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67DDA2A" w14:textId="77777777">
        <w:tc>
          <w:tcPr>
            <w:tcW w:w="8717" w:type="dxa"/>
            <w:gridSpan w:val="2"/>
            <w:tcBorders>
              <w:top w:val="nil"/>
              <w:left w:val="nil"/>
              <w:bottom w:val="nil"/>
              <w:right w:val="nil"/>
            </w:tcBorders>
            <w:vAlign w:val="center"/>
          </w:tcPr>
          <w:p w:rsidR="00470846" w:rsidP="00FB349A" w:rsidRDefault="00470846" w14:paraId="4492311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771094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A7FD9BC" w14:textId="77777777">
        <w:trPr>
          <w:cantSplit/>
        </w:trPr>
        <w:tc>
          <w:tcPr>
            <w:tcW w:w="10348" w:type="dxa"/>
            <w:gridSpan w:val="3"/>
            <w:tcBorders>
              <w:top w:val="single" w:color="auto" w:sz="4" w:space="0"/>
              <w:left w:val="nil"/>
              <w:bottom w:val="nil"/>
              <w:right w:val="nil"/>
            </w:tcBorders>
          </w:tcPr>
          <w:p w:rsidR="00470846" w:rsidP="00F9022B" w:rsidRDefault="00833C90" w14:paraId="252729E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CD78CD1" w14:textId="77777777">
        <w:trPr>
          <w:cantSplit/>
        </w:trPr>
        <w:tc>
          <w:tcPr>
            <w:tcW w:w="10348" w:type="dxa"/>
            <w:gridSpan w:val="3"/>
            <w:tcBorders>
              <w:top w:val="nil"/>
              <w:left w:val="nil"/>
              <w:bottom w:val="nil"/>
              <w:right w:val="nil"/>
            </w:tcBorders>
          </w:tcPr>
          <w:p w:rsidR="00470846" w:rsidP="00F8109A" w:rsidRDefault="00470846" w14:paraId="45D0F86F" w14:textId="77777777">
            <w:pPr>
              <w:pStyle w:val="Amendement"/>
              <w:tabs>
                <w:tab w:val="clear" w:pos="3310"/>
                <w:tab w:val="clear" w:pos="3600"/>
              </w:tabs>
              <w:rPr>
                <w:rFonts w:ascii="Times New Roman" w:hAnsi="Times New Roman"/>
                <w:b w:val="0"/>
              </w:rPr>
            </w:pPr>
          </w:p>
        </w:tc>
      </w:tr>
      <w:tr w:rsidR="00470846" w:rsidTr="00FB349A" w14:paraId="29DC5A91" w14:textId="77777777">
        <w:trPr>
          <w:cantSplit/>
        </w:trPr>
        <w:tc>
          <w:tcPr>
            <w:tcW w:w="10348" w:type="dxa"/>
            <w:gridSpan w:val="3"/>
            <w:tcBorders>
              <w:top w:val="nil"/>
              <w:left w:val="nil"/>
              <w:bottom w:val="single" w:color="auto" w:sz="4" w:space="0"/>
              <w:right w:val="nil"/>
            </w:tcBorders>
          </w:tcPr>
          <w:p w:rsidR="00470846" w:rsidP="00F8109A" w:rsidRDefault="00470846" w14:paraId="74422D9A" w14:textId="77777777">
            <w:pPr>
              <w:pStyle w:val="Amendement"/>
              <w:tabs>
                <w:tab w:val="clear" w:pos="3310"/>
                <w:tab w:val="clear" w:pos="3600"/>
              </w:tabs>
              <w:rPr>
                <w:rFonts w:ascii="Times New Roman" w:hAnsi="Times New Roman"/>
              </w:rPr>
            </w:pPr>
          </w:p>
        </w:tc>
      </w:tr>
      <w:tr w:rsidR="00470846" w:rsidTr="00FB349A" w14:paraId="576BC4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58B3CA1"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9A198B2" w14:textId="77777777">
            <w:pPr>
              <w:suppressAutoHyphens/>
              <w:rPr>
                <w:rFonts w:ascii="Times New Roman" w:hAnsi="Times New Roman"/>
                <w:b/>
              </w:rPr>
            </w:pPr>
          </w:p>
        </w:tc>
      </w:tr>
      <w:tr w:rsidR="00470846" w:rsidTr="00FB349A" w14:paraId="6412AD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D3A61" w14:paraId="5C6F6169" w14:textId="4B99A4F3">
            <w:pPr>
              <w:pStyle w:val="Amendement"/>
              <w:tabs>
                <w:tab w:val="clear" w:pos="3310"/>
                <w:tab w:val="clear" w:pos="3600"/>
              </w:tabs>
              <w:rPr>
                <w:rFonts w:ascii="Times New Roman" w:hAnsi="Times New Roman"/>
              </w:rPr>
            </w:pPr>
            <w:r>
              <w:rPr>
                <w:rFonts w:ascii="Times New Roman" w:hAnsi="Times New Roman"/>
              </w:rPr>
              <w:t>36 915 XVI</w:t>
            </w:r>
          </w:p>
        </w:tc>
        <w:tc>
          <w:tcPr>
            <w:tcW w:w="7654" w:type="dxa"/>
            <w:gridSpan w:val="2"/>
          </w:tcPr>
          <w:p w:rsidRPr="00CD3A61" w:rsidR="00470846" w:rsidP="00CD3A61" w:rsidRDefault="00CD3A61" w14:paraId="37F8EFC2" w14:textId="479A0CED">
            <w:pPr>
              <w:rPr>
                <w:rFonts w:ascii="Times New Roman" w:hAnsi="Times New Roman"/>
                <w:b/>
                <w:bCs/>
                <w:szCs w:val="24"/>
              </w:rPr>
            </w:pPr>
            <w:r w:rsidRPr="00CD3A61">
              <w:rPr>
                <w:rFonts w:ascii="Times New Roman" w:hAnsi="Times New Roman"/>
                <w:b/>
                <w:bCs/>
                <w:szCs w:val="24"/>
              </w:rPr>
              <w:t>Wijziging van de begrotingsstaten van het Ministerie van Volksgezondheid, Welzijn en Sport (XVI) voor het jaar 2026 (wijziging samenhangende met de Voorjaarsnota)</w:t>
            </w:r>
          </w:p>
        </w:tc>
      </w:tr>
      <w:tr w:rsidR="00470846" w:rsidTr="00FB349A" w14:paraId="5E1F0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B9916C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B0A8862" w14:textId="77777777">
            <w:pPr>
              <w:pStyle w:val="Amendement"/>
              <w:tabs>
                <w:tab w:val="clear" w:pos="3310"/>
                <w:tab w:val="clear" w:pos="3600"/>
              </w:tabs>
              <w:rPr>
                <w:rFonts w:ascii="Times New Roman" w:hAnsi="Times New Roman"/>
              </w:rPr>
            </w:pPr>
          </w:p>
        </w:tc>
      </w:tr>
      <w:tr w:rsidR="00470846" w:rsidTr="00FB349A" w14:paraId="1A3F0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654B47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A9B7E09" w14:textId="77777777">
            <w:pPr>
              <w:pStyle w:val="Amendement"/>
              <w:tabs>
                <w:tab w:val="clear" w:pos="3310"/>
                <w:tab w:val="clear" w:pos="3600"/>
              </w:tabs>
              <w:rPr>
                <w:rFonts w:ascii="Times New Roman" w:hAnsi="Times New Roman"/>
              </w:rPr>
            </w:pPr>
          </w:p>
        </w:tc>
      </w:tr>
      <w:tr w:rsidR="00470846" w:rsidTr="00FB349A" w14:paraId="0102CD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FCD1779" w14:textId="4C5B7A43">
            <w:pPr>
              <w:pStyle w:val="Amendement"/>
              <w:tabs>
                <w:tab w:val="clear" w:pos="3310"/>
                <w:tab w:val="clear" w:pos="3600"/>
              </w:tabs>
              <w:rPr>
                <w:rFonts w:ascii="Times New Roman" w:hAnsi="Times New Roman"/>
              </w:rPr>
            </w:pPr>
            <w:r>
              <w:rPr>
                <w:rFonts w:ascii="Times New Roman" w:hAnsi="Times New Roman"/>
              </w:rPr>
              <w:t xml:space="preserve">Nr. </w:t>
            </w:r>
            <w:r w:rsidR="00594A8F">
              <w:rPr>
                <w:rFonts w:ascii="Times New Roman" w:hAnsi="Times New Roman"/>
                <w:caps/>
              </w:rPr>
              <w:t>9</w:t>
            </w:r>
          </w:p>
        </w:tc>
        <w:tc>
          <w:tcPr>
            <w:tcW w:w="7654" w:type="dxa"/>
            <w:gridSpan w:val="2"/>
          </w:tcPr>
          <w:p w:rsidRPr="001A2A63" w:rsidR="00470846" w:rsidP="00FB349A" w:rsidRDefault="00470846" w14:paraId="7A0A87A5" w14:textId="1C648C7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CD3A61">
              <w:rPr>
                <w:rFonts w:ascii="Times New Roman" w:hAnsi="Times New Roman"/>
                <w:caps/>
              </w:rPr>
              <w:t>Mohandis</w:t>
            </w:r>
          </w:p>
        </w:tc>
      </w:tr>
      <w:tr w:rsidR="00470846" w:rsidTr="00FB349A" w14:paraId="1E688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93DFB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AF9DB8D" w14:textId="32D54532">
            <w:pPr>
              <w:pStyle w:val="Amendement"/>
              <w:tabs>
                <w:tab w:val="clear" w:pos="3310"/>
                <w:tab w:val="clear" w:pos="3600"/>
              </w:tabs>
              <w:rPr>
                <w:rFonts w:ascii="Times New Roman" w:hAnsi="Times New Roman"/>
              </w:rPr>
            </w:pPr>
            <w:r>
              <w:rPr>
                <w:rFonts w:ascii="Times New Roman" w:hAnsi="Times New Roman"/>
                <w:b w:val="0"/>
              </w:rPr>
              <w:t xml:space="preserve">Ontvangen </w:t>
            </w:r>
            <w:r w:rsidR="00594A8F">
              <w:rPr>
                <w:rFonts w:ascii="Times New Roman" w:hAnsi="Times New Roman"/>
                <w:b w:val="0"/>
              </w:rPr>
              <w:t>1 juni 2026</w:t>
            </w:r>
          </w:p>
        </w:tc>
      </w:tr>
      <w:tr w:rsidR="00470846" w:rsidTr="00FB349A" w14:paraId="07959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6B7AA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54D0A6B" w14:textId="77777777">
            <w:pPr>
              <w:pStyle w:val="Amendement"/>
              <w:tabs>
                <w:tab w:val="clear" w:pos="3310"/>
                <w:tab w:val="clear" w:pos="3600"/>
              </w:tabs>
              <w:rPr>
                <w:rFonts w:ascii="Times New Roman" w:hAnsi="Times New Roman"/>
                <w:b w:val="0"/>
              </w:rPr>
            </w:pPr>
          </w:p>
        </w:tc>
      </w:tr>
      <w:tr w:rsidR="009E6185" w:rsidTr="00FB349A" w14:paraId="24CF2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191E371"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6930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AC26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F915C6A" w14:textId="77777777">
            <w:pPr>
              <w:pStyle w:val="Amendement"/>
              <w:tabs>
                <w:tab w:val="clear" w:pos="3310"/>
                <w:tab w:val="clear" w:pos="3600"/>
              </w:tabs>
              <w:rPr>
                <w:rFonts w:ascii="Times New Roman" w:hAnsi="Times New Roman"/>
                <w:b w:val="0"/>
              </w:rPr>
            </w:pPr>
          </w:p>
        </w:tc>
      </w:tr>
    </w:tbl>
    <w:p w:rsidRPr="004D4BCF" w:rsidR="00B269F1" w:rsidP="00B269F1" w:rsidRDefault="00B269F1" w14:paraId="7202E93C" w14:textId="31AB006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6</w:t>
      </w:r>
      <w:r w:rsidRPr="004D4BCF">
        <w:rPr>
          <w:rFonts w:ascii="Times New Roman" w:hAnsi="Times New Roman"/>
          <w:b/>
        </w:rPr>
        <w:t xml:space="preserve"> </w:t>
      </w:r>
      <w:r>
        <w:rPr>
          <w:rFonts w:ascii="Times New Roman" w:hAnsi="Times New Roman"/>
          <w:b/>
        </w:rPr>
        <w:t xml:space="preserve">Sport en bewegen </w:t>
      </w:r>
      <w:r>
        <w:rPr>
          <w:rFonts w:ascii="Times New Roman" w:hAnsi="Times New Roman"/>
          <w:bCs/>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8445B2">
        <w:rPr>
          <w:rFonts w:ascii="Times New Roman" w:hAnsi="Times New Roman"/>
          <w:b/>
        </w:rPr>
        <w:t>1</w:t>
      </w:r>
      <w:r>
        <w:rPr>
          <w:rFonts w:ascii="Times New Roman" w:hAnsi="Times New Roman"/>
          <w:b/>
        </w:rPr>
        <w:t>0.000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B269F1" w:rsidP="00FB349A" w:rsidRDefault="00B269F1" w14:paraId="3F9C80B8" w14:textId="77777777">
      <w:pPr>
        <w:rPr>
          <w:rFonts w:ascii="Times New Roman" w:hAnsi="Times New Roman"/>
        </w:rPr>
      </w:pPr>
    </w:p>
    <w:p w:rsidRPr="004D4BCF" w:rsidR="00470846" w:rsidP="00FB349A" w:rsidRDefault="00470846" w14:paraId="43CCA99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D9390D4" w14:textId="77777777">
      <w:pPr>
        <w:rPr>
          <w:rFonts w:ascii="Times New Roman" w:hAnsi="Times New Roman"/>
        </w:rPr>
      </w:pPr>
    </w:p>
    <w:p w:rsidR="00CD3A61" w:rsidP="00CD3A61" w:rsidRDefault="00CD3A61" w14:paraId="76309745" w14:textId="225A208E">
      <w:pPr>
        <w:rPr>
          <w:rFonts w:ascii="Times New Roman" w:hAnsi="Times New Roman"/>
        </w:rPr>
      </w:pPr>
      <w:r w:rsidRPr="007F1D7D">
        <w:rPr>
          <w:rFonts w:ascii="Times New Roman" w:hAnsi="Times New Roman"/>
        </w:rPr>
        <w:t xml:space="preserve">Dit amendement regelt dat er </w:t>
      </w:r>
      <w:r>
        <w:rPr>
          <w:rFonts w:ascii="Times New Roman" w:hAnsi="Times New Roman"/>
        </w:rPr>
        <w:t>dit</w:t>
      </w:r>
      <w:r w:rsidRPr="007F1D7D">
        <w:rPr>
          <w:rFonts w:ascii="Times New Roman" w:hAnsi="Times New Roman"/>
        </w:rPr>
        <w:t xml:space="preserve"> jaar </w:t>
      </w:r>
      <w:r>
        <w:rPr>
          <w:rFonts w:ascii="Times New Roman" w:hAnsi="Times New Roman"/>
        </w:rPr>
        <w:t xml:space="preserve">nog </w:t>
      </w:r>
      <w:r w:rsidR="008445B2">
        <w:rPr>
          <w:rFonts w:ascii="Times New Roman" w:hAnsi="Times New Roman"/>
        </w:rPr>
        <w:t>1</w:t>
      </w:r>
      <w:r w:rsidRPr="007F1D7D">
        <w:rPr>
          <w:rFonts w:ascii="Times New Roman" w:hAnsi="Times New Roman"/>
        </w:rPr>
        <w:t>0 miljoen euro extra beschikbaar komt voor de subsidieregeling Stimulering Bouw en Onderhoud Sportaccommodaties (BOSA). De indiener doe</w:t>
      </w:r>
      <w:r w:rsidR="00255383">
        <w:rPr>
          <w:rFonts w:ascii="Times New Roman" w:hAnsi="Times New Roman"/>
        </w:rPr>
        <w:t>t</w:t>
      </w:r>
      <w:r w:rsidRPr="007F1D7D">
        <w:rPr>
          <w:rFonts w:ascii="Times New Roman" w:hAnsi="Times New Roman"/>
        </w:rPr>
        <w:t xml:space="preserve"> dit middels een kasschuif op de subsidieregeling door geld bestemd voor 2027 dit jaar beschikbaar te stellen. Het budget voor deze regeling is op de dag van openstelling, 5 januari, meteen </w:t>
      </w:r>
      <w:r>
        <w:rPr>
          <w:rFonts w:ascii="Times New Roman" w:hAnsi="Times New Roman"/>
        </w:rPr>
        <w:t xml:space="preserve">overvraagd en vervolgens is de service vastgelopen. Oorspronkelijk zou het BOSA-budget verdeeld worden op volgorde van aanvraag, maar door het vastlopen van </w:t>
      </w:r>
      <w:r w:rsidR="00772507">
        <w:rPr>
          <w:rFonts w:ascii="Times New Roman" w:hAnsi="Times New Roman"/>
        </w:rPr>
        <w:t xml:space="preserve">de </w:t>
      </w:r>
      <w:r>
        <w:rPr>
          <w:rFonts w:ascii="Times New Roman" w:hAnsi="Times New Roman"/>
        </w:rPr>
        <w:t xml:space="preserve">service is er besloten om het geld te verdelen met een loting. Clubs die zeker dachten te zijn van subsidie hebben hem toch misgelopen. Dit amendement </w:t>
      </w:r>
      <w:r w:rsidR="000B30FE">
        <w:rPr>
          <w:rFonts w:ascii="Times New Roman" w:hAnsi="Times New Roman"/>
        </w:rPr>
        <w:t xml:space="preserve">regelt middelen </w:t>
      </w:r>
      <w:r w:rsidR="001C00E9">
        <w:rPr>
          <w:rFonts w:ascii="Times New Roman" w:hAnsi="Times New Roman"/>
        </w:rPr>
        <w:t xml:space="preserve">om </w:t>
      </w:r>
      <w:r>
        <w:rPr>
          <w:rFonts w:ascii="Times New Roman" w:hAnsi="Times New Roman"/>
        </w:rPr>
        <w:t>een deel van de verenigingen die buiten hun schuld om de BOSA-regeling hebben misgelopen</w:t>
      </w:r>
      <w:r w:rsidR="001C00E9">
        <w:rPr>
          <w:rFonts w:ascii="Times New Roman" w:hAnsi="Times New Roman"/>
        </w:rPr>
        <w:t xml:space="preserve"> te compenseren</w:t>
      </w:r>
      <w:r>
        <w:rPr>
          <w:rFonts w:ascii="Times New Roman" w:hAnsi="Times New Roman"/>
        </w:rPr>
        <w:t xml:space="preserve">. </w:t>
      </w:r>
    </w:p>
    <w:p w:rsidR="00CD3A61" w:rsidP="00CD3A61" w:rsidRDefault="00CD3A61" w14:paraId="41282B13" w14:textId="77777777">
      <w:pPr>
        <w:rPr>
          <w:rFonts w:ascii="Times New Roman" w:hAnsi="Times New Roman"/>
        </w:rPr>
      </w:pPr>
    </w:p>
    <w:p w:rsidR="00CD3A61" w:rsidP="00CD3A61" w:rsidRDefault="00CD3A61" w14:paraId="3D095F3B" w14:textId="18B49116">
      <w:pPr>
        <w:rPr>
          <w:rFonts w:ascii="Times New Roman" w:hAnsi="Times New Roman"/>
        </w:rPr>
      </w:pPr>
      <w:r>
        <w:rPr>
          <w:rFonts w:ascii="Times New Roman" w:hAnsi="Times New Roman"/>
        </w:rPr>
        <w:t>Dit heeft tot veel schrijnende verhalen geleid. Zo wilden twee voetbalclubs uit Lemmer fuseren, maar voor die fusie dient het clubgebouw verbouw</w:t>
      </w:r>
      <w:r w:rsidR="001C00E9">
        <w:rPr>
          <w:rFonts w:ascii="Times New Roman" w:hAnsi="Times New Roman"/>
        </w:rPr>
        <w:t>d</w:t>
      </w:r>
      <w:r>
        <w:rPr>
          <w:rFonts w:ascii="Times New Roman" w:hAnsi="Times New Roman"/>
        </w:rPr>
        <w:t xml:space="preserve"> te worden. Door zich op tijd in te schrijven op de BOSA-regeling gingen ze ervan uit subsidie te ontvangen. Door technische problemen op het ministerie ging hun informatie verloren en kwamen ze na de loting op een lage plek te staan. Gevolg: een gat op de begroting en de fusie is onzeker geworden. Of h</w:t>
      </w:r>
      <w:r w:rsidRPr="006737E1">
        <w:rPr>
          <w:rFonts w:ascii="Times New Roman" w:hAnsi="Times New Roman"/>
        </w:rPr>
        <w:t>ockeyvereniging MHC Westerkwartier</w:t>
      </w:r>
      <w:r>
        <w:rPr>
          <w:rFonts w:ascii="Times New Roman" w:hAnsi="Times New Roman"/>
        </w:rPr>
        <w:t xml:space="preserve"> uit Zuidhorn, die oorspronkelijk op plek 176 stond, wat een zekere plek is voor de subsidie voor het verbouwen van hun clubhuis. Na de loting daalden ze tot plek 1050 waardoor ze de subsidie waarschijnlijk toch onverwachts mislopen. Inmiddels heeft de RVVB een meldpunt opgericht voor sportclubs die zich gedupeerd voelen door problemen met de subsidieregeling. </w:t>
      </w:r>
    </w:p>
    <w:p w:rsidR="00CD3A61" w:rsidP="00CD3A61" w:rsidRDefault="00CD3A61" w14:paraId="2B97206B" w14:textId="77777777">
      <w:pPr>
        <w:rPr>
          <w:rFonts w:ascii="Times New Roman" w:hAnsi="Times New Roman"/>
        </w:rPr>
      </w:pPr>
    </w:p>
    <w:p w:rsidR="00CD3A61" w:rsidP="00CD3A61" w:rsidRDefault="00CD3A61" w14:paraId="5FC3755F" w14:textId="2DC14B8C">
      <w:pPr>
        <w:rPr>
          <w:rFonts w:ascii="Times New Roman" w:hAnsi="Times New Roman"/>
        </w:rPr>
      </w:pPr>
      <w:r>
        <w:rPr>
          <w:rFonts w:ascii="Times New Roman" w:hAnsi="Times New Roman"/>
        </w:rPr>
        <w:t xml:space="preserve">Maar ook voor al die andere sportverenigingen schiet het BOSA-budget flink tekort. </w:t>
      </w:r>
      <w:r w:rsidRPr="007F1D7D">
        <w:rPr>
          <w:rFonts w:ascii="Times New Roman" w:hAnsi="Times New Roman"/>
        </w:rPr>
        <w:t xml:space="preserve">De instroom van aanvragen was zelfs zo groot dat erop de desbetreffende ochtend voor 155% van het subsidieplafond subsidie was aangevraagd. Veel sportverenigingen hebben de subsidieregeling dit jaar misgelopen en zullen volgend jaar weer meedingen op de BOSA-subsidie. </w:t>
      </w:r>
      <w:r>
        <w:rPr>
          <w:rFonts w:ascii="Times New Roman" w:hAnsi="Times New Roman"/>
        </w:rPr>
        <w:t>Ook</w:t>
      </w:r>
      <w:r w:rsidRPr="007F1D7D">
        <w:rPr>
          <w:rFonts w:ascii="Times New Roman" w:hAnsi="Times New Roman"/>
        </w:rPr>
        <w:t xml:space="preserve"> daarom </w:t>
      </w:r>
      <w:r>
        <w:rPr>
          <w:rFonts w:ascii="Times New Roman" w:hAnsi="Times New Roman"/>
        </w:rPr>
        <w:t xml:space="preserve">is het </w:t>
      </w:r>
      <w:r w:rsidRPr="007F1D7D">
        <w:rPr>
          <w:rFonts w:ascii="Times New Roman" w:hAnsi="Times New Roman"/>
        </w:rPr>
        <w:t>logisch om een deel van</w:t>
      </w:r>
      <w:r>
        <w:rPr>
          <w:rFonts w:ascii="Times New Roman" w:hAnsi="Times New Roman"/>
        </w:rPr>
        <w:t xml:space="preserve"> het</w:t>
      </w:r>
      <w:r w:rsidRPr="007F1D7D">
        <w:rPr>
          <w:rFonts w:ascii="Times New Roman" w:hAnsi="Times New Roman"/>
        </w:rPr>
        <w:t xml:space="preserve"> </w:t>
      </w:r>
      <w:r>
        <w:rPr>
          <w:rFonts w:ascii="Times New Roman" w:hAnsi="Times New Roman"/>
        </w:rPr>
        <w:t xml:space="preserve">budget </w:t>
      </w:r>
      <w:r w:rsidRPr="007F1D7D">
        <w:rPr>
          <w:rFonts w:ascii="Times New Roman" w:hAnsi="Times New Roman"/>
        </w:rPr>
        <w:t xml:space="preserve">van volgend jaar naar voren te schuiven zodat </w:t>
      </w:r>
      <w:r>
        <w:rPr>
          <w:rFonts w:ascii="Times New Roman" w:hAnsi="Times New Roman"/>
        </w:rPr>
        <w:t>deze</w:t>
      </w:r>
      <w:r w:rsidRPr="007F1D7D">
        <w:rPr>
          <w:rFonts w:ascii="Times New Roman" w:hAnsi="Times New Roman"/>
        </w:rPr>
        <w:t xml:space="preserve"> verenigingen hun </w:t>
      </w:r>
      <w:r>
        <w:rPr>
          <w:rFonts w:ascii="Times New Roman" w:hAnsi="Times New Roman"/>
        </w:rPr>
        <w:t xml:space="preserve">noodzakelijke </w:t>
      </w:r>
      <w:r w:rsidR="005549ED">
        <w:rPr>
          <w:rFonts w:ascii="Times New Roman" w:hAnsi="Times New Roman"/>
        </w:rPr>
        <w:t>verbouwing</w:t>
      </w:r>
      <w:r w:rsidRPr="007F1D7D" w:rsidR="005549ED">
        <w:rPr>
          <w:rFonts w:ascii="Times New Roman" w:hAnsi="Times New Roman"/>
        </w:rPr>
        <w:t xml:space="preserve"> </w:t>
      </w:r>
      <w:r w:rsidRPr="007F1D7D">
        <w:rPr>
          <w:rFonts w:ascii="Times New Roman" w:hAnsi="Times New Roman"/>
        </w:rPr>
        <w:t>niet</w:t>
      </w:r>
      <w:r>
        <w:rPr>
          <w:rFonts w:ascii="Times New Roman" w:hAnsi="Times New Roman"/>
        </w:rPr>
        <w:t xml:space="preserve"> langer</w:t>
      </w:r>
      <w:r w:rsidRPr="007F1D7D">
        <w:rPr>
          <w:rFonts w:ascii="Times New Roman" w:hAnsi="Times New Roman"/>
        </w:rPr>
        <w:t xml:space="preserve"> hoeven uit te stellen. </w:t>
      </w:r>
      <w:r>
        <w:rPr>
          <w:rFonts w:ascii="Times New Roman" w:hAnsi="Times New Roman"/>
        </w:rPr>
        <w:t xml:space="preserve">Daarbovenop staat in het nieuwe coalitieakkoord ‘Aan de slag’ dat er vanaf volgend jaar extra geld beschikbaar komt voor de BOSA-subsidie. Hierdoor wordt het budget voor de BOSA volgend jaar weer (deels) aangevuld. </w:t>
      </w:r>
    </w:p>
    <w:p w:rsidR="00CD3A61" w:rsidP="00CD3A61" w:rsidRDefault="00CD3A61" w14:paraId="687AA8CF" w14:textId="77777777">
      <w:pPr>
        <w:rPr>
          <w:rFonts w:ascii="Times New Roman" w:hAnsi="Times New Roman"/>
        </w:rPr>
      </w:pPr>
    </w:p>
    <w:p w:rsidRPr="007F1D7D" w:rsidR="00CD3A61" w:rsidP="00CD3A61" w:rsidRDefault="00CD3A61" w14:paraId="44AAEB3C" w14:textId="77777777">
      <w:pPr>
        <w:rPr>
          <w:rFonts w:ascii="Times New Roman" w:hAnsi="Times New Roman"/>
        </w:rPr>
      </w:pPr>
      <w:r w:rsidRPr="007F1D7D">
        <w:rPr>
          <w:rFonts w:ascii="Times New Roman" w:hAnsi="Times New Roman"/>
        </w:rPr>
        <w:t xml:space="preserve">Dekking voor dit amendement wordt gevonden middels een kasschuif op artikel </w:t>
      </w:r>
      <w:r>
        <w:rPr>
          <w:rFonts w:ascii="Times New Roman" w:hAnsi="Times New Roman"/>
        </w:rPr>
        <w:t>6</w:t>
      </w:r>
      <w:r w:rsidRPr="007F1D7D">
        <w:rPr>
          <w:rFonts w:ascii="Times New Roman" w:hAnsi="Times New Roman"/>
        </w:rPr>
        <w:t xml:space="preserve"> van de begrotingsstaten van het Ministerie van Volksgezondheid, Welzijn en sport voor het jaar 202</w:t>
      </w:r>
      <w:r>
        <w:rPr>
          <w:rFonts w:ascii="Times New Roman" w:hAnsi="Times New Roman"/>
        </w:rPr>
        <w:t>7</w:t>
      </w:r>
      <w:r w:rsidRPr="007F1D7D">
        <w:rPr>
          <w:rFonts w:ascii="Times New Roman" w:hAnsi="Times New Roman"/>
        </w:rPr>
        <w:t xml:space="preserve">. </w:t>
      </w:r>
    </w:p>
    <w:p w:rsidRPr="008C2D85" w:rsidR="00CD3A61" w:rsidP="00CD3A61" w:rsidRDefault="00CD3A61" w14:paraId="6C0F350F" w14:textId="77777777">
      <w:pPr>
        <w:rPr>
          <w:rFonts w:ascii="Times New Roman" w:hAnsi="Times New Roman"/>
        </w:rPr>
      </w:pPr>
    </w:p>
    <w:p w:rsidRPr="008C2D85" w:rsidR="001A2A63" w:rsidP="00594A8F" w:rsidRDefault="00CD3A61" w14:paraId="5539496A" w14:textId="41385981">
      <w:pPr>
        <w:rPr>
          <w:rFonts w:ascii="Times New Roman" w:hAnsi="Times New Roman"/>
        </w:rPr>
      </w:pPr>
      <w:r>
        <w:rPr>
          <w:rFonts w:ascii="Times New Roman" w:hAnsi="Times New Roman"/>
        </w:rPr>
        <w:t>Mohandis</w:t>
      </w:r>
    </w:p>
    <w:sectPr w:rsidRPr="008C2D85" w:rsidR="001A2A63" w:rsidSect="00594A8F">
      <w:endnotePr>
        <w:numFmt w:val="decimal"/>
      </w:endnotePr>
      <w:pgSz w:w="11906" w:h="16838"/>
      <w:pgMar w:top="360" w:right="566" w:bottom="1276"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0104" w14:textId="77777777" w:rsidR="00926777" w:rsidRDefault="00926777">
      <w:pPr>
        <w:spacing w:line="20" w:lineRule="exact"/>
      </w:pPr>
    </w:p>
  </w:endnote>
  <w:endnote w:type="continuationSeparator" w:id="0">
    <w:p w14:paraId="12E81103" w14:textId="77777777" w:rsidR="00926777" w:rsidRDefault="00926777">
      <w:pPr>
        <w:pStyle w:val="Amendement"/>
      </w:pPr>
      <w:r>
        <w:rPr>
          <w:b w:val="0"/>
        </w:rPr>
        <w:t xml:space="preserve"> </w:t>
      </w:r>
    </w:p>
  </w:endnote>
  <w:endnote w:type="continuationNotice" w:id="1">
    <w:p w14:paraId="3D781D0C" w14:textId="77777777" w:rsidR="00926777" w:rsidRDefault="009267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4223" w14:textId="77777777" w:rsidR="00926777" w:rsidRDefault="00926777">
      <w:pPr>
        <w:pStyle w:val="Amendement"/>
      </w:pPr>
      <w:r>
        <w:rPr>
          <w:b w:val="0"/>
        </w:rPr>
        <w:separator/>
      </w:r>
    </w:p>
  </w:footnote>
  <w:footnote w:type="continuationSeparator" w:id="0">
    <w:p w14:paraId="63E7E690" w14:textId="77777777" w:rsidR="00926777" w:rsidRDefault="00926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61"/>
    <w:rsid w:val="0003016F"/>
    <w:rsid w:val="00052244"/>
    <w:rsid w:val="000B30FE"/>
    <w:rsid w:val="000C6F39"/>
    <w:rsid w:val="0011770C"/>
    <w:rsid w:val="00120827"/>
    <w:rsid w:val="00146E70"/>
    <w:rsid w:val="00173380"/>
    <w:rsid w:val="001A2A63"/>
    <w:rsid w:val="001A5AFF"/>
    <w:rsid w:val="001A6B5A"/>
    <w:rsid w:val="001A73D3"/>
    <w:rsid w:val="001C00E9"/>
    <w:rsid w:val="001C562D"/>
    <w:rsid w:val="001E2226"/>
    <w:rsid w:val="001F7334"/>
    <w:rsid w:val="00255383"/>
    <w:rsid w:val="002569BB"/>
    <w:rsid w:val="003050FF"/>
    <w:rsid w:val="003D4FB9"/>
    <w:rsid w:val="003E5927"/>
    <w:rsid w:val="00417365"/>
    <w:rsid w:val="00470846"/>
    <w:rsid w:val="0047650D"/>
    <w:rsid w:val="004B2AE2"/>
    <w:rsid w:val="004C2A57"/>
    <w:rsid w:val="004D4BCF"/>
    <w:rsid w:val="005549ED"/>
    <w:rsid w:val="00594A8F"/>
    <w:rsid w:val="005C554B"/>
    <w:rsid w:val="005E482A"/>
    <w:rsid w:val="00646211"/>
    <w:rsid w:val="00651F39"/>
    <w:rsid w:val="00736284"/>
    <w:rsid w:val="00741EB2"/>
    <w:rsid w:val="00772507"/>
    <w:rsid w:val="007943A4"/>
    <w:rsid w:val="007958E0"/>
    <w:rsid w:val="008169C4"/>
    <w:rsid w:val="00833C90"/>
    <w:rsid w:val="008445B2"/>
    <w:rsid w:val="008467BE"/>
    <w:rsid w:val="00853B74"/>
    <w:rsid w:val="00854DAE"/>
    <w:rsid w:val="00867688"/>
    <w:rsid w:val="008819B7"/>
    <w:rsid w:val="008C1479"/>
    <w:rsid w:val="008C2D85"/>
    <w:rsid w:val="00926777"/>
    <w:rsid w:val="00926C70"/>
    <w:rsid w:val="009347C2"/>
    <w:rsid w:val="009E6185"/>
    <w:rsid w:val="00A1221C"/>
    <w:rsid w:val="00AA3817"/>
    <w:rsid w:val="00AB1516"/>
    <w:rsid w:val="00B24FC7"/>
    <w:rsid w:val="00B269F1"/>
    <w:rsid w:val="00B37F45"/>
    <w:rsid w:val="00B44849"/>
    <w:rsid w:val="00B6508A"/>
    <w:rsid w:val="00BD6436"/>
    <w:rsid w:val="00BE1B3C"/>
    <w:rsid w:val="00C23781"/>
    <w:rsid w:val="00C26FAB"/>
    <w:rsid w:val="00C370AE"/>
    <w:rsid w:val="00C5415C"/>
    <w:rsid w:val="00C61C54"/>
    <w:rsid w:val="00C74FE3"/>
    <w:rsid w:val="00C850D6"/>
    <w:rsid w:val="00CC0433"/>
    <w:rsid w:val="00CD3A61"/>
    <w:rsid w:val="00CD5C45"/>
    <w:rsid w:val="00D43ADE"/>
    <w:rsid w:val="00D733D3"/>
    <w:rsid w:val="00D818D9"/>
    <w:rsid w:val="00D961CF"/>
    <w:rsid w:val="00DB5D3B"/>
    <w:rsid w:val="00DD08D8"/>
    <w:rsid w:val="00DE6DFC"/>
    <w:rsid w:val="00E47054"/>
    <w:rsid w:val="00E75FE7"/>
    <w:rsid w:val="00E96167"/>
    <w:rsid w:val="00EA1605"/>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5404E"/>
  <w15:docId w15:val="{58B4CF97-FBB6-4209-8952-2EF4885B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255383"/>
    <w:rPr>
      <w:rFonts w:ascii="Courier New" w:hAnsi="Courier New"/>
      <w:sz w:val="24"/>
    </w:rPr>
  </w:style>
  <w:style w:type="character" w:styleId="Verwijzingopmerking">
    <w:name w:val="annotation reference"/>
    <w:basedOn w:val="Standaardalinea-lettertype"/>
    <w:semiHidden/>
    <w:unhideWhenUsed/>
    <w:rsid w:val="00CD5C45"/>
    <w:rPr>
      <w:sz w:val="16"/>
      <w:szCs w:val="16"/>
    </w:rPr>
  </w:style>
  <w:style w:type="paragraph" w:styleId="Tekstopmerking">
    <w:name w:val="annotation text"/>
    <w:basedOn w:val="Standaard"/>
    <w:link w:val="TekstopmerkingChar"/>
    <w:unhideWhenUsed/>
    <w:rsid w:val="00CD5C45"/>
    <w:rPr>
      <w:sz w:val="20"/>
    </w:rPr>
  </w:style>
  <w:style w:type="character" w:customStyle="1" w:styleId="TekstopmerkingChar">
    <w:name w:val="Tekst opmerking Char"/>
    <w:basedOn w:val="Standaardalinea-lettertype"/>
    <w:link w:val="Tekstopmerking"/>
    <w:rsid w:val="00CD5C45"/>
    <w:rPr>
      <w:rFonts w:ascii="Courier New" w:hAnsi="Courier New"/>
    </w:rPr>
  </w:style>
  <w:style w:type="paragraph" w:styleId="Onderwerpvanopmerking">
    <w:name w:val="annotation subject"/>
    <w:basedOn w:val="Tekstopmerking"/>
    <w:next w:val="Tekstopmerking"/>
    <w:link w:val="OnderwerpvanopmerkingChar"/>
    <w:semiHidden/>
    <w:unhideWhenUsed/>
    <w:rsid w:val="00CD5C45"/>
    <w:rPr>
      <w:b/>
      <w:bCs/>
    </w:rPr>
  </w:style>
  <w:style w:type="character" w:customStyle="1" w:styleId="OnderwerpvanopmerkingChar">
    <w:name w:val="Onderwerp van opmerking Char"/>
    <w:basedOn w:val="TekstopmerkingChar"/>
    <w:link w:val="Onderwerpvanopmerking"/>
    <w:semiHidden/>
    <w:rsid w:val="00CD5C45"/>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482</ap:Words>
  <ap:Characters>2655</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2026-06-01T07:46:00.0000000Z</dcterms:created>
  <dcterms:modified xsi:type="dcterms:W3CDTF">2026-06-01T07:46:00.0000000Z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