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67F9B" w:rsidRDefault="0056140A" w14:paraId="7F297E03" w14:textId="7FD88B58">
      <w:r w:rsidRPr="0056140A">
        <w:t>Met deze brief informeer ik uw Kamer over</w:t>
      </w:r>
      <w:r>
        <w:t xml:space="preserve"> </w:t>
      </w:r>
      <w:r w:rsidR="00D71227">
        <w:t xml:space="preserve">een mogelijk incident </w:t>
      </w:r>
      <w:r>
        <w:t xml:space="preserve">wat op 28 mei 2026 </w:t>
      </w:r>
      <w:r w:rsidR="007B188A">
        <w:t xml:space="preserve">in de penitentiaire inrichting (PI) Vught </w:t>
      </w:r>
      <w:r>
        <w:t xml:space="preserve">heeft plaatsgevonden. </w:t>
      </w:r>
    </w:p>
    <w:p w:rsidR="00D11C93" w:rsidRDefault="00D11C93" w14:paraId="7AF82293" w14:textId="77777777"/>
    <w:p w:rsidR="00D11C93" w:rsidRDefault="00D11C93" w14:paraId="4438ACFC" w14:textId="4E397195">
      <w:r>
        <w:t xml:space="preserve">Op donderdag 28 mei 2026 heeft een gedetineerde een melding gedaan in de PI Vught dat er sprake zou zijn van een verkeerd uitgegeven laptop. Het zou hier om een zogeheten DSJ-laptop gaan. Dit zijn laptops die aan gedetineerden beschikbaar worden gesteld om </w:t>
      </w:r>
      <w:r w:rsidR="00082589">
        <w:t xml:space="preserve">eigen </w:t>
      </w:r>
      <w:r>
        <w:t xml:space="preserve">strafdossiers digitaal in te kunnen zien. </w:t>
      </w:r>
      <w:r w:rsidRPr="004B6936" w:rsidR="004B6936">
        <w:t>Deze DSJ laptops hebben geen andere faciliteiten dan het inzien van het statisch strafdossier.</w:t>
      </w:r>
      <w:r w:rsidR="004B6936">
        <w:t xml:space="preserve"> </w:t>
      </w:r>
      <w:r w:rsidR="00D71227">
        <w:t>De gedetineerde heeft aangegeven inzage te hebben gehad in gegevens op de laptop van een andere gedetineerde.</w:t>
      </w:r>
    </w:p>
    <w:p w:rsidR="002117CE" w:rsidRDefault="002117CE" w14:paraId="75DB97B6" w14:textId="77777777"/>
    <w:p w:rsidR="002117CE" w:rsidRDefault="002117CE" w14:paraId="404BA345" w14:textId="0CC74430">
      <w:r>
        <w:t>De reden dat ik uw Kamer informeer is dat beide gedetineerden een risicostatus hebben, waarvan één gedetineerde momenteel in de Extra Beveiligde Inrichting (EBI) verblijft</w:t>
      </w:r>
      <w:r w:rsidR="004B6936">
        <w:t>.</w:t>
      </w:r>
    </w:p>
    <w:p w:rsidR="00D11C93" w:rsidRDefault="00D11C93" w14:paraId="3D28D019" w14:textId="77777777"/>
    <w:p w:rsidR="00FC43AA" w:rsidP="00FC43AA" w:rsidRDefault="00FC43AA" w14:paraId="6FDA6D2D" w14:textId="688AE0A0">
      <w:r>
        <w:t>De reguliere procedure is dat nadat een gedetineerde een dergelijke laptop heeft gebruik</w:t>
      </w:r>
      <w:r w:rsidR="00D11C93">
        <w:t>t</w:t>
      </w:r>
      <w:r>
        <w:t>, de laptop wordt uitge</w:t>
      </w:r>
      <w:r w:rsidR="00D11C93">
        <w:t xml:space="preserve">schakeld. </w:t>
      </w:r>
      <w:r>
        <w:t>Door middel van het uit</w:t>
      </w:r>
      <w:r w:rsidR="00D11C93">
        <w:t xml:space="preserve">schakelen </w:t>
      </w:r>
      <w:r>
        <w:t xml:space="preserve">van de laptop wordt alle historie automatisch verwijderd en daarmee ‘geschoond’. Pas daarna </w:t>
      </w:r>
      <w:r w:rsidR="00D71227">
        <w:t>mag</w:t>
      </w:r>
      <w:r>
        <w:t xml:space="preserve"> de laptop worden uitgegeven aan een andere gedetineerde.</w:t>
      </w:r>
      <w:r w:rsidR="00D11C93">
        <w:t xml:space="preserve"> </w:t>
      </w:r>
    </w:p>
    <w:p w:rsidR="00D11C93" w:rsidP="00FC43AA" w:rsidRDefault="00D11C93" w14:paraId="6A580E26" w14:textId="77777777"/>
    <w:p w:rsidR="00D11C93" w:rsidP="00D71227" w:rsidRDefault="00D71227" w14:paraId="64FD7FE2" w14:textId="0C35AB63">
      <w:r>
        <w:t xml:space="preserve">De gedane melding doet vermoeden dat de reguliere procedure </w:t>
      </w:r>
      <w:r w:rsidR="00082589">
        <w:t xml:space="preserve">mogelijk </w:t>
      </w:r>
      <w:r>
        <w:t xml:space="preserve">niet gevolgd is. Dat zou </w:t>
      </w:r>
      <w:r w:rsidR="00D11C93">
        <w:t xml:space="preserve">kunnen betekenen dat een gedetineerde inzage heeft gehad in </w:t>
      </w:r>
      <w:r>
        <w:t xml:space="preserve">gegevens </w:t>
      </w:r>
      <w:r w:rsidR="00D11C93">
        <w:t>van een andere gedetineerde. Om te kunnen vaststellen of dit inderdaad aan de orde is</w:t>
      </w:r>
      <w:r w:rsidR="00554AEB">
        <w:t>,</w:t>
      </w:r>
      <w:r w:rsidR="00D11C93">
        <w:t xml:space="preserve"> </w:t>
      </w:r>
      <w:r w:rsidR="00554AEB">
        <w:t xml:space="preserve">wordt een onderzoek gestart </w:t>
      </w:r>
      <w:r w:rsidR="00D11C93">
        <w:t xml:space="preserve">. </w:t>
      </w:r>
      <w:r w:rsidR="004A4C4A">
        <w:t xml:space="preserve">Mocht uit het onderzoek blijken dat betreffende gedetineerde inderdaad inzage in gegevens van een andere gedetineerde heeft gehad, dan zal bij de Autoriteit Persoonsgegevens melding worden gedaan van een </w:t>
      </w:r>
      <w:proofErr w:type="spellStart"/>
      <w:r w:rsidR="004A4C4A">
        <w:t>datalek</w:t>
      </w:r>
      <w:proofErr w:type="spellEnd"/>
      <w:r w:rsidR="004A4C4A">
        <w:t xml:space="preserve">. </w:t>
      </w:r>
    </w:p>
    <w:p w:rsidR="00D11C93" w:rsidP="00FC43AA" w:rsidRDefault="00D11C93" w14:paraId="3E12708A" w14:textId="77777777"/>
    <w:p w:rsidR="00D774D7" w:rsidP="00FC43AA" w:rsidRDefault="00D11C93" w14:paraId="0EEBF797" w14:textId="77777777">
      <w:r>
        <w:t>De Dienst Justitiële Inrichtingen (DJI) heeft alle betrokken partijen</w:t>
      </w:r>
      <w:r w:rsidR="007F4C7B">
        <w:t>, waaronder het Openbaar Ministerie,</w:t>
      </w:r>
      <w:r>
        <w:t xml:space="preserve"> hierover inmiddels geïnformeerd. Het onderzoek zal dan ook in nauwe afstemming plaatsvinden me</w:t>
      </w:r>
      <w:r w:rsidR="001146B9">
        <w:t>t de</w:t>
      </w:r>
      <w:r>
        <w:t xml:space="preserve"> betrokken partijen</w:t>
      </w:r>
      <w:r w:rsidR="00554AEB">
        <w:t>.</w:t>
      </w:r>
      <w:r>
        <w:t xml:space="preserve"> </w:t>
      </w:r>
      <w:r w:rsidR="00ED5245">
        <w:t>DJI zal daar</w:t>
      </w:r>
      <w:r w:rsidR="00982615">
        <w:t xml:space="preserve">bij </w:t>
      </w:r>
      <w:r w:rsidR="00ED5245">
        <w:t xml:space="preserve">geen inhoudelijk kennis nemen van </w:t>
      </w:r>
      <w:r w:rsidR="00862368">
        <w:t>geprivilegieerde</w:t>
      </w:r>
      <w:r w:rsidR="00ED5245">
        <w:t xml:space="preserve"> documenten. </w:t>
      </w:r>
    </w:p>
    <w:p w:rsidR="00D774D7" w:rsidP="00FC43AA" w:rsidRDefault="00D774D7" w14:paraId="6B3ABF38" w14:textId="77777777"/>
    <w:p w:rsidR="00D774D7" w:rsidP="00FC43AA" w:rsidRDefault="00D774D7" w14:paraId="303293FC" w14:textId="77777777"/>
    <w:p w:rsidR="00D774D7" w:rsidP="00FC43AA" w:rsidRDefault="00D774D7" w14:paraId="5BF7B0E7" w14:textId="77777777"/>
    <w:p w:rsidR="00D774D7" w:rsidP="00FC43AA" w:rsidRDefault="00D774D7" w14:paraId="69E5AA5C" w14:textId="77777777"/>
    <w:p w:rsidR="00D774D7" w:rsidP="00FC43AA" w:rsidRDefault="00D774D7" w14:paraId="779E69E3" w14:textId="77777777"/>
    <w:p w:rsidR="00D774D7" w:rsidP="00FC43AA" w:rsidRDefault="00D774D7" w14:paraId="2D142725" w14:textId="77777777"/>
    <w:p w:rsidR="001146B9" w:rsidP="00FC43AA" w:rsidRDefault="001146B9" w14:paraId="24AF4E44" w14:textId="135132BD">
      <w:r>
        <w:t xml:space="preserve">Ten aanzien van het mogelijk niet volgen van de bestaande procedure zal DJI intern ook onderzoek doen. </w:t>
      </w:r>
    </w:p>
    <w:p w:rsidR="003061E3" w:rsidP="00FC43AA" w:rsidRDefault="003061E3" w14:paraId="7E18CDFB" w14:textId="77777777"/>
    <w:p w:rsidR="00D71227" w:rsidP="00FC43AA" w:rsidRDefault="00BB6B9D" w14:paraId="5A56EAF3" w14:textId="3C90123F">
      <w:r w:rsidRPr="00BB6B9D">
        <w:t xml:space="preserve">Bij relevante ontwikkelingen wordt uw Kamer </w:t>
      </w:r>
      <w:r w:rsidR="00C6130C">
        <w:t>hier</w:t>
      </w:r>
      <w:r>
        <w:t>over</w:t>
      </w:r>
      <w:r w:rsidRPr="00BB6B9D">
        <w:t xml:space="preserve"> geïnformeerd</w:t>
      </w:r>
      <w:r>
        <w:t>.</w:t>
      </w:r>
    </w:p>
    <w:p w:rsidR="00862368" w:rsidP="00FC43AA" w:rsidRDefault="00862368" w14:paraId="095CDFE7" w14:textId="77777777"/>
    <w:p w:rsidR="00D774D7" w:rsidP="00FC43AA" w:rsidRDefault="00D774D7" w14:paraId="0A538C7A" w14:textId="77777777"/>
    <w:p w:rsidR="00862368" w:rsidP="00FC43AA" w:rsidRDefault="00862368" w14:paraId="4B0ECD50" w14:textId="24690406">
      <w:r>
        <w:t>De Staatssecretaris van Justitie en Veiligheid,</w:t>
      </w:r>
    </w:p>
    <w:p w:rsidR="00862368" w:rsidP="00FC43AA" w:rsidRDefault="00862368" w14:paraId="12AFA41B" w14:textId="77777777"/>
    <w:p w:rsidR="00862368" w:rsidP="00FC43AA" w:rsidRDefault="00862368" w14:paraId="0C28E8F5" w14:textId="77777777"/>
    <w:p w:rsidR="003061E3" w:rsidP="00FC43AA" w:rsidRDefault="003061E3" w14:paraId="2A89CCCC" w14:textId="77777777"/>
    <w:p w:rsidR="00D774D7" w:rsidP="00FC43AA" w:rsidRDefault="00D774D7" w14:paraId="4FAB9BDD" w14:textId="77777777"/>
    <w:p w:rsidR="00862368" w:rsidP="00FC43AA" w:rsidRDefault="00862368" w14:paraId="2140A0A8" w14:textId="584DB5AE">
      <w:r>
        <w:t>Claudia van Bruggen</w:t>
      </w:r>
    </w:p>
    <w:sectPr w:rsidR="00862368">
      <w:headerReference w:type="default" r:id="rId9"/>
      <w:footerReference w:type="default" r:id="rId10"/>
      <w:headerReference w:type="first" r:id="rId11"/>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72F3BC" w14:textId="77777777" w:rsidR="004C5DA3" w:rsidRDefault="004C5DA3">
      <w:pPr>
        <w:spacing w:line="240" w:lineRule="auto"/>
      </w:pPr>
      <w:r>
        <w:separator/>
      </w:r>
    </w:p>
  </w:endnote>
  <w:endnote w:type="continuationSeparator" w:id="0">
    <w:p w14:paraId="3F870FC8" w14:textId="77777777" w:rsidR="004C5DA3" w:rsidRDefault="004C5DA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64EB9" w14:textId="77777777" w:rsidR="00E67F9B" w:rsidRDefault="00E67F9B">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8C78D2" w14:textId="77777777" w:rsidR="004C5DA3" w:rsidRDefault="004C5DA3">
      <w:pPr>
        <w:pStyle w:val="Voetnoottekst"/>
      </w:pPr>
    </w:p>
  </w:footnote>
  <w:footnote w:type="continuationSeparator" w:id="0">
    <w:p w14:paraId="29C08890" w14:textId="77777777" w:rsidR="004C5DA3" w:rsidRDefault="004C5DA3">
      <w:pPr>
        <w:pStyle w:val="Voetnootteks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54984" w14:textId="77777777" w:rsidR="00E67F9B" w:rsidRDefault="00601DFF">
    <w:r>
      <w:rPr>
        <w:noProof/>
      </w:rPr>
      <mc:AlternateContent>
        <mc:Choice Requires="wps">
          <w:drawing>
            <wp:anchor distT="0" distB="0" distL="0" distR="0" simplePos="0" relativeHeight="251652096" behindDoc="0" locked="1" layoutInCell="1" allowOverlap="1" wp14:anchorId="66472370" wp14:editId="52276CEF">
              <wp:simplePos x="1007744" y="1965325"/>
              <wp:positionH relativeFrom="page">
                <wp:posOffset>1007744</wp:posOffset>
              </wp:positionH>
              <wp:positionV relativeFrom="paragraph">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38FCE464" w14:textId="77777777" w:rsidR="00C01718" w:rsidRDefault="00C01718"/>
                      </w:txbxContent>
                    </wps:txbx>
                    <wps:bodyPr vert="horz" wrap="square" lIns="0" tIns="0" rIns="0" bIns="0" anchor="t" anchorCtr="0"/>
                  </wps:wsp>
                </a:graphicData>
              </a:graphic>
            </wp:anchor>
          </w:drawing>
        </mc:Choice>
        <mc:Fallback>
          <w:pict>
            <v:shapetype w14:anchorId="66472370"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38FCE464" w14:textId="77777777" w:rsidR="00C01718" w:rsidRDefault="00C01718"/>
                </w:txbxContent>
              </v:textbox>
              <w10:wrap anchorx="page"/>
              <w10:anchorlock/>
            </v:shape>
          </w:pict>
        </mc:Fallback>
      </mc:AlternateContent>
    </w:r>
    <w:r>
      <w:rPr>
        <w:noProof/>
      </w:rPr>
      <mc:AlternateContent>
        <mc:Choice Requires="wps">
          <w:drawing>
            <wp:anchor distT="0" distB="0" distL="0" distR="0" simplePos="0" relativeHeight="251653120" behindDoc="0" locked="1" layoutInCell="1" allowOverlap="1" wp14:anchorId="4D8AE038" wp14:editId="63C8A48D">
              <wp:simplePos x="5921375" y="1965325"/>
              <wp:positionH relativeFrom="page">
                <wp:posOffset>5921375</wp:posOffset>
              </wp:positionH>
              <wp:positionV relativeFrom="paragraph">
                <wp:posOffset>1965325</wp:posOffset>
              </wp:positionV>
              <wp:extent cx="1277620" cy="8009890"/>
              <wp:effectExtent l="0" t="0" r="0" b="0"/>
              <wp:wrapNone/>
              <wp:docPr id="2" name="46fef022-aa3c-11ea-a756-beb5f67e67be" descr="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47DE94E" w14:textId="77777777" w:rsidR="00E67F9B" w:rsidRDefault="00601DFF">
                          <w:pPr>
                            <w:pStyle w:val="Referentiegegevensbold"/>
                          </w:pPr>
                          <w:r>
                            <w:t>Datum</w:t>
                          </w:r>
                        </w:p>
                        <w:p w14:paraId="0D6C1507" w14:textId="77777777" w:rsidR="00E67F9B" w:rsidRDefault="00E67F9B">
                          <w:pPr>
                            <w:pStyle w:val="Referentiegegevens"/>
                          </w:pPr>
                          <w:fldSimple w:instr=" DOCPROPERTY  &quot;Datum&quot;  \* MERGEFORMAT ">
                            <w:r>
                              <w:t>29 mei 2026</w:t>
                            </w:r>
                          </w:fldSimple>
                        </w:p>
                        <w:p w14:paraId="066F7028" w14:textId="77777777" w:rsidR="00E67F9B" w:rsidRDefault="00E67F9B">
                          <w:pPr>
                            <w:pStyle w:val="WitregelW1"/>
                          </w:pPr>
                        </w:p>
                        <w:p w14:paraId="7C2E745C" w14:textId="77777777" w:rsidR="00E67F9B" w:rsidRDefault="00601DFF">
                          <w:pPr>
                            <w:pStyle w:val="Referentiegegevensbold"/>
                          </w:pPr>
                          <w:r>
                            <w:t>Onze referentie</w:t>
                          </w:r>
                        </w:p>
                        <w:p w14:paraId="1D32F8B7" w14:textId="1998D633" w:rsidR="00E67F9B" w:rsidRDefault="00D774D7">
                          <w:pPr>
                            <w:pStyle w:val="Referentiegegevens"/>
                          </w:pPr>
                          <w:r>
                            <w:t>7649858</w:t>
                          </w:r>
                        </w:p>
                      </w:txbxContent>
                    </wps:txbx>
                    <wps:bodyPr vert="horz" wrap="square" lIns="0" tIns="0" rIns="0" bIns="0" anchor="t" anchorCtr="0"/>
                  </wps:wsp>
                </a:graphicData>
              </a:graphic>
            </wp:anchor>
          </w:drawing>
        </mc:Choice>
        <mc:Fallback>
          <w:pict>
            <v:shape w14:anchorId="4D8AE038" id="46fef022-aa3c-11ea-a756-beb5f67e67be" o:spid="_x0000_s1027" type="#_x0000_t202" alt="Colofon"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247DE94E" w14:textId="77777777" w:rsidR="00E67F9B" w:rsidRDefault="00601DFF">
                    <w:pPr>
                      <w:pStyle w:val="Referentiegegevensbold"/>
                    </w:pPr>
                    <w:r>
                      <w:t>Datum</w:t>
                    </w:r>
                  </w:p>
                  <w:p w14:paraId="0D6C1507" w14:textId="77777777" w:rsidR="00E67F9B" w:rsidRDefault="00E67F9B">
                    <w:pPr>
                      <w:pStyle w:val="Referentiegegevens"/>
                    </w:pPr>
                    <w:fldSimple w:instr=" DOCPROPERTY  &quot;Datum&quot;  \* MERGEFORMAT ">
                      <w:r>
                        <w:t>29 mei 2026</w:t>
                      </w:r>
                    </w:fldSimple>
                  </w:p>
                  <w:p w14:paraId="066F7028" w14:textId="77777777" w:rsidR="00E67F9B" w:rsidRDefault="00E67F9B">
                    <w:pPr>
                      <w:pStyle w:val="WitregelW1"/>
                    </w:pPr>
                  </w:p>
                  <w:p w14:paraId="7C2E745C" w14:textId="77777777" w:rsidR="00E67F9B" w:rsidRDefault="00601DFF">
                    <w:pPr>
                      <w:pStyle w:val="Referentiegegevensbold"/>
                    </w:pPr>
                    <w:r>
                      <w:t>Onze referentie</w:t>
                    </w:r>
                  </w:p>
                  <w:p w14:paraId="1D32F8B7" w14:textId="1998D633" w:rsidR="00E67F9B" w:rsidRDefault="00D774D7">
                    <w:pPr>
                      <w:pStyle w:val="Referentiegegevens"/>
                    </w:pPr>
                    <w:r>
                      <w:t>7649858</w:t>
                    </w:r>
                  </w:p>
                </w:txbxContent>
              </v:textbox>
              <w10:wrap anchorx="page"/>
              <w10:anchorlock/>
            </v:shape>
          </w:pict>
        </mc:Fallback>
      </mc:AlternateContent>
    </w:r>
    <w:r>
      <w:rPr>
        <w:noProof/>
      </w:rPr>
      <mc:AlternateContent>
        <mc:Choice Requires="wps">
          <w:drawing>
            <wp:anchor distT="0" distB="0" distL="0" distR="0" simplePos="0" relativeHeight="251654144" behindDoc="0" locked="1" layoutInCell="1" allowOverlap="1" wp14:anchorId="235D97C1" wp14:editId="58939B7B">
              <wp:simplePos x="1007744" y="10194925"/>
              <wp:positionH relativeFrom="page">
                <wp:posOffset>1007744</wp:posOffset>
              </wp:positionH>
              <wp:positionV relativeFrom="paragraph">
                <wp:posOffset>10194925</wp:posOffset>
              </wp:positionV>
              <wp:extent cx="4787900" cy="161925"/>
              <wp:effectExtent l="0" t="0" r="0" b="0"/>
              <wp:wrapNone/>
              <wp:docPr id="3" name="46fef0b8-aa3c-11ea-a756-beb5f67e67be" descr="Voettekst"/>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7585731" w14:textId="77777777" w:rsidR="00C01718" w:rsidRDefault="00C01718"/>
                      </w:txbxContent>
                    </wps:txbx>
                    <wps:bodyPr vert="horz" wrap="square" lIns="0" tIns="0" rIns="0" bIns="0" anchor="t" anchorCtr="0"/>
                  </wps:wsp>
                </a:graphicData>
              </a:graphic>
            </wp:anchor>
          </w:drawing>
        </mc:Choice>
        <mc:Fallback>
          <w:pict>
            <v:shape w14:anchorId="235D97C1" id="46fef0b8-aa3c-11ea-a756-beb5f67e67be" o:spid="_x0000_s1028" type="#_x0000_t202" alt="Voettekst"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07585731" w14:textId="77777777" w:rsidR="00C01718" w:rsidRDefault="00C01718"/>
                </w:txbxContent>
              </v:textbox>
              <w10:wrap anchorx="page"/>
              <w10:anchorlock/>
            </v:shape>
          </w:pict>
        </mc:Fallback>
      </mc:AlternateContent>
    </w:r>
    <w:r>
      <w:rPr>
        <w:noProof/>
      </w:rPr>
      <mc:AlternateContent>
        <mc:Choice Requires="wps">
          <w:drawing>
            <wp:anchor distT="0" distB="0" distL="0" distR="0" simplePos="0" relativeHeight="251655168" behindDoc="0" locked="1" layoutInCell="1" allowOverlap="1" wp14:anchorId="31C0ABC1" wp14:editId="4789DE6F">
              <wp:simplePos x="5921375" y="10194925"/>
              <wp:positionH relativeFrom="page">
                <wp:posOffset>5921375</wp:posOffset>
              </wp:positionH>
              <wp:positionV relativeFrom="paragraph">
                <wp:posOffset>10194925</wp:posOffset>
              </wp:positionV>
              <wp:extent cx="1285875" cy="161925"/>
              <wp:effectExtent l="0" t="0" r="0" b="0"/>
              <wp:wrapNone/>
              <wp:docPr id="4" name="46fef06f-aa3c-11ea-a756-beb5f67e67be" descr="Paginanummering"/>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50CC8123" w14:textId="22604F01" w:rsidR="00E67F9B" w:rsidRDefault="00601DFF">
                          <w:pPr>
                            <w:pStyle w:val="Referentiegegevens"/>
                          </w:pPr>
                          <w:r>
                            <w:t xml:space="preserve">Pagina </w:t>
                          </w:r>
                          <w:r>
                            <w:fldChar w:fldCharType="begin"/>
                          </w:r>
                          <w:r>
                            <w:instrText>PAGE</w:instrText>
                          </w:r>
                          <w:r>
                            <w:fldChar w:fldCharType="separate"/>
                          </w:r>
                          <w:r w:rsidR="00FC43AA">
                            <w:rPr>
                              <w:noProof/>
                            </w:rPr>
                            <w:t>2</w:t>
                          </w:r>
                          <w:r>
                            <w:fldChar w:fldCharType="end"/>
                          </w:r>
                          <w:r>
                            <w:t xml:space="preserve"> van </w:t>
                          </w:r>
                          <w:r>
                            <w:fldChar w:fldCharType="begin"/>
                          </w:r>
                          <w:r>
                            <w:instrText>NUMPAGES</w:instrText>
                          </w:r>
                          <w:r>
                            <w:fldChar w:fldCharType="separate"/>
                          </w:r>
                          <w:r w:rsidR="00FC43AA">
                            <w:rPr>
                              <w:noProof/>
                            </w:rPr>
                            <w:t>2</w:t>
                          </w:r>
                          <w:r>
                            <w:fldChar w:fldCharType="end"/>
                          </w:r>
                        </w:p>
                      </w:txbxContent>
                    </wps:txbx>
                    <wps:bodyPr vert="horz" wrap="square" lIns="0" tIns="0" rIns="0" bIns="0" anchor="t" anchorCtr="0"/>
                  </wps:wsp>
                </a:graphicData>
              </a:graphic>
            </wp:anchor>
          </w:drawing>
        </mc:Choice>
        <mc:Fallback>
          <w:pict>
            <v:shape w14:anchorId="31C0ABC1" id="46fef06f-aa3c-11ea-a756-beb5f67e67be" o:spid="_x0000_s1029" type="#_x0000_t202" alt="Paginanummering"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50CC8123" w14:textId="22604F01" w:rsidR="00E67F9B" w:rsidRDefault="00601DFF">
                    <w:pPr>
                      <w:pStyle w:val="Referentiegegevens"/>
                    </w:pPr>
                    <w:r>
                      <w:t xml:space="preserve">Pagina </w:t>
                    </w:r>
                    <w:r>
                      <w:fldChar w:fldCharType="begin"/>
                    </w:r>
                    <w:r>
                      <w:instrText>PAGE</w:instrText>
                    </w:r>
                    <w:r>
                      <w:fldChar w:fldCharType="separate"/>
                    </w:r>
                    <w:r w:rsidR="00FC43AA">
                      <w:rPr>
                        <w:noProof/>
                      </w:rPr>
                      <w:t>2</w:t>
                    </w:r>
                    <w:r>
                      <w:fldChar w:fldCharType="end"/>
                    </w:r>
                    <w:r>
                      <w:t xml:space="preserve"> van </w:t>
                    </w:r>
                    <w:r>
                      <w:fldChar w:fldCharType="begin"/>
                    </w:r>
                    <w:r>
                      <w:instrText>NUMPAGES</w:instrText>
                    </w:r>
                    <w:r>
                      <w:fldChar w:fldCharType="separate"/>
                    </w:r>
                    <w:r w:rsidR="00FC43AA">
                      <w:rPr>
                        <w:noProof/>
                      </w:rPr>
                      <w:t>2</w:t>
                    </w:r>
                    <w:r>
                      <w:fldChar w:fldCharType="end"/>
                    </w:r>
                  </w:p>
                </w:txbxContent>
              </v:textbox>
              <w10:wrap anchorx="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8EE14" w14:textId="77777777" w:rsidR="00E67F9B" w:rsidRDefault="00601DFF">
    <w:pPr>
      <w:spacing w:after="6377" w:line="14" w:lineRule="exact"/>
    </w:pPr>
    <w:r>
      <w:rPr>
        <w:noProof/>
      </w:rPr>
      <mc:AlternateContent>
        <mc:Choice Requires="wps">
          <w:drawing>
            <wp:anchor distT="0" distB="0" distL="0" distR="0" simplePos="0" relativeHeight="251656192" behindDoc="0" locked="1" layoutInCell="1" allowOverlap="1" wp14:anchorId="0F272191" wp14:editId="6B3F77F6">
              <wp:simplePos x="3545840" y="0"/>
              <wp:positionH relativeFrom="page">
                <wp:posOffset>3545840</wp:posOffset>
              </wp:positionH>
              <wp:positionV relativeFrom="paragraph">
                <wp:posOffset>0</wp:posOffset>
              </wp:positionV>
              <wp:extent cx="467995" cy="1583055"/>
              <wp:effectExtent l="0" t="0" r="0" b="0"/>
              <wp:wrapNone/>
              <wp:docPr id="5" name="8cd303e7-05ab-474b-9412-44e5272a8f7f" descr="Container voor beeldmerk"/>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4081DCCE" w14:textId="77777777" w:rsidR="00E67F9B" w:rsidRDefault="00601DFF">
                          <w:pPr>
                            <w:spacing w:line="240" w:lineRule="auto"/>
                          </w:pPr>
                          <w:r>
                            <w:rPr>
                              <w:noProof/>
                            </w:rPr>
                            <w:drawing>
                              <wp:inline distT="0" distB="0" distL="0" distR="0" wp14:anchorId="4696C44E" wp14:editId="20F5BD0E">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0F272191" id="_x0000_t202" coordsize="21600,21600" o:spt="202" path="m,l,21600r21600,l21600,xe">
              <v:stroke joinstyle="miter"/>
              <v:path gradientshapeok="t" o:connecttype="rect"/>
            </v:shapetype>
            <v:shape id="8cd303e7-05ab-474b-9412-44e5272a8f7f" o:spid="_x0000_s1030" type="#_x0000_t202" alt="Container voor beeldmerk"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4081DCCE" w14:textId="77777777" w:rsidR="00E67F9B" w:rsidRDefault="00601DFF">
                    <w:pPr>
                      <w:spacing w:line="240" w:lineRule="auto"/>
                    </w:pPr>
                    <w:r>
                      <w:rPr>
                        <w:noProof/>
                      </w:rPr>
                      <w:drawing>
                        <wp:inline distT="0" distB="0" distL="0" distR="0" wp14:anchorId="4696C44E" wp14:editId="20F5BD0E">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7216" behindDoc="0" locked="1" layoutInCell="1" allowOverlap="1" wp14:anchorId="7CEA12B9" wp14:editId="3ADD34E0">
              <wp:simplePos x="3995420" y="0"/>
              <wp:positionH relativeFrom="page">
                <wp:posOffset>3995420</wp:posOffset>
              </wp:positionH>
              <wp:positionV relativeFrom="paragraph">
                <wp:posOffset>0</wp:posOffset>
              </wp:positionV>
              <wp:extent cx="2339975" cy="1583690"/>
              <wp:effectExtent l="0" t="0" r="0" b="0"/>
              <wp:wrapNone/>
              <wp:docPr id="7" name="583cb846-a587-474e-9efc-17a024d629a0" descr="Container voor woordmerk"/>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0053AAB" w14:textId="77777777" w:rsidR="00E67F9B" w:rsidRDefault="00601DFF">
                          <w:pPr>
                            <w:spacing w:line="240" w:lineRule="auto"/>
                          </w:pPr>
                          <w:r>
                            <w:rPr>
                              <w:noProof/>
                            </w:rPr>
                            <w:drawing>
                              <wp:inline distT="0" distB="0" distL="0" distR="0" wp14:anchorId="0E6277F6" wp14:editId="72A0E2D8">
                                <wp:extent cx="2339975" cy="1582834"/>
                                <wp:effectExtent l="0" t="0" r="0" b="0"/>
                                <wp:docPr id="8" name="Logotype" descr="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CEA12B9" id="583cb846-a587-474e-9efc-17a024d629a0" o:spid="_x0000_s1031" type="#_x0000_t202" alt="Container voor woordmerk"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20053AAB" w14:textId="77777777" w:rsidR="00E67F9B" w:rsidRDefault="00601DFF">
                    <w:pPr>
                      <w:spacing w:line="240" w:lineRule="auto"/>
                    </w:pPr>
                    <w:r>
                      <w:rPr>
                        <w:noProof/>
                      </w:rPr>
                      <w:drawing>
                        <wp:inline distT="0" distB="0" distL="0" distR="0" wp14:anchorId="0E6277F6" wp14:editId="72A0E2D8">
                          <wp:extent cx="2339975" cy="1582834"/>
                          <wp:effectExtent l="0" t="0" r="0" b="0"/>
                          <wp:docPr id="8" name="Logotype" descr="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8240" behindDoc="0" locked="1" layoutInCell="1" allowOverlap="1" wp14:anchorId="53423DFB" wp14:editId="2F50A066">
              <wp:simplePos x="1010919" y="1720214"/>
              <wp:positionH relativeFrom="page">
                <wp:posOffset>1010919</wp:posOffset>
              </wp:positionH>
              <wp:positionV relativeFrom="paragraph">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2A6DE34" w14:textId="77777777" w:rsidR="00E67F9B" w:rsidRDefault="00601DFF">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53423DFB"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72A6DE34" w14:textId="77777777" w:rsidR="00E67F9B" w:rsidRDefault="00601DFF">
                    <w:pPr>
                      <w:pStyle w:val="Referentiegegevens"/>
                    </w:pPr>
                    <w:r>
                      <w:t>&gt; Retouradres Postbus 20301 2500 EH  Den Haag</w:t>
                    </w:r>
                  </w:p>
                </w:txbxContent>
              </v:textbox>
              <w10:wrap anchorx="page"/>
              <w10:anchorlock/>
            </v:shape>
          </w:pict>
        </mc:Fallback>
      </mc:AlternateContent>
    </w:r>
    <w:r>
      <w:rPr>
        <w:noProof/>
      </w:rPr>
      <mc:AlternateContent>
        <mc:Choice Requires="wps">
          <w:drawing>
            <wp:anchor distT="0" distB="0" distL="0" distR="0" simplePos="0" relativeHeight="251659264" behindDoc="0" locked="1" layoutInCell="1" allowOverlap="1" wp14:anchorId="43263734" wp14:editId="2C20B10A">
              <wp:simplePos x="1007744" y="1954530"/>
              <wp:positionH relativeFrom="page">
                <wp:posOffset>1007744</wp:posOffset>
              </wp:positionH>
              <wp:positionV relativeFrom="paragraph">
                <wp:posOffset>1954530</wp:posOffset>
              </wp:positionV>
              <wp:extent cx="4787900" cy="1115695"/>
              <wp:effectExtent l="0" t="0" r="0" b="0"/>
              <wp:wrapNone/>
              <wp:docPr id="10" name="d302f2a1-bb28-4417-9701-e3b1450e5fb6" descr="Adresvak"/>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22309047" w14:textId="77777777" w:rsidR="00D774D7" w:rsidRDefault="00601DFF">
                          <w:r>
                            <w:t>Aan de Voorzitter van de Tweede Kamer</w:t>
                          </w:r>
                        </w:p>
                        <w:p w14:paraId="5D4EFE0F" w14:textId="3C1BBFFF" w:rsidR="00E67F9B" w:rsidRPr="00D774D7" w:rsidRDefault="00601DFF">
                          <w:pPr>
                            <w:rPr>
                              <w:lang w:val="de-DE"/>
                            </w:rPr>
                          </w:pPr>
                          <w:r w:rsidRPr="00D774D7">
                            <w:rPr>
                              <w:lang w:val="de-DE"/>
                            </w:rPr>
                            <w:t xml:space="preserve">der </w:t>
                          </w:r>
                          <w:proofErr w:type="spellStart"/>
                          <w:r w:rsidRPr="00D774D7">
                            <w:rPr>
                              <w:lang w:val="de-DE"/>
                            </w:rPr>
                            <w:t>Staten</w:t>
                          </w:r>
                          <w:proofErr w:type="spellEnd"/>
                          <w:r w:rsidRPr="00D774D7">
                            <w:rPr>
                              <w:lang w:val="de-DE"/>
                            </w:rPr>
                            <w:t>-Generaal</w:t>
                          </w:r>
                        </w:p>
                        <w:p w14:paraId="3A756369" w14:textId="77777777" w:rsidR="00E67F9B" w:rsidRPr="00D774D7" w:rsidRDefault="00601DFF">
                          <w:pPr>
                            <w:rPr>
                              <w:lang w:val="de-DE"/>
                            </w:rPr>
                          </w:pPr>
                          <w:r w:rsidRPr="00D774D7">
                            <w:rPr>
                              <w:lang w:val="de-DE"/>
                            </w:rPr>
                            <w:t>Postbus 20018</w:t>
                          </w:r>
                        </w:p>
                        <w:p w14:paraId="44738471" w14:textId="6C8AAB46" w:rsidR="00E67F9B" w:rsidRPr="00D774D7" w:rsidRDefault="00601DFF">
                          <w:pPr>
                            <w:rPr>
                              <w:lang w:val="de-DE"/>
                            </w:rPr>
                          </w:pPr>
                          <w:r w:rsidRPr="00D774D7">
                            <w:rPr>
                              <w:lang w:val="de-DE"/>
                            </w:rPr>
                            <w:t>2500 EA</w:t>
                          </w:r>
                          <w:r w:rsidR="00F63CB5">
                            <w:rPr>
                              <w:lang w:val="de-DE"/>
                            </w:rPr>
                            <w:t xml:space="preserve">  </w:t>
                          </w:r>
                          <w:r w:rsidRPr="00D774D7">
                            <w:rPr>
                              <w:lang w:val="de-DE"/>
                            </w:rPr>
                            <w:t>D</w:t>
                          </w:r>
                          <w:r w:rsidR="00D774D7" w:rsidRPr="00D774D7">
                            <w:rPr>
                              <w:lang w:val="de-DE"/>
                            </w:rPr>
                            <w:t>EN</w:t>
                          </w:r>
                          <w:r w:rsidR="00D774D7">
                            <w:rPr>
                              <w:lang w:val="de-DE"/>
                            </w:rPr>
                            <w:t xml:space="preserve"> HAAG</w:t>
                          </w:r>
                        </w:p>
                      </w:txbxContent>
                    </wps:txbx>
                    <wps:bodyPr vert="horz" wrap="square" lIns="0" tIns="0" rIns="0" bIns="0" anchor="t" anchorCtr="0"/>
                  </wps:wsp>
                </a:graphicData>
              </a:graphic>
            </wp:anchor>
          </w:drawing>
        </mc:Choice>
        <mc:Fallback>
          <w:pict>
            <v:shape w14:anchorId="43263734" id="d302f2a1-bb28-4417-9701-e3b1450e5fb6" o:spid="_x0000_s1033" type="#_x0000_t202" alt="Adresvak"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22309047" w14:textId="77777777" w:rsidR="00D774D7" w:rsidRDefault="00601DFF">
                    <w:r>
                      <w:t>Aan de Voorzitter van de Tweede Kamer</w:t>
                    </w:r>
                  </w:p>
                  <w:p w14:paraId="5D4EFE0F" w14:textId="3C1BBFFF" w:rsidR="00E67F9B" w:rsidRPr="00D774D7" w:rsidRDefault="00601DFF">
                    <w:pPr>
                      <w:rPr>
                        <w:lang w:val="de-DE"/>
                      </w:rPr>
                    </w:pPr>
                    <w:r w:rsidRPr="00D774D7">
                      <w:rPr>
                        <w:lang w:val="de-DE"/>
                      </w:rPr>
                      <w:t xml:space="preserve">der </w:t>
                    </w:r>
                    <w:proofErr w:type="spellStart"/>
                    <w:r w:rsidRPr="00D774D7">
                      <w:rPr>
                        <w:lang w:val="de-DE"/>
                      </w:rPr>
                      <w:t>Staten</w:t>
                    </w:r>
                    <w:proofErr w:type="spellEnd"/>
                    <w:r w:rsidRPr="00D774D7">
                      <w:rPr>
                        <w:lang w:val="de-DE"/>
                      </w:rPr>
                      <w:t>-Generaal</w:t>
                    </w:r>
                  </w:p>
                  <w:p w14:paraId="3A756369" w14:textId="77777777" w:rsidR="00E67F9B" w:rsidRPr="00D774D7" w:rsidRDefault="00601DFF">
                    <w:pPr>
                      <w:rPr>
                        <w:lang w:val="de-DE"/>
                      </w:rPr>
                    </w:pPr>
                    <w:r w:rsidRPr="00D774D7">
                      <w:rPr>
                        <w:lang w:val="de-DE"/>
                      </w:rPr>
                      <w:t>Postbus 20018</w:t>
                    </w:r>
                  </w:p>
                  <w:p w14:paraId="44738471" w14:textId="6C8AAB46" w:rsidR="00E67F9B" w:rsidRPr="00D774D7" w:rsidRDefault="00601DFF">
                    <w:pPr>
                      <w:rPr>
                        <w:lang w:val="de-DE"/>
                      </w:rPr>
                    </w:pPr>
                    <w:r w:rsidRPr="00D774D7">
                      <w:rPr>
                        <w:lang w:val="de-DE"/>
                      </w:rPr>
                      <w:t>2500 EA</w:t>
                    </w:r>
                    <w:r w:rsidR="00F63CB5">
                      <w:rPr>
                        <w:lang w:val="de-DE"/>
                      </w:rPr>
                      <w:t xml:space="preserve">  </w:t>
                    </w:r>
                    <w:r w:rsidRPr="00D774D7">
                      <w:rPr>
                        <w:lang w:val="de-DE"/>
                      </w:rPr>
                      <w:t>D</w:t>
                    </w:r>
                    <w:r w:rsidR="00D774D7" w:rsidRPr="00D774D7">
                      <w:rPr>
                        <w:lang w:val="de-DE"/>
                      </w:rPr>
                      <w:t>EN</w:t>
                    </w:r>
                    <w:r w:rsidR="00D774D7">
                      <w:rPr>
                        <w:lang w:val="de-DE"/>
                      </w:rPr>
                      <w:t xml:space="preserve"> HAAG</w:t>
                    </w:r>
                  </w:p>
                </w:txbxContent>
              </v:textbox>
              <w10:wrap anchorx="page"/>
              <w10:anchorlock/>
            </v:shape>
          </w:pict>
        </mc:Fallback>
      </mc:AlternateContent>
    </w:r>
    <w:r>
      <w:rPr>
        <w:noProof/>
      </w:rPr>
      <mc:AlternateContent>
        <mc:Choice Requires="wps">
          <w:drawing>
            <wp:anchor distT="0" distB="0" distL="0" distR="0" simplePos="0" relativeHeight="251660288" behindDoc="0" locked="1" layoutInCell="1" allowOverlap="1" wp14:anchorId="7D349CBA" wp14:editId="666D9270">
              <wp:simplePos x="1009015" y="3354704"/>
              <wp:positionH relativeFrom="page">
                <wp:posOffset>1009015</wp:posOffset>
              </wp:positionH>
              <wp:positionV relativeFrom="paragraph">
                <wp:posOffset>3354704</wp:posOffset>
              </wp:positionV>
              <wp:extent cx="4787900" cy="323850"/>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323850"/>
                      </a:xfrm>
                      <a:prstGeom prst="rect">
                        <a:avLst/>
                      </a:prstGeom>
                      <a:noFill/>
                    </wps:spPr>
                    <wps:txbx>
                      <w:txbxContent>
                        <w:tbl>
                          <w:tblPr>
                            <w:tblW w:w="0" w:type="auto"/>
                            <w:tblLayout w:type="fixed"/>
                            <w:tblLook w:val="0740" w:firstRow="0" w:lastRow="1" w:firstColumn="0" w:lastColumn="1" w:noHBand="1" w:noVBand="1"/>
                          </w:tblPr>
                          <w:tblGrid>
                            <w:gridCol w:w="1140"/>
                            <w:gridCol w:w="5918"/>
                          </w:tblGrid>
                          <w:tr w:rsidR="00E67F9B" w14:paraId="4A43E45E" w14:textId="77777777">
                            <w:trPr>
                              <w:trHeight w:val="240"/>
                            </w:trPr>
                            <w:tc>
                              <w:tcPr>
                                <w:tcW w:w="1140" w:type="dxa"/>
                              </w:tcPr>
                              <w:p w14:paraId="644D2332" w14:textId="77777777" w:rsidR="00E67F9B" w:rsidRDefault="00601DFF">
                                <w:r>
                                  <w:t>Datum</w:t>
                                </w:r>
                              </w:p>
                            </w:tc>
                            <w:tc>
                              <w:tcPr>
                                <w:tcW w:w="5918" w:type="dxa"/>
                              </w:tcPr>
                              <w:p w14:paraId="7E4C2567" w14:textId="77777777" w:rsidR="00E67F9B" w:rsidRDefault="00E67F9B">
                                <w:fldSimple w:instr=" DOCPROPERTY  &quot;Datum&quot;  \* MERGEFORMAT ">
                                  <w:r>
                                    <w:t>29 mei 2026</w:t>
                                  </w:r>
                                </w:fldSimple>
                              </w:p>
                            </w:tc>
                          </w:tr>
                          <w:tr w:rsidR="00E67F9B" w14:paraId="7B37EABB" w14:textId="77777777">
                            <w:trPr>
                              <w:trHeight w:val="240"/>
                            </w:trPr>
                            <w:tc>
                              <w:tcPr>
                                <w:tcW w:w="1140" w:type="dxa"/>
                              </w:tcPr>
                              <w:p w14:paraId="299CBF0B" w14:textId="77777777" w:rsidR="00E67F9B" w:rsidRDefault="00601DFF">
                                <w:r>
                                  <w:t>Betreft</w:t>
                                </w:r>
                              </w:p>
                            </w:tc>
                            <w:tc>
                              <w:tcPr>
                                <w:tcW w:w="5918" w:type="dxa"/>
                              </w:tcPr>
                              <w:p w14:paraId="7D59DB1D" w14:textId="6531BECD" w:rsidR="00E67F9B" w:rsidRDefault="00926F43">
                                <w:fldSimple w:instr=" DOCPROPERTY  &quot;Onderwerp&quot;  \* MERGEFORMAT ">
                                  <w:r>
                                    <w:t>Mogelijk incident</w:t>
                                  </w:r>
                                  <w:r w:rsidR="007B188A">
                                    <w:t xml:space="preserve"> </w:t>
                                  </w:r>
                                  <w:r w:rsidR="00093323">
                                    <w:t>PI Vught</w:t>
                                  </w:r>
                                </w:fldSimple>
                              </w:p>
                            </w:tc>
                          </w:tr>
                        </w:tbl>
                        <w:p w14:paraId="2B350A3C" w14:textId="77777777" w:rsidR="00C01718" w:rsidRDefault="00C01718"/>
                      </w:txbxContent>
                    </wps:txbx>
                    <wps:bodyPr vert="horz" wrap="square" lIns="0" tIns="0" rIns="0" bIns="0" anchor="t" anchorCtr="0"/>
                  </wps:wsp>
                </a:graphicData>
              </a:graphic>
            </wp:anchor>
          </w:drawing>
        </mc:Choice>
        <mc:Fallback>
          <w:pict>
            <v:shape w14:anchorId="7D349CBA" id="1670fa0c-13cb-45ec-92be-ef1f34d237c5" o:spid="_x0000_s1034" type="#_x0000_t202" style="position:absolute;margin-left:79.45pt;margin-top:264.15pt;width:377pt;height:25.5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" filled="f" stroked="f">
              <v:textbox inset="0,0,0,0">
                <w:txbxContent>
                  <w:tbl>
                    <w:tblPr>
                      <w:tblW w:w="0" w:type="auto"/>
                      <w:tblLayout w:type="fixed"/>
                      <w:tblLook w:val="0740" w:firstRow="0" w:lastRow="1" w:firstColumn="0" w:lastColumn="1" w:noHBand="1" w:noVBand="1"/>
                    </w:tblPr>
                    <w:tblGrid>
                      <w:gridCol w:w="1140"/>
                      <w:gridCol w:w="5918"/>
                    </w:tblGrid>
                    <w:tr w:rsidR="00E67F9B" w14:paraId="4A43E45E" w14:textId="77777777">
                      <w:trPr>
                        <w:trHeight w:val="240"/>
                      </w:trPr>
                      <w:tc>
                        <w:tcPr>
                          <w:tcW w:w="1140" w:type="dxa"/>
                        </w:tcPr>
                        <w:p w14:paraId="644D2332" w14:textId="77777777" w:rsidR="00E67F9B" w:rsidRDefault="00601DFF">
                          <w:r>
                            <w:t>Datum</w:t>
                          </w:r>
                        </w:p>
                      </w:tc>
                      <w:tc>
                        <w:tcPr>
                          <w:tcW w:w="5918" w:type="dxa"/>
                        </w:tcPr>
                        <w:p w14:paraId="7E4C2567" w14:textId="77777777" w:rsidR="00E67F9B" w:rsidRDefault="00E67F9B">
                          <w:fldSimple w:instr=" DOCPROPERTY  &quot;Datum&quot;  \* MERGEFORMAT ">
                            <w:r>
                              <w:t>29 mei 2026</w:t>
                            </w:r>
                          </w:fldSimple>
                        </w:p>
                      </w:tc>
                    </w:tr>
                    <w:tr w:rsidR="00E67F9B" w14:paraId="7B37EABB" w14:textId="77777777">
                      <w:trPr>
                        <w:trHeight w:val="240"/>
                      </w:trPr>
                      <w:tc>
                        <w:tcPr>
                          <w:tcW w:w="1140" w:type="dxa"/>
                        </w:tcPr>
                        <w:p w14:paraId="299CBF0B" w14:textId="77777777" w:rsidR="00E67F9B" w:rsidRDefault="00601DFF">
                          <w:r>
                            <w:t>Betreft</w:t>
                          </w:r>
                        </w:p>
                      </w:tc>
                      <w:tc>
                        <w:tcPr>
                          <w:tcW w:w="5918" w:type="dxa"/>
                        </w:tcPr>
                        <w:p w14:paraId="7D59DB1D" w14:textId="6531BECD" w:rsidR="00E67F9B" w:rsidRDefault="00926F43">
                          <w:fldSimple w:instr=" DOCPROPERTY  &quot;Onderwerp&quot;  \* MERGEFORMAT ">
                            <w:r>
                              <w:t>Mogelijk incident</w:t>
                            </w:r>
                            <w:r w:rsidR="007B188A">
                              <w:t xml:space="preserve"> </w:t>
                            </w:r>
                            <w:r w:rsidR="00093323">
                              <w:t>PI Vught</w:t>
                            </w:r>
                          </w:fldSimple>
                        </w:p>
                      </w:tc>
                    </w:tr>
                  </w:tbl>
                  <w:p w14:paraId="2B350A3C" w14:textId="77777777" w:rsidR="00C01718" w:rsidRDefault="00C01718"/>
                </w:txbxContent>
              </v:textbox>
              <w10:wrap anchorx="page"/>
              <w10:anchorlock/>
            </v:shape>
          </w:pict>
        </mc:Fallback>
      </mc:AlternateContent>
    </w:r>
    <w:r>
      <w:rPr>
        <w:noProof/>
      </w:rPr>
      <mc:AlternateContent>
        <mc:Choice Requires="wps">
          <w:drawing>
            <wp:anchor distT="0" distB="0" distL="0" distR="0" simplePos="0" relativeHeight="251661312" behindDoc="0" locked="1" layoutInCell="1" allowOverlap="1" wp14:anchorId="1497D118" wp14:editId="1F3D499B">
              <wp:simplePos x="5921375" y="1965325"/>
              <wp:positionH relativeFrom="page">
                <wp:posOffset>5921375</wp:posOffset>
              </wp:positionH>
              <wp:positionV relativeFrom="paragraph">
                <wp:posOffset>1965325</wp:posOffset>
              </wp:positionV>
              <wp:extent cx="1277620" cy="8009890"/>
              <wp:effectExtent l="0" t="0" r="0" b="0"/>
              <wp:wrapNone/>
              <wp:docPr id="12" name="aa29ef58-fa5a-4ef1-bc47-43f659f7c670" descr="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3A4D3C2A" w14:textId="77777777" w:rsidR="00E67F9B" w:rsidRPr="0056140A" w:rsidRDefault="00601DFF">
                          <w:pPr>
                            <w:pStyle w:val="Referentiegegevens"/>
                            <w:rPr>
                              <w:lang w:val="de-DE"/>
                            </w:rPr>
                          </w:pPr>
                          <w:proofErr w:type="spellStart"/>
                          <w:r w:rsidRPr="0056140A">
                            <w:rPr>
                              <w:lang w:val="de-DE"/>
                            </w:rPr>
                            <w:t>Turfmarkt</w:t>
                          </w:r>
                          <w:proofErr w:type="spellEnd"/>
                          <w:r w:rsidRPr="0056140A">
                            <w:rPr>
                              <w:lang w:val="de-DE"/>
                            </w:rPr>
                            <w:t xml:space="preserve"> 147</w:t>
                          </w:r>
                        </w:p>
                        <w:p w14:paraId="4009EBDA" w14:textId="77777777" w:rsidR="00E67F9B" w:rsidRPr="0056140A" w:rsidRDefault="00601DFF">
                          <w:pPr>
                            <w:pStyle w:val="Referentiegegevens"/>
                            <w:rPr>
                              <w:lang w:val="de-DE"/>
                            </w:rPr>
                          </w:pPr>
                          <w:r w:rsidRPr="0056140A">
                            <w:rPr>
                              <w:lang w:val="de-DE"/>
                            </w:rPr>
                            <w:t>2511 DP  Den Haag</w:t>
                          </w:r>
                        </w:p>
                        <w:p w14:paraId="57A9E6CE" w14:textId="77777777" w:rsidR="00E67F9B" w:rsidRPr="0056140A" w:rsidRDefault="00601DFF">
                          <w:pPr>
                            <w:pStyle w:val="Referentiegegevens"/>
                            <w:rPr>
                              <w:lang w:val="de-DE"/>
                            </w:rPr>
                          </w:pPr>
                          <w:r w:rsidRPr="0056140A">
                            <w:rPr>
                              <w:lang w:val="de-DE"/>
                            </w:rPr>
                            <w:t>Postbus 20301</w:t>
                          </w:r>
                        </w:p>
                        <w:p w14:paraId="2C085A28" w14:textId="77777777" w:rsidR="00E67F9B" w:rsidRPr="0056140A" w:rsidRDefault="00601DFF">
                          <w:pPr>
                            <w:pStyle w:val="Referentiegegevens"/>
                            <w:rPr>
                              <w:lang w:val="de-DE"/>
                            </w:rPr>
                          </w:pPr>
                          <w:r w:rsidRPr="0056140A">
                            <w:rPr>
                              <w:lang w:val="de-DE"/>
                            </w:rPr>
                            <w:t>2500 EH  Den Haag</w:t>
                          </w:r>
                        </w:p>
                        <w:p w14:paraId="57778AE5" w14:textId="77777777" w:rsidR="00E67F9B" w:rsidRPr="0056140A" w:rsidRDefault="00601DFF">
                          <w:pPr>
                            <w:pStyle w:val="Referentiegegevens"/>
                            <w:rPr>
                              <w:lang w:val="de-DE"/>
                            </w:rPr>
                          </w:pPr>
                          <w:r w:rsidRPr="0056140A">
                            <w:rPr>
                              <w:lang w:val="de-DE"/>
                            </w:rPr>
                            <w:t>www.rijksoverheid.nl/jenv</w:t>
                          </w:r>
                        </w:p>
                        <w:p w14:paraId="20184F48" w14:textId="77777777" w:rsidR="00E67F9B" w:rsidRPr="0056140A" w:rsidRDefault="00E67F9B">
                          <w:pPr>
                            <w:pStyle w:val="WitregelW1"/>
                            <w:rPr>
                              <w:lang w:val="de-DE"/>
                            </w:rPr>
                          </w:pPr>
                        </w:p>
                        <w:p w14:paraId="5FA639B2" w14:textId="77777777" w:rsidR="00E67F9B" w:rsidRDefault="00601DFF">
                          <w:pPr>
                            <w:pStyle w:val="Referentiegegevensbold"/>
                          </w:pPr>
                          <w:r>
                            <w:t>Onze referentie</w:t>
                          </w:r>
                        </w:p>
                        <w:p w14:paraId="070058E1" w14:textId="5E33D0EC" w:rsidR="00E67F9B" w:rsidRDefault="00D774D7">
                          <w:pPr>
                            <w:pStyle w:val="Referentiegegevens"/>
                          </w:pPr>
                          <w:r>
                            <w:t>7649858</w:t>
                          </w:r>
                        </w:p>
                      </w:txbxContent>
                    </wps:txbx>
                    <wps:bodyPr vert="horz" wrap="square" lIns="0" tIns="0" rIns="0" bIns="0" anchor="t" anchorCtr="0"/>
                  </wps:wsp>
                </a:graphicData>
              </a:graphic>
            </wp:anchor>
          </w:drawing>
        </mc:Choice>
        <mc:Fallback>
          <w:pict>
            <v:shape w14:anchorId="1497D118" id="aa29ef58-fa5a-4ef1-bc47-43f659f7c670" o:spid="_x0000_s1035" type="#_x0000_t202" alt="Colofon"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3A4D3C2A" w14:textId="77777777" w:rsidR="00E67F9B" w:rsidRPr="0056140A" w:rsidRDefault="00601DFF">
                    <w:pPr>
                      <w:pStyle w:val="Referentiegegevens"/>
                      <w:rPr>
                        <w:lang w:val="de-DE"/>
                      </w:rPr>
                    </w:pPr>
                    <w:proofErr w:type="spellStart"/>
                    <w:r w:rsidRPr="0056140A">
                      <w:rPr>
                        <w:lang w:val="de-DE"/>
                      </w:rPr>
                      <w:t>Turfmarkt</w:t>
                    </w:r>
                    <w:proofErr w:type="spellEnd"/>
                    <w:r w:rsidRPr="0056140A">
                      <w:rPr>
                        <w:lang w:val="de-DE"/>
                      </w:rPr>
                      <w:t xml:space="preserve"> 147</w:t>
                    </w:r>
                  </w:p>
                  <w:p w14:paraId="4009EBDA" w14:textId="77777777" w:rsidR="00E67F9B" w:rsidRPr="0056140A" w:rsidRDefault="00601DFF">
                    <w:pPr>
                      <w:pStyle w:val="Referentiegegevens"/>
                      <w:rPr>
                        <w:lang w:val="de-DE"/>
                      </w:rPr>
                    </w:pPr>
                    <w:r w:rsidRPr="0056140A">
                      <w:rPr>
                        <w:lang w:val="de-DE"/>
                      </w:rPr>
                      <w:t>2511 DP  Den Haag</w:t>
                    </w:r>
                  </w:p>
                  <w:p w14:paraId="57A9E6CE" w14:textId="77777777" w:rsidR="00E67F9B" w:rsidRPr="0056140A" w:rsidRDefault="00601DFF">
                    <w:pPr>
                      <w:pStyle w:val="Referentiegegevens"/>
                      <w:rPr>
                        <w:lang w:val="de-DE"/>
                      </w:rPr>
                    </w:pPr>
                    <w:r w:rsidRPr="0056140A">
                      <w:rPr>
                        <w:lang w:val="de-DE"/>
                      </w:rPr>
                      <w:t>Postbus 20301</w:t>
                    </w:r>
                  </w:p>
                  <w:p w14:paraId="2C085A28" w14:textId="77777777" w:rsidR="00E67F9B" w:rsidRPr="0056140A" w:rsidRDefault="00601DFF">
                    <w:pPr>
                      <w:pStyle w:val="Referentiegegevens"/>
                      <w:rPr>
                        <w:lang w:val="de-DE"/>
                      </w:rPr>
                    </w:pPr>
                    <w:r w:rsidRPr="0056140A">
                      <w:rPr>
                        <w:lang w:val="de-DE"/>
                      </w:rPr>
                      <w:t>2500 EH  Den Haag</w:t>
                    </w:r>
                  </w:p>
                  <w:p w14:paraId="57778AE5" w14:textId="77777777" w:rsidR="00E67F9B" w:rsidRPr="0056140A" w:rsidRDefault="00601DFF">
                    <w:pPr>
                      <w:pStyle w:val="Referentiegegevens"/>
                      <w:rPr>
                        <w:lang w:val="de-DE"/>
                      </w:rPr>
                    </w:pPr>
                    <w:r w:rsidRPr="0056140A">
                      <w:rPr>
                        <w:lang w:val="de-DE"/>
                      </w:rPr>
                      <w:t>www.rijksoverheid.nl/jenv</w:t>
                    </w:r>
                  </w:p>
                  <w:p w14:paraId="20184F48" w14:textId="77777777" w:rsidR="00E67F9B" w:rsidRPr="0056140A" w:rsidRDefault="00E67F9B">
                    <w:pPr>
                      <w:pStyle w:val="WitregelW1"/>
                      <w:rPr>
                        <w:lang w:val="de-DE"/>
                      </w:rPr>
                    </w:pPr>
                  </w:p>
                  <w:p w14:paraId="5FA639B2" w14:textId="77777777" w:rsidR="00E67F9B" w:rsidRDefault="00601DFF">
                    <w:pPr>
                      <w:pStyle w:val="Referentiegegevensbold"/>
                    </w:pPr>
                    <w:r>
                      <w:t>Onze referentie</w:t>
                    </w:r>
                  </w:p>
                  <w:p w14:paraId="070058E1" w14:textId="5E33D0EC" w:rsidR="00E67F9B" w:rsidRDefault="00D774D7">
                    <w:pPr>
                      <w:pStyle w:val="Referentiegegevens"/>
                    </w:pPr>
                    <w:r>
                      <w:t>7649858</w:t>
                    </w:r>
                  </w:p>
                </w:txbxContent>
              </v:textbox>
              <w10:wrap anchorx="page"/>
              <w10:anchorlock/>
            </v:shape>
          </w:pict>
        </mc:Fallback>
      </mc:AlternateContent>
    </w:r>
    <w:r>
      <w:rPr>
        <w:noProof/>
      </w:rPr>
      <mc:AlternateContent>
        <mc:Choice Requires="wps">
          <w:drawing>
            <wp:anchor distT="0" distB="0" distL="0" distR="0" simplePos="0" relativeHeight="251662336" behindDoc="0" locked="1" layoutInCell="1" allowOverlap="1" wp14:anchorId="0D3D8884" wp14:editId="0CAAF531">
              <wp:simplePos x="5921375" y="10194925"/>
              <wp:positionH relativeFrom="page">
                <wp:posOffset>5921375</wp:posOffset>
              </wp:positionH>
              <wp:positionV relativeFrom="paragraph">
                <wp:posOffset>10194925</wp:posOffset>
              </wp:positionV>
              <wp:extent cx="1285875" cy="161290"/>
              <wp:effectExtent l="0" t="0" r="0" b="0"/>
              <wp:wrapNone/>
              <wp:docPr id="13" name="fc795519-edb4-40fa-b772-922592680a29" descr="Paginanummering"/>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4702A74D" w14:textId="77777777" w:rsidR="00E67F9B" w:rsidRDefault="00601DFF">
                          <w:pPr>
                            <w:pStyle w:val="Referentiegegevens"/>
                          </w:pPr>
                          <w:r>
                            <w:t xml:space="preserve">Pagina </w:t>
                          </w:r>
                          <w:r>
                            <w:fldChar w:fldCharType="begin"/>
                          </w:r>
                          <w:r>
                            <w:instrText>PAGE</w:instrText>
                          </w:r>
                          <w:r>
                            <w:fldChar w:fldCharType="separate"/>
                          </w:r>
                          <w:r w:rsidR="0056140A">
                            <w:rPr>
                              <w:noProof/>
                            </w:rPr>
                            <w:t>1</w:t>
                          </w:r>
                          <w:r>
                            <w:fldChar w:fldCharType="end"/>
                          </w:r>
                          <w:r>
                            <w:t xml:space="preserve"> van </w:t>
                          </w:r>
                          <w:r>
                            <w:fldChar w:fldCharType="begin"/>
                          </w:r>
                          <w:r>
                            <w:instrText>NUMPAGES</w:instrText>
                          </w:r>
                          <w:r>
                            <w:fldChar w:fldCharType="separate"/>
                          </w:r>
                          <w:r w:rsidR="0056140A">
                            <w:rPr>
                              <w:noProof/>
                            </w:rPr>
                            <w:t>1</w:t>
                          </w:r>
                          <w:r>
                            <w:fldChar w:fldCharType="end"/>
                          </w:r>
                        </w:p>
                      </w:txbxContent>
                    </wps:txbx>
                    <wps:bodyPr vert="horz" wrap="square" lIns="0" tIns="0" rIns="0" bIns="0" anchor="t" anchorCtr="0"/>
                  </wps:wsp>
                </a:graphicData>
              </a:graphic>
            </wp:anchor>
          </w:drawing>
        </mc:Choice>
        <mc:Fallback>
          <w:pict>
            <v:shape w14:anchorId="0D3D8884" id="fc795519-edb4-40fa-b772-922592680a29" o:spid="_x0000_s1036" type="#_x0000_t202" alt="Paginanummering"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4702A74D" w14:textId="77777777" w:rsidR="00E67F9B" w:rsidRDefault="00601DFF">
                    <w:pPr>
                      <w:pStyle w:val="Referentiegegevens"/>
                    </w:pPr>
                    <w:r>
                      <w:t xml:space="preserve">Pagina </w:t>
                    </w:r>
                    <w:r>
                      <w:fldChar w:fldCharType="begin"/>
                    </w:r>
                    <w:r>
                      <w:instrText>PAGE</w:instrText>
                    </w:r>
                    <w:r>
                      <w:fldChar w:fldCharType="separate"/>
                    </w:r>
                    <w:r w:rsidR="0056140A">
                      <w:rPr>
                        <w:noProof/>
                      </w:rPr>
                      <w:t>1</w:t>
                    </w:r>
                    <w:r>
                      <w:fldChar w:fldCharType="end"/>
                    </w:r>
                    <w:r>
                      <w:t xml:space="preserve"> van </w:t>
                    </w:r>
                    <w:r>
                      <w:fldChar w:fldCharType="begin"/>
                    </w:r>
                    <w:r>
                      <w:instrText>NUMPAGES</w:instrText>
                    </w:r>
                    <w:r>
                      <w:fldChar w:fldCharType="separate"/>
                    </w:r>
                    <w:r w:rsidR="0056140A">
                      <w:rPr>
                        <w:noProof/>
                      </w:rPr>
                      <w:t>1</w:t>
                    </w:r>
                    <w:r>
                      <w:fldChar w:fldCharType="end"/>
                    </w:r>
                  </w:p>
                </w:txbxContent>
              </v:textbox>
              <w10:wrap anchorx="page"/>
              <w10:anchorlock/>
            </v:shape>
          </w:pict>
        </mc:Fallback>
      </mc:AlternateContent>
    </w:r>
    <w:r>
      <w:rPr>
        <w:noProof/>
      </w:rPr>
      <mc:AlternateContent>
        <mc:Choice Requires="wps">
          <w:drawing>
            <wp:anchor distT="0" distB="0" distL="0" distR="0" simplePos="0" relativeHeight="251663360" behindDoc="0" locked="1" layoutInCell="1" allowOverlap="1" wp14:anchorId="158D05FC" wp14:editId="5E2B5C54">
              <wp:simplePos x="998219" y="10197465"/>
              <wp:positionH relativeFrom="page">
                <wp:posOffset>998219</wp:posOffset>
              </wp:positionH>
              <wp:positionV relativeFrom="paragraph">
                <wp:posOffset>10197465</wp:posOffset>
              </wp:positionV>
              <wp:extent cx="4787900" cy="161925"/>
              <wp:effectExtent l="0" t="0" r="0" b="0"/>
              <wp:wrapNone/>
              <wp:docPr id="14" name="ea113d41-b39a-4e3b-9a6a-dce66e72abe4" descr="Voettekst"/>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E5F92A9" w14:textId="77777777" w:rsidR="00C01718" w:rsidRDefault="00C01718"/>
                      </w:txbxContent>
                    </wps:txbx>
                    <wps:bodyPr vert="horz" wrap="square" lIns="0" tIns="0" rIns="0" bIns="0" anchor="t" anchorCtr="0"/>
                  </wps:wsp>
                </a:graphicData>
              </a:graphic>
            </wp:anchor>
          </w:drawing>
        </mc:Choice>
        <mc:Fallback>
          <w:pict>
            <v:shape w14:anchorId="158D05FC" id="ea113d41-b39a-4e3b-9a6a-dce66e72abe4" o:spid="_x0000_s1037" type="#_x0000_t202" alt="Voettekst"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5E5F92A9" w14:textId="77777777" w:rsidR="00C01718" w:rsidRDefault="00C01718"/>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114DF6D"/>
    <w:multiLevelType w:val="multilevel"/>
    <w:tmpl w:val="D727A548"/>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D2C15221"/>
    <w:multiLevelType w:val="multilevel"/>
    <w:tmpl w:val="6D49E95E"/>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34FA2EA3"/>
    <w:multiLevelType w:val="multilevel"/>
    <w:tmpl w:val="DF92DC88"/>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39CD1C85"/>
    <w:multiLevelType w:val="hybridMultilevel"/>
    <w:tmpl w:val="BC64E662"/>
    <w:lvl w:ilvl="0" w:tplc="B25E6504">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50533FE8"/>
    <w:multiLevelType w:val="multilevel"/>
    <w:tmpl w:val="FD925E75"/>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 w15:restartNumberingAfterBreak="0">
    <w:nsid w:val="54B733F0"/>
    <w:multiLevelType w:val="hybridMultilevel"/>
    <w:tmpl w:val="F4E20BFA"/>
    <w:lvl w:ilvl="0" w:tplc="04130005">
      <w:start w:val="1"/>
      <w:numFmt w:val="bullet"/>
      <w:lvlText w:val=""/>
      <w:lvlJc w:val="left"/>
      <w:pPr>
        <w:ind w:left="720" w:hanging="360"/>
      </w:pPr>
      <w:rPr>
        <w:rFonts w:ascii="Wingdings" w:hAnsi="Wingdings"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1991516508">
    <w:abstractNumId w:val="0"/>
  </w:num>
  <w:num w:numId="2" w16cid:durableId="845747115">
    <w:abstractNumId w:val="4"/>
  </w:num>
  <w:num w:numId="3" w16cid:durableId="1750882003">
    <w:abstractNumId w:val="1"/>
  </w:num>
  <w:num w:numId="4" w16cid:durableId="316693413">
    <w:abstractNumId w:val="2"/>
  </w:num>
  <w:num w:numId="5" w16cid:durableId="1356494187">
    <w:abstractNumId w:val="3"/>
  </w:num>
  <w:num w:numId="6" w16cid:durableId="35377547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defaultTableStyle w:val="Standaardtabel"/>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7F9B"/>
    <w:rsid w:val="00082589"/>
    <w:rsid w:val="00093323"/>
    <w:rsid w:val="000A0825"/>
    <w:rsid w:val="000A3D02"/>
    <w:rsid w:val="000B3260"/>
    <w:rsid w:val="001146B9"/>
    <w:rsid w:val="00134BFA"/>
    <w:rsid w:val="00144236"/>
    <w:rsid w:val="00194A7D"/>
    <w:rsid w:val="002117CE"/>
    <w:rsid w:val="002120AF"/>
    <w:rsid w:val="002171E7"/>
    <w:rsid w:val="0029134E"/>
    <w:rsid w:val="002B6376"/>
    <w:rsid w:val="002F5F8E"/>
    <w:rsid w:val="003061E3"/>
    <w:rsid w:val="003C1CD3"/>
    <w:rsid w:val="003E4E48"/>
    <w:rsid w:val="004300C8"/>
    <w:rsid w:val="004309C0"/>
    <w:rsid w:val="004A4C4A"/>
    <w:rsid w:val="004B6936"/>
    <w:rsid w:val="004C5DA3"/>
    <w:rsid w:val="004E7ADA"/>
    <w:rsid w:val="005105D0"/>
    <w:rsid w:val="00530AEE"/>
    <w:rsid w:val="005355F2"/>
    <w:rsid w:val="00541B9C"/>
    <w:rsid w:val="00554AEB"/>
    <w:rsid w:val="0056140A"/>
    <w:rsid w:val="005B09F8"/>
    <w:rsid w:val="005F3114"/>
    <w:rsid w:val="00601DFF"/>
    <w:rsid w:val="006B77D8"/>
    <w:rsid w:val="006F1905"/>
    <w:rsid w:val="00735A91"/>
    <w:rsid w:val="00746902"/>
    <w:rsid w:val="007B188A"/>
    <w:rsid w:val="007F4C7B"/>
    <w:rsid w:val="008313F6"/>
    <w:rsid w:val="00835CE5"/>
    <w:rsid w:val="00840D00"/>
    <w:rsid w:val="00852AEF"/>
    <w:rsid w:val="00862368"/>
    <w:rsid w:val="008A43DA"/>
    <w:rsid w:val="008C0A12"/>
    <w:rsid w:val="00901843"/>
    <w:rsid w:val="00926F43"/>
    <w:rsid w:val="00982615"/>
    <w:rsid w:val="00A555A6"/>
    <w:rsid w:val="00A81859"/>
    <w:rsid w:val="00A901B0"/>
    <w:rsid w:val="00AE493D"/>
    <w:rsid w:val="00B40AF1"/>
    <w:rsid w:val="00B67995"/>
    <w:rsid w:val="00B77B37"/>
    <w:rsid w:val="00BB6B9D"/>
    <w:rsid w:val="00BF160F"/>
    <w:rsid w:val="00C01718"/>
    <w:rsid w:val="00C6130C"/>
    <w:rsid w:val="00C639C4"/>
    <w:rsid w:val="00C915DF"/>
    <w:rsid w:val="00D11C93"/>
    <w:rsid w:val="00D50A8A"/>
    <w:rsid w:val="00D646C4"/>
    <w:rsid w:val="00D71227"/>
    <w:rsid w:val="00D774D7"/>
    <w:rsid w:val="00E005BE"/>
    <w:rsid w:val="00E67F9B"/>
    <w:rsid w:val="00ED36BC"/>
    <w:rsid w:val="00ED5245"/>
    <w:rsid w:val="00ED7498"/>
    <w:rsid w:val="00F63CB5"/>
    <w:rsid w:val="00F76644"/>
    <w:rsid w:val="00F9532D"/>
    <w:rsid w:val="00F9765E"/>
    <w:rsid w:val="00FA03A7"/>
    <w:rsid w:val="00FA6329"/>
    <w:rsid w:val="00FC43A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C0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style>
  <w:style w:type="paragraph" w:styleId="Inhopg2">
    <w:name w:val="toc 2"/>
    <w:basedOn w:val="Inhopg1"/>
    <w:next w:val="Standaard"/>
    <w:pPr>
      <w:spacing w:line="240" w:lineRule="exact"/>
    </w:pPr>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Standaard"/>
    <w:uiPriority w:val="3"/>
    <w:qFormat/>
    <w:pPr>
      <w:numPr>
        <w:numId w:val="3"/>
      </w:numPr>
    </w:pPr>
  </w:style>
  <w:style w:type="paragraph" w:styleId="Ondertitel">
    <w:name w:val="Subtitle"/>
    <w:basedOn w:val="Standaard"/>
    <w:next w:val="Standaard"/>
    <w:pPr>
      <w:spacing w:line="320" w:lineRule="atLeast"/>
    </w:pPr>
    <w:rPr>
      <w:sz w:val="24"/>
      <w:szCs w:val="24"/>
    </w:rPr>
  </w:style>
  <w:style w:type="paragraph" w:customStyle="1" w:styleId="Opsomming">
    <w:name w:val="Opsomming"/>
    <w:basedOn w:val="Standaard"/>
    <w:uiPriority w:val="3"/>
    <w:qFormat/>
    <w:pPr>
      <w:numPr>
        <w:numId w:val="4"/>
      </w:numPr>
    </w:p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outlineLvl w:val="4"/>
    </w:pPr>
    <w:rPr>
      <w:sz w:val="13"/>
      <w:szCs w:val="13"/>
    </w:rPr>
  </w:style>
  <w:style w:type="paragraph" w:customStyle="1" w:styleId="Referentiegegevensbold">
    <w:name w:val="Referentiegegevens bold"/>
    <w:basedOn w:val="Standaard"/>
    <w:next w:val="Standaard"/>
    <w:pPr>
      <w:spacing w:line="180" w:lineRule="exact"/>
      <w:outlineLvl w:val="4"/>
    </w:pPr>
    <w:rPr>
      <w:b/>
      <w:sz w:val="13"/>
      <w:szCs w:val="13"/>
    </w:rPr>
  </w:style>
  <w:style w:type="paragraph" w:customStyle="1" w:styleId="Referentiegegevenscursief">
    <w:name w:val="Referentiegegevens cursief"/>
    <w:basedOn w:val="Standaard"/>
    <w:next w:val="Standaard"/>
    <w:pPr>
      <w:spacing w:line="180" w:lineRule="exact"/>
      <w:outlineLvl w:val="4"/>
    </w:pPr>
    <w:rPr>
      <w:i/>
      <w:sz w:val="13"/>
      <w:szCs w:val="13"/>
    </w:rPr>
  </w:style>
  <w:style w:type="paragraph" w:customStyle="1" w:styleId="Referentiegegevensrechtsuitgelijnd">
    <w:name w:val="Referentiegegevens rechts uitgelijnd"/>
    <w:basedOn w:val="Standaard"/>
    <w:next w:val="Standaard"/>
    <w:pPr>
      <w:spacing w:line="180" w:lineRule="exact"/>
      <w:jc w:val="right"/>
      <w:outlineLvl w:val="4"/>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character" w:customStyle="1" w:styleId="Voetnootreferentie">
    <w:name w:val="Voetnootreferentie"/>
    <w:rPr>
      <w:rFonts w:ascii="Verdana" w:hAnsi="Verdana"/>
      <w:sz w:val="13"/>
      <w:szCs w:val="13"/>
      <w:vertAlign w:val="baseline"/>
      <w:lang w:val="nl-NL"/>
    </w:rPr>
  </w:style>
  <w:style w:type="paragraph" w:styleId="Voetnoottekst">
    <w:name w:val="footnote text"/>
    <w:pPr>
      <w:spacing w:line="180" w:lineRule="exact"/>
    </w:pPr>
    <w:rPr>
      <w:rFonts w:ascii="Verdana" w:hAnsi="Verdana"/>
      <w:sz w:val="13"/>
      <w:szCs w:val="13"/>
    </w:rPr>
  </w:style>
  <w:style w:type="character" w:customStyle="1" w:styleId="Voetnoottekstverwijzing">
    <w:name w:val="Voetnoottekstverwijzing"/>
    <w:rPr>
      <w:rFonts w:ascii="Verdana" w:hAnsi="Verdana"/>
      <w:sz w:val="24"/>
      <w:szCs w:val="24"/>
      <w:vertAlign w:val="superscript"/>
      <w:lang w:val="nl-NL"/>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7B188A"/>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7B188A"/>
    <w:rPr>
      <w:rFonts w:ascii="Verdana" w:hAnsi="Verdana"/>
      <w:color w:val="000000"/>
      <w:sz w:val="18"/>
      <w:szCs w:val="18"/>
    </w:rPr>
  </w:style>
  <w:style w:type="paragraph" w:styleId="Voettekst">
    <w:name w:val="footer"/>
    <w:basedOn w:val="Standaard"/>
    <w:link w:val="VoettekstChar"/>
    <w:uiPriority w:val="99"/>
    <w:unhideWhenUsed/>
    <w:rsid w:val="007B188A"/>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7B188A"/>
    <w:rPr>
      <w:rFonts w:ascii="Verdana" w:hAnsi="Verdana"/>
      <w:color w:val="000000"/>
      <w:sz w:val="18"/>
      <w:szCs w:val="18"/>
    </w:rPr>
  </w:style>
  <w:style w:type="character" w:styleId="Verwijzingopmerking">
    <w:name w:val="annotation reference"/>
    <w:basedOn w:val="Standaardalinea-lettertype"/>
    <w:uiPriority w:val="99"/>
    <w:semiHidden/>
    <w:unhideWhenUsed/>
    <w:rsid w:val="00E005BE"/>
    <w:rPr>
      <w:sz w:val="16"/>
      <w:szCs w:val="16"/>
    </w:rPr>
  </w:style>
  <w:style w:type="paragraph" w:styleId="Tekstopmerking">
    <w:name w:val="annotation text"/>
    <w:basedOn w:val="Standaard"/>
    <w:link w:val="TekstopmerkingChar"/>
    <w:uiPriority w:val="99"/>
    <w:unhideWhenUsed/>
    <w:rsid w:val="00E005BE"/>
    <w:pPr>
      <w:spacing w:line="240" w:lineRule="auto"/>
    </w:pPr>
    <w:rPr>
      <w:sz w:val="20"/>
      <w:szCs w:val="20"/>
    </w:rPr>
  </w:style>
  <w:style w:type="character" w:customStyle="1" w:styleId="TekstopmerkingChar">
    <w:name w:val="Tekst opmerking Char"/>
    <w:basedOn w:val="Standaardalinea-lettertype"/>
    <w:link w:val="Tekstopmerking"/>
    <w:uiPriority w:val="99"/>
    <w:rsid w:val="00E005BE"/>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E005BE"/>
    <w:rPr>
      <w:b/>
      <w:bCs/>
    </w:rPr>
  </w:style>
  <w:style w:type="character" w:customStyle="1" w:styleId="OnderwerpvanopmerkingChar">
    <w:name w:val="Onderwerp van opmerking Char"/>
    <w:basedOn w:val="TekstopmerkingChar"/>
    <w:link w:val="Onderwerpvanopmerking"/>
    <w:uiPriority w:val="99"/>
    <w:semiHidden/>
    <w:rsid w:val="00E005BE"/>
    <w:rPr>
      <w:rFonts w:ascii="Verdana" w:hAnsi="Verdana"/>
      <w:b/>
      <w:bCs/>
      <w:color w:val="000000"/>
    </w:rPr>
  </w:style>
  <w:style w:type="paragraph" w:styleId="Revisie">
    <w:name w:val="Revision"/>
    <w:hidden/>
    <w:uiPriority w:val="99"/>
    <w:semiHidden/>
    <w:rsid w:val="00BF160F"/>
    <w:pPr>
      <w:autoSpaceDN/>
      <w:textAlignment w:val="auto"/>
    </w:pPr>
    <w:rPr>
      <w:rFonts w:ascii="Verdana" w:hAnsi="Verdana"/>
      <w:color w:val="000000"/>
      <w:sz w:val="18"/>
      <w:szCs w:val="18"/>
    </w:rPr>
  </w:style>
  <w:style w:type="paragraph" w:styleId="Lijstalinea">
    <w:name w:val="List Paragraph"/>
    <w:basedOn w:val="Standaard"/>
    <w:uiPriority w:val="34"/>
    <w:semiHidden/>
    <w:rsid w:val="00B77B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0339228">
      <w:bodyDiv w:val="1"/>
      <w:marLeft w:val="0"/>
      <w:marRight w:val="0"/>
      <w:marTop w:val="0"/>
      <w:marBottom w:val="0"/>
      <w:divBdr>
        <w:top w:val="none" w:sz="0" w:space="0" w:color="auto"/>
        <w:left w:val="none" w:sz="0" w:space="0" w:color="auto"/>
        <w:bottom w:val="none" w:sz="0" w:space="0" w:color="auto"/>
        <w:right w:val="none" w:sz="0" w:space="0" w:color="auto"/>
      </w:divBdr>
    </w:div>
    <w:div w:id="16582607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webSetting" Target="webSettings0.xml" Id="rId19"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337</ap:Words>
  <ap:Characters>1859</ap:Characters>
  <ap:DocSecurity>0</ap:DocSecurity>
  <ap:Lines>15</ap:Lines>
  <ap:Paragraphs>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2192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2026-05-29T16:17:00.0000000Z</dcterms:created>
  <dcterms:modified xsi:type="dcterms:W3CDTF">2026-05-29T16:35:00.0000000Z</dcterms:modified>
  <dc:description>------------------------</dc:description>
  <dc:subject/>
  <keywords/>
  <version/>
  <category/>
</coreProperties>
</file>