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6C96" w:rsidRDefault="008D6C96" w14:paraId="64E6AD7F" w14:textId="77777777"/>
    <w:p w:rsidR="0036046E" w:rsidRDefault="0036046E" w14:paraId="442F326B" w14:textId="77777777"/>
    <w:p w:rsidR="0036046E" w:rsidRDefault="0036046E" w14:paraId="147D6BB9" w14:textId="77777777"/>
    <w:p w:rsidR="0036046E" w:rsidRDefault="0036046E" w14:paraId="6C7A59C4" w14:textId="77777777"/>
    <w:p w:rsidR="0036046E" w:rsidRDefault="0036046E" w14:paraId="74DC543D" w14:textId="77777777"/>
    <w:p w:rsidR="0036046E" w:rsidRDefault="0036046E" w14:paraId="367E3BA1" w14:textId="77777777"/>
    <w:p w:rsidR="00C53146" w:rsidRDefault="00B27E96" w14:paraId="69B8F09C" w14:textId="4522A450">
      <w:r>
        <w:t xml:space="preserve">Hierbij bied ik u, mede namens de Staatssecretaris van Justitie en Veiligheid, </w:t>
      </w:r>
      <w:r w:rsidR="0036046E">
        <w:t xml:space="preserve">een </w:t>
      </w:r>
      <w:r>
        <w:t xml:space="preserve">nota van wijziging aan </w:t>
      </w:r>
      <w:r w:rsidR="0036046E">
        <w:t>bij het bovenvermelde wetsvoorstel</w:t>
      </w:r>
      <w:r>
        <w:t xml:space="preserve">. </w:t>
      </w:r>
      <w:r w:rsidR="0036046E">
        <w:t>De nota van wijziging regelt dat de compensatieregelingen transitievergoeding bij ontslag wegens langdurige arbeidsongeschiktheid en bij ontslag wegens bedrijfsbeëindiging worden afgeschaft. Voor een toelichting verwijs ik uw Kamer naar de toelichting bij de nota van wijziging.</w:t>
      </w:r>
    </w:p>
    <w:p w:rsidR="00C53146" w:rsidRDefault="00C53146" w14:paraId="779123FC" w14:textId="77777777"/>
    <w:p w:rsidR="00C53146" w:rsidRDefault="00C53146" w14:paraId="130071F2" w14:textId="5D06631C">
      <w:r w:rsidRPr="00C53146">
        <w:t>Inwerkingtreding</w:t>
      </w:r>
      <w:r w:rsidR="00503A05">
        <w:t xml:space="preserve"> van het wetsvoorstel</w:t>
      </w:r>
      <w:r w:rsidRPr="00C53146">
        <w:t xml:space="preserve"> is voorzien per 1 </w:t>
      </w:r>
      <w:r>
        <w:t>januar</w:t>
      </w:r>
      <w:r w:rsidR="004A6F0D">
        <w:t>i</w:t>
      </w:r>
      <w:r w:rsidRPr="00C53146">
        <w:t xml:space="preserve"> 202</w:t>
      </w:r>
      <w:r>
        <w:t>7</w:t>
      </w:r>
      <w:r w:rsidRPr="00C53146">
        <w:t>. De bijbehorende besparing van</w:t>
      </w:r>
      <w:r w:rsidR="00E56E7E">
        <w:t xml:space="preserve"> structureel</w:t>
      </w:r>
      <w:r w:rsidRPr="00C53146">
        <w:t xml:space="preserve"> € </w:t>
      </w:r>
      <w:r w:rsidR="00E56E7E">
        <w:t>83</w:t>
      </w:r>
      <w:r w:rsidR="003F161F">
        <w:t>0</w:t>
      </w:r>
      <w:r w:rsidRPr="00C53146">
        <w:t xml:space="preserve"> miljoen is </w:t>
      </w:r>
      <w:proofErr w:type="gramStart"/>
      <w:r w:rsidRPr="00C53146">
        <w:t>reeds</w:t>
      </w:r>
      <w:proofErr w:type="gramEnd"/>
      <w:r w:rsidRPr="00C53146">
        <w:t xml:space="preserve"> opgenomen in de begroting. Een tijdige behandeling is noodzakelijk om deze besparing daadwerkelijk te kunnen realiseren binnen het lopende begrotingskader. Vertraging van een half jaar zal leiden tot een incidenteel besparingsverlies van ca. € </w:t>
      </w:r>
      <w:r w:rsidR="00E56E7E">
        <w:t>344</w:t>
      </w:r>
      <w:r w:rsidRPr="00C53146">
        <w:t xml:space="preserve"> miljoen. </w:t>
      </w:r>
    </w:p>
    <w:p w:rsidR="00C53146" w:rsidRDefault="00C53146" w14:paraId="4F7794F0" w14:textId="77777777"/>
    <w:p w:rsidR="00FA2958" w:rsidRDefault="00C53146" w14:paraId="61EA3CD1" w14:textId="13200BF6">
      <w:r w:rsidRPr="00C53146">
        <w:t>Uiteraard ben ik graag bereid om, waar nodig, aanvullende toelichting te geven of nadere informatie aan te leveren ter ondersteuning van de behandeling.</w:t>
      </w:r>
    </w:p>
    <w:p w:rsidR="008C22E5" w:rsidRDefault="008C22E5" w14:paraId="0774AD44" w14:textId="77777777"/>
    <w:p w:rsidR="00416BA2" w:rsidRDefault="00416BA2" w14:paraId="085C7A17" w14:textId="77777777"/>
    <w:p w:rsidR="008C22E5" w:rsidRDefault="008C22E5" w14:paraId="60A67CA8" w14:textId="41FC552D">
      <w:r>
        <w:t>D</w:t>
      </w:r>
      <w:r w:rsidRPr="008C22E5">
        <w:t>e Minister van Sociale Zaken</w:t>
      </w:r>
    </w:p>
    <w:p w:rsidR="00FA2958" w:rsidRDefault="008C22E5" w14:paraId="61EA3CD3" w14:textId="1DDD84FF">
      <w:proofErr w:type="gramStart"/>
      <w:r>
        <w:t>en</w:t>
      </w:r>
      <w:proofErr w:type="gramEnd"/>
      <w:r w:rsidRPr="008C22E5">
        <w:t xml:space="preserve"> Werkgelegenheid,</w:t>
      </w:r>
    </w:p>
    <w:p w:rsidR="00FA2958" w:rsidRDefault="00FA2958" w14:paraId="61EA3CD4" w14:textId="77777777"/>
    <w:p w:rsidR="00FA2958" w:rsidRDefault="00FA2958" w14:paraId="61EA3CD5" w14:textId="77777777"/>
    <w:p w:rsidR="00416BA2" w:rsidRDefault="00416BA2" w14:paraId="525E46D6" w14:textId="77777777"/>
    <w:p w:rsidR="00DD408E" w:rsidRDefault="00DD408E" w14:paraId="5DB91D34" w14:textId="77777777"/>
    <w:p w:rsidR="00DD408E" w:rsidRDefault="00DD408E" w14:paraId="6A9AF8BC" w14:textId="77777777"/>
    <w:p w:rsidR="00FA2958" w:rsidRDefault="00C53146" w14:paraId="61EA3CD6" w14:textId="77777777">
      <w:r>
        <w:t>J.A. Vijlbrief</w:t>
      </w:r>
    </w:p>
    <w:sectPr w:rsidR="00FA295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A3CDF" w14:textId="77777777" w:rsidR="00C53146" w:rsidRDefault="00C53146">
      <w:pPr>
        <w:spacing w:line="240" w:lineRule="auto"/>
      </w:pPr>
      <w:r>
        <w:separator/>
      </w:r>
    </w:p>
  </w:endnote>
  <w:endnote w:type="continuationSeparator" w:id="0">
    <w:p w14:paraId="61EA3CE1" w14:textId="77777777" w:rsidR="00C53146" w:rsidRDefault="00C531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7C71" w14:textId="77777777" w:rsidR="008920CB" w:rsidRDefault="008920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CFD1" w14:textId="77777777" w:rsidR="008920CB" w:rsidRDefault="008920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EE35" w14:textId="77777777" w:rsidR="008920CB" w:rsidRDefault="008920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A3CDB" w14:textId="77777777" w:rsidR="00C53146" w:rsidRDefault="00C53146">
      <w:pPr>
        <w:spacing w:line="240" w:lineRule="auto"/>
      </w:pPr>
      <w:r>
        <w:separator/>
      </w:r>
    </w:p>
  </w:footnote>
  <w:footnote w:type="continuationSeparator" w:id="0">
    <w:p w14:paraId="61EA3CDD" w14:textId="77777777" w:rsidR="00C53146" w:rsidRDefault="00C531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5D6B4" w14:textId="77777777" w:rsidR="008920CB" w:rsidRDefault="008920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3CD7" w14:textId="77777777" w:rsidR="00FA2958" w:rsidRDefault="00C53146">
    <w:r>
      <w:rPr>
        <w:noProof/>
      </w:rPr>
      <mc:AlternateContent>
        <mc:Choice Requires="wps">
          <w:drawing>
            <wp:anchor distT="0" distB="0" distL="0" distR="0" simplePos="0" relativeHeight="251654144" behindDoc="0" locked="1" layoutInCell="1" allowOverlap="1" wp14:anchorId="61EA3CDB" wp14:editId="61EA3CDC">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1EA3D0A" w14:textId="77777777" w:rsidR="00FA2958" w:rsidRDefault="00C53146">
                          <w:pPr>
                            <w:pStyle w:val="Afzendgegevenskopjes"/>
                          </w:pPr>
                          <w:r>
                            <w:t>Directoraat-Generaal Werk</w:t>
                          </w:r>
                        </w:p>
                        <w:p w14:paraId="61EA3D0B" w14:textId="77777777" w:rsidR="00FA2958" w:rsidRDefault="00FA2958">
                          <w:pPr>
                            <w:pStyle w:val="WitregelW2"/>
                          </w:pPr>
                        </w:p>
                        <w:p w14:paraId="61EA3D0C" w14:textId="77777777" w:rsidR="00FA2958" w:rsidRDefault="00C53146">
                          <w:pPr>
                            <w:pStyle w:val="Referentiegegevenskopjes"/>
                          </w:pPr>
                          <w:r>
                            <w:t>Datum</w:t>
                          </w:r>
                        </w:p>
                        <w:p w14:paraId="1AD74246" w14:textId="294F3304" w:rsidR="00F708FB" w:rsidRDefault="00323A18">
                          <w:pPr>
                            <w:pStyle w:val="Referentiegegevens"/>
                          </w:pPr>
                          <w:r>
                            <w:fldChar w:fldCharType="begin"/>
                          </w:r>
                          <w:r>
                            <w:instrText xml:space="preserve"> DOCPROPERTY  "iDatum"  \* MERGEFORMAT </w:instrText>
                          </w:r>
                          <w:r>
                            <w:fldChar w:fldCharType="end"/>
                          </w:r>
                        </w:p>
                        <w:p w14:paraId="61EA3D0E" w14:textId="77777777" w:rsidR="00FA2958" w:rsidRDefault="00FA2958">
                          <w:pPr>
                            <w:pStyle w:val="WitregelW1"/>
                          </w:pPr>
                        </w:p>
                        <w:p w14:paraId="61EA3D0F" w14:textId="77777777" w:rsidR="00FA2958" w:rsidRDefault="00C53146">
                          <w:pPr>
                            <w:pStyle w:val="Referentiegegevenskopjes"/>
                          </w:pPr>
                          <w:r>
                            <w:t>Onze referentie</w:t>
                          </w:r>
                        </w:p>
                        <w:p w14:paraId="4F162B94" w14:textId="5FEC030F" w:rsidR="00F708FB" w:rsidRDefault="00323A18">
                          <w:pPr>
                            <w:pStyle w:val="ReferentiegegevensHL"/>
                          </w:pPr>
                          <w:r>
                            <w:fldChar w:fldCharType="begin"/>
                          </w:r>
                          <w:r>
                            <w:instrText xml:space="preserve"> DOCPROPERTY  "iOnsKenmerk"  \* MERGEFORMAT </w:instrText>
                          </w:r>
                          <w:r>
                            <w:fldChar w:fldCharType="separate"/>
                          </w:r>
                          <w:r w:rsidR="008920CB">
                            <w:t>2026-0000144283</w:t>
                          </w:r>
                          <w:r>
                            <w:fldChar w:fldCharType="end"/>
                          </w:r>
                        </w:p>
                      </w:txbxContent>
                    </wps:txbx>
                    <wps:bodyPr vert="horz" wrap="square" lIns="0" tIns="0" rIns="0" bIns="0" anchor="t" anchorCtr="0"/>
                  </wps:wsp>
                </a:graphicData>
              </a:graphic>
            </wp:anchor>
          </w:drawing>
        </mc:Choice>
        <mc:Fallback>
          <w:pict>
            <v:shapetype w14:anchorId="61EA3CDB"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1EA3D0A" w14:textId="77777777" w:rsidR="00FA2958" w:rsidRDefault="00C53146">
                    <w:pPr>
                      <w:pStyle w:val="Afzendgegevenskopjes"/>
                    </w:pPr>
                    <w:r>
                      <w:t>Directoraat-Generaal Werk</w:t>
                    </w:r>
                  </w:p>
                  <w:p w14:paraId="61EA3D0B" w14:textId="77777777" w:rsidR="00FA2958" w:rsidRDefault="00FA2958">
                    <w:pPr>
                      <w:pStyle w:val="WitregelW2"/>
                    </w:pPr>
                  </w:p>
                  <w:p w14:paraId="61EA3D0C" w14:textId="77777777" w:rsidR="00FA2958" w:rsidRDefault="00C53146">
                    <w:pPr>
                      <w:pStyle w:val="Referentiegegevenskopjes"/>
                    </w:pPr>
                    <w:r>
                      <w:t>Datum</w:t>
                    </w:r>
                  </w:p>
                  <w:p w14:paraId="1AD74246" w14:textId="294F3304" w:rsidR="00F708FB" w:rsidRDefault="00323A18">
                    <w:pPr>
                      <w:pStyle w:val="Referentiegegevens"/>
                    </w:pPr>
                    <w:r>
                      <w:fldChar w:fldCharType="begin"/>
                    </w:r>
                    <w:r>
                      <w:instrText xml:space="preserve"> DOCPROPERTY  "iDatum"  \* MERGEFORMAT </w:instrText>
                    </w:r>
                    <w:r>
                      <w:fldChar w:fldCharType="end"/>
                    </w:r>
                  </w:p>
                  <w:p w14:paraId="61EA3D0E" w14:textId="77777777" w:rsidR="00FA2958" w:rsidRDefault="00FA2958">
                    <w:pPr>
                      <w:pStyle w:val="WitregelW1"/>
                    </w:pPr>
                  </w:p>
                  <w:p w14:paraId="61EA3D0F" w14:textId="77777777" w:rsidR="00FA2958" w:rsidRDefault="00C53146">
                    <w:pPr>
                      <w:pStyle w:val="Referentiegegevenskopjes"/>
                    </w:pPr>
                    <w:r>
                      <w:t>Onze referentie</w:t>
                    </w:r>
                  </w:p>
                  <w:p w14:paraId="4F162B94" w14:textId="5FEC030F" w:rsidR="00F708FB" w:rsidRDefault="00323A18">
                    <w:pPr>
                      <w:pStyle w:val="ReferentiegegevensHL"/>
                    </w:pPr>
                    <w:r>
                      <w:fldChar w:fldCharType="begin"/>
                    </w:r>
                    <w:r>
                      <w:instrText xml:space="preserve"> DOCPROPERTY  "iOnsKenmerk"  \* MERGEFORMAT </w:instrText>
                    </w:r>
                    <w:r>
                      <w:fldChar w:fldCharType="separate"/>
                    </w:r>
                    <w:r w:rsidR="008920CB">
                      <w:t>2026-0000144283</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61EA3CDD" wp14:editId="61EA3CDE">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E0823F6" w14:textId="77777777" w:rsidR="00F708FB" w:rsidRDefault="00323A1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1EA3CDD"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E0823F6" w14:textId="77777777" w:rsidR="00F708FB" w:rsidRDefault="00323A1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3CD9" w14:textId="77777777" w:rsidR="00FA2958" w:rsidRDefault="00C53146">
    <w:pPr>
      <w:spacing w:after="7029" w:line="14" w:lineRule="exact"/>
    </w:pPr>
    <w:r>
      <w:rPr>
        <w:noProof/>
      </w:rPr>
      <mc:AlternateContent>
        <mc:Choice Requires="wps">
          <w:drawing>
            <wp:anchor distT="0" distB="0" distL="0" distR="0" simplePos="0" relativeHeight="251656192" behindDoc="0" locked="1" layoutInCell="1" allowOverlap="1" wp14:anchorId="61EA3CDF" wp14:editId="61EA3CE0">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1EA3CEB" w14:textId="77777777" w:rsidR="00FA2958" w:rsidRDefault="00C53146">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1EA3CDF"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1EA3CEB" w14:textId="77777777" w:rsidR="00FA2958" w:rsidRDefault="00C53146">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1EA3CE1" wp14:editId="61EA3CE2">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1EA3CEE" w14:textId="77777777" w:rsidR="00FA2958" w:rsidRPr="000547B0" w:rsidRDefault="00C53146">
                          <w:pPr>
                            <w:pStyle w:val="Afzendgegevens"/>
                            <w:rPr>
                              <w:lang w:val="de-DE"/>
                            </w:rPr>
                          </w:pPr>
                          <w:r w:rsidRPr="000547B0">
                            <w:rPr>
                              <w:lang w:val="de-DE"/>
                            </w:rPr>
                            <w:t>Postbus 90801</w:t>
                          </w:r>
                        </w:p>
                        <w:p w14:paraId="61EA3CEF" w14:textId="50E305D0" w:rsidR="00FA2958" w:rsidRPr="000547B0" w:rsidRDefault="00C53146">
                          <w:pPr>
                            <w:pStyle w:val="Afzendgegevens"/>
                            <w:rPr>
                              <w:lang w:val="de-DE"/>
                            </w:rPr>
                          </w:pPr>
                          <w:r w:rsidRPr="000547B0">
                            <w:rPr>
                              <w:lang w:val="de-DE"/>
                            </w:rPr>
                            <w:t>2509 LV Den Haag</w:t>
                          </w:r>
                        </w:p>
                        <w:p w14:paraId="61EA3CF0" w14:textId="77777777" w:rsidR="00FA2958" w:rsidRPr="000547B0" w:rsidRDefault="00C53146">
                          <w:pPr>
                            <w:pStyle w:val="Afzendgegevens"/>
                            <w:rPr>
                              <w:lang w:val="de-DE"/>
                            </w:rPr>
                          </w:pPr>
                          <w:r w:rsidRPr="000547B0">
                            <w:rPr>
                              <w:lang w:val="de-DE"/>
                            </w:rPr>
                            <w:t>T   070 333 44 44</w:t>
                          </w:r>
                        </w:p>
                        <w:p w14:paraId="61EA3CF1" w14:textId="77777777" w:rsidR="00FA2958" w:rsidRPr="000547B0" w:rsidRDefault="00FA2958">
                          <w:pPr>
                            <w:pStyle w:val="WitregelW2"/>
                            <w:rPr>
                              <w:lang w:val="de-DE"/>
                            </w:rPr>
                          </w:pPr>
                        </w:p>
                        <w:p w14:paraId="61EA3CF2" w14:textId="77777777" w:rsidR="00FA2958" w:rsidRDefault="00C53146">
                          <w:pPr>
                            <w:pStyle w:val="Referentiegegevenskopjes"/>
                          </w:pPr>
                          <w:r>
                            <w:t>Onze referentie</w:t>
                          </w:r>
                        </w:p>
                        <w:p w14:paraId="23185D42" w14:textId="7ACF0188" w:rsidR="00F708FB" w:rsidRDefault="00323A18">
                          <w:pPr>
                            <w:pStyle w:val="ReferentiegegevensHL"/>
                          </w:pPr>
                          <w:r>
                            <w:fldChar w:fldCharType="begin"/>
                          </w:r>
                          <w:r>
                            <w:instrText xml:space="preserve"> DOCPROPERTY  "iOnsKenmerk"  \* MERGEFORMAT </w:instrText>
                          </w:r>
                          <w:r>
                            <w:fldChar w:fldCharType="separate"/>
                          </w:r>
                          <w:r w:rsidR="008920CB">
                            <w:t>2026-0000144283</w:t>
                          </w:r>
                          <w:r>
                            <w:fldChar w:fldCharType="end"/>
                          </w:r>
                        </w:p>
                        <w:p w14:paraId="61EA3CF4" w14:textId="77777777" w:rsidR="00FA2958" w:rsidRDefault="00FA2958">
                          <w:pPr>
                            <w:pStyle w:val="WitregelW1"/>
                          </w:pPr>
                        </w:p>
                        <w:p w14:paraId="78BE7B80" w14:textId="692BC136" w:rsidR="00F708FB" w:rsidRDefault="00323A18">
                          <w:pPr>
                            <w:pStyle w:val="Referentiegegevens"/>
                            <w:rPr>
                              <w:b/>
                              <w:bCs/>
                            </w:rPr>
                          </w:pPr>
                          <w:r>
                            <w:rPr>
                              <w:b/>
                              <w:bCs/>
                            </w:rPr>
                            <w:t xml:space="preserve">Bijlage </w:t>
                          </w:r>
                          <w:r>
                            <w:rPr>
                              <w:b/>
                              <w:bCs/>
                            </w:rPr>
                            <w:fldChar w:fldCharType="begin"/>
                          </w:r>
                          <w:r>
                            <w:rPr>
                              <w:b/>
                              <w:bCs/>
                            </w:rPr>
                            <w:instrText xml:space="preserve"> DOCPROPERTY  "iCC"  \* MERGEFORMAT </w:instrText>
                          </w:r>
                          <w:r>
                            <w:fldChar w:fldCharType="end"/>
                          </w:r>
                        </w:p>
                        <w:p w14:paraId="3E94C520" w14:textId="7014D09E" w:rsidR="00F708FB" w:rsidRDefault="00297FAF">
                          <w:pPr>
                            <w:pStyle w:val="Referentiegegevens"/>
                          </w:pPr>
                          <w:r>
                            <w:t>2</w:t>
                          </w:r>
                          <w:r w:rsidR="00323A18">
                            <w:fldChar w:fldCharType="begin"/>
                          </w:r>
                          <w:r w:rsidR="00323A18">
                            <w:instrText xml:space="preserve"> DOCPROPERTY  "iBijlagen"  \* MERGEFORMAT </w:instrText>
                          </w:r>
                          <w:r w:rsidR="00323A18">
                            <w:fldChar w:fldCharType="end"/>
                          </w:r>
                        </w:p>
                      </w:txbxContent>
                    </wps:txbx>
                    <wps:bodyPr vert="horz" wrap="square" lIns="0" tIns="0" rIns="0" bIns="0" anchor="t" anchorCtr="0"/>
                  </wps:wsp>
                </a:graphicData>
              </a:graphic>
            </wp:anchor>
          </w:drawing>
        </mc:Choice>
        <mc:Fallback>
          <w:pict>
            <v:shape w14:anchorId="61EA3CE1"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1EA3CEE" w14:textId="77777777" w:rsidR="00FA2958" w:rsidRPr="000547B0" w:rsidRDefault="00C53146">
                    <w:pPr>
                      <w:pStyle w:val="Afzendgegevens"/>
                      <w:rPr>
                        <w:lang w:val="de-DE"/>
                      </w:rPr>
                    </w:pPr>
                    <w:r w:rsidRPr="000547B0">
                      <w:rPr>
                        <w:lang w:val="de-DE"/>
                      </w:rPr>
                      <w:t>Postbus 90801</w:t>
                    </w:r>
                  </w:p>
                  <w:p w14:paraId="61EA3CEF" w14:textId="50E305D0" w:rsidR="00FA2958" w:rsidRPr="000547B0" w:rsidRDefault="00C53146">
                    <w:pPr>
                      <w:pStyle w:val="Afzendgegevens"/>
                      <w:rPr>
                        <w:lang w:val="de-DE"/>
                      </w:rPr>
                    </w:pPr>
                    <w:r w:rsidRPr="000547B0">
                      <w:rPr>
                        <w:lang w:val="de-DE"/>
                      </w:rPr>
                      <w:t>2509 LV Den Haag</w:t>
                    </w:r>
                  </w:p>
                  <w:p w14:paraId="61EA3CF0" w14:textId="77777777" w:rsidR="00FA2958" w:rsidRPr="000547B0" w:rsidRDefault="00C53146">
                    <w:pPr>
                      <w:pStyle w:val="Afzendgegevens"/>
                      <w:rPr>
                        <w:lang w:val="de-DE"/>
                      </w:rPr>
                    </w:pPr>
                    <w:r w:rsidRPr="000547B0">
                      <w:rPr>
                        <w:lang w:val="de-DE"/>
                      </w:rPr>
                      <w:t>T   070 333 44 44</w:t>
                    </w:r>
                  </w:p>
                  <w:p w14:paraId="61EA3CF1" w14:textId="77777777" w:rsidR="00FA2958" w:rsidRPr="000547B0" w:rsidRDefault="00FA2958">
                    <w:pPr>
                      <w:pStyle w:val="WitregelW2"/>
                      <w:rPr>
                        <w:lang w:val="de-DE"/>
                      </w:rPr>
                    </w:pPr>
                  </w:p>
                  <w:p w14:paraId="61EA3CF2" w14:textId="77777777" w:rsidR="00FA2958" w:rsidRDefault="00C53146">
                    <w:pPr>
                      <w:pStyle w:val="Referentiegegevenskopjes"/>
                    </w:pPr>
                    <w:r>
                      <w:t>Onze referentie</w:t>
                    </w:r>
                  </w:p>
                  <w:p w14:paraId="23185D42" w14:textId="7ACF0188" w:rsidR="00F708FB" w:rsidRDefault="00323A18">
                    <w:pPr>
                      <w:pStyle w:val="ReferentiegegevensHL"/>
                    </w:pPr>
                    <w:r>
                      <w:fldChar w:fldCharType="begin"/>
                    </w:r>
                    <w:r>
                      <w:instrText xml:space="preserve"> DOCPROPERTY  "iOnsKenmerk"  \* MERGEFORMAT </w:instrText>
                    </w:r>
                    <w:r>
                      <w:fldChar w:fldCharType="separate"/>
                    </w:r>
                    <w:r w:rsidR="008920CB">
                      <w:t>2026-0000144283</w:t>
                    </w:r>
                    <w:r>
                      <w:fldChar w:fldCharType="end"/>
                    </w:r>
                  </w:p>
                  <w:p w14:paraId="61EA3CF4" w14:textId="77777777" w:rsidR="00FA2958" w:rsidRDefault="00FA2958">
                    <w:pPr>
                      <w:pStyle w:val="WitregelW1"/>
                    </w:pPr>
                  </w:p>
                  <w:p w14:paraId="78BE7B80" w14:textId="692BC136" w:rsidR="00F708FB" w:rsidRDefault="00323A18">
                    <w:pPr>
                      <w:pStyle w:val="Referentiegegevens"/>
                      <w:rPr>
                        <w:b/>
                        <w:bCs/>
                      </w:rPr>
                    </w:pPr>
                    <w:r>
                      <w:rPr>
                        <w:b/>
                        <w:bCs/>
                      </w:rPr>
                      <w:t xml:space="preserve">Bijlage </w:t>
                    </w:r>
                    <w:r>
                      <w:rPr>
                        <w:b/>
                        <w:bCs/>
                      </w:rPr>
                      <w:fldChar w:fldCharType="begin"/>
                    </w:r>
                    <w:r>
                      <w:rPr>
                        <w:b/>
                        <w:bCs/>
                      </w:rPr>
                      <w:instrText xml:space="preserve"> DOCPROPERTY  "iCC"  \* MERGEFORMAT </w:instrText>
                    </w:r>
                    <w:r>
                      <w:fldChar w:fldCharType="end"/>
                    </w:r>
                  </w:p>
                  <w:p w14:paraId="3E94C520" w14:textId="7014D09E" w:rsidR="00F708FB" w:rsidRDefault="00297FAF">
                    <w:pPr>
                      <w:pStyle w:val="Referentiegegevens"/>
                    </w:pPr>
                    <w:r>
                      <w:t>2</w:t>
                    </w:r>
                    <w:r w:rsidR="00323A18">
                      <w:fldChar w:fldCharType="begin"/>
                    </w:r>
                    <w:r w:rsidR="00323A18">
                      <w:instrText xml:space="preserve"> DOCPROPERTY  "iBijlagen"  \* MERGEFORMAT </w:instrText>
                    </w:r>
                    <w:r w:rsidR="00323A18">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1EA3CE3" wp14:editId="61EA3CE4">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1EA3CF8" w14:textId="77777777" w:rsidR="00FA2958" w:rsidRDefault="00C53146">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1EA3CE3"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61EA3CF8" w14:textId="77777777" w:rsidR="00FA2958" w:rsidRDefault="00C53146">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1EA3CE5" wp14:editId="61EA3CE6">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61EA3CF9" w14:textId="77777777" w:rsidR="00FA2958" w:rsidRDefault="00C53146">
                          <w:r>
                            <w:t>De voorzitter van de Tweede Kamer der Staten-Generaal</w:t>
                          </w:r>
                        </w:p>
                        <w:p w14:paraId="61EA3CFA" w14:textId="77777777" w:rsidR="00FA2958" w:rsidRDefault="00C53146">
                          <w:r>
                            <w:t xml:space="preserve">Postbus 20018 </w:t>
                          </w:r>
                        </w:p>
                        <w:p w14:paraId="61EA3CFB" w14:textId="77777777" w:rsidR="00FA2958" w:rsidRDefault="00C53146">
                          <w:r>
                            <w:t>2500 EA  Den Haag</w:t>
                          </w:r>
                        </w:p>
                        <w:p w14:paraId="61EA3CFC" w14:textId="77777777" w:rsidR="00FA2958" w:rsidRDefault="00C53146">
                          <w:pPr>
                            <w:pStyle w:val="KixCode"/>
                          </w:pPr>
                          <w:r>
                            <w:t>2500 EA</w:t>
                          </w:r>
                        </w:p>
                      </w:txbxContent>
                    </wps:txbx>
                    <wps:bodyPr vert="horz" wrap="square" lIns="0" tIns="0" rIns="0" bIns="0" anchor="t" anchorCtr="0"/>
                  </wps:wsp>
                </a:graphicData>
              </a:graphic>
            </wp:anchor>
          </w:drawing>
        </mc:Choice>
        <mc:Fallback>
          <w:pict>
            <v:shape w14:anchorId="61EA3CE5"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61EA3CF9" w14:textId="77777777" w:rsidR="00FA2958" w:rsidRDefault="00C53146">
                    <w:r>
                      <w:t>De voorzitter van de Tweede Kamer der Staten-Generaal</w:t>
                    </w:r>
                  </w:p>
                  <w:p w14:paraId="61EA3CFA" w14:textId="77777777" w:rsidR="00FA2958" w:rsidRDefault="00C53146">
                    <w:r>
                      <w:t xml:space="preserve">Postbus 20018 </w:t>
                    </w:r>
                  </w:p>
                  <w:p w14:paraId="61EA3CFB" w14:textId="77777777" w:rsidR="00FA2958" w:rsidRDefault="00C53146">
                    <w:r>
                      <w:t>2500 EA  Den Haag</w:t>
                    </w:r>
                  </w:p>
                  <w:p w14:paraId="61EA3CFC" w14:textId="77777777" w:rsidR="00FA2958" w:rsidRDefault="00C53146">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1EA3CE7" wp14:editId="61EA3CE8">
              <wp:simplePos x="1007744" y="3635375"/>
              <wp:positionH relativeFrom="page">
                <wp:posOffset>1007744</wp:posOffset>
              </wp:positionH>
              <wp:positionV relativeFrom="paragraph">
                <wp:posOffset>3635375</wp:posOffset>
              </wp:positionV>
              <wp:extent cx="4103370" cy="156591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156591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FA2958" w14:paraId="61EA3CFF" w14:textId="77777777">
                            <w:trPr>
                              <w:trHeight w:val="200"/>
                            </w:trPr>
                            <w:tc>
                              <w:tcPr>
                                <w:tcW w:w="1134" w:type="dxa"/>
                              </w:tcPr>
                              <w:p w14:paraId="61EA3CFD" w14:textId="77777777" w:rsidR="00FA2958" w:rsidRDefault="00FA2958"/>
                            </w:tc>
                            <w:tc>
                              <w:tcPr>
                                <w:tcW w:w="5244" w:type="dxa"/>
                              </w:tcPr>
                              <w:p w14:paraId="61EA3CFE" w14:textId="77777777" w:rsidR="00FA2958" w:rsidRDefault="00FA2958"/>
                            </w:tc>
                          </w:tr>
                          <w:tr w:rsidR="00FA2958" w14:paraId="61EA3D02" w14:textId="77777777">
                            <w:trPr>
                              <w:trHeight w:val="240"/>
                            </w:trPr>
                            <w:tc>
                              <w:tcPr>
                                <w:tcW w:w="1134" w:type="dxa"/>
                              </w:tcPr>
                              <w:p w14:paraId="61EA3D00" w14:textId="77777777" w:rsidR="00FA2958" w:rsidRDefault="00C53146">
                                <w:r>
                                  <w:t>Datum</w:t>
                                </w:r>
                              </w:p>
                            </w:tc>
                            <w:tc>
                              <w:tcPr>
                                <w:tcW w:w="5244" w:type="dxa"/>
                              </w:tcPr>
                              <w:p w14:paraId="76D1C948" w14:textId="75C45D6F" w:rsidR="00F708FB" w:rsidRDefault="00D53C9E">
                                <w:r>
                                  <w:t>29 mei 2026</w:t>
                                </w:r>
                                <w:r w:rsidR="00323A18">
                                  <w:fldChar w:fldCharType="begin"/>
                                </w:r>
                                <w:r w:rsidR="00323A18">
                                  <w:instrText xml:space="preserve"> DOCPROPERTY  "iDatum"  \* MERGEFORMAT </w:instrText>
                                </w:r>
                                <w:r w:rsidR="00323A18">
                                  <w:fldChar w:fldCharType="end"/>
                                </w:r>
                              </w:p>
                            </w:tc>
                          </w:tr>
                          <w:tr w:rsidR="00FA2958" w14:paraId="61EA3D05" w14:textId="77777777">
                            <w:trPr>
                              <w:trHeight w:val="240"/>
                            </w:trPr>
                            <w:tc>
                              <w:tcPr>
                                <w:tcW w:w="1134" w:type="dxa"/>
                              </w:tcPr>
                              <w:p w14:paraId="61EA3D03" w14:textId="77777777" w:rsidR="00FA2958" w:rsidRDefault="00C53146">
                                <w:r>
                                  <w:t>Betreft</w:t>
                                </w:r>
                              </w:p>
                            </w:tc>
                            <w:tc>
                              <w:tcPr>
                                <w:tcW w:w="5244" w:type="dxa"/>
                              </w:tcPr>
                              <w:p w14:paraId="3BE801DB" w14:textId="04A9F8A4" w:rsidR="00386169" w:rsidRDefault="00381C10">
                                <w:r>
                                  <w:t>Nota van wijziging bij het wetsvoorstel tot wijziging van Boek 7 van het Burgerlijk Wetboek in verband met het beperken van de compensatieregeling transitievergoeding bij ontslag wegens langdurige arbeidsongeschiktheid tot kleine werkgevers (36896)</w:t>
                                </w:r>
                              </w:p>
                            </w:tc>
                          </w:tr>
                          <w:tr w:rsidR="00FA2958" w14:paraId="61EA3D08" w14:textId="77777777">
                            <w:trPr>
                              <w:trHeight w:val="200"/>
                            </w:trPr>
                            <w:tc>
                              <w:tcPr>
                                <w:tcW w:w="1134" w:type="dxa"/>
                              </w:tcPr>
                              <w:p w14:paraId="61EA3D06" w14:textId="77777777" w:rsidR="00FA2958" w:rsidRDefault="00FA2958"/>
                            </w:tc>
                            <w:tc>
                              <w:tcPr>
                                <w:tcW w:w="5244" w:type="dxa"/>
                              </w:tcPr>
                              <w:p w14:paraId="61EA3D07" w14:textId="77777777" w:rsidR="00FA2958" w:rsidRDefault="00FA2958"/>
                            </w:tc>
                          </w:tr>
                        </w:tbl>
                        <w:p w14:paraId="61EA3D16" w14:textId="77777777" w:rsidR="00C53146" w:rsidRDefault="00C53146"/>
                      </w:txbxContent>
                    </wps:txbx>
                    <wps:bodyPr vert="horz" wrap="square" lIns="0" tIns="0" rIns="0" bIns="0" anchor="t" anchorCtr="0"/>
                  </wps:wsp>
                </a:graphicData>
              </a:graphic>
            </wp:anchor>
          </w:drawing>
        </mc:Choice>
        <mc:Fallback>
          <w:pict>
            <v:shape w14:anchorId="61EA3CE7" id="bd55b0e2-03a6-11ee-8f29-0242ac130005" o:spid="_x0000_s1032" type="#_x0000_t202" style="position:absolute;margin-left:79.35pt;margin-top:286.25pt;width:323.1pt;height:123.3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" filled="f" stroked="f">
              <v:textbox inset="0,0,0,0">
                <w:txbxContent>
                  <w:tbl>
                    <w:tblPr>
                      <w:tblW w:w="0" w:type="auto"/>
                      <w:tblLayout w:type="fixed"/>
                      <w:tblLook w:val="07E0" w:firstRow="1" w:lastRow="1" w:firstColumn="1" w:lastColumn="1" w:noHBand="1" w:noVBand="1"/>
                    </w:tblPr>
                    <w:tblGrid>
                      <w:gridCol w:w="1134"/>
                      <w:gridCol w:w="5244"/>
                    </w:tblGrid>
                    <w:tr w:rsidR="00FA2958" w14:paraId="61EA3CFF" w14:textId="77777777">
                      <w:trPr>
                        <w:trHeight w:val="200"/>
                      </w:trPr>
                      <w:tc>
                        <w:tcPr>
                          <w:tcW w:w="1134" w:type="dxa"/>
                        </w:tcPr>
                        <w:p w14:paraId="61EA3CFD" w14:textId="77777777" w:rsidR="00FA2958" w:rsidRDefault="00FA2958"/>
                      </w:tc>
                      <w:tc>
                        <w:tcPr>
                          <w:tcW w:w="5244" w:type="dxa"/>
                        </w:tcPr>
                        <w:p w14:paraId="61EA3CFE" w14:textId="77777777" w:rsidR="00FA2958" w:rsidRDefault="00FA2958"/>
                      </w:tc>
                    </w:tr>
                    <w:tr w:rsidR="00FA2958" w14:paraId="61EA3D02" w14:textId="77777777">
                      <w:trPr>
                        <w:trHeight w:val="240"/>
                      </w:trPr>
                      <w:tc>
                        <w:tcPr>
                          <w:tcW w:w="1134" w:type="dxa"/>
                        </w:tcPr>
                        <w:p w14:paraId="61EA3D00" w14:textId="77777777" w:rsidR="00FA2958" w:rsidRDefault="00C53146">
                          <w:r>
                            <w:t>Datum</w:t>
                          </w:r>
                        </w:p>
                      </w:tc>
                      <w:tc>
                        <w:tcPr>
                          <w:tcW w:w="5244" w:type="dxa"/>
                        </w:tcPr>
                        <w:p w14:paraId="76D1C948" w14:textId="75C45D6F" w:rsidR="00F708FB" w:rsidRDefault="00D53C9E">
                          <w:r>
                            <w:t>29 mei 2026</w:t>
                          </w:r>
                          <w:r w:rsidR="00323A18">
                            <w:fldChar w:fldCharType="begin"/>
                          </w:r>
                          <w:r w:rsidR="00323A18">
                            <w:instrText xml:space="preserve"> DOCPROPERTY  "iDatum"  \* MERGEFORMAT </w:instrText>
                          </w:r>
                          <w:r w:rsidR="00323A18">
                            <w:fldChar w:fldCharType="end"/>
                          </w:r>
                        </w:p>
                      </w:tc>
                    </w:tr>
                    <w:tr w:rsidR="00FA2958" w14:paraId="61EA3D05" w14:textId="77777777">
                      <w:trPr>
                        <w:trHeight w:val="240"/>
                      </w:trPr>
                      <w:tc>
                        <w:tcPr>
                          <w:tcW w:w="1134" w:type="dxa"/>
                        </w:tcPr>
                        <w:p w14:paraId="61EA3D03" w14:textId="77777777" w:rsidR="00FA2958" w:rsidRDefault="00C53146">
                          <w:r>
                            <w:t>Betreft</w:t>
                          </w:r>
                        </w:p>
                      </w:tc>
                      <w:tc>
                        <w:tcPr>
                          <w:tcW w:w="5244" w:type="dxa"/>
                        </w:tcPr>
                        <w:p w14:paraId="3BE801DB" w14:textId="04A9F8A4" w:rsidR="00386169" w:rsidRDefault="00381C10">
                          <w:r>
                            <w:t>Nota van wijziging bij het wetsvoorstel tot wijziging van Boek 7 van het Burgerlijk Wetboek in verband met het beperken van de compensatieregeling transitievergoeding bij ontslag wegens langdurige arbeidsongeschiktheid tot kleine werkgevers (36896)</w:t>
                          </w:r>
                        </w:p>
                      </w:tc>
                    </w:tr>
                    <w:tr w:rsidR="00FA2958" w14:paraId="61EA3D08" w14:textId="77777777">
                      <w:trPr>
                        <w:trHeight w:val="200"/>
                      </w:trPr>
                      <w:tc>
                        <w:tcPr>
                          <w:tcW w:w="1134" w:type="dxa"/>
                        </w:tcPr>
                        <w:p w14:paraId="61EA3D06" w14:textId="77777777" w:rsidR="00FA2958" w:rsidRDefault="00FA2958"/>
                      </w:tc>
                      <w:tc>
                        <w:tcPr>
                          <w:tcW w:w="5244" w:type="dxa"/>
                        </w:tcPr>
                        <w:p w14:paraId="61EA3D07" w14:textId="77777777" w:rsidR="00FA2958" w:rsidRDefault="00FA2958"/>
                      </w:tc>
                    </w:tr>
                  </w:tbl>
                  <w:p w14:paraId="61EA3D16" w14:textId="77777777" w:rsidR="00C53146" w:rsidRDefault="00C53146"/>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1EA3CE9" wp14:editId="61EA3CEA">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37E7BBC" w14:textId="77777777" w:rsidR="00F708FB" w:rsidRDefault="00323A1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1EA3CE9"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37E7BBC" w14:textId="77777777" w:rsidR="00F708FB" w:rsidRDefault="00323A1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3A4C81"/>
    <w:multiLevelType w:val="multilevel"/>
    <w:tmpl w:val="4E63C6C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9AADE36"/>
    <w:multiLevelType w:val="multilevel"/>
    <w:tmpl w:val="D586DF3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12D5DB8"/>
    <w:multiLevelType w:val="multilevel"/>
    <w:tmpl w:val="FFDA9D3A"/>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1D4DAD3"/>
    <w:multiLevelType w:val="multilevel"/>
    <w:tmpl w:val="C1426C2B"/>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BC0ADD9"/>
    <w:multiLevelType w:val="multilevel"/>
    <w:tmpl w:val="93C72A8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EE9A914C"/>
    <w:multiLevelType w:val="multilevel"/>
    <w:tmpl w:val="1A0205B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8F00FB"/>
    <w:multiLevelType w:val="multilevel"/>
    <w:tmpl w:val="705E987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283DD4"/>
    <w:multiLevelType w:val="multilevel"/>
    <w:tmpl w:val="127FECA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138454732">
    <w:abstractNumId w:val="5"/>
  </w:num>
  <w:num w:numId="2" w16cid:durableId="443036282">
    <w:abstractNumId w:val="2"/>
  </w:num>
  <w:num w:numId="3" w16cid:durableId="51541491">
    <w:abstractNumId w:val="4"/>
  </w:num>
  <w:num w:numId="4" w16cid:durableId="881131628">
    <w:abstractNumId w:val="7"/>
  </w:num>
  <w:num w:numId="5" w16cid:durableId="1852210676">
    <w:abstractNumId w:val="0"/>
  </w:num>
  <w:num w:numId="6" w16cid:durableId="923415614">
    <w:abstractNumId w:val="6"/>
  </w:num>
  <w:num w:numId="7" w16cid:durableId="507522211">
    <w:abstractNumId w:val="3"/>
  </w:num>
  <w:num w:numId="8" w16cid:durableId="767849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958"/>
    <w:rsid w:val="000547B0"/>
    <w:rsid w:val="000A46A1"/>
    <w:rsid w:val="000B0460"/>
    <w:rsid w:val="00132D03"/>
    <w:rsid w:val="00170F3D"/>
    <w:rsid w:val="00173EA2"/>
    <w:rsid w:val="00186F6B"/>
    <w:rsid w:val="0020066C"/>
    <w:rsid w:val="00297FAF"/>
    <w:rsid w:val="003112EF"/>
    <w:rsid w:val="0036046E"/>
    <w:rsid w:val="00375C6B"/>
    <w:rsid w:val="00381C10"/>
    <w:rsid w:val="00386169"/>
    <w:rsid w:val="003F161F"/>
    <w:rsid w:val="00416BA2"/>
    <w:rsid w:val="004A6F0D"/>
    <w:rsid w:val="004B4A69"/>
    <w:rsid w:val="004E6DAE"/>
    <w:rsid w:val="00503A05"/>
    <w:rsid w:val="00543AEB"/>
    <w:rsid w:val="00573E92"/>
    <w:rsid w:val="00604837"/>
    <w:rsid w:val="00662EEA"/>
    <w:rsid w:val="00682094"/>
    <w:rsid w:val="006A57B9"/>
    <w:rsid w:val="00702AE2"/>
    <w:rsid w:val="00793F4F"/>
    <w:rsid w:val="007E5782"/>
    <w:rsid w:val="00813983"/>
    <w:rsid w:val="008920CB"/>
    <w:rsid w:val="008C22E5"/>
    <w:rsid w:val="008D6C96"/>
    <w:rsid w:val="008E62D9"/>
    <w:rsid w:val="00A04414"/>
    <w:rsid w:val="00A6145C"/>
    <w:rsid w:val="00B27E96"/>
    <w:rsid w:val="00B43C22"/>
    <w:rsid w:val="00C03458"/>
    <w:rsid w:val="00C53146"/>
    <w:rsid w:val="00CC5E00"/>
    <w:rsid w:val="00D43E46"/>
    <w:rsid w:val="00D44765"/>
    <w:rsid w:val="00D51C7D"/>
    <w:rsid w:val="00D53C9E"/>
    <w:rsid w:val="00DC30E6"/>
    <w:rsid w:val="00DD408E"/>
    <w:rsid w:val="00E22419"/>
    <w:rsid w:val="00E41C5F"/>
    <w:rsid w:val="00E56E7E"/>
    <w:rsid w:val="00EB5495"/>
    <w:rsid w:val="00F5669A"/>
    <w:rsid w:val="00F60E1A"/>
    <w:rsid w:val="00F708FB"/>
    <w:rsid w:val="00FA2958"/>
    <w:rsid w:val="00FF5A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61EA3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character" w:styleId="Verwijzingopmerking">
    <w:name w:val="annotation reference"/>
    <w:basedOn w:val="Standaardalinea-lettertype"/>
    <w:uiPriority w:val="99"/>
    <w:semiHidden/>
    <w:unhideWhenUsed/>
    <w:rsid w:val="00C53146"/>
    <w:rPr>
      <w:sz w:val="16"/>
      <w:szCs w:val="16"/>
    </w:rPr>
  </w:style>
  <w:style w:type="paragraph" w:styleId="Tekstopmerking">
    <w:name w:val="annotation text"/>
    <w:basedOn w:val="Standaard"/>
    <w:link w:val="TekstopmerkingChar"/>
    <w:uiPriority w:val="99"/>
    <w:unhideWhenUsed/>
    <w:rsid w:val="00C53146"/>
    <w:pPr>
      <w:spacing w:line="240" w:lineRule="auto"/>
    </w:pPr>
    <w:rPr>
      <w:sz w:val="20"/>
      <w:szCs w:val="20"/>
    </w:rPr>
  </w:style>
  <w:style w:type="character" w:customStyle="1" w:styleId="TekstopmerkingChar">
    <w:name w:val="Tekst opmerking Char"/>
    <w:basedOn w:val="Standaardalinea-lettertype"/>
    <w:link w:val="Tekstopmerking"/>
    <w:uiPriority w:val="99"/>
    <w:rsid w:val="00C5314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53146"/>
    <w:rPr>
      <w:b/>
      <w:bCs/>
    </w:rPr>
  </w:style>
  <w:style w:type="character" w:customStyle="1" w:styleId="OnderwerpvanopmerkingChar">
    <w:name w:val="Onderwerp van opmerking Char"/>
    <w:basedOn w:val="TekstopmerkingChar"/>
    <w:link w:val="Onderwerpvanopmerking"/>
    <w:uiPriority w:val="99"/>
    <w:semiHidden/>
    <w:rsid w:val="00C53146"/>
    <w:rPr>
      <w:rFonts w:ascii="Verdana" w:hAnsi="Verdana"/>
      <w:b/>
      <w:bCs/>
      <w:color w:val="000000"/>
    </w:rPr>
  </w:style>
  <w:style w:type="character" w:styleId="Onopgelostemelding">
    <w:name w:val="Unresolved Mention"/>
    <w:basedOn w:val="Standaardalinea-lettertype"/>
    <w:uiPriority w:val="99"/>
    <w:semiHidden/>
    <w:unhideWhenUsed/>
    <w:rsid w:val="00813983"/>
    <w:rPr>
      <w:color w:val="605E5C"/>
      <w:shd w:val="clear" w:color="auto" w:fill="E1DFDD"/>
    </w:rPr>
  </w:style>
  <w:style w:type="paragraph" w:styleId="Revisie">
    <w:name w:val="Revision"/>
    <w:hidden/>
    <w:uiPriority w:val="99"/>
    <w:semiHidden/>
    <w:rsid w:val="00E56E7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161</ap:Words>
  <ap:Characters>886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Brief Kamer - Verzoek om spoedige behandeling nota van wijziging wetsvoorstel beperken compensatieregeling LAO</vt:lpstr>
    </vt:vector>
  </ap:TitlesOfParts>
  <ap:LinksUpToDate>false</ap:LinksUpToDate>
  <ap:CharactersWithSpaces>1045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2026-05-29T08:50:00.0000000Z</dcterms:created>
  <dcterms:modified xsi:type="dcterms:W3CDTF">2026-05-29T08:50:00.0000000Z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Verzoek om spoedige behandeling nota van wijziging wetsvoorstel beperken compensatieregeling LAO</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E.F. Langelaar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Verzoek om spoedige behandeling nota van wijziging wetsvoorstel beperken compensatieregeling LAO</vt:lpwstr>
  </property>
  <property fmtid="{D5CDD505-2E9C-101B-9397-08002B2CF9AE}" pid="36" name="iOnsKenmerk">
    <vt:lpwstr>2026-0000144283</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