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7E0" w:firstRow="1" w:lastRow="1" w:firstColumn="1" w:lastColumn="1" w:noHBand="1" w:noVBand="1"/>
      </w:tblPr>
      <w:tblGrid>
        <w:gridCol w:w="1701"/>
        <w:gridCol w:w="5240"/>
      </w:tblGrid>
      <w:tr w:rsidR="009D4DCB" w:rsidTr="006C68BA" w14:paraId="557FCA2A" w14:textId="77777777">
        <w:trPr>
          <w:trHeight w:val="200"/>
        </w:trPr>
        <w:tc>
          <w:tcPr>
            <w:tcW w:w="1701" w:type="dxa"/>
            <w:tcBorders>
              <w:bottom w:val="dotted" w:color="000000" w:sz="6" w:space="0"/>
            </w:tcBorders>
          </w:tcPr>
          <w:p w:rsidR="009D4DCB" w:rsidRDefault="009D4DCB" w14:paraId="6572C548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9D4DCB" w:rsidRDefault="009D4DCB" w14:paraId="7F0748C6" w14:textId="77777777"/>
        </w:tc>
      </w:tr>
      <w:tr w:rsidR="009D4DCB" w:rsidTr="006C68BA" w14:paraId="75541913" w14:textId="77777777">
        <w:trPr>
          <w:trHeight w:val="200"/>
        </w:trPr>
        <w:tc>
          <w:tcPr>
            <w:tcW w:w="1701" w:type="dxa"/>
            <w:tcBorders>
              <w:top w:val="dotted" w:color="000000" w:sz="6" w:space="0"/>
            </w:tcBorders>
          </w:tcPr>
          <w:p w:rsidR="009D4DCB" w:rsidRDefault="009D4DCB" w14:paraId="227B9F60" w14:textId="77777777"/>
        </w:tc>
        <w:tc>
          <w:tcPr>
            <w:tcW w:w="5240" w:type="dxa"/>
            <w:tcBorders>
              <w:top w:val="dotted" w:color="000000" w:sz="6" w:space="0"/>
            </w:tcBorders>
          </w:tcPr>
          <w:p w:rsidR="009D4DCB" w:rsidRDefault="009D4DCB" w14:paraId="7B9DF1D9" w14:textId="77777777"/>
        </w:tc>
      </w:tr>
      <w:tr w:rsidR="009D4DCB" w:rsidTr="006C68BA" w14:paraId="3CA25A99" w14:textId="77777777">
        <w:trPr>
          <w:trHeight w:val="240"/>
        </w:trPr>
        <w:tc>
          <w:tcPr>
            <w:tcW w:w="1701" w:type="dxa"/>
          </w:tcPr>
          <w:p w:rsidR="009D4DCB" w:rsidRDefault="006C68BA" w14:paraId="3652E8DC" w14:textId="77777777">
            <w:pPr>
              <w:pStyle w:val="Referentiegegevens"/>
            </w:pPr>
            <w:r>
              <w:t>Bijlage nummer</w:t>
            </w:r>
          </w:p>
        </w:tc>
        <w:tc>
          <w:tcPr>
            <w:tcW w:w="5240" w:type="dxa"/>
          </w:tcPr>
          <w:p w:rsidR="009D4DCB" w:rsidRDefault="006C68BA" w14:paraId="25BC1C9C" w14:textId="77777777">
            <w:r>
              <w:t>3</w:t>
            </w:r>
          </w:p>
        </w:tc>
      </w:tr>
      <w:tr w:rsidR="009D4DCB" w:rsidTr="006C68BA" w14:paraId="7B02C3EA" w14:textId="77777777">
        <w:trPr>
          <w:trHeight w:val="240"/>
        </w:trPr>
        <w:tc>
          <w:tcPr>
            <w:tcW w:w="1701" w:type="dxa"/>
          </w:tcPr>
          <w:p w:rsidR="009D4DCB" w:rsidRDefault="006C68BA" w14:paraId="3B7A75D3" w14:textId="77777777">
            <w:pPr>
              <w:pStyle w:val="Referentiegegevens"/>
            </w:pPr>
            <w:r>
              <w:t>Horend bij</w:t>
            </w:r>
          </w:p>
        </w:tc>
        <w:tc>
          <w:tcPr>
            <w:tcW w:w="5240" w:type="dxa"/>
          </w:tcPr>
          <w:p w:rsidR="009D4DCB" w:rsidRDefault="006C68BA" w14:paraId="6406FC1D" w14:textId="77777777">
            <w:r>
              <w:t xml:space="preserve">Beslisnota </w:t>
            </w:r>
            <w:proofErr w:type="spellStart"/>
            <w:r>
              <w:t>landgebonden</w:t>
            </w:r>
            <w:proofErr w:type="spellEnd"/>
            <w:r>
              <w:t xml:space="preserve"> asielbeleid Afghanistan (7020880)</w:t>
            </w:r>
          </w:p>
        </w:tc>
      </w:tr>
      <w:tr w:rsidR="009D4DCB" w:rsidTr="006C68BA" w14:paraId="3F25227B" w14:textId="77777777">
        <w:trPr>
          <w:trHeight w:val="240"/>
        </w:trPr>
        <w:tc>
          <w:tcPr>
            <w:tcW w:w="1701" w:type="dxa"/>
          </w:tcPr>
          <w:p w:rsidR="009D4DCB" w:rsidRDefault="006C68BA" w14:paraId="3422F0FA" w14:textId="77777777">
            <w:pPr>
              <w:pStyle w:val="Referentiegegevens"/>
            </w:pPr>
            <w:r>
              <w:t>Datum</w:t>
            </w:r>
          </w:p>
        </w:tc>
        <w:tc>
          <w:tcPr>
            <w:tcW w:w="5240" w:type="dxa"/>
          </w:tcPr>
          <w:p w:rsidR="009D4DCB" w:rsidRDefault="00A128C7" w14:paraId="3B838229" w14:textId="77777777">
            <w:sdt>
              <w:sdtPr>
                <w:id w:val="1236203025"/>
                <w:date w:fullDate="2026-02-18T06:56:00Z">
                  <w:dateFormat w:val="d MMMM yyyy"/>
                  <w:lid w:val="nl"/>
                  <w:storeMappedDataAs w:val="dateTime"/>
                  <w:calendar w:val="gregorian"/>
                </w:date>
              </w:sdtPr>
              <w:sdtEndPr/>
              <w:sdtContent>
                <w:r w:rsidR="006C68BA">
                  <w:t>18 februari 2026</w:t>
                </w:r>
              </w:sdtContent>
            </w:sdt>
          </w:p>
        </w:tc>
      </w:tr>
      <w:tr w:rsidR="009D4DCB" w:rsidTr="006C68BA" w14:paraId="65A52B0C" w14:textId="77777777">
        <w:trPr>
          <w:trHeight w:val="240"/>
        </w:trPr>
        <w:tc>
          <w:tcPr>
            <w:tcW w:w="1701" w:type="dxa"/>
          </w:tcPr>
          <w:p w:rsidR="009D4DCB" w:rsidRDefault="006C68BA" w14:paraId="0EA89C62" w14:textId="77777777">
            <w:pPr>
              <w:pStyle w:val="Referentiegegevens"/>
            </w:pPr>
            <w:r>
              <w:t>Onze referentie</w:t>
            </w:r>
          </w:p>
        </w:tc>
        <w:tc>
          <w:tcPr>
            <w:tcW w:w="5240" w:type="dxa"/>
          </w:tcPr>
          <w:p w:rsidR="009D4DCB" w:rsidRDefault="003B698D" w14:paraId="75840AF4" w14:textId="18A70472">
            <w:r>
              <w:t>7217224</w:t>
            </w:r>
          </w:p>
        </w:tc>
      </w:tr>
      <w:tr w:rsidR="009D4DCB" w:rsidTr="006C68BA" w14:paraId="016DCEA0" w14:textId="77777777">
        <w:trPr>
          <w:trHeight w:val="240"/>
        </w:trPr>
        <w:tc>
          <w:tcPr>
            <w:tcW w:w="1701" w:type="dxa"/>
          </w:tcPr>
          <w:p w:rsidR="009D4DCB" w:rsidRDefault="009D4DCB" w14:paraId="0C7167AB" w14:textId="050ED0C8">
            <w:pPr>
              <w:pStyle w:val="Referentiegegevens"/>
            </w:pPr>
          </w:p>
        </w:tc>
        <w:tc>
          <w:tcPr>
            <w:tcW w:w="5240" w:type="dxa"/>
          </w:tcPr>
          <w:p w:rsidR="009D4DCB" w:rsidRDefault="009D4DCB" w14:paraId="75A2CBB5" w14:textId="5A623818"/>
        </w:tc>
      </w:tr>
      <w:tr w:rsidR="009D4DCB" w:rsidTr="006C68BA" w14:paraId="12BB279D" w14:textId="77777777">
        <w:trPr>
          <w:trHeight w:val="200"/>
        </w:trPr>
        <w:tc>
          <w:tcPr>
            <w:tcW w:w="1701" w:type="dxa"/>
            <w:tcBorders>
              <w:bottom w:val="dotted" w:color="000000" w:sz="6" w:space="0"/>
            </w:tcBorders>
          </w:tcPr>
          <w:p w:rsidR="009D4DCB" w:rsidRDefault="009D4DCB" w14:paraId="6C9C8AF1" w14:textId="77777777"/>
        </w:tc>
        <w:tc>
          <w:tcPr>
            <w:tcW w:w="5240" w:type="dxa"/>
            <w:tcBorders>
              <w:bottom w:val="dotted" w:color="000000" w:sz="6" w:space="0"/>
            </w:tcBorders>
          </w:tcPr>
          <w:p w:rsidR="009D4DCB" w:rsidRDefault="009D4DCB" w14:paraId="4C8B2FF2" w14:textId="77777777"/>
        </w:tc>
      </w:tr>
      <w:tr w:rsidR="009D4DCB" w:rsidTr="006C68BA" w14:paraId="1AA0BEA3" w14:textId="77777777">
        <w:trPr>
          <w:trHeight w:val="200"/>
        </w:trPr>
        <w:tc>
          <w:tcPr>
            <w:tcW w:w="1701" w:type="dxa"/>
          </w:tcPr>
          <w:p w:rsidR="009D4DCB" w:rsidRDefault="009D4DCB" w14:paraId="30EB7D90" w14:textId="77777777"/>
        </w:tc>
        <w:tc>
          <w:tcPr>
            <w:tcW w:w="5240" w:type="dxa"/>
          </w:tcPr>
          <w:p w:rsidR="009D4DCB" w:rsidRDefault="009D4DCB" w14:paraId="553CDABF" w14:textId="77777777"/>
        </w:tc>
      </w:tr>
    </w:tbl>
    <w:p w:rsidR="009D4DCB" w:rsidRDefault="009D4DCB" w14:paraId="23BE2040" w14:textId="77777777">
      <w:pPr>
        <w:pStyle w:val="WitregelW1bodytekst"/>
      </w:pPr>
    </w:p>
    <w:tbl>
      <w:tblPr>
        <w:tblStyle w:val="TableNormal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83"/>
        <w:gridCol w:w="704"/>
        <w:gridCol w:w="856"/>
        <w:gridCol w:w="1135"/>
        <w:gridCol w:w="986"/>
        <w:gridCol w:w="1135"/>
        <w:gridCol w:w="1566"/>
      </w:tblGrid>
      <w:tr w:rsidR="006C68BA" w:rsidTr="006C68BA" w14:paraId="70B5E189" w14:textId="77777777">
        <w:trPr>
          <w:trHeight w:val="27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4FE7F118" w14:textId="7777777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10190841" w14:textId="77777777">
            <w:pPr>
              <w:pStyle w:val="TableParagraph"/>
              <w:spacing w:before="33"/>
              <w:jc w:val="left"/>
              <w:rPr>
                <w:sz w:val="20"/>
              </w:rPr>
            </w:pPr>
          </w:p>
          <w:p w:rsidR="006C68BA" w:rsidP="00CF3048" w:rsidRDefault="006C68BA" w14:paraId="2B5E539F" w14:textId="77777777">
            <w:pPr>
              <w:pStyle w:val="TableParagraph"/>
              <w:spacing w:before="0"/>
              <w:ind w:left="112"/>
              <w:jc w:val="left"/>
              <w:rPr>
                <w:b/>
                <w:position w:val="6"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Population</w:t>
            </w:r>
            <w:r>
              <w:rPr>
                <w:b/>
                <w:color w:val="FFFFFF"/>
                <w:spacing w:val="-2"/>
                <w:w w:val="105"/>
                <w:position w:val="6"/>
                <w:sz w:val="11"/>
              </w:rPr>
              <w:t>1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224B"/>
          </w:tcPr>
          <w:p w:rsidR="006C68BA" w:rsidP="00CF3048" w:rsidRDefault="006C68BA" w14:paraId="5CBAC277" w14:textId="77777777">
            <w:pPr>
              <w:pStyle w:val="TableParagraph"/>
              <w:spacing w:before="8"/>
              <w:ind w:left="111"/>
              <w:jc w:val="left"/>
              <w:rPr>
                <w:position w:val="7"/>
                <w:sz w:val="12"/>
              </w:rPr>
            </w:pPr>
            <w:r>
              <w:rPr>
                <w:b/>
                <w:color w:val="FFFFFF"/>
                <w:w w:val="110"/>
                <w:sz w:val="20"/>
              </w:rPr>
              <w:t>Events</w:t>
            </w:r>
            <w:r>
              <w:rPr>
                <w:b/>
                <w:color w:val="FFFFFF"/>
                <w:spacing w:val="-1"/>
                <w:w w:val="11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20"/>
              </w:rPr>
              <w:t>(ACLED)</w:t>
            </w:r>
            <w:r>
              <w:rPr>
                <w:color w:val="FFFFFF"/>
                <w:spacing w:val="-2"/>
                <w:w w:val="110"/>
                <w:position w:val="7"/>
                <w:sz w:val="1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224B"/>
          </w:tcPr>
          <w:p w:rsidR="006C68BA" w:rsidP="00CF3048" w:rsidRDefault="006C68BA" w14:paraId="03C348EB" w14:textId="7777777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23224B"/>
          </w:tcPr>
          <w:p w:rsidR="006C68BA" w:rsidP="00CF3048" w:rsidRDefault="006C68BA" w14:paraId="75D1123F" w14:textId="7777777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Pr="00A128C7" w:rsidR="006C68BA" w:rsidTr="006C68BA" w14:paraId="2497FB13" w14:textId="77777777">
        <w:trPr>
          <w:trHeight w:val="963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0C9A3F48" w14:textId="77777777">
            <w:pPr>
              <w:pStyle w:val="TableParagraph"/>
              <w:spacing w:before="0" w:line="237" w:lineRule="exact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Province</w:t>
            </w:r>
          </w:p>
        </w:tc>
        <w:tc>
          <w:tcPr>
            <w:tcW w:w="1283" w:type="dxa"/>
            <w:vMerge/>
            <w:tcBorders>
              <w:top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147A6009" w14:textId="77777777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35C2F98F" w14:textId="77777777">
            <w:pPr>
              <w:pStyle w:val="TableParagraph"/>
              <w:spacing w:before="12"/>
              <w:ind w:left="111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Total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13ECB6F2" w14:textId="77777777">
            <w:pPr>
              <w:pStyle w:val="TableParagraph"/>
              <w:spacing w:before="12"/>
              <w:ind w:left="113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Battles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7B332D24" w14:textId="77777777">
            <w:pPr>
              <w:pStyle w:val="TableParagraph"/>
              <w:spacing w:before="12" w:line="261" w:lineRule="auto"/>
              <w:ind w:left="109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Explosions/ remote violence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7557A600" w14:textId="77777777">
            <w:pPr>
              <w:pStyle w:val="TableParagraph"/>
              <w:spacing w:before="12" w:line="261" w:lineRule="auto"/>
              <w:ind w:left="109" w:right="182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Violence against civilians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3E884BCE" w14:textId="77777777">
            <w:pPr>
              <w:pStyle w:val="TableParagraph"/>
              <w:spacing w:before="0" w:line="264" w:lineRule="auto"/>
              <w:ind w:left="110" w:right="324"/>
              <w:jc w:val="both"/>
              <w:rPr>
                <w:position w:val="7"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 xml:space="preserve">Civilian deaths </w:t>
            </w:r>
            <w:r>
              <w:rPr>
                <w:color w:val="FFFFFF"/>
                <w:spacing w:val="-2"/>
                <w:w w:val="105"/>
                <w:sz w:val="20"/>
              </w:rPr>
              <w:t>(UCDP)</w:t>
            </w:r>
            <w:r>
              <w:rPr>
                <w:color w:val="FFFFFF"/>
                <w:spacing w:val="-2"/>
                <w:w w:val="105"/>
                <w:position w:val="7"/>
                <w:sz w:val="1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auto" w:fill="23224B"/>
          </w:tcPr>
          <w:p w:rsidR="006C68BA" w:rsidP="00CF3048" w:rsidRDefault="006C68BA" w14:paraId="0DD0F6C7" w14:textId="77777777">
            <w:pPr>
              <w:pStyle w:val="TableParagraph"/>
              <w:spacing w:before="0" w:line="264" w:lineRule="auto"/>
              <w:ind w:left="107" w:right="115"/>
              <w:jc w:val="left"/>
              <w:rPr>
                <w:sz w:val="18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 xml:space="preserve">Displacement </w:t>
            </w:r>
            <w:r>
              <w:rPr>
                <w:color w:val="FFFFFF"/>
                <w:w w:val="105"/>
                <w:sz w:val="18"/>
              </w:rPr>
              <w:t>(as of 12 Oct)</w:t>
            </w:r>
            <w:r>
              <w:rPr>
                <w:color w:val="FFFFFF"/>
                <w:w w:val="105"/>
                <w:sz w:val="18"/>
                <w:vertAlign w:val="superscript"/>
              </w:rPr>
              <w:t>4</w:t>
            </w:r>
            <w:r>
              <w:rPr>
                <w:b/>
                <w:color w:val="FFFFFF"/>
                <w:w w:val="105"/>
                <w:sz w:val="20"/>
              </w:rPr>
              <w:t>/ return</w:t>
            </w:r>
            <w:r>
              <w:rPr>
                <w:b/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(30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Nov)</w:t>
            </w:r>
            <w:r>
              <w:rPr>
                <w:color w:val="FFFFFF"/>
                <w:w w:val="105"/>
                <w:sz w:val="18"/>
                <w:vertAlign w:val="superscript"/>
              </w:rPr>
              <w:t>5</w:t>
            </w:r>
          </w:p>
        </w:tc>
      </w:tr>
      <w:tr w:rsidR="006C68BA" w:rsidTr="006C68BA" w14:paraId="14C68EC7" w14:textId="77777777">
        <w:trPr>
          <w:trHeight w:val="350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7587C604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Badakhshan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4C4778B" w14:textId="77777777">
            <w:pPr>
              <w:pStyle w:val="TableParagraph"/>
              <w:ind w:right="97"/>
            </w:pPr>
            <w:r>
              <w:t>1</w:t>
            </w:r>
            <w:r>
              <w:rPr>
                <w:spacing w:val="-11"/>
              </w:rPr>
              <w:t xml:space="preserve"> </w:t>
            </w:r>
            <w:r>
              <w:t>150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342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02B0582" w14:textId="77777777">
            <w:pPr>
              <w:pStyle w:val="TableParagraph"/>
              <w:ind w:right="95"/>
            </w:pPr>
            <w:r>
              <w:rPr>
                <w:spacing w:val="-5"/>
                <w:w w:val="115"/>
              </w:rPr>
              <w:t>54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D7F295C" w14:textId="77777777">
            <w:pPr>
              <w:pStyle w:val="TableParagraph"/>
              <w:ind w:right="96"/>
            </w:pPr>
            <w:r>
              <w:rPr>
                <w:spacing w:val="-5"/>
                <w:w w:val="120"/>
              </w:rPr>
              <w:t>20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262A629" w14:textId="77777777">
            <w:pPr>
              <w:pStyle w:val="TableParagraph"/>
              <w:ind w:right="101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D8D308F" w14:textId="77777777">
            <w:pPr>
              <w:pStyle w:val="TableParagraph"/>
              <w:ind w:right="98"/>
            </w:pPr>
            <w:r>
              <w:rPr>
                <w:spacing w:val="-5"/>
                <w:w w:val="110"/>
              </w:rPr>
              <w:t>33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C8CCA98" w14:textId="77777777">
            <w:pPr>
              <w:pStyle w:val="TableParagraph"/>
              <w:ind w:right="100"/>
            </w:pPr>
            <w:r>
              <w:rPr>
                <w:spacing w:val="-5"/>
                <w:w w:val="105"/>
              </w:rPr>
              <w:t>37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04511BF" w14:textId="77777777">
            <w:pPr>
              <w:pStyle w:val="TableParagraph"/>
              <w:ind w:right="102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/41</w:t>
            </w:r>
          </w:p>
        </w:tc>
      </w:tr>
      <w:tr w:rsidR="006C68BA" w:rsidTr="006C68BA" w14:paraId="2810EE58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0601939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5"/>
                <w:sz w:val="20"/>
              </w:rPr>
              <w:t>Badghis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1B46AA3" w14:textId="77777777">
            <w:pPr>
              <w:pStyle w:val="TableParagraph"/>
              <w:spacing w:line="261" w:lineRule="exact"/>
              <w:ind w:right="97"/>
            </w:pPr>
            <w:r>
              <w:rPr>
                <w:w w:val="115"/>
              </w:rPr>
              <w:t>585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254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16BBB45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  <w:w w:val="115"/>
              </w:rPr>
              <w:t>25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CFC078E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BBAA2FC" w14:textId="77777777">
            <w:pPr>
              <w:pStyle w:val="TableParagraph"/>
              <w:spacing w:line="261" w:lineRule="exact"/>
              <w:ind w:right="102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20B7391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C5D493B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5"/>
              </w:rPr>
              <w:t>9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1CF482F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0F5CB0F8" w14:textId="77777777">
        <w:trPr>
          <w:trHeight w:val="292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C947372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Baghlan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61DAF35" w14:textId="77777777">
            <w:pPr>
              <w:pStyle w:val="TableParagraph"/>
              <w:spacing w:line="259" w:lineRule="exact"/>
              <w:ind w:right="98"/>
            </w:pPr>
            <w:r>
              <w:rPr>
                <w:w w:val="85"/>
              </w:rPr>
              <w:t>1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113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400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BD77971" w14:textId="77777777">
            <w:pPr>
              <w:pStyle w:val="TableParagraph"/>
              <w:spacing w:line="259" w:lineRule="exact"/>
              <w:ind w:right="95"/>
            </w:pPr>
            <w:r>
              <w:rPr>
                <w:spacing w:val="-5"/>
                <w:w w:val="115"/>
              </w:rPr>
              <w:t>24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45AC130" w14:textId="77777777">
            <w:pPr>
              <w:pStyle w:val="TableParagraph"/>
              <w:spacing w:line="259" w:lineRule="exact"/>
              <w:ind w:right="96"/>
            </w:pPr>
            <w:r>
              <w:rPr>
                <w:spacing w:val="-10"/>
                <w:w w:val="115"/>
              </w:rPr>
              <w:t>9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8B21FCF" w14:textId="77777777">
            <w:pPr>
              <w:pStyle w:val="TableParagraph"/>
              <w:spacing w:line="259" w:lineRule="exact"/>
              <w:ind w:right="102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47B2C13" w14:textId="77777777">
            <w:pPr>
              <w:pStyle w:val="TableParagraph"/>
              <w:spacing w:line="259" w:lineRule="exact"/>
              <w:ind w:right="97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456D9FA" w14:textId="77777777">
            <w:pPr>
              <w:pStyle w:val="TableParagraph"/>
              <w:spacing w:line="259" w:lineRule="exact"/>
              <w:ind w:right="100"/>
            </w:pPr>
            <w:r>
              <w:rPr>
                <w:spacing w:val="-5"/>
                <w:w w:val="95"/>
              </w:rPr>
              <w:t>17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2F51614" w14:textId="77777777">
            <w:pPr>
              <w:pStyle w:val="TableParagraph"/>
              <w:spacing w:line="259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/14</w:t>
            </w:r>
          </w:p>
        </w:tc>
      </w:tr>
      <w:tr w:rsidR="006C68BA" w:rsidTr="006C68BA" w14:paraId="166FF66D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71FDDA4F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Balkh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2ACECBB" w14:textId="77777777">
            <w:pPr>
              <w:pStyle w:val="TableParagraph"/>
              <w:spacing w:before="16" w:line="259" w:lineRule="exact"/>
              <w:ind w:right="96"/>
            </w:pPr>
            <w:r>
              <w:t>1</w:t>
            </w:r>
            <w:r>
              <w:rPr>
                <w:spacing w:val="14"/>
              </w:rPr>
              <w:t xml:space="preserve"> </w:t>
            </w:r>
            <w:r>
              <w:t>595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814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F02884B" w14:textId="77777777">
            <w:pPr>
              <w:pStyle w:val="TableParagraph"/>
              <w:spacing w:before="16" w:line="259" w:lineRule="exact"/>
              <w:ind w:right="95"/>
            </w:pPr>
            <w:r>
              <w:rPr>
                <w:spacing w:val="-5"/>
              </w:rPr>
              <w:t>21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F336E3B" w14:textId="77777777">
            <w:pPr>
              <w:pStyle w:val="TableParagraph"/>
              <w:spacing w:before="16" w:line="259" w:lineRule="exact"/>
              <w:ind w:right="96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3187DC3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10"/>
                <w:w w:val="115"/>
              </w:rPr>
              <w:t>5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D9D81C0" w14:textId="77777777">
            <w:pPr>
              <w:pStyle w:val="TableParagraph"/>
              <w:spacing w:before="16" w:line="259" w:lineRule="exact"/>
              <w:ind w:right="99"/>
            </w:pPr>
            <w:r>
              <w:rPr>
                <w:spacing w:val="-5"/>
              </w:rPr>
              <w:t>12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E876968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BE39FA2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/14</w:t>
            </w:r>
          </w:p>
        </w:tc>
      </w:tr>
      <w:tr w:rsidR="006C68BA" w:rsidTr="006C68BA" w14:paraId="254F2EC1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604D6EB7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110"/>
                <w:sz w:val="20"/>
              </w:rPr>
              <w:t>Bamyan</w:t>
            </w:r>
            <w:proofErr w:type="spellEnd"/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59D4863" w14:textId="77777777">
            <w:pPr>
              <w:pStyle w:val="TableParagraph"/>
              <w:spacing w:before="16" w:line="259" w:lineRule="exact"/>
              <w:ind w:right="96"/>
            </w:pPr>
            <w:r>
              <w:rPr>
                <w:w w:val="110"/>
              </w:rPr>
              <w:t>540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614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DEEB2A4" w14:textId="77777777">
            <w:pPr>
              <w:pStyle w:val="TableParagraph"/>
              <w:spacing w:before="16" w:line="259" w:lineRule="exact"/>
              <w:ind w:right="95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9480BA7" w14:textId="77777777">
            <w:pPr>
              <w:pStyle w:val="TableParagraph"/>
              <w:spacing w:before="16" w:line="259" w:lineRule="exact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BF3E9D9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75EFE0E" w14:textId="77777777">
            <w:pPr>
              <w:pStyle w:val="TableParagraph"/>
              <w:spacing w:before="16" w:line="259" w:lineRule="exact"/>
              <w:ind w:right="98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24518DB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FD76520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5381E0D0" w14:textId="77777777">
        <w:trPr>
          <w:trHeight w:val="330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69C16971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110"/>
                <w:sz w:val="20"/>
              </w:rPr>
              <w:t>Daykundi</w:t>
            </w:r>
            <w:proofErr w:type="spellEnd"/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BF71142" w14:textId="77777777">
            <w:pPr>
              <w:pStyle w:val="TableParagraph"/>
              <w:spacing w:before="16"/>
              <w:ind w:right="97"/>
            </w:pPr>
            <w:r>
              <w:rPr>
                <w:w w:val="110"/>
              </w:rPr>
              <w:t>562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913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05DD876" w14:textId="77777777">
            <w:pPr>
              <w:pStyle w:val="TableParagraph"/>
              <w:spacing w:before="16"/>
              <w:ind w:right="94"/>
            </w:pPr>
            <w:r>
              <w:rPr>
                <w:spacing w:val="-10"/>
              </w:rPr>
              <w:t>7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B45E547" w14:textId="77777777">
            <w:pPr>
              <w:pStyle w:val="TableParagraph"/>
              <w:spacing w:before="16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379E0C2" w14:textId="77777777">
            <w:pPr>
              <w:pStyle w:val="TableParagraph"/>
              <w:spacing w:before="16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5B05801" w14:textId="77777777">
            <w:pPr>
              <w:pStyle w:val="TableParagraph"/>
              <w:spacing w:before="16"/>
              <w:ind w:right="97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92CFCEC" w14:textId="77777777">
            <w:pPr>
              <w:pStyle w:val="TableParagraph"/>
              <w:spacing w:before="16"/>
              <w:ind w:right="100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DEFCC6A" w14:textId="77777777">
            <w:pPr>
              <w:pStyle w:val="TableParagraph"/>
              <w:spacing w:before="16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4094F1BA" w14:textId="77777777">
        <w:trPr>
          <w:trHeight w:val="295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389A7164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Farah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7FCDD67" w14:textId="77777777">
            <w:pPr>
              <w:pStyle w:val="TableParagraph"/>
              <w:spacing w:before="14" w:line="261" w:lineRule="exact"/>
              <w:ind w:right="97"/>
            </w:pPr>
            <w:r>
              <w:t>615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154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AC66440" w14:textId="77777777">
            <w:pPr>
              <w:pStyle w:val="TableParagraph"/>
              <w:spacing w:before="14" w:line="261" w:lineRule="exact"/>
              <w:ind w:right="95"/>
            </w:pPr>
            <w:r>
              <w:rPr>
                <w:spacing w:val="-5"/>
              </w:rPr>
              <w:t>15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800CF0F" w14:textId="77777777">
            <w:pPr>
              <w:pStyle w:val="TableParagraph"/>
              <w:spacing w:before="14" w:line="261" w:lineRule="exact"/>
              <w:ind w:right="97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21423D4" w14:textId="77777777">
            <w:pPr>
              <w:pStyle w:val="TableParagraph"/>
              <w:spacing w:before="14"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9AF4A63" w14:textId="77777777">
            <w:pPr>
              <w:pStyle w:val="TableParagraph"/>
              <w:spacing w:before="14" w:line="261" w:lineRule="exact"/>
              <w:ind w:right="98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4C5B804" w14:textId="77777777">
            <w:pPr>
              <w:pStyle w:val="TableParagraph"/>
              <w:spacing w:before="14" w:line="261" w:lineRule="exact"/>
              <w:ind w:right="100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0315BA0" w14:textId="77777777">
            <w:pPr>
              <w:pStyle w:val="TableParagraph"/>
              <w:spacing w:before="14" w:line="261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/12</w:t>
            </w:r>
          </w:p>
        </w:tc>
      </w:tr>
      <w:tr w:rsidR="006C68BA" w:rsidTr="006C68BA" w14:paraId="76FB6BD7" w14:textId="77777777">
        <w:trPr>
          <w:trHeight w:val="337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D0A35ED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Faryab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BC39844" w14:textId="77777777">
            <w:pPr>
              <w:pStyle w:val="TableParagraph"/>
              <w:ind w:left="217"/>
              <w:jc w:val="left"/>
            </w:pPr>
            <w:r>
              <w:rPr>
                <w:spacing w:val="-4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213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961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9B55A5F" w14:textId="77777777">
            <w:pPr>
              <w:pStyle w:val="TableParagraph"/>
              <w:ind w:right="95"/>
            </w:pPr>
            <w:r>
              <w:rPr>
                <w:spacing w:val="-5"/>
                <w:w w:val="115"/>
              </w:rPr>
              <w:t>23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D58B71E" w14:textId="77777777">
            <w:pPr>
              <w:pStyle w:val="TableParagraph"/>
              <w:ind w:right="96"/>
            </w:pPr>
            <w:r>
              <w:rPr>
                <w:spacing w:val="-10"/>
                <w:w w:val="115"/>
              </w:rPr>
              <w:t>9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F75D41D" w14:textId="77777777">
            <w:pPr>
              <w:pStyle w:val="TableParagraph"/>
              <w:ind w:right="101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6572AAF" w14:textId="77777777">
            <w:pPr>
              <w:pStyle w:val="TableParagraph"/>
              <w:ind w:right="98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90D66B8" w14:textId="77777777">
            <w:pPr>
              <w:pStyle w:val="TableParagraph"/>
              <w:ind w:right="100"/>
            </w:pPr>
            <w:r>
              <w:rPr>
                <w:spacing w:val="-5"/>
                <w:w w:val="95"/>
              </w:rPr>
              <w:t>17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22A974E" w14:textId="77777777">
            <w:pPr>
              <w:pStyle w:val="TableParagraph"/>
              <w:ind w:right="101"/>
            </w:pPr>
            <w:r>
              <w:rPr>
                <w:w w:val="95"/>
              </w:rPr>
              <w:t>-</w:t>
            </w:r>
            <w:r>
              <w:rPr>
                <w:spacing w:val="-5"/>
                <w:w w:val="95"/>
              </w:rPr>
              <w:t>/11</w:t>
            </w:r>
          </w:p>
        </w:tc>
      </w:tr>
      <w:tr w:rsidR="006C68BA" w:rsidTr="006C68BA" w14:paraId="108CAF2F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6651583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110"/>
                <w:sz w:val="20"/>
              </w:rPr>
              <w:t>Ghazni</w:t>
            </w:r>
            <w:proofErr w:type="spellEnd"/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EF7068E" w14:textId="77777777">
            <w:pPr>
              <w:pStyle w:val="TableParagraph"/>
              <w:spacing w:line="261" w:lineRule="exact"/>
              <w:ind w:right="96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487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410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5C31F66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</w:rPr>
              <w:t>13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9984D2C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2D53E8B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9CD1EC1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D21BE29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5"/>
              </w:rPr>
              <w:t>15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28918E3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2FF84A6F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00295527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t>Ghor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CB459B0" w14:textId="77777777">
            <w:pPr>
              <w:pStyle w:val="TableParagraph"/>
              <w:spacing w:line="261" w:lineRule="exact"/>
              <w:ind w:right="99"/>
            </w:pPr>
            <w:r>
              <w:t>847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731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DE18856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</w:rPr>
              <w:t>13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038137A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24FE6B1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E51F70E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97FBD5D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5"/>
              </w:rPr>
              <w:t>9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4905422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67EFF33E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634C52FF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Helmand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218F634" w14:textId="77777777">
            <w:pPr>
              <w:pStyle w:val="TableParagraph"/>
              <w:spacing w:line="261" w:lineRule="exact"/>
              <w:ind w:right="97"/>
            </w:pPr>
            <w:r>
              <w:t>1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580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345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2A9DC25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  <w:w w:val="115"/>
              </w:rPr>
              <w:t>23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96F3437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A32D202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AAF811F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  <w:w w:val="115"/>
              </w:rPr>
              <w:t>9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9F97FC4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5"/>
              </w:rPr>
              <w:t>6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3A7658F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/104</w:t>
            </w:r>
          </w:p>
        </w:tc>
      </w:tr>
      <w:tr w:rsidR="006C68BA" w:rsidTr="006C68BA" w14:paraId="49BF4427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7B53789F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Herat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C476991" w14:textId="77777777">
            <w:pPr>
              <w:pStyle w:val="TableParagraph"/>
              <w:spacing w:line="261" w:lineRule="exact"/>
              <w:ind w:right="95"/>
            </w:pPr>
            <w:r>
              <w:rPr>
                <w:w w:val="115"/>
              </w:rPr>
              <w:t>2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383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202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AA9B89D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  <w:w w:val="115"/>
              </w:rPr>
              <w:t>69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C1C502E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  <w:w w:val="115"/>
              </w:rPr>
              <w:t>36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53CB2D4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4A538BE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  <w:w w:val="115"/>
              </w:rPr>
              <w:t>30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17EC70A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5"/>
              </w:rPr>
              <w:t>16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7A68167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/19</w:t>
            </w:r>
          </w:p>
        </w:tc>
      </w:tr>
      <w:tr w:rsidR="006C68BA" w:rsidTr="006C68BA" w14:paraId="42F72175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49A67B96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5"/>
                <w:sz w:val="20"/>
              </w:rPr>
              <w:t>Jawzjan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2E00728" w14:textId="77777777">
            <w:pPr>
              <w:pStyle w:val="TableParagraph"/>
              <w:spacing w:line="261" w:lineRule="exact"/>
              <w:ind w:right="98"/>
            </w:pPr>
            <w:r>
              <w:rPr>
                <w:w w:val="115"/>
              </w:rPr>
              <w:t>660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962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77F3EF5" w14:textId="77777777">
            <w:pPr>
              <w:pStyle w:val="TableParagraph"/>
              <w:spacing w:line="261" w:lineRule="exact"/>
              <w:ind w:right="94"/>
            </w:pPr>
            <w:r>
              <w:rPr>
                <w:spacing w:val="-10"/>
              </w:rPr>
              <w:t>7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79F040A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A6AAE9B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9B921EA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E56CAED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2B3B36D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/13</w:t>
            </w:r>
          </w:p>
        </w:tc>
      </w:tr>
      <w:tr w:rsidR="006C68BA" w:rsidTr="006C68BA" w14:paraId="0F5E0384" w14:textId="77777777">
        <w:trPr>
          <w:trHeight w:val="309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1DCB5C93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10"/>
                <w:sz w:val="20"/>
              </w:rPr>
              <w:t>Kabul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DAB406E" w14:textId="77777777">
            <w:pPr>
              <w:pStyle w:val="TableParagraph"/>
              <w:ind w:right="99"/>
            </w:pPr>
            <w:r>
              <w:rPr>
                <w:w w:val="105"/>
              </w:rPr>
              <w:t>6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173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494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DD38B4F" w14:textId="77777777">
            <w:pPr>
              <w:pStyle w:val="TableParagraph"/>
              <w:ind w:right="95"/>
            </w:pPr>
            <w:r>
              <w:rPr>
                <w:spacing w:val="-5"/>
              </w:rPr>
              <w:t>155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7943D40" w14:textId="77777777">
            <w:pPr>
              <w:pStyle w:val="TableParagraph"/>
              <w:ind w:right="97"/>
            </w:pPr>
            <w:r>
              <w:rPr>
                <w:spacing w:val="-5"/>
                <w:w w:val="110"/>
              </w:rPr>
              <w:t>44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CFE9B24" w14:textId="77777777">
            <w:pPr>
              <w:pStyle w:val="TableParagraph"/>
              <w:ind w:right="102"/>
            </w:pPr>
            <w:r>
              <w:rPr>
                <w:spacing w:val="-5"/>
                <w:w w:val="115"/>
              </w:rPr>
              <w:t>32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E927437" w14:textId="77777777">
            <w:pPr>
              <w:pStyle w:val="TableParagraph"/>
              <w:ind w:right="98"/>
            </w:pPr>
            <w:r>
              <w:rPr>
                <w:spacing w:val="-5"/>
                <w:w w:val="110"/>
              </w:rPr>
              <w:t>79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3814E68" w14:textId="77777777">
            <w:pPr>
              <w:pStyle w:val="TableParagraph"/>
              <w:ind w:right="100"/>
            </w:pPr>
            <w:r>
              <w:rPr>
                <w:spacing w:val="-5"/>
                <w:w w:val="115"/>
              </w:rPr>
              <w:t>26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2A998F7" w14:textId="77777777">
            <w:pPr>
              <w:pStyle w:val="TableParagraph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/242</w:t>
            </w:r>
          </w:p>
        </w:tc>
      </w:tr>
      <w:tr w:rsidR="006C68BA" w:rsidTr="006C68BA" w14:paraId="35B6F1B4" w14:textId="77777777">
        <w:trPr>
          <w:trHeight w:val="292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4B992E1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Kandahar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E4496DA" w14:textId="77777777">
            <w:pPr>
              <w:pStyle w:val="TableParagraph"/>
              <w:spacing w:line="259" w:lineRule="exact"/>
              <w:ind w:right="9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w w:val="105"/>
              </w:rPr>
              <w:t>567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980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85C3696" w14:textId="77777777">
            <w:pPr>
              <w:pStyle w:val="TableParagraph"/>
              <w:spacing w:line="259" w:lineRule="exact"/>
              <w:ind w:right="96"/>
            </w:pPr>
            <w:r>
              <w:rPr>
                <w:spacing w:val="-5"/>
              </w:rPr>
              <w:t>31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4A6E90A" w14:textId="77777777">
            <w:pPr>
              <w:pStyle w:val="TableParagraph"/>
              <w:spacing w:line="259" w:lineRule="exact"/>
              <w:ind w:right="97"/>
            </w:pPr>
            <w:r>
              <w:rPr>
                <w:spacing w:val="-5"/>
              </w:rPr>
              <w:t>14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2470896" w14:textId="77777777">
            <w:pPr>
              <w:pStyle w:val="TableParagraph"/>
              <w:spacing w:line="259" w:lineRule="exact"/>
              <w:ind w:right="101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A214852" w14:textId="77777777">
            <w:pPr>
              <w:pStyle w:val="TableParagraph"/>
              <w:spacing w:line="259" w:lineRule="exact"/>
              <w:ind w:right="98"/>
            </w:pPr>
            <w:r>
              <w:rPr>
                <w:spacing w:val="-5"/>
              </w:rPr>
              <w:t>15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9E045DC" w14:textId="77777777">
            <w:pPr>
              <w:pStyle w:val="TableParagraph"/>
              <w:spacing w:line="259" w:lineRule="exact"/>
              <w:ind w:right="100"/>
            </w:pPr>
            <w:r>
              <w:rPr>
                <w:spacing w:val="-5"/>
                <w:w w:val="110"/>
              </w:rPr>
              <w:t>48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BE4DB1F" w14:textId="77777777">
            <w:pPr>
              <w:pStyle w:val="TableParagraph"/>
              <w:spacing w:line="259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/51</w:t>
            </w:r>
          </w:p>
        </w:tc>
      </w:tr>
      <w:tr w:rsidR="006C68BA" w:rsidTr="006C68BA" w14:paraId="437C3219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46635E22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Kapisa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D1F0CB9" w14:textId="77777777">
            <w:pPr>
              <w:pStyle w:val="TableParagraph"/>
              <w:spacing w:before="16" w:line="259" w:lineRule="exact"/>
              <w:ind w:right="97"/>
            </w:pPr>
            <w:r>
              <w:rPr>
                <w:w w:val="115"/>
              </w:rPr>
              <w:t>532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235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B381542" w14:textId="77777777">
            <w:pPr>
              <w:pStyle w:val="TableParagraph"/>
              <w:spacing w:before="16" w:line="259" w:lineRule="exact"/>
              <w:ind w:right="95"/>
            </w:pPr>
            <w:r>
              <w:rPr>
                <w:spacing w:val="-5"/>
                <w:w w:val="115"/>
              </w:rPr>
              <w:t>25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1946F27" w14:textId="77777777">
            <w:pPr>
              <w:pStyle w:val="TableParagraph"/>
              <w:spacing w:before="16" w:line="259" w:lineRule="exact"/>
              <w:ind w:right="97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678ED69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8387822" w14:textId="77777777">
            <w:pPr>
              <w:pStyle w:val="TableParagraph"/>
              <w:spacing w:before="16" w:line="259" w:lineRule="exact"/>
              <w:ind w:right="98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965A9E2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C3334C5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0680506C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0E9ABC55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Khost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137B4C9" w14:textId="77777777">
            <w:pPr>
              <w:pStyle w:val="TableParagraph"/>
              <w:spacing w:before="16" w:line="259" w:lineRule="exact"/>
              <w:ind w:right="99"/>
            </w:pPr>
            <w:r>
              <w:rPr>
                <w:w w:val="105"/>
              </w:rPr>
              <w:t>694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197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11F6DCB" w14:textId="77777777">
            <w:pPr>
              <w:pStyle w:val="TableParagraph"/>
              <w:spacing w:before="16" w:line="259" w:lineRule="exact"/>
              <w:ind w:right="95"/>
            </w:pPr>
            <w:r>
              <w:rPr>
                <w:spacing w:val="-5"/>
                <w:w w:val="105"/>
              </w:rPr>
              <w:t>37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DC3D85E" w14:textId="77777777">
            <w:pPr>
              <w:pStyle w:val="TableParagraph"/>
              <w:spacing w:before="16" w:line="259" w:lineRule="exact"/>
              <w:ind w:right="97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D505CE5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10"/>
              </w:rPr>
              <w:t>7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F08B9BA" w14:textId="77777777">
            <w:pPr>
              <w:pStyle w:val="TableParagraph"/>
              <w:spacing w:before="16" w:line="259" w:lineRule="exact"/>
              <w:ind w:right="98"/>
            </w:pPr>
            <w:r>
              <w:rPr>
                <w:spacing w:val="-5"/>
              </w:rPr>
              <w:t>19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CC9C3D9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5"/>
                <w:w w:val="120"/>
              </w:rPr>
              <w:t>20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36B4D46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55DD1751" w14:textId="77777777">
        <w:trPr>
          <w:trHeight w:val="295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0399F87C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Kunar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4DE57D5" w14:textId="77777777">
            <w:pPr>
              <w:pStyle w:val="TableParagraph"/>
              <w:spacing w:before="16" w:line="259" w:lineRule="exact"/>
              <w:ind w:right="99"/>
            </w:pPr>
            <w:r>
              <w:rPr>
                <w:w w:val="115"/>
              </w:rPr>
              <w:t>544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839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0DC555B" w14:textId="77777777">
            <w:pPr>
              <w:pStyle w:val="TableParagraph"/>
              <w:spacing w:before="16" w:line="259" w:lineRule="exact"/>
              <w:ind w:right="95"/>
            </w:pPr>
            <w:r>
              <w:rPr>
                <w:spacing w:val="-5"/>
                <w:w w:val="105"/>
              </w:rPr>
              <w:t>37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FC348C5" w14:textId="77777777">
            <w:pPr>
              <w:pStyle w:val="TableParagraph"/>
              <w:spacing w:before="16" w:line="259" w:lineRule="exact"/>
              <w:ind w:right="96"/>
            </w:pP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1CB76B2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5"/>
              </w:rPr>
              <w:t>14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5956F4B" w14:textId="77777777">
            <w:pPr>
              <w:pStyle w:val="TableParagraph"/>
              <w:spacing w:before="16" w:line="259" w:lineRule="exact"/>
              <w:ind w:right="98"/>
            </w:pPr>
            <w:r>
              <w:rPr>
                <w:spacing w:val="-10"/>
                <w:w w:val="115"/>
              </w:rPr>
              <w:t>5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0DB67EA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10"/>
                <w:w w:val="115"/>
              </w:rPr>
              <w:t>5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C2E436A" w14:textId="77777777">
            <w:pPr>
              <w:pStyle w:val="TableParagraph"/>
              <w:spacing w:before="16" w:line="259" w:lineRule="exact"/>
              <w:ind w:right="104"/>
            </w:pPr>
            <w:r>
              <w:rPr>
                <w:spacing w:val="-4"/>
                <w:w w:val="105"/>
              </w:rPr>
              <w:t>98/8</w:t>
            </w:r>
          </w:p>
        </w:tc>
      </w:tr>
      <w:tr w:rsidR="006C68BA" w:rsidTr="006C68BA" w14:paraId="2A4EA121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1DD46827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Kunduz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8AC5EF4" w14:textId="77777777">
            <w:pPr>
              <w:pStyle w:val="TableParagraph"/>
              <w:spacing w:before="16" w:line="259" w:lineRule="exact"/>
              <w:ind w:right="98"/>
            </w:pPr>
            <w:r>
              <w:t>1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258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535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7C3BF17" w14:textId="77777777">
            <w:pPr>
              <w:pStyle w:val="TableParagraph"/>
              <w:spacing w:before="16" w:line="259" w:lineRule="exact"/>
              <w:ind w:right="96"/>
            </w:pPr>
            <w:r>
              <w:rPr>
                <w:spacing w:val="-5"/>
                <w:w w:val="95"/>
              </w:rPr>
              <w:t>71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B867FFD" w14:textId="77777777">
            <w:pPr>
              <w:pStyle w:val="TableParagraph"/>
              <w:spacing w:before="16" w:line="259" w:lineRule="exact"/>
              <w:ind w:right="97"/>
            </w:pPr>
            <w:r>
              <w:rPr>
                <w:spacing w:val="-5"/>
              </w:rPr>
              <w:t>41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1E8F44F" w14:textId="77777777">
            <w:pPr>
              <w:pStyle w:val="TableParagraph"/>
              <w:spacing w:before="16" w:line="259" w:lineRule="exact"/>
              <w:ind w:right="101"/>
            </w:pPr>
            <w:r>
              <w:rPr>
                <w:spacing w:val="-5"/>
                <w:w w:val="115"/>
              </w:rPr>
              <w:t>23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0F16E04" w14:textId="77777777">
            <w:pPr>
              <w:pStyle w:val="TableParagraph"/>
              <w:spacing w:before="16" w:line="259" w:lineRule="exact"/>
              <w:ind w:right="97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91657E9" w14:textId="77777777">
            <w:pPr>
              <w:pStyle w:val="TableParagraph"/>
              <w:spacing w:before="16" w:line="259" w:lineRule="exact"/>
              <w:ind w:right="100"/>
            </w:pPr>
            <w:r>
              <w:rPr>
                <w:spacing w:val="-10"/>
                <w:w w:val="115"/>
              </w:rPr>
              <w:t>5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93751ED" w14:textId="77777777">
            <w:pPr>
              <w:pStyle w:val="TableParagraph"/>
              <w:spacing w:before="16" w:line="259" w:lineRule="exact"/>
              <w:ind w:right="99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/22</w:t>
            </w:r>
          </w:p>
        </w:tc>
      </w:tr>
      <w:tr w:rsidR="006C68BA" w:rsidTr="006C68BA" w14:paraId="51612A49" w14:textId="77777777">
        <w:trPr>
          <w:trHeight w:val="309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5883306" w14:textId="77777777">
            <w:pPr>
              <w:pStyle w:val="TableParagraph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Laghman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51A4452" w14:textId="77777777">
            <w:pPr>
              <w:pStyle w:val="TableParagraph"/>
              <w:spacing w:before="16"/>
              <w:ind w:right="98"/>
            </w:pPr>
            <w:r>
              <w:rPr>
                <w:w w:val="115"/>
              </w:rPr>
              <w:t>538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040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BBBE126" w14:textId="77777777">
            <w:pPr>
              <w:pStyle w:val="TableParagraph"/>
              <w:spacing w:before="16"/>
              <w:ind w:right="95"/>
            </w:pPr>
            <w:r>
              <w:rPr>
                <w:spacing w:val="-5"/>
              </w:rPr>
              <w:t>14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1B91CE3" w14:textId="77777777">
            <w:pPr>
              <w:pStyle w:val="TableParagraph"/>
              <w:spacing w:before="16"/>
              <w:ind w:right="96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595FF23" w14:textId="77777777">
            <w:pPr>
              <w:pStyle w:val="TableParagraph"/>
              <w:spacing w:before="16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669D748" w14:textId="77777777">
            <w:pPr>
              <w:pStyle w:val="TableParagraph"/>
              <w:spacing w:before="16"/>
              <w:ind w:right="98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574987B" w14:textId="77777777">
            <w:pPr>
              <w:pStyle w:val="TableParagraph"/>
              <w:spacing w:before="16"/>
              <w:ind w:right="100"/>
            </w:pPr>
            <w:r>
              <w:rPr>
                <w:spacing w:val="-10"/>
                <w:w w:val="115"/>
              </w:rPr>
              <w:t>5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50A90C9" w14:textId="77777777">
            <w:pPr>
              <w:pStyle w:val="TableParagraph"/>
              <w:spacing w:before="16"/>
              <w:ind w:right="98"/>
            </w:pP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/24</w:t>
            </w:r>
          </w:p>
        </w:tc>
      </w:tr>
      <w:tr w:rsidR="006C68BA" w:rsidTr="006C68BA" w14:paraId="4A07A621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17A0265D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Logar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5EC6A37" w14:textId="77777777">
            <w:pPr>
              <w:pStyle w:val="TableParagraph"/>
              <w:spacing w:line="261" w:lineRule="exact"/>
              <w:ind w:right="97"/>
            </w:pPr>
            <w:r>
              <w:t>473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811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9B3B52C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E3A0FC2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47B56DA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ABFA6B7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56B72D4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620F945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00E77C63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27D2691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lastRenderedPageBreak/>
              <w:t>Nangarhar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63D55B4" w14:textId="77777777">
            <w:pPr>
              <w:pStyle w:val="TableParagraph"/>
              <w:spacing w:line="261" w:lineRule="exact"/>
              <w:ind w:right="97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877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232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A0DA9BD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5"/>
                <w:w w:val="115"/>
              </w:rPr>
              <w:t>63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9359F36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  <w:w w:val="115"/>
              </w:rPr>
              <w:t>23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929B582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5"/>
              </w:rPr>
              <w:t>10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024FC5E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  <w:w w:val="115"/>
              </w:rPr>
              <w:t>30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5F26835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5"/>
                <w:w w:val="120"/>
              </w:rPr>
              <w:t>20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F948CB8" w14:textId="77777777">
            <w:pPr>
              <w:pStyle w:val="TableParagraph"/>
              <w:spacing w:line="261" w:lineRule="exact"/>
              <w:ind w:right="103"/>
            </w:pPr>
            <w:r>
              <w:rPr>
                <w:w w:val="105"/>
              </w:rPr>
              <w:t>7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369/27</w:t>
            </w:r>
          </w:p>
        </w:tc>
      </w:tr>
      <w:tr w:rsidR="006C68BA" w:rsidTr="006C68BA" w14:paraId="3D5842BD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4B9B9A16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105"/>
                <w:sz w:val="20"/>
              </w:rPr>
              <w:t>Nimroz</w:t>
            </w:r>
            <w:proofErr w:type="spellEnd"/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B7319B5" w14:textId="77777777">
            <w:pPr>
              <w:pStyle w:val="TableParagraph"/>
              <w:spacing w:line="261" w:lineRule="exact"/>
              <w:ind w:right="97"/>
            </w:pPr>
            <w:r>
              <w:t>201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9AE0047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  <w:w w:val="75"/>
              </w:rPr>
              <w:t>11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34DA798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523392C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3554DB6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A931B5A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88D3C89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/14</w:t>
            </w:r>
          </w:p>
        </w:tc>
      </w:tr>
      <w:tr w:rsidR="006C68BA" w:rsidTr="006C68BA" w14:paraId="6C6AE6CE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7E0526DF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Nuristan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6B12D87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178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534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62C58E6" w14:textId="77777777">
            <w:pPr>
              <w:pStyle w:val="TableParagraph"/>
              <w:spacing w:line="261" w:lineRule="exact"/>
              <w:ind w:right="94"/>
            </w:pPr>
            <w:r>
              <w:rPr>
                <w:spacing w:val="-10"/>
              </w:rPr>
              <w:t>7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E5B6CFD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470DC16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8B7F7FB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4B136AA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D8B19D5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/7</w:t>
            </w:r>
          </w:p>
        </w:tc>
      </w:tr>
      <w:tr w:rsidR="006C68BA" w:rsidTr="006C68BA" w14:paraId="30A1ABBC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5C25524A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Paktika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ED2B8A0" w14:textId="77777777">
            <w:pPr>
              <w:pStyle w:val="TableParagraph"/>
              <w:spacing w:line="261" w:lineRule="exact"/>
              <w:ind w:right="97"/>
            </w:pPr>
            <w:r>
              <w:rPr>
                <w:w w:val="115"/>
              </w:rPr>
              <w:t>845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359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501A081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5"/>
                <w:w w:val="115"/>
              </w:rPr>
              <w:t>32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A772830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84DA389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5"/>
              </w:rPr>
              <w:t>9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587A066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</w:rPr>
              <w:t>15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F215CE5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5"/>
                <w:w w:val="110"/>
              </w:rPr>
              <w:t>67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DF58FFC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04A0268B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4546286F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110"/>
                <w:sz w:val="20"/>
              </w:rPr>
              <w:t>Paktya</w:t>
            </w:r>
            <w:proofErr w:type="spellEnd"/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F89FBB3" w14:textId="77777777">
            <w:pPr>
              <w:pStyle w:val="TableParagraph"/>
              <w:spacing w:line="261" w:lineRule="exact"/>
              <w:ind w:right="99"/>
            </w:pPr>
            <w:r>
              <w:rPr>
                <w:w w:val="115"/>
              </w:rPr>
              <w:t>667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956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B89BF8B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  <w:w w:val="115"/>
              </w:rPr>
              <w:t>24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E861634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90EB983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4EF8A4B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4991F76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5"/>
              </w:rPr>
              <w:t>10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158BEE5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1A973307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0EF363B0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Panjsher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A440B77" w14:textId="77777777">
            <w:pPr>
              <w:pStyle w:val="TableParagraph"/>
              <w:spacing w:line="261" w:lineRule="exact"/>
              <w:ind w:right="97"/>
            </w:pPr>
            <w:r>
              <w:t>185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194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F78945F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5"/>
                <w:w w:val="115"/>
              </w:rPr>
              <w:t>32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FE0C692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D2EA283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5"/>
              </w:rPr>
              <w:t>5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11D3C67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  <w:w w:val="115"/>
              </w:rPr>
              <w:t>23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9A319D3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122AEC3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538F0656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358D5242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110"/>
                <w:sz w:val="20"/>
              </w:rPr>
              <w:t>Parwan</w:t>
            </w:r>
            <w:proofErr w:type="spellEnd"/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9998918" w14:textId="77777777">
            <w:pPr>
              <w:pStyle w:val="TableParagraph"/>
              <w:spacing w:line="261" w:lineRule="exact"/>
              <w:ind w:right="97"/>
            </w:pPr>
            <w:r>
              <w:rPr>
                <w:w w:val="110"/>
              </w:rPr>
              <w:t>806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431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22D0C66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  <w:w w:val="115"/>
              </w:rPr>
              <w:t>35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541851C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D9C7E20" w14:textId="77777777">
            <w:pPr>
              <w:pStyle w:val="TableParagraph"/>
              <w:spacing w:line="261" w:lineRule="exact"/>
              <w:ind w:right="102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79F94AD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</w:rPr>
              <w:t>14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0177ED9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106A280C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7DC31606" w14:textId="77777777">
        <w:trPr>
          <w:trHeight w:val="309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30F2F100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Samangan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3146C15" w14:textId="77777777">
            <w:pPr>
              <w:pStyle w:val="TableParagraph"/>
              <w:ind w:right="98"/>
            </w:pPr>
            <w:r>
              <w:rPr>
                <w:w w:val="115"/>
              </w:rPr>
              <w:t xml:space="preserve">562 </w:t>
            </w:r>
            <w:r>
              <w:rPr>
                <w:spacing w:val="-5"/>
                <w:w w:val="115"/>
              </w:rPr>
              <w:t>963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1834EB9" w14:textId="77777777">
            <w:pPr>
              <w:pStyle w:val="TableParagraph"/>
              <w:ind w:right="95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56FFB07" w14:textId="77777777">
            <w:pPr>
              <w:pStyle w:val="TableParagraph"/>
              <w:ind w:right="97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43FE2411" w14:textId="77777777">
            <w:pPr>
              <w:pStyle w:val="TableParagraph"/>
              <w:ind w:right="101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7BA88EE" w14:textId="77777777">
            <w:pPr>
              <w:pStyle w:val="TableParagraph"/>
              <w:ind w:right="98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A23C364" w14:textId="77777777">
            <w:pPr>
              <w:pStyle w:val="TableParagraph"/>
              <w:ind w:right="100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90B9E41" w14:textId="77777777">
            <w:pPr>
              <w:pStyle w:val="TableParagraph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21D0B5FD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4030F265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Sar-e</w:t>
            </w:r>
            <w:r>
              <w:rPr>
                <w:b/>
                <w:color w:val="FFFFFF"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20"/>
              </w:rPr>
              <w:t>Pul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0CFDD3E" w14:textId="77777777">
            <w:pPr>
              <w:pStyle w:val="TableParagraph"/>
              <w:spacing w:line="261" w:lineRule="exact"/>
              <w:ind w:right="99"/>
            </w:pPr>
            <w:r>
              <w:rPr>
                <w:w w:val="110"/>
              </w:rPr>
              <w:t>678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598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167511E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</w:rPr>
              <w:t>10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39FAB36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F78231C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EE7E9F9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207D896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15"/>
              </w:rPr>
              <w:t>8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20CD83E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/17</w:t>
            </w:r>
          </w:p>
        </w:tc>
      </w:tr>
      <w:tr w:rsidR="006C68BA" w:rsidTr="006C68BA" w14:paraId="167A7A92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5EE2813A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Takhar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2847180" w14:textId="77777777">
            <w:pPr>
              <w:pStyle w:val="TableParagraph"/>
              <w:spacing w:line="261" w:lineRule="exact"/>
              <w:ind w:right="97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196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656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E0316C4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5"/>
                <w:w w:val="115"/>
              </w:rPr>
              <w:t>65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78D19D1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B24651A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5"/>
              </w:rPr>
              <w:t>16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E479227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  <w:w w:val="115"/>
              </w:rPr>
              <w:t>36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5ABEB7CF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</w:rPr>
              <w:t>7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19E71A4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0940FC2E" w14:textId="77777777">
        <w:trPr>
          <w:trHeight w:val="316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73BCEC48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Uruzgan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1C17DAB" w14:textId="77777777">
            <w:pPr>
              <w:pStyle w:val="TableParagraph"/>
              <w:ind w:right="99"/>
            </w:pPr>
            <w:r>
              <w:rPr>
                <w:w w:val="110"/>
              </w:rPr>
              <w:t>475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839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6FED82B" w14:textId="77777777">
            <w:pPr>
              <w:pStyle w:val="TableParagraph"/>
              <w:ind w:right="95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59B7DBA9" w14:textId="77777777">
            <w:pPr>
              <w:pStyle w:val="TableParagraph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D72CDC3" w14:textId="77777777">
            <w:pPr>
              <w:pStyle w:val="TableParagraph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84CBD35" w14:textId="77777777">
            <w:pPr>
              <w:pStyle w:val="TableParagraph"/>
              <w:ind w:right="98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3036E65" w14:textId="77777777">
            <w:pPr>
              <w:pStyle w:val="TableParagraph"/>
              <w:ind w:right="100"/>
            </w:pPr>
            <w:r>
              <w:rPr>
                <w:spacing w:val="-10"/>
                <w:w w:val="115"/>
              </w:rPr>
              <w:t>6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65AF1838" w14:textId="77777777">
            <w:pPr>
              <w:pStyle w:val="TableParagraph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27F757A9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1D173067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Wardak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1DA8A208" w14:textId="77777777">
            <w:pPr>
              <w:pStyle w:val="TableParagraph"/>
              <w:spacing w:line="261" w:lineRule="exact"/>
              <w:ind w:right="99"/>
            </w:pPr>
            <w:r>
              <w:t>719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710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695CD2BD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5"/>
              </w:rPr>
              <w:t>13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90D8197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06314B09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2C184F32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3BA2EA1C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ECECEC"/>
          </w:tcPr>
          <w:p w:rsidR="006C68BA" w:rsidP="00CF3048" w:rsidRDefault="006C68BA" w14:paraId="73FC0FCE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/-</w:t>
            </w:r>
          </w:p>
        </w:tc>
      </w:tr>
      <w:tr w:rsidR="006C68BA" w:rsidTr="006C68BA" w14:paraId="07F05704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56EAB1C1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Zabul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4B21E45" w14:textId="77777777">
            <w:pPr>
              <w:pStyle w:val="TableParagraph"/>
              <w:spacing w:line="261" w:lineRule="exact"/>
              <w:ind w:right="98"/>
            </w:pPr>
            <w:r>
              <w:t>419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352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403FF8C9" w14:textId="77777777">
            <w:pPr>
              <w:pStyle w:val="TableParagraph"/>
              <w:spacing w:line="261" w:lineRule="exact"/>
              <w:ind w:right="95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713807F0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D9588FD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10"/>
                <w:w w:val="120"/>
              </w:rPr>
              <w:t>0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3CB4FCB2" w14:textId="77777777">
            <w:pPr>
              <w:pStyle w:val="TableParagraph"/>
              <w:spacing w:line="261" w:lineRule="exact"/>
              <w:ind w:right="98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064F07A4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</w:tcPr>
          <w:p w:rsidR="006C68BA" w:rsidP="00CF3048" w:rsidRDefault="006C68BA" w14:paraId="20E4E34A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/9</w:t>
            </w:r>
          </w:p>
        </w:tc>
      </w:tr>
      <w:tr w:rsidR="006C68BA" w:rsidTr="006C68BA" w14:paraId="48B8F6E6" w14:textId="77777777">
        <w:trPr>
          <w:trHeight w:val="294"/>
        </w:trPr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23224B"/>
          </w:tcPr>
          <w:p w:rsidR="006C68BA" w:rsidP="00CF3048" w:rsidRDefault="006C68BA" w14:paraId="2A46F2B8" w14:textId="77777777">
            <w:pPr>
              <w:pStyle w:val="TableParagraph"/>
              <w:spacing w:before="11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Total</w:t>
            </w:r>
          </w:p>
        </w:tc>
        <w:tc>
          <w:tcPr>
            <w:tcW w:w="1283" w:type="dxa"/>
            <w:tcBorders>
              <w:top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7EDA5482" w14:textId="77777777">
            <w:pPr>
              <w:pStyle w:val="TableParagraph"/>
              <w:spacing w:line="261" w:lineRule="exact"/>
              <w:ind w:right="97"/>
            </w:pPr>
            <w:r>
              <w:rPr>
                <w:w w:val="105"/>
              </w:rPr>
              <w:t>36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435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197</w:t>
            </w:r>
          </w:p>
        </w:tc>
        <w:tc>
          <w:tcPr>
            <w:tcW w:w="704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18E8ED00" w14:textId="77777777">
            <w:pPr>
              <w:pStyle w:val="TableParagraph"/>
              <w:spacing w:line="261" w:lineRule="exact"/>
              <w:ind w:right="96"/>
            </w:pPr>
            <w:r>
              <w:rPr>
                <w:spacing w:val="-5"/>
              </w:rPr>
              <w:t>971</w:t>
            </w:r>
          </w:p>
        </w:tc>
        <w:tc>
          <w:tcPr>
            <w:tcW w:w="85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3AD8D086" w14:textId="77777777">
            <w:pPr>
              <w:pStyle w:val="TableParagraph"/>
              <w:spacing w:line="261" w:lineRule="exact"/>
              <w:ind w:right="97"/>
            </w:pPr>
            <w:r>
              <w:rPr>
                <w:spacing w:val="-5"/>
                <w:w w:val="110"/>
              </w:rPr>
              <w:t>336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2AC46F03" w14:textId="77777777">
            <w:pPr>
              <w:pStyle w:val="TableParagraph"/>
              <w:spacing w:line="261" w:lineRule="exact"/>
              <w:ind w:right="103"/>
            </w:pPr>
            <w:r>
              <w:rPr>
                <w:spacing w:val="-5"/>
              </w:rPr>
              <w:t>168</w:t>
            </w:r>
          </w:p>
        </w:tc>
        <w:tc>
          <w:tcPr>
            <w:tcW w:w="98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4CE380C2" w14:textId="77777777">
            <w:pPr>
              <w:pStyle w:val="TableParagraph"/>
              <w:spacing w:line="261" w:lineRule="exact"/>
              <w:ind w:right="101"/>
            </w:pPr>
            <w:r>
              <w:rPr>
                <w:spacing w:val="-5"/>
                <w:w w:val="110"/>
              </w:rPr>
              <w:t>467</w:t>
            </w:r>
          </w:p>
        </w:tc>
        <w:tc>
          <w:tcPr>
            <w:tcW w:w="1135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4ECF74EF" w14:textId="77777777">
            <w:pPr>
              <w:pStyle w:val="TableParagraph"/>
              <w:spacing w:line="261" w:lineRule="exact"/>
              <w:ind w:right="100"/>
            </w:pPr>
            <w:r>
              <w:rPr>
                <w:spacing w:val="-5"/>
                <w:w w:val="115"/>
              </w:rPr>
              <w:t>399</w:t>
            </w:r>
          </w:p>
        </w:tc>
        <w:tc>
          <w:tcPr>
            <w:tcW w:w="1566" w:type="dxa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auto" w:fill="BEBEBE"/>
          </w:tcPr>
          <w:p w:rsidR="006C68BA" w:rsidP="00CF3048" w:rsidRDefault="006C68BA" w14:paraId="07C5C23B" w14:textId="77777777">
            <w:pPr>
              <w:pStyle w:val="TableParagraph"/>
              <w:spacing w:line="261" w:lineRule="exact"/>
              <w:ind w:right="104"/>
            </w:pPr>
            <w:r>
              <w:rPr>
                <w:w w:val="105"/>
              </w:rPr>
              <w:t>7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467/649</w:t>
            </w:r>
          </w:p>
        </w:tc>
      </w:tr>
    </w:tbl>
    <w:p w:rsidR="009D4DCB" w:rsidRDefault="009D4DCB" w14:paraId="7AE4A87F" w14:textId="77777777"/>
    <w:p w:rsidR="009D4DCB" w:rsidRDefault="00CA7CA5" w14:paraId="31211343" w14:textId="49BF85A4">
      <w:r>
        <w:rPr>
          <w:i/>
          <w:w w:val="105"/>
        </w:rPr>
        <w:t>Sources:</w:t>
      </w:r>
      <w:r>
        <w:rPr>
          <w:i/>
          <w:spacing w:val="-9"/>
          <w:w w:val="105"/>
        </w:rPr>
        <w:t xml:space="preserve"> </w:t>
      </w:r>
      <w:r>
        <w:rPr>
          <w:position w:val="6"/>
          <w:sz w:val="11"/>
        </w:rPr>
        <w:t xml:space="preserve">1 </w:t>
      </w:r>
      <w:r>
        <w:rPr>
          <w:w w:val="105"/>
        </w:rPr>
        <w:t xml:space="preserve">Afghanistan, de facto </w:t>
      </w:r>
      <w:proofErr w:type="spellStart"/>
      <w:r>
        <w:rPr>
          <w:w w:val="105"/>
        </w:rPr>
        <w:t>authorities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Estimated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population</w:t>
      </w:r>
      <w:proofErr w:type="spellEnd"/>
      <w:r>
        <w:rPr>
          <w:w w:val="105"/>
        </w:rPr>
        <w:t xml:space="preserve"> of Afghanistan 2025-26, September 2025, </w:t>
      </w:r>
      <w:hyperlink r:id="rId9">
        <w:proofErr w:type="spellStart"/>
        <w:r>
          <w:rPr>
            <w:color w:val="006FC0"/>
            <w:w w:val="105"/>
            <w:u w:val="single" w:color="006FC0"/>
          </w:rPr>
          <w:t>url</w:t>
        </w:r>
        <w:proofErr w:type="spellEnd"/>
        <w:r>
          <w:rPr>
            <w:w w:val="105"/>
          </w:rPr>
          <w:t>,</w:t>
        </w:r>
      </w:hyperlink>
      <w:r>
        <w:rPr>
          <w:w w:val="105"/>
        </w:rPr>
        <w:t xml:space="preserve"> pp. 31–32; </w:t>
      </w:r>
      <w:r>
        <w:rPr>
          <w:w w:val="105"/>
          <w:position w:val="6"/>
          <w:sz w:val="11"/>
        </w:rPr>
        <w:t>2</w:t>
      </w:r>
      <w:r>
        <w:rPr>
          <w:spacing w:val="33"/>
          <w:w w:val="105"/>
          <w:position w:val="6"/>
          <w:sz w:val="11"/>
        </w:rPr>
        <w:t xml:space="preserve"> </w:t>
      </w:r>
      <w:r>
        <w:rPr>
          <w:w w:val="105"/>
        </w:rPr>
        <w:t xml:space="preserve">ACLED, </w:t>
      </w:r>
      <w:proofErr w:type="spellStart"/>
      <w:r>
        <w:rPr>
          <w:w w:val="105"/>
        </w:rPr>
        <w:t>Curated</w:t>
      </w:r>
      <w:proofErr w:type="spellEnd"/>
      <w:r>
        <w:rPr>
          <w:w w:val="105"/>
        </w:rPr>
        <w:t xml:space="preserve"> Data Files, Afghanistan </w:t>
      </w:r>
      <w:proofErr w:type="spellStart"/>
      <w:r>
        <w:rPr>
          <w:w w:val="105"/>
        </w:rPr>
        <w:t>covering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period</w:t>
      </w:r>
      <w:proofErr w:type="spellEnd"/>
      <w:r>
        <w:rPr>
          <w:w w:val="105"/>
        </w:rPr>
        <w:t xml:space="preserve"> </w:t>
      </w:r>
      <w:r>
        <w:t xml:space="preserve">1 </w:t>
      </w:r>
      <w:proofErr w:type="spellStart"/>
      <w:r>
        <w:rPr>
          <w:w w:val="105"/>
        </w:rPr>
        <w:t>October</w:t>
      </w:r>
      <w:proofErr w:type="spellEnd"/>
      <w:r>
        <w:rPr>
          <w:w w:val="105"/>
        </w:rPr>
        <w:t xml:space="preserve"> 2024–30 November 2025, as of 10 December</w:t>
      </w:r>
      <w:r>
        <w:rPr>
          <w:spacing w:val="24"/>
          <w:w w:val="105"/>
        </w:rPr>
        <w:t xml:space="preserve"> </w:t>
      </w:r>
      <w:r>
        <w:rPr>
          <w:w w:val="105"/>
        </w:rPr>
        <w:t>2025,</w:t>
      </w:r>
      <w:r>
        <w:rPr>
          <w:spacing w:val="24"/>
          <w:w w:val="105"/>
        </w:rPr>
        <w:t xml:space="preserve"> </w:t>
      </w:r>
      <w:hyperlink r:id="rId10">
        <w:proofErr w:type="spellStart"/>
        <w:r>
          <w:rPr>
            <w:color w:val="006FC0"/>
            <w:w w:val="105"/>
            <w:u w:val="single" w:color="006FC0"/>
          </w:rPr>
          <w:t>url</w:t>
        </w:r>
        <w:proofErr w:type="spellEnd"/>
        <w:r>
          <w:rPr>
            <w:w w:val="105"/>
          </w:rPr>
          <w:t>;</w:t>
        </w:r>
      </w:hyperlink>
      <w:r>
        <w:rPr>
          <w:spacing w:val="26"/>
          <w:w w:val="105"/>
        </w:rPr>
        <w:t xml:space="preserve"> </w:t>
      </w:r>
      <w:r>
        <w:rPr>
          <w:w w:val="105"/>
          <w:position w:val="6"/>
          <w:sz w:val="11"/>
        </w:rPr>
        <w:t>3</w:t>
      </w:r>
      <w:r>
        <w:rPr>
          <w:spacing w:val="40"/>
          <w:w w:val="105"/>
          <w:position w:val="6"/>
          <w:sz w:val="11"/>
        </w:rPr>
        <w:t xml:space="preserve"> </w:t>
      </w:r>
      <w:r>
        <w:rPr>
          <w:w w:val="105"/>
        </w:rPr>
        <w:t>UCDP,</w:t>
      </w:r>
      <w:r>
        <w:rPr>
          <w:spacing w:val="23"/>
          <w:w w:val="105"/>
        </w:rPr>
        <w:t xml:space="preserve"> </w:t>
      </w:r>
      <w:r>
        <w:rPr>
          <w:w w:val="105"/>
        </w:rPr>
        <w:t>data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covering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period</w:t>
      </w:r>
      <w:proofErr w:type="spellEnd"/>
      <w:r>
        <w:rPr>
          <w:spacing w:val="27"/>
          <w:w w:val="105"/>
        </w:rPr>
        <w:t xml:space="preserve"> </w:t>
      </w:r>
      <w:r>
        <w:t>1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October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2024–30</w:t>
      </w:r>
      <w:r>
        <w:rPr>
          <w:spacing w:val="24"/>
          <w:w w:val="105"/>
        </w:rPr>
        <w:t xml:space="preserve"> </w:t>
      </w:r>
      <w:r>
        <w:rPr>
          <w:w w:val="105"/>
        </w:rPr>
        <w:t>November</w:t>
      </w:r>
      <w:r>
        <w:rPr>
          <w:spacing w:val="24"/>
          <w:w w:val="105"/>
        </w:rPr>
        <w:t xml:space="preserve"> </w:t>
      </w:r>
      <w:r>
        <w:rPr>
          <w:w w:val="105"/>
        </w:rPr>
        <w:t>2025,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provided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by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courtesy</w:t>
      </w:r>
      <w:proofErr w:type="spellEnd"/>
    </w:p>
    <w:sectPr w:rsidR="009D4DCB" w:rsidSect="00CA7CA5">
      <w:headerReference w:type="default" r:id="rId11"/>
      <w:headerReference w:type="first" r:id="rId12"/>
      <w:pgSz w:w="11905" w:h="16837"/>
      <w:pgMar w:top="5245" w:right="1273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93F7" w14:textId="77777777" w:rsidR="00E36E6D" w:rsidRDefault="00E36E6D">
      <w:pPr>
        <w:spacing w:line="240" w:lineRule="auto"/>
      </w:pPr>
      <w:r>
        <w:separator/>
      </w:r>
    </w:p>
  </w:endnote>
  <w:endnote w:type="continuationSeparator" w:id="0">
    <w:p w14:paraId="1F2B7248" w14:textId="77777777" w:rsidR="00E36E6D" w:rsidRDefault="00E36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1A3D" w14:textId="77777777" w:rsidR="00E36E6D" w:rsidRDefault="00E36E6D">
      <w:pPr>
        <w:spacing w:line="240" w:lineRule="auto"/>
      </w:pPr>
      <w:r>
        <w:separator/>
      </w:r>
    </w:p>
  </w:footnote>
  <w:footnote w:type="continuationSeparator" w:id="0">
    <w:p w14:paraId="0E2B8DFA" w14:textId="77777777" w:rsidR="00E36E6D" w:rsidRDefault="00E36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2B64" w14:textId="77777777" w:rsidR="009D4DCB" w:rsidRDefault="006C68B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AB5EC3C" wp14:editId="003475D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CFEBC" w14:textId="77777777" w:rsidR="009D4DCB" w:rsidRDefault="006C68BA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81541DF" w14:textId="77777777" w:rsidR="009D4DCB" w:rsidRDefault="006C68BA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228CDE1B" w14:textId="77777777" w:rsidR="009D4DCB" w:rsidRDefault="006C68BA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11318056" w14:textId="77777777" w:rsidR="009D4DCB" w:rsidRDefault="009D4DCB">
                          <w:pPr>
                            <w:pStyle w:val="WitregelW2"/>
                          </w:pPr>
                        </w:p>
                        <w:p w14:paraId="33152481" w14:textId="77777777" w:rsidR="009D4DCB" w:rsidRDefault="006C68B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264AB8" w14:textId="77777777" w:rsidR="009D4DCB" w:rsidRDefault="00A128C7">
                          <w:pPr>
                            <w:pStyle w:val="Referentiegegevens"/>
                          </w:pPr>
                          <w:sdt>
                            <w:sdtPr>
                              <w:id w:val="548504116"/>
                              <w:date w:fullDate="2026-02-18T06:5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C68BA">
                                <w:t>18 februari 2026</w:t>
                              </w:r>
                            </w:sdtContent>
                          </w:sdt>
                        </w:p>
                        <w:p w14:paraId="510D5739" w14:textId="77777777" w:rsidR="009D4DCB" w:rsidRDefault="009D4DCB">
                          <w:pPr>
                            <w:pStyle w:val="WitregelW1"/>
                          </w:pPr>
                        </w:p>
                        <w:p w14:paraId="07D81282" w14:textId="77777777" w:rsidR="009D4DCB" w:rsidRDefault="006C68B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4AAED1" w14:textId="77777777" w:rsidR="009D4DCB" w:rsidRDefault="006C68BA">
                          <w:pPr>
                            <w:pStyle w:val="Referentiegegevens"/>
                          </w:pPr>
                          <w:r>
                            <w:t>7217224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B5EC3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C8CFEBC" w14:textId="77777777" w:rsidR="009D4DCB" w:rsidRDefault="006C68BA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81541DF" w14:textId="77777777" w:rsidR="009D4DCB" w:rsidRDefault="006C68BA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228CDE1B" w14:textId="77777777" w:rsidR="009D4DCB" w:rsidRDefault="006C68BA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11318056" w14:textId="77777777" w:rsidR="009D4DCB" w:rsidRDefault="009D4DCB">
                    <w:pPr>
                      <w:pStyle w:val="WitregelW2"/>
                    </w:pPr>
                  </w:p>
                  <w:p w14:paraId="33152481" w14:textId="77777777" w:rsidR="009D4DCB" w:rsidRDefault="006C68BA">
                    <w:pPr>
                      <w:pStyle w:val="Referentiegegevensbold"/>
                    </w:pPr>
                    <w:r>
                      <w:t>Datum</w:t>
                    </w:r>
                  </w:p>
                  <w:p w14:paraId="4D264AB8" w14:textId="77777777" w:rsidR="009D4DCB" w:rsidRDefault="00A128C7">
                    <w:pPr>
                      <w:pStyle w:val="Referentiegegevens"/>
                    </w:pPr>
                    <w:sdt>
                      <w:sdtPr>
                        <w:id w:val="548504116"/>
                        <w:date w:fullDate="2026-02-18T06:5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C68BA">
                          <w:t>18 februari 2026</w:t>
                        </w:r>
                      </w:sdtContent>
                    </w:sdt>
                  </w:p>
                  <w:p w14:paraId="510D5739" w14:textId="77777777" w:rsidR="009D4DCB" w:rsidRDefault="009D4DCB">
                    <w:pPr>
                      <w:pStyle w:val="WitregelW1"/>
                    </w:pPr>
                  </w:p>
                  <w:p w14:paraId="07D81282" w14:textId="77777777" w:rsidR="009D4DCB" w:rsidRDefault="006C68B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4AAED1" w14:textId="77777777" w:rsidR="009D4DCB" w:rsidRDefault="006C68BA">
                    <w:pPr>
                      <w:pStyle w:val="Referentiegegevens"/>
                    </w:pPr>
                    <w:r>
                      <w:t>7217224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98995B" wp14:editId="34402E5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9DCA3" w14:textId="77777777" w:rsidR="006C68BA" w:rsidRDefault="006C6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98995B" id="46fef06f-aa3c-11ea-a756-beb5f67e67be" o:spid="_x0000_s1027" type="#_x0000_t202" style="position:absolute;margin-left:79.35pt;margin-top:802.75pt;width:377.2pt;height:12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2FD9DCA3" w14:textId="77777777" w:rsidR="006C68BA" w:rsidRDefault="006C68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D3FD38C" wp14:editId="34A35DF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678F2" w14:textId="77777777" w:rsidR="009D4DCB" w:rsidRDefault="006C6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FD38C" id="46fef0b8-aa3c-11ea-a756-beb5f67e67be" o:spid="_x0000_s1028" type="#_x0000_t202" style="position:absolute;margin-left:466.25pt;margin-top:802.75pt;width:101.25pt;height:12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A3678F2" w14:textId="77777777" w:rsidR="009D4DCB" w:rsidRDefault="006C6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58270A" wp14:editId="22DE9CD3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925"/>
              <wp:effectExtent l="0" t="0" r="0" b="0"/>
              <wp:wrapNone/>
              <wp:docPr id="4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23D70" w14:textId="77777777" w:rsidR="006C68BA" w:rsidRDefault="006C6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8270A" id="46feee07-aa3c-11ea-a756-beb5f67e67be" o:spid="_x0000_s1029" type="#_x0000_t202" style="position:absolute;margin-left:79.35pt;margin-top:154.75pt;width:377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" filled="f" stroked="f">
              <v:textbox inset="0,0,0,0">
                <w:txbxContent>
                  <w:p w14:paraId="07023D70" w14:textId="77777777" w:rsidR="006C68BA" w:rsidRDefault="006C68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8EB" w14:textId="77777777" w:rsidR="009D4DCB" w:rsidRDefault="006C68BA">
    <w:pPr>
      <w:spacing w:after="4835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331D99" wp14:editId="31035358">
              <wp:simplePos x="0" y="0"/>
              <wp:positionH relativeFrom="page">
                <wp:posOffset>1007744</wp:posOffset>
              </wp:positionH>
              <wp:positionV relativeFrom="page">
                <wp:posOffset>1956435</wp:posOffset>
              </wp:positionV>
              <wp:extent cx="4787900" cy="551815"/>
              <wp:effectExtent l="0" t="0" r="0" b="0"/>
              <wp:wrapNone/>
              <wp:docPr id="5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1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E5051" w14:textId="77777777" w:rsidR="006C68BA" w:rsidRDefault="006C6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331D99"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1030" type="#_x0000_t202" style="position:absolute;margin-left:79.35pt;margin-top:154.05pt;width:377pt;height:43.4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" filled="f" stroked="f">
              <v:textbox inset="0,0,0,0">
                <w:txbxContent>
                  <w:p w14:paraId="028E5051" w14:textId="77777777" w:rsidR="006C68BA" w:rsidRDefault="006C68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A12BDC" wp14:editId="2D1C8F68">
              <wp:simplePos x="0" y="0"/>
              <wp:positionH relativeFrom="page">
                <wp:posOffset>2418715</wp:posOffset>
              </wp:positionH>
              <wp:positionV relativeFrom="page">
                <wp:posOffset>2740025</wp:posOffset>
              </wp:positionV>
              <wp:extent cx="3362325" cy="323850"/>
              <wp:effectExtent l="0" t="0" r="0" b="0"/>
              <wp:wrapNone/>
              <wp:docPr id="6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4E3BA" w14:textId="1DB491DC" w:rsidR="009D4DCB" w:rsidRDefault="006806B3">
                          <w:r>
                            <w:t>ACLED Data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A12BDC" id="46feebd0-aa3c-11ea-a756-beb5f67e67be" o:spid="_x0000_s1031" type="#_x0000_t202" style="position:absolute;margin-left:190.45pt;margin-top:215.75pt;width:264.75pt;height:25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" filled="f" stroked="f">
              <v:textbox inset="0,0,0,0">
                <w:txbxContent>
                  <w:p w14:paraId="6804E3BA" w14:textId="1DB491DC" w:rsidR="009D4DCB" w:rsidRDefault="006806B3">
                    <w:r>
                      <w:t>ACLED Data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B6659E" wp14:editId="5F653A4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356F7" w14:textId="77777777" w:rsidR="009D4DCB" w:rsidRDefault="006C68BA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30C0085" w14:textId="77777777" w:rsidR="009D4DCB" w:rsidRDefault="006C68BA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5E7CD065" w14:textId="77777777" w:rsidR="009D4DCB" w:rsidRDefault="006C68BA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7553A9F9" w14:textId="77777777" w:rsidR="009D4DCB" w:rsidRDefault="009D4DCB">
                          <w:pPr>
                            <w:pStyle w:val="WitregelW1"/>
                          </w:pPr>
                        </w:p>
                        <w:p w14:paraId="46DE4D08" w14:textId="77777777" w:rsidR="003B698D" w:rsidRDefault="003B698D">
                          <w:pPr>
                            <w:pStyle w:val="Referentiegegevensbold"/>
                          </w:pPr>
                        </w:p>
                        <w:p w14:paraId="78641B64" w14:textId="5E2830A0" w:rsidR="009D4DCB" w:rsidRDefault="006C68B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7BCCA8" w14:textId="77777777" w:rsidR="009D4DCB" w:rsidRDefault="006C68BA">
                          <w:pPr>
                            <w:pStyle w:val="Referentiegegevens"/>
                          </w:pPr>
                          <w:r>
                            <w:t>7217224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6659E" id="46feec20-aa3c-11ea-a756-beb5f67e67be" o:spid="_x0000_s1032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96356F7" w14:textId="77777777" w:rsidR="009D4DCB" w:rsidRDefault="006C68BA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30C0085" w14:textId="77777777" w:rsidR="009D4DCB" w:rsidRDefault="006C68BA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5E7CD065" w14:textId="77777777" w:rsidR="009D4DCB" w:rsidRDefault="006C68BA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7553A9F9" w14:textId="77777777" w:rsidR="009D4DCB" w:rsidRDefault="009D4DCB">
                    <w:pPr>
                      <w:pStyle w:val="WitregelW1"/>
                    </w:pPr>
                  </w:p>
                  <w:p w14:paraId="46DE4D08" w14:textId="77777777" w:rsidR="003B698D" w:rsidRDefault="003B698D">
                    <w:pPr>
                      <w:pStyle w:val="Referentiegegevensbold"/>
                    </w:pPr>
                  </w:p>
                  <w:p w14:paraId="78641B64" w14:textId="5E2830A0" w:rsidR="009D4DCB" w:rsidRDefault="006C68B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7BCCA8" w14:textId="77777777" w:rsidR="009D4DCB" w:rsidRDefault="006C68BA">
                    <w:pPr>
                      <w:pStyle w:val="Referentiegegevens"/>
                    </w:pPr>
                    <w:r>
                      <w:t>7217224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78EA57" wp14:editId="3EC2E8D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8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8B6C2" w14:textId="77777777" w:rsidR="006C68BA" w:rsidRDefault="006C68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78EA57" id="46feec6f-aa3c-11ea-a756-beb5f67e67be" o:spid="_x0000_s1033" type="#_x0000_t202" style="position:absolute;margin-left:79.35pt;margin-top:802.75pt;width:377.2pt;height:12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WuDNtZ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1FE8B6C2" w14:textId="77777777" w:rsidR="006C68BA" w:rsidRDefault="006C68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6A7244" wp14:editId="4CAE7A7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9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4E6FAB" w14:textId="77777777" w:rsidR="009D4DCB" w:rsidRDefault="006C6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A7244" id="46feecbe-aa3c-11ea-a756-beb5f67e67be" o:spid="_x0000_s1034" type="#_x0000_t202" style="position:absolute;margin-left:466.25pt;margin-top:802.75pt;width:101.25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CqboLy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64E6FAB" w14:textId="77777777" w:rsidR="009D4DCB" w:rsidRDefault="006C6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9CDFF3" wp14:editId="09485A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430A8" w14:textId="77777777" w:rsidR="009D4DCB" w:rsidRDefault="006C6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FBA32A" wp14:editId="11AF58CE">
                                <wp:extent cx="467995" cy="1583865"/>
                                <wp:effectExtent l="0" t="0" r="0" b="0"/>
                                <wp:docPr id="1454428485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CDFF3" id="46feed0e-aa3c-11ea-a756-beb5f67e67be" o:spid="_x0000_s1035" type="#_x0000_t202" style="position:absolute;margin-left:279.2pt;margin-top:0;width:36.85pt;height:12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CF430A8" w14:textId="77777777" w:rsidR="009D4DCB" w:rsidRDefault="006C68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FBA32A" wp14:editId="11AF58CE">
                          <wp:extent cx="467995" cy="1583865"/>
                          <wp:effectExtent l="0" t="0" r="0" b="0"/>
                          <wp:docPr id="1454428485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BFDA56" wp14:editId="5627D7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955C6" w14:textId="6AEE44E5" w:rsidR="009D4DCB" w:rsidRDefault="009474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D5E313" wp14:editId="07FD34FF">
                                <wp:extent cx="2339975" cy="1582420"/>
                                <wp:effectExtent l="0" t="0" r="3175" b="0"/>
                                <wp:docPr id="1477223069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 descr="Ministerie van Justitie en Veiligheid" title="Ministerie van Justitie en Veilighei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C68BA">
                            <w:rPr>
                              <w:noProof/>
                            </w:rPr>
                            <w:drawing>
                              <wp:inline distT="0" distB="0" distL="0" distR="0" wp14:anchorId="0EEE8273" wp14:editId="6F0F1E50">
                                <wp:extent cx="2339975" cy="1582834"/>
                                <wp:effectExtent l="0" t="0" r="0" b="0"/>
                                <wp:docPr id="475035041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BFDA56" id="46feed67-aa3c-11ea-a756-beb5f67e67be" o:spid="_x0000_s1036" type="#_x0000_t202" style="position:absolute;margin-left:314.6pt;margin-top:0;width:184.25pt;height:12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07955C6" w14:textId="6AEE44E5" w:rsidR="009D4DCB" w:rsidRDefault="009474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D5E313" wp14:editId="07FD34FF">
                          <wp:extent cx="2339975" cy="1582420"/>
                          <wp:effectExtent l="0" t="0" r="3175" b="0"/>
                          <wp:docPr id="1477223069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 descr="Ministerie van Justitie en Veiligheid" title="Ministerie van Justitie en Veilighei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C68BA">
                      <w:rPr>
                        <w:noProof/>
                      </w:rPr>
                      <w:drawing>
                        <wp:inline distT="0" distB="0" distL="0" distR="0" wp14:anchorId="0EEE8273" wp14:editId="6F0F1E50">
                          <wp:extent cx="2339975" cy="1582834"/>
                          <wp:effectExtent l="0" t="0" r="0" b="0"/>
                          <wp:docPr id="475035041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7C934C" wp14:editId="332BA606">
              <wp:simplePos x="0" y="0"/>
              <wp:positionH relativeFrom="page">
                <wp:posOffset>1007744</wp:posOffset>
              </wp:positionH>
              <wp:positionV relativeFrom="page">
                <wp:posOffset>2496820</wp:posOffset>
              </wp:positionV>
              <wp:extent cx="1238250" cy="533400"/>
              <wp:effectExtent l="0" t="0" r="0" b="0"/>
              <wp:wrapNone/>
              <wp:docPr id="14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5ADAA" w14:textId="77777777" w:rsidR="009D4DCB" w:rsidRDefault="006C6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0AC72B" wp14:editId="628789DF">
                                <wp:extent cx="1238250" cy="536370"/>
                                <wp:effectExtent l="0" t="0" r="0" b="0"/>
                                <wp:docPr id="2059084030" name="Document_name_-_annex" descr="bijlage" title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Document_name_-_annex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C934C" id="46fef31b-aa3c-11ea-a756-beb5f67e67be" o:spid="_x0000_s1037" type="#_x0000_t202" style="position:absolute;margin-left:79.35pt;margin-top:196.6pt;width:97.5pt;height:4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" filled="f" stroked="f">
              <v:textbox inset="0,0,0,0">
                <w:txbxContent>
                  <w:p w14:paraId="2115ADAA" w14:textId="77777777" w:rsidR="009D4DCB" w:rsidRDefault="006C68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0AC72B" wp14:editId="628789DF">
                          <wp:extent cx="1238250" cy="536370"/>
                          <wp:effectExtent l="0" t="0" r="0" b="0"/>
                          <wp:docPr id="2059084030" name="Document_name_-_annex" descr="bijlage" title="bijl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Document_name_-_annex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6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6011D"/>
    <w:multiLevelType w:val="multilevel"/>
    <w:tmpl w:val="FCE42B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EECC2B3"/>
    <w:multiLevelType w:val="multilevel"/>
    <w:tmpl w:val="3F8CCA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AC1103A"/>
    <w:multiLevelType w:val="multilevel"/>
    <w:tmpl w:val="B985E05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6B5BE06"/>
    <w:multiLevelType w:val="multilevel"/>
    <w:tmpl w:val="4AC4EE7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51792B4"/>
    <w:multiLevelType w:val="multilevel"/>
    <w:tmpl w:val="6407639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2585929"/>
    <w:multiLevelType w:val="multilevel"/>
    <w:tmpl w:val="65C3E66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4462975"/>
    <w:multiLevelType w:val="hybridMultilevel"/>
    <w:tmpl w:val="2F44D1D6"/>
    <w:lvl w:ilvl="0" w:tplc="7B14459C">
      <w:start w:val="1"/>
      <w:numFmt w:val="lowerLetter"/>
      <w:lvlText w:val="(%1)"/>
      <w:lvlJc w:val="left"/>
      <w:pPr>
        <w:ind w:left="1925" w:hanging="56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224B"/>
        <w:spacing w:val="-1"/>
        <w:w w:val="95"/>
        <w:sz w:val="22"/>
        <w:szCs w:val="22"/>
        <w:lang w:val="en-US" w:eastAsia="en-US" w:bidi="ar-SA"/>
      </w:rPr>
    </w:lvl>
    <w:lvl w:ilvl="1" w:tplc="FC562B5A">
      <w:numFmt w:val="bullet"/>
      <w:lvlText w:val="•"/>
      <w:lvlJc w:val="left"/>
      <w:pPr>
        <w:ind w:left="2734" w:hanging="562"/>
      </w:pPr>
      <w:rPr>
        <w:rFonts w:hint="default"/>
        <w:lang w:val="en-US" w:eastAsia="en-US" w:bidi="ar-SA"/>
      </w:rPr>
    </w:lvl>
    <w:lvl w:ilvl="2" w:tplc="7BFCEEF2">
      <w:numFmt w:val="bullet"/>
      <w:lvlText w:val="•"/>
      <w:lvlJc w:val="left"/>
      <w:pPr>
        <w:ind w:left="3549" w:hanging="562"/>
      </w:pPr>
      <w:rPr>
        <w:rFonts w:hint="default"/>
        <w:lang w:val="en-US" w:eastAsia="en-US" w:bidi="ar-SA"/>
      </w:rPr>
    </w:lvl>
    <w:lvl w:ilvl="3" w:tplc="5BEE4072">
      <w:numFmt w:val="bullet"/>
      <w:lvlText w:val="•"/>
      <w:lvlJc w:val="left"/>
      <w:pPr>
        <w:ind w:left="4363" w:hanging="562"/>
      </w:pPr>
      <w:rPr>
        <w:rFonts w:hint="default"/>
        <w:lang w:val="en-US" w:eastAsia="en-US" w:bidi="ar-SA"/>
      </w:rPr>
    </w:lvl>
    <w:lvl w:ilvl="4" w:tplc="E174C47C">
      <w:numFmt w:val="bullet"/>
      <w:lvlText w:val="•"/>
      <w:lvlJc w:val="left"/>
      <w:pPr>
        <w:ind w:left="5178" w:hanging="562"/>
      </w:pPr>
      <w:rPr>
        <w:rFonts w:hint="default"/>
        <w:lang w:val="en-US" w:eastAsia="en-US" w:bidi="ar-SA"/>
      </w:rPr>
    </w:lvl>
    <w:lvl w:ilvl="5" w:tplc="3B8497D8">
      <w:numFmt w:val="bullet"/>
      <w:lvlText w:val="•"/>
      <w:lvlJc w:val="left"/>
      <w:pPr>
        <w:ind w:left="5992" w:hanging="562"/>
      </w:pPr>
      <w:rPr>
        <w:rFonts w:hint="default"/>
        <w:lang w:val="en-US" w:eastAsia="en-US" w:bidi="ar-SA"/>
      </w:rPr>
    </w:lvl>
    <w:lvl w:ilvl="6" w:tplc="C6984B82">
      <w:numFmt w:val="bullet"/>
      <w:lvlText w:val="•"/>
      <w:lvlJc w:val="left"/>
      <w:pPr>
        <w:ind w:left="6807" w:hanging="562"/>
      </w:pPr>
      <w:rPr>
        <w:rFonts w:hint="default"/>
        <w:lang w:val="en-US" w:eastAsia="en-US" w:bidi="ar-SA"/>
      </w:rPr>
    </w:lvl>
    <w:lvl w:ilvl="7" w:tplc="1D605D0E">
      <w:numFmt w:val="bullet"/>
      <w:lvlText w:val="•"/>
      <w:lvlJc w:val="left"/>
      <w:pPr>
        <w:ind w:left="7621" w:hanging="562"/>
      </w:pPr>
      <w:rPr>
        <w:rFonts w:hint="default"/>
        <w:lang w:val="en-US" w:eastAsia="en-US" w:bidi="ar-SA"/>
      </w:rPr>
    </w:lvl>
    <w:lvl w:ilvl="8" w:tplc="60ACF9C8">
      <w:numFmt w:val="bullet"/>
      <w:lvlText w:val="•"/>
      <w:lvlJc w:val="left"/>
      <w:pPr>
        <w:ind w:left="8436" w:hanging="562"/>
      </w:pPr>
      <w:rPr>
        <w:rFonts w:hint="default"/>
        <w:lang w:val="en-US" w:eastAsia="en-US" w:bidi="ar-SA"/>
      </w:rPr>
    </w:lvl>
  </w:abstractNum>
  <w:num w:numId="1" w16cid:durableId="715474537">
    <w:abstractNumId w:val="2"/>
  </w:num>
  <w:num w:numId="2" w16cid:durableId="512453506">
    <w:abstractNumId w:val="5"/>
  </w:num>
  <w:num w:numId="3" w16cid:durableId="130489106">
    <w:abstractNumId w:val="4"/>
  </w:num>
  <w:num w:numId="4" w16cid:durableId="63262113">
    <w:abstractNumId w:val="1"/>
  </w:num>
  <w:num w:numId="5" w16cid:durableId="1691683658">
    <w:abstractNumId w:val="3"/>
  </w:num>
  <w:num w:numId="6" w16cid:durableId="797575107">
    <w:abstractNumId w:val="0"/>
  </w:num>
  <w:num w:numId="7" w16cid:durableId="1853060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BA"/>
    <w:rsid w:val="00031687"/>
    <w:rsid w:val="001E3CEF"/>
    <w:rsid w:val="00247FDF"/>
    <w:rsid w:val="00373E50"/>
    <w:rsid w:val="003B698D"/>
    <w:rsid w:val="00566ACE"/>
    <w:rsid w:val="006806B3"/>
    <w:rsid w:val="006C68BA"/>
    <w:rsid w:val="008F48C6"/>
    <w:rsid w:val="00947418"/>
    <w:rsid w:val="009D4DCB"/>
    <w:rsid w:val="00A128C7"/>
    <w:rsid w:val="00B174AC"/>
    <w:rsid w:val="00C06124"/>
    <w:rsid w:val="00CA7CA5"/>
    <w:rsid w:val="00CD28AB"/>
    <w:rsid w:val="00E36E6D"/>
    <w:rsid w:val="00E50EB0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CB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6C68BA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6C68BA"/>
    <w:pPr>
      <w:widowControl w:val="0"/>
      <w:autoSpaceDE w:val="0"/>
      <w:spacing w:before="13" w:line="240" w:lineRule="auto"/>
      <w:jc w:val="right"/>
      <w:textAlignment w:val="auto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3B6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698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acleddata.com/curated-data-files/" TargetMode="Externa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yperlink" Target="https://nsia.gov.af:8443/wp-content/uploads/2025/09/%D8%A8%D8%B1%D8%A7%D9%88%D8%B1%D8%AF-%D9%86%D9%81%D9%88%D8%B3-%DA%A9%D8%B4%D9%88%D8%B1-%D8%B3%D8%A7%D9%84-1404.pdf" TargetMode="Externa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326</ap:Words>
  <ap:Characters>1799</ap:Characters>
  <ap:DocSecurity>0</ap:DocSecurity>
  <ap:Lines>14</ap:Lines>
  <ap:Paragraphs>4</ap:Paragraphs>
  <ap:ScaleCrop>false</ap:ScaleCrop>
  <ap:LinksUpToDate>false</ap:LinksUpToDate>
  <ap:CharactersWithSpaces>2121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2026-05-28T12:21:00.0000000Z</dcterms:created>
  <dcterms:modified xsi:type="dcterms:W3CDTF">2026-05-28T12:21:00.0000000Z</dcterms:modified>
  <dc:description>------------------------</dc:description>
  <dc:subject/>
  <keywords/>
  <version/>
  <category/>
</coreProperties>
</file>