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834" w:rsidP="00B515EA" w:rsidRDefault="009F630A" w14:paraId="068D5442" w14:textId="2CAB4AAF">
      <w:pPr>
        <w:spacing w:line="276" w:lineRule="auto"/>
      </w:pPr>
      <w:r>
        <w:t>Geachte voorzitter</w:t>
      </w:r>
      <w:r w:rsidR="00B515EA">
        <w:t>,</w:t>
      </w:r>
      <w:r>
        <w:br/>
      </w:r>
      <w:r>
        <w:br/>
        <w:t>Hierbij bied ik u de antwoorden aan op de schriftelijke vragen gesteld door het lid Markuszower (Groep Markuszower) </w:t>
      </w:r>
      <w:r w:rsidRPr="00B515EA" w:rsidR="00B515EA">
        <w:t xml:space="preserve">over het bericht </w:t>
      </w:r>
      <w:r w:rsidRPr="00077155" w:rsidR="00077155">
        <w:t>'Sweden Drops Use of the Term "Islamophobia"'</w:t>
      </w:r>
      <w:r w:rsidR="00B515EA">
        <w:t xml:space="preserve">. </w:t>
      </w:r>
      <w:r>
        <w:t>Deze vragen werden ingezonden op 4 mei 2026 met kenmerk 2026Z09276.</w:t>
      </w:r>
    </w:p>
    <w:p w:rsidR="001B0834" w:rsidP="00B515EA" w:rsidRDefault="001B0834" w14:paraId="068D5446" w14:textId="77777777">
      <w:pPr>
        <w:spacing w:line="276" w:lineRule="auto"/>
      </w:pPr>
    </w:p>
    <w:p w:rsidR="001B0834" w:rsidP="00B515EA" w:rsidRDefault="009F630A" w14:paraId="068D5447" w14:textId="77777777">
      <w:pPr>
        <w:spacing w:line="276" w:lineRule="auto"/>
      </w:pPr>
      <w:r>
        <w:t>De minister van Buitenlandse Zaken,</w:t>
      </w:r>
      <w:r>
        <w:br/>
      </w:r>
      <w:r>
        <w:br/>
      </w:r>
      <w:r>
        <w:br/>
      </w:r>
      <w:r>
        <w:br/>
      </w:r>
      <w:r>
        <w:br/>
      </w:r>
      <w:r>
        <w:br/>
        <w:t>T.B.W. Berendsen</w:t>
      </w:r>
    </w:p>
    <w:p w:rsidR="001B0834" w:rsidP="00B515EA" w:rsidRDefault="009F630A" w14:paraId="068D5448" w14:textId="77777777">
      <w:pPr>
        <w:pStyle w:val="WitregelW1bodytekst"/>
        <w:spacing w:line="276" w:lineRule="auto"/>
      </w:pPr>
      <w:r>
        <w:br w:type="page"/>
      </w:r>
    </w:p>
    <w:p w:rsidR="001B0834" w:rsidP="00B515EA" w:rsidRDefault="009F630A" w14:paraId="068D544A" w14:textId="34B7A079">
      <w:pPr>
        <w:spacing w:line="276" w:lineRule="auto"/>
        <w:rPr>
          <w:b/>
        </w:rPr>
      </w:pPr>
      <w:r>
        <w:rPr>
          <w:b/>
        </w:rPr>
        <w:lastRenderedPageBreak/>
        <w:t xml:space="preserve">Antwoorden van de </w:t>
      </w:r>
      <w:r w:rsidR="00B515EA">
        <w:rPr>
          <w:b/>
        </w:rPr>
        <w:t>m</w:t>
      </w:r>
      <w:r>
        <w:rPr>
          <w:b/>
        </w:rPr>
        <w:t>inister van Buitenlandse Zaken op vragen van het lid Markuszower (Groep Markuszower) </w:t>
      </w:r>
      <w:r w:rsidRPr="00B515EA" w:rsidR="00B515EA">
        <w:rPr>
          <w:b/>
        </w:rPr>
        <w:t xml:space="preserve">over het bericht </w:t>
      </w:r>
      <w:r w:rsidRPr="00077155" w:rsidR="00077155">
        <w:rPr>
          <w:b/>
        </w:rPr>
        <w:t>'Sweden Drops Use of the Term "Islamophobia"'</w:t>
      </w:r>
    </w:p>
    <w:p w:rsidR="009E368D" w:rsidP="00B515EA" w:rsidRDefault="009E368D" w14:paraId="79F5695B" w14:textId="77777777">
      <w:pPr>
        <w:spacing w:line="276" w:lineRule="auto"/>
      </w:pPr>
    </w:p>
    <w:p w:rsidR="001B0834" w:rsidP="00B515EA" w:rsidRDefault="009F630A" w14:paraId="068D544B" w14:textId="77777777">
      <w:pPr>
        <w:spacing w:line="276" w:lineRule="auto"/>
      </w:pPr>
      <w:r>
        <w:rPr>
          <w:b/>
        </w:rPr>
        <w:t>Vraag 1</w:t>
      </w:r>
    </w:p>
    <w:p w:rsidRPr="003D5634" w:rsidR="001B0834" w:rsidP="00B515EA" w:rsidRDefault="003D5634" w14:paraId="068D544C" w14:textId="0CE82AF7">
      <w:pPr>
        <w:spacing w:line="276" w:lineRule="auto"/>
      </w:pPr>
      <w:r w:rsidRPr="003D5634">
        <w:t>Bent u bekend met het bericht 'Sweden Drops Use of the Term "Islamophobia"</w:t>
      </w:r>
      <w:r>
        <w:rPr>
          <w:rStyle w:val="FootnoteReference"/>
        </w:rPr>
        <w:footnoteReference w:id="1"/>
      </w:r>
      <w:r w:rsidRPr="003D5634">
        <w:t>'?</w:t>
      </w:r>
    </w:p>
    <w:p w:rsidR="001B0834" w:rsidP="00B515EA" w:rsidRDefault="001B0834" w14:paraId="068D544D" w14:textId="77777777">
      <w:pPr>
        <w:spacing w:line="276" w:lineRule="auto"/>
      </w:pPr>
    </w:p>
    <w:p w:rsidR="001B0834" w:rsidP="00B515EA" w:rsidRDefault="009F630A" w14:paraId="068D544E" w14:textId="77777777">
      <w:pPr>
        <w:spacing w:line="276" w:lineRule="auto"/>
      </w:pPr>
      <w:r>
        <w:rPr>
          <w:b/>
        </w:rPr>
        <w:t>Antwoord</w:t>
      </w:r>
    </w:p>
    <w:p w:rsidR="001B0834" w:rsidP="00B515EA" w:rsidRDefault="003D5634" w14:paraId="068D544F" w14:textId="6C9536C0">
      <w:pPr>
        <w:spacing w:line="276" w:lineRule="auto"/>
      </w:pPr>
      <w:r>
        <w:t>Ja.</w:t>
      </w:r>
    </w:p>
    <w:p w:rsidR="001B0834" w:rsidP="00B515EA" w:rsidRDefault="001B0834" w14:paraId="068D5450" w14:textId="77777777">
      <w:pPr>
        <w:spacing w:line="276" w:lineRule="auto"/>
      </w:pPr>
    </w:p>
    <w:p w:rsidRPr="003D5634" w:rsidR="001B0834" w:rsidP="00B515EA" w:rsidRDefault="009F630A" w14:paraId="068D5451" w14:textId="77777777">
      <w:pPr>
        <w:spacing w:line="276" w:lineRule="auto"/>
      </w:pPr>
      <w:r>
        <w:rPr>
          <w:b/>
        </w:rPr>
        <w:t>Vraag 2</w:t>
      </w:r>
    </w:p>
    <w:p w:rsidRPr="003D5634" w:rsidR="001B0834" w:rsidP="00B515EA" w:rsidRDefault="003D5634" w14:paraId="068D5452" w14:textId="0521165C">
      <w:pPr>
        <w:spacing w:line="276" w:lineRule="auto"/>
      </w:pPr>
      <w:r w:rsidRPr="003D5634">
        <w:t>Klopt het dat Zweden niet langer de term Islamofobie gebruikt?</w:t>
      </w:r>
    </w:p>
    <w:p w:rsidRPr="003D5634" w:rsidR="001B0834" w:rsidP="00B515EA" w:rsidRDefault="001B0834" w14:paraId="068D5453" w14:textId="77777777">
      <w:pPr>
        <w:spacing w:line="276" w:lineRule="auto"/>
      </w:pPr>
    </w:p>
    <w:p w:rsidR="001B0834" w:rsidP="00B515EA" w:rsidRDefault="009F630A" w14:paraId="068D5454" w14:textId="77777777">
      <w:pPr>
        <w:spacing w:line="276" w:lineRule="auto"/>
      </w:pPr>
      <w:r>
        <w:rPr>
          <w:b/>
        </w:rPr>
        <w:t>Antwoord</w:t>
      </w:r>
    </w:p>
    <w:p w:rsidR="003D5634" w:rsidP="00B515EA" w:rsidRDefault="003D5634" w14:paraId="7422E8A3" w14:textId="77777777">
      <w:pPr>
        <w:spacing w:line="276" w:lineRule="auto"/>
      </w:pPr>
      <w:r>
        <w:t xml:space="preserve">De Zweedse regering heeft in </w:t>
      </w:r>
      <w:r w:rsidRPr="007E1B02">
        <w:t>december 2024 een actieplan tegen racisme en haatmisdrijven aangenomen</w:t>
      </w:r>
      <w:r>
        <w:t>.</w:t>
      </w:r>
      <w:r w:rsidRPr="007E1B02">
        <w:t xml:space="preserve"> </w:t>
      </w:r>
      <w:r>
        <w:t xml:space="preserve">Uit dat </w:t>
      </w:r>
      <w:r w:rsidRPr="007E1B02">
        <w:t xml:space="preserve">actieplan </w:t>
      </w:r>
      <w:r>
        <w:t>wordt duidelijk dat</w:t>
      </w:r>
      <w:r w:rsidRPr="007E1B02">
        <w:t xml:space="preserve"> het begrip antimoslimracisme het begrip islamofobie vervangt</w:t>
      </w:r>
      <w:r>
        <w:t xml:space="preserve"> in alle officiële communicatie.</w:t>
      </w:r>
    </w:p>
    <w:p w:rsidR="00DC6A22" w:rsidP="00B515EA" w:rsidRDefault="00DC6A22" w14:paraId="380BBDA1" w14:textId="77777777">
      <w:pPr>
        <w:spacing w:line="276" w:lineRule="auto"/>
      </w:pPr>
    </w:p>
    <w:p w:rsidR="003D5634" w:rsidP="00B515EA" w:rsidRDefault="003D5634" w14:paraId="7A43AAED" w14:textId="46294368">
      <w:pPr>
        <w:spacing w:line="276" w:lineRule="auto"/>
      </w:pPr>
      <w:r>
        <w:t xml:space="preserve">Zoals de Zweedse minister van Buitenlandse Zaken op 24 april jl. aan het Zweeds parlement heeft toegelicht, zijn de redenen daarvoor dat </w:t>
      </w:r>
      <w:r w:rsidRPr="007E1B02">
        <w:t xml:space="preserve">het woord “fobie” doet denken aan irrationele angsten van individuele personen, in plaats van aan discriminatie, uitsluiting en racisme. </w:t>
      </w:r>
      <w:r>
        <w:t>Bovendien kan h</w:t>
      </w:r>
      <w:r w:rsidRPr="007E1B02">
        <w:t>et begrip de indruk wekken dat het uitsluitend gaat om de opvatting over de islam als religie</w:t>
      </w:r>
      <w:r>
        <w:t xml:space="preserve"> </w:t>
      </w:r>
      <w:r w:rsidRPr="007E1B02">
        <w:t>en niet om de opvatting over moslims.</w:t>
      </w:r>
      <w:r>
        <w:br/>
      </w:r>
    </w:p>
    <w:p w:rsidR="001B0834" w:rsidP="00B515EA" w:rsidRDefault="009F630A" w14:paraId="068D5457" w14:textId="77777777">
      <w:pPr>
        <w:spacing w:line="276" w:lineRule="auto"/>
      </w:pPr>
      <w:r>
        <w:rPr>
          <w:b/>
        </w:rPr>
        <w:t>Vraag 3</w:t>
      </w:r>
    </w:p>
    <w:p w:rsidRPr="003D5634" w:rsidR="001B0834" w:rsidP="00B515EA" w:rsidRDefault="003D5634" w14:paraId="068D5458" w14:textId="42A6B976">
      <w:pPr>
        <w:spacing w:line="276" w:lineRule="auto"/>
      </w:pPr>
      <w:r w:rsidRPr="003D5634">
        <w:t>Klopt het dat Zweden ook binnen de verschillende gremia van de EU nu aandringt om deze term niet langer te gebruiken?</w:t>
      </w:r>
    </w:p>
    <w:p w:rsidR="001B0834" w:rsidP="00B515EA" w:rsidRDefault="001B0834" w14:paraId="068D5459" w14:textId="77777777">
      <w:pPr>
        <w:spacing w:line="276" w:lineRule="auto"/>
      </w:pPr>
    </w:p>
    <w:p w:rsidR="001B0834" w:rsidP="00B515EA" w:rsidRDefault="009F630A" w14:paraId="068D545A" w14:textId="77777777">
      <w:pPr>
        <w:spacing w:line="276" w:lineRule="auto"/>
      </w:pPr>
      <w:r>
        <w:rPr>
          <w:b/>
        </w:rPr>
        <w:t>Antwoord</w:t>
      </w:r>
    </w:p>
    <w:p w:rsidRPr="009F630A" w:rsidR="009F630A" w:rsidP="00B515EA" w:rsidRDefault="009F630A" w14:paraId="277CFF54" w14:textId="6FD99AEA">
      <w:pPr>
        <w:spacing w:line="276" w:lineRule="auto"/>
      </w:pPr>
      <w:r w:rsidRPr="009F630A">
        <w:t xml:space="preserve">Ook binnen de EU heeft de verandering van “islamofobie” naar “anti-moslim discriminatie” of “anti-moslim-haat” al plaatsgevonden en gebruik van </w:t>
      </w:r>
      <w:r w:rsidR="00C40ED7">
        <w:t>deze aanduidingen i</w:t>
      </w:r>
      <w:r w:rsidRPr="009F630A">
        <w:t xml:space="preserve">s </w:t>
      </w:r>
      <w:r w:rsidR="00C40ED7">
        <w:t xml:space="preserve">inderdaad </w:t>
      </w:r>
      <w:r w:rsidRPr="009F630A">
        <w:t xml:space="preserve">staand EU beleid. </w:t>
      </w:r>
    </w:p>
    <w:p w:rsidR="001B0834" w:rsidP="00B515EA" w:rsidRDefault="001B0834" w14:paraId="068D545C" w14:textId="77777777">
      <w:pPr>
        <w:spacing w:line="276" w:lineRule="auto"/>
      </w:pPr>
    </w:p>
    <w:p w:rsidR="001B0834" w:rsidP="00B515EA" w:rsidRDefault="009F630A" w14:paraId="068D545D" w14:textId="77777777">
      <w:pPr>
        <w:spacing w:line="276" w:lineRule="auto"/>
      </w:pPr>
      <w:r>
        <w:rPr>
          <w:b/>
        </w:rPr>
        <w:t>Vraag 4</w:t>
      </w:r>
    </w:p>
    <w:p w:rsidRPr="003D5634" w:rsidR="001B0834" w:rsidP="00B515EA" w:rsidRDefault="003D5634" w14:paraId="068D545E" w14:textId="22CD84AE">
      <w:pPr>
        <w:spacing w:line="276" w:lineRule="auto"/>
      </w:pPr>
      <w:r w:rsidRPr="003D5634">
        <w:t>Indien dat het geval is kunt u ons toezeggen dat de Nederlandse regering dat verzoek van Zweden steunt? Zo nee waarom niet?</w:t>
      </w:r>
    </w:p>
    <w:p w:rsidR="001B0834" w:rsidP="00B515EA" w:rsidRDefault="001B0834" w14:paraId="068D545F" w14:textId="77777777">
      <w:pPr>
        <w:spacing w:line="276" w:lineRule="auto"/>
      </w:pPr>
    </w:p>
    <w:p w:rsidR="001B0834" w:rsidP="00B515EA" w:rsidRDefault="009F630A" w14:paraId="068D5460" w14:textId="77777777">
      <w:pPr>
        <w:spacing w:line="276" w:lineRule="auto"/>
      </w:pPr>
      <w:r>
        <w:rPr>
          <w:b/>
        </w:rPr>
        <w:t>Antwoord</w:t>
      </w:r>
    </w:p>
    <w:p w:rsidRPr="009F630A" w:rsidR="009F630A" w:rsidP="00B515EA" w:rsidRDefault="009F630A" w14:paraId="1939EC31" w14:textId="77777777">
      <w:pPr>
        <w:spacing w:line="276" w:lineRule="auto"/>
      </w:pPr>
      <w:r w:rsidRPr="009F630A">
        <w:t xml:space="preserve">Nederland steunt een breed gedragen uniforme omschrijving binnen de Europese Unie voor de beschrijving van discriminatie, vijandigheid of geweld gericht tegen moslims of personen die als moslim worden gezien. Deze benadering richt zich niet op het beschermen van religies als zodanig, maar op het beschermen van individuen en hun fundamentele rechten. De Zweedse benadering sluit aan bij de bestaande Nederlandse en Europese praktijk. </w:t>
      </w:r>
    </w:p>
    <w:p w:rsidR="00B515EA" w:rsidP="00B515EA" w:rsidRDefault="00B515EA" w14:paraId="3FB5BCE3" w14:textId="77777777">
      <w:pPr>
        <w:spacing w:line="276" w:lineRule="auto"/>
      </w:pPr>
    </w:p>
    <w:p w:rsidR="00077155" w:rsidP="00B515EA" w:rsidRDefault="00077155" w14:paraId="558BA8A7" w14:textId="77777777">
      <w:pPr>
        <w:spacing w:line="276" w:lineRule="auto"/>
      </w:pPr>
    </w:p>
    <w:p w:rsidR="00077155" w:rsidP="00B515EA" w:rsidRDefault="00077155" w14:paraId="7178D112" w14:textId="77777777">
      <w:pPr>
        <w:spacing w:line="276" w:lineRule="auto"/>
      </w:pPr>
    </w:p>
    <w:p w:rsidR="001B0834" w:rsidP="00B515EA" w:rsidRDefault="009F630A" w14:paraId="068D5463" w14:textId="77777777">
      <w:pPr>
        <w:spacing w:line="276" w:lineRule="auto"/>
      </w:pPr>
      <w:r>
        <w:rPr>
          <w:b/>
        </w:rPr>
        <w:t>Vraag 5</w:t>
      </w:r>
    </w:p>
    <w:p w:rsidRPr="003D5634" w:rsidR="001B0834" w:rsidP="00B515EA" w:rsidRDefault="003D5634" w14:paraId="068D5465" w14:textId="32516AC8">
      <w:pPr>
        <w:spacing w:line="276" w:lineRule="auto"/>
      </w:pPr>
      <w:r w:rsidRPr="003D5634">
        <w:t>Los van dit nieuwsbericht over Zweden, is het Nederlandse kabinet bereid de term Islamofobie te schrappen en juist ruimte te geven aan de vrijheid van meningsuiting en religie kritiek? Zo nee waarom niet?</w:t>
      </w:r>
    </w:p>
    <w:p w:rsidR="003D5634" w:rsidP="00B515EA" w:rsidRDefault="003D5634" w14:paraId="5BD29938" w14:textId="77777777">
      <w:pPr>
        <w:spacing w:line="276" w:lineRule="auto"/>
      </w:pPr>
    </w:p>
    <w:p w:rsidR="001B0834" w:rsidP="00B515EA" w:rsidRDefault="009F630A" w14:paraId="068D5466" w14:textId="77777777">
      <w:pPr>
        <w:spacing w:line="276" w:lineRule="auto"/>
      </w:pPr>
      <w:r>
        <w:rPr>
          <w:b/>
        </w:rPr>
        <w:t>Antwoord</w:t>
      </w:r>
    </w:p>
    <w:p w:rsidRPr="009F630A" w:rsidR="009F630A" w:rsidP="00B515EA" w:rsidRDefault="009F630A" w14:paraId="15DFF60F" w14:textId="17617346">
      <w:pPr>
        <w:spacing w:line="276" w:lineRule="auto"/>
      </w:pPr>
      <w:r w:rsidRPr="009F630A">
        <w:t xml:space="preserve">Binnen de Europese Unie is het reeds staande praktijk om de term “anti-moslimhaat” te gebruiken voor discriminatie, vijandigheid of geweld gericht tegen moslims of personen die als moslim worden gezien. </w:t>
      </w:r>
      <w:r>
        <w:t xml:space="preserve">In internationale context is dat eveneens de term die Nederland hanteert. </w:t>
      </w:r>
      <w:r w:rsidRPr="009F630A">
        <w:t xml:space="preserve">In </w:t>
      </w:r>
      <w:r>
        <w:t>binnenlandse context hanteert Nederland</w:t>
      </w:r>
      <w:r w:rsidRPr="009F630A">
        <w:t xml:space="preserve"> de term “moslimdiscriminatie”. Moslimdiscriminatie is wanneer iemand negatief bejegend, uitgesloten of achtergesteld wordt vanwege het feit dat diegene (vermeend) moslim is.</w:t>
      </w:r>
      <w:r w:rsidR="00B515EA">
        <w:rPr>
          <w:rStyle w:val="FootnoteReference"/>
        </w:rPr>
        <w:footnoteReference w:id="2"/>
      </w:r>
      <w:r w:rsidRPr="009F630A">
        <w:rPr>
          <w:vertAlign w:val="superscript"/>
        </w:rPr>
        <w:t xml:space="preserve">  </w:t>
      </w:r>
      <w:r w:rsidRPr="009F630A">
        <w:t>Voor Nederland is het essentieel dat het tegengaan van haat en discriminatie hand in hand gaat met het waarborgen van de vrijheid van meningsuiting.</w:t>
      </w:r>
    </w:p>
    <w:p w:rsidRPr="009F630A" w:rsidR="009F630A" w:rsidP="00B515EA" w:rsidRDefault="009F630A" w14:paraId="4BEF5B90" w14:textId="77777777">
      <w:pPr>
        <w:spacing w:line="276" w:lineRule="auto"/>
      </w:pPr>
    </w:p>
    <w:p w:rsidR="001B0834" w:rsidP="00B515EA" w:rsidRDefault="001B0834" w14:paraId="068D5467" w14:textId="4956CD31">
      <w:pPr>
        <w:spacing w:line="276" w:lineRule="auto"/>
      </w:pPr>
    </w:p>
    <w:sectPr w:rsidR="001B0834" w:rsidSect="007C7F7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5470" w14:textId="77777777" w:rsidR="009F630A" w:rsidRDefault="009F630A">
      <w:pPr>
        <w:spacing w:line="240" w:lineRule="auto"/>
      </w:pPr>
      <w:r>
        <w:separator/>
      </w:r>
    </w:p>
  </w:endnote>
  <w:endnote w:type="continuationSeparator" w:id="0">
    <w:p w14:paraId="068D5472" w14:textId="77777777" w:rsidR="009F630A" w:rsidRDefault="009F6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D3C2" w14:textId="77777777" w:rsidR="00077155" w:rsidRDefault="00077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FFFB" w14:textId="77777777" w:rsidR="00077155" w:rsidRDefault="00077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1A46" w14:textId="77777777" w:rsidR="00077155" w:rsidRDefault="0007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546C" w14:textId="77777777" w:rsidR="009F630A" w:rsidRDefault="009F630A">
      <w:pPr>
        <w:spacing w:line="240" w:lineRule="auto"/>
      </w:pPr>
      <w:r>
        <w:separator/>
      </w:r>
    </w:p>
  </w:footnote>
  <w:footnote w:type="continuationSeparator" w:id="0">
    <w:p w14:paraId="068D546E" w14:textId="77777777" w:rsidR="009F630A" w:rsidRDefault="009F630A">
      <w:pPr>
        <w:spacing w:line="240" w:lineRule="auto"/>
      </w:pPr>
      <w:r>
        <w:continuationSeparator/>
      </w:r>
    </w:p>
  </w:footnote>
  <w:footnote w:id="1">
    <w:p w14:paraId="51AAB31D" w14:textId="77D0F4BD" w:rsidR="003D5634" w:rsidRPr="00B515EA" w:rsidRDefault="003D5634">
      <w:pPr>
        <w:pStyle w:val="FootnoteText"/>
        <w:rPr>
          <w:sz w:val="16"/>
          <w:szCs w:val="16"/>
          <w:lang w:val="en-US"/>
        </w:rPr>
      </w:pPr>
      <w:r w:rsidRPr="00B515EA">
        <w:rPr>
          <w:rStyle w:val="FootnoteReference"/>
          <w:sz w:val="16"/>
          <w:szCs w:val="16"/>
        </w:rPr>
        <w:footnoteRef/>
      </w:r>
      <w:r w:rsidRPr="00B515EA">
        <w:rPr>
          <w:sz w:val="16"/>
          <w:szCs w:val="16"/>
          <w:lang w:val="en-US"/>
        </w:rPr>
        <w:t xml:space="preserve"> AhlulBayt News Agency, 30 april 2026 (https://en.abna24.com/news/1808183/Sweden-Drops-Use-of-the-Term-Islamophobia). </w:t>
      </w:r>
    </w:p>
  </w:footnote>
  <w:footnote w:id="2">
    <w:p w14:paraId="108FF536" w14:textId="6A8EA068" w:rsidR="00B515EA" w:rsidRPr="00B515EA" w:rsidRDefault="00B515EA">
      <w:pPr>
        <w:pStyle w:val="FootnoteText"/>
        <w:rPr>
          <w:lang w:val="en-US"/>
        </w:rPr>
      </w:pPr>
      <w:r>
        <w:rPr>
          <w:rStyle w:val="FootnoteReference"/>
        </w:rPr>
        <w:footnoteRef/>
      </w:r>
      <w:r>
        <w:t xml:space="preserve"> </w:t>
      </w:r>
      <w:r w:rsidRPr="00B515EA">
        <w:rPr>
          <w:sz w:val="16"/>
          <w:szCs w:val="16"/>
          <w:lang w:val="en-US"/>
        </w:rPr>
        <w:t>Tweede Kamer, vergaderjaar 2025–2026, 30 950, nr. 505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F618" w14:textId="77777777" w:rsidR="00077155" w:rsidRDefault="0007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5468" w14:textId="10DAF165" w:rsidR="001B0834" w:rsidRDefault="009F630A">
    <w:r>
      <w:rPr>
        <w:noProof/>
      </w:rPr>
      <mc:AlternateContent>
        <mc:Choice Requires="wps">
          <w:drawing>
            <wp:anchor distT="0" distB="0" distL="0" distR="0" simplePos="0" relativeHeight="251652608" behindDoc="0" locked="1" layoutInCell="1" allowOverlap="1" wp14:anchorId="068D546C" wp14:editId="4362E1C4">
              <wp:simplePos x="0" y="0"/>
              <wp:positionH relativeFrom="page">
                <wp:posOffset>5920740</wp:posOffset>
              </wp:positionH>
              <wp:positionV relativeFrom="page">
                <wp:posOffset>1965960</wp:posOffset>
              </wp:positionV>
              <wp:extent cx="14173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p w14:paraId="068D549C" w14:textId="77777777" w:rsidR="001B0834" w:rsidRDefault="009F630A">
                          <w:pPr>
                            <w:pStyle w:val="Referentiegegevensbold"/>
                          </w:pPr>
                          <w:r>
                            <w:t>Ministerie van Buitenlandse Zaken</w:t>
                          </w:r>
                        </w:p>
                        <w:p w14:paraId="068D549D" w14:textId="77777777" w:rsidR="001B0834" w:rsidRDefault="001B0834">
                          <w:pPr>
                            <w:pStyle w:val="WitregelW2"/>
                          </w:pPr>
                        </w:p>
                        <w:p w14:paraId="068D549E" w14:textId="77777777" w:rsidR="001B0834" w:rsidRDefault="009F630A">
                          <w:pPr>
                            <w:pStyle w:val="Referentiegegevensbold"/>
                          </w:pPr>
                          <w:r>
                            <w:t>Onze referentie</w:t>
                          </w:r>
                        </w:p>
                        <w:p w14:paraId="068D549F" w14:textId="77777777" w:rsidR="001B0834" w:rsidRDefault="009F630A">
                          <w:pPr>
                            <w:pStyle w:val="Referentiegegevens"/>
                          </w:pPr>
                          <w:r>
                            <w:t>BZ2627822</w:t>
                          </w:r>
                        </w:p>
                      </w:txbxContent>
                    </wps:txbx>
                    <wps:bodyPr vert="horz" wrap="square" lIns="0" tIns="0" rIns="0" bIns="0" anchor="t" anchorCtr="0"/>
                  </wps:wsp>
                </a:graphicData>
              </a:graphic>
              <wp14:sizeRelH relativeFrom="margin">
                <wp14:pctWidth>0</wp14:pctWidth>
              </wp14:sizeRelH>
            </wp:anchor>
          </w:drawing>
        </mc:Choice>
        <mc:Fallback>
          <w:pict>
            <v:shapetype w14:anchorId="068D546C" id="_x0000_t202" coordsize="21600,21600" o:spt="202" path="m,l,21600r21600,l21600,xe">
              <v:stroke joinstyle="miter"/>
              <v:path gradientshapeok="t" o:connecttype="rect"/>
            </v:shapetype>
            <v:shape id="41b1110a-80a4-11ea-b356-6230a4311406" o:spid="_x0000_s1026" type="#_x0000_t202" style="position:absolute;margin-left:466.2pt;margin-top:154.8pt;width:111.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Z0kAEAAA4DAAAOAAAAZHJzL2Uyb0RvYy54bWysUsFu2zAMvRfoPwi6N3bSoU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" filled="f" stroked="f">
              <v:textbox inset="0,0,0,0">
                <w:txbxContent>
                  <w:p w14:paraId="068D549C" w14:textId="77777777" w:rsidR="001B0834" w:rsidRDefault="009F630A">
                    <w:pPr>
                      <w:pStyle w:val="Referentiegegevensbold"/>
                    </w:pPr>
                    <w:r>
                      <w:t>Ministerie van Buitenlandse Zaken</w:t>
                    </w:r>
                  </w:p>
                  <w:p w14:paraId="068D549D" w14:textId="77777777" w:rsidR="001B0834" w:rsidRDefault="001B0834">
                    <w:pPr>
                      <w:pStyle w:val="WitregelW2"/>
                    </w:pPr>
                  </w:p>
                  <w:p w14:paraId="068D549E" w14:textId="77777777" w:rsidR="001B0834" w:rsidRDefault="009F630A">
                    <w:pPr>
                      <w:pStyle w:val="Referentiegegevensbold"/>
                    </w:pPr>
                    <w:r>
                      <w:t>Onze referentie</w:t>
                    </w:r>
                  </w:p>
                  <w:p w14:paraId="068D549F" w14:textId="77777777" w:rsidR="001B0834" w:rsidRDefault="009F630A">
                    <w:pPr>
                      <w:pStyle w:val="Referentiegegevens"/>
                    </w:pPr>
                    <w:r>
                      <w:t>BZ2627822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8D5470" wp14:editId="3A6B681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8D54A1" w14:textId="16FD239A" w:rsidR="001B0834" w:rsidRDefault="009F630A">
                          <w:pPr>
                            <w:pStyle w:val="Referentiegegevens"/>
                          </w:pPr>
                          <w:r>
                            <w:t xml:space="preserve">Pagina </w:t>
                          </w:r>
                          <w:r>
                            <w:fldChar w:fldCharType="begin"/>
                          </w:r>
                          <w:r>
                            <w:instrText>=</w:instrText>
                          </w:r>
                          <w:r>
                            <w:fldChar w:fldCharType="begin"/>
                          </w:r>
                          <w:r>
                            <w:instrText>PAGE</w:instrText>
                          </w:r>
                          <w:r>
                            <w:fldChar w:fldCharType="separate"/>
                          </w:r>
                          <w:r w:rsidR="00073985">
                            <w:rPr>
                              <w:noProof/>
                            </w:rPr>
                            <w:instrText>2</w:instrText>
                          </w:r>
                          <w:r>
                            <w:fldChar w:fldCharType="end"/>
                          </w:r>
                          <w:r>
                            <w:instrText>-1</w:instrText>
                          </w:r>
                          <w:r>
                            <w:fldChar w:fldCharType="separate"/>
                          </w:r>
                          <w:r w:rsidR="00073985">
                            <w:rPr>
                              <w:noProof/>
                            </w:rPr>
                            <w:t>1</w:t>
                          </w:r>
                          <w:r>
                            <w:fldChar w:fldCharType="end"/>
                          </w:r>
                          <w:r>
                            <w:t xml:space="preserve"> van </w:t>
                          </w:r>
                          <w:r>
                            <w:fldChar w:fldCharType="begin"/>
                          </w:r>
                          <w:r>
                            <w:instrText>=</w:instrText>
                          </w:r>
                          <w:r>
                            <w:fldChar w:fldCharType="begin"/>
                          </w:r>
                          <w:r>
                            <w:instrText>NUMPAGES</w:instrText>
                          </w:r>
                          <w:r>
                            <w:fldChar w:fldCharType="separate"/>
                          </w:r>
                          <w:r w:rsidR="00073985">
                            <w:rPr>
                              <w:noProof/>
                            </w:rPr>
                            <w:instrText>3</w:instrText>
                          </w:r>
                          <w:r>
                            <w:fldChar w:fldCharType="end"/>
                          </w:r>
                          <w:r>
                            <w:instrText>-1</w:instrText>
                          </w:r>
                          <w:r>
                            <w:fldChar w:fldCharType="separate"/>
                          </w:r>
                          <w:r w:rsidR="00073985">
                            <w:rPr>
                              <w:noProof/>
                            </w:rPr>
                            <w:t>2</w:t>
                          </w:r>
                          <w:r>
                            <w:fldChar w:fldCharType="end"/>
                          </w:r>
                        </w:p>
                      </w:txbxContent>
                    </wps:txbx>
                    <wps:bodyPr vert="horz" wrap="square" lIns="0" tIns="0" rIns="0" bIns="0" anchor="t" anchorCtr="0"/>
                  </wps:wsp>
                </a:graphicData>
              </a:graphic>
            </wp:anchor>
          </w:drawing>
        </mc:Choice>
        <mc:Fallback>
          <w:pict>
            <v:shape w14:anchorId="068D547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8D54A1" w14:textId="16FD239A" w:rsidR="001B0834" w:rsidRDefault="009F630A">
                    <w:pPr>
                      <w:pStyle w:val="Referentiegegevens"/>
                    </w:pPr>
                    <w:r>
                      <w:t xml:space="preserve">Pagina </w:t>
                    </w:r>
                    <w:r>
                      <w:fldChar w:fldCharType="begin"/>
                    </w:r>
                    <w:r>
                      <w:instrText>=</w:instrText>
                    </w:r>
                    <w:r>
                      <w:fldChar w:fldCharType="begin"/>
                    </w:r>
                    <w:r>
                      <w:instrText>PAGE</w:instrText>
                    </w:r>
                    <w:r>
                      <w:fldChar w:fldCharType="separate"/>
                    </w:r>
                    <w:r w:rsidR="00073985">
                      <w:rPr>
                        <w:noProof/>
                      </w:rPr>
                      <w:instrText>2</w:instrText>
                    </w:r>
                    <w:r>
                      <w:fldChar w:fldCharType="end"/>
                    </w:r>
                    <w:r>
                      <w:instrText>-1</w:instrText>
                    </w:r>
                    <w:r>
                      <w:fldChar w:fldCharType="separate"/>
                    </w:r>
                    <w:r w:rsidR="00073985">
                      <w:rPr>
                        <w:noProof/>
                      </w:rPr>
                      <w:t>1</w:t>
                    </w:r>
                    <w:r>
                      <w:fldChar w:fldCharType="end"/>
                    </w:r>
                    <w:r>
                      <w:t xml:space="preserve"> van </w:t>
                    </w:r>
                    <w:r>
                      <w:fldChar w:fldCharType="begin"/>
                    </w:r>
                    <w:r>
                      <w:instrText>=</w:instrText>
                    </w:r>
                    <w:r>
                      <w:fldChar w:fldCharType="begin"/>
                    </w:r>
                    <w:r>
                      <w:instrText>NUMPAGES</w:instrText>
                    </w:r>
                    <w:r>
                      <w:fldChar w:fldCharType="separate"/>
                    </w:r>
                    <w:r w:rsidR="00073985">
                      <w:rPr>
                        <w:noProof/>
                      </w:rPr>
                      <w:instrText>3</w:instrText>
                    </w:r>
                    <w:r>
                      <w:fldChar w:fldCharType="end"/>
                    </w:r>
                    <w:r>
                      <w:instrText>-1</w:instrText>
                    </w:r>
                    <w:r>
                      <w:fldChar w:fldCharType="separate"/>
                    </w:r>
                    <w:r w:rsidR="0007398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546A" w14:textId="4AFF9C1C" w:rsidR="001B0834" w:rsidRDefault="009F630A">
    <w:pPr>
      <w:spacing w:after="7131" w:line="14" w:lineRule="exact"/>
    </w:pPr>
    <w:r>
      <w:rPr>
        <w:noProof/>
      </w:rPr>
      <mc:AlternateContent>
        <mc:Choice Requires="wps">
          <w:drawing>
            <wp:anchor distT="0" distB="0" distL="0" distR="0" simplePos="0" relativeHeight="251655680" behindDoc="0" locked="1" layoutInCell="1" allowOverlap="1" wp14:anchorId="068D5472" wp14:editId="068D547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8D54A2" w14:textId="77777777" w:rsidR="009F630A" w:rsidRDefault="009F630A"/>
                      </w:txbxContent>
                    </wps:txbx>
                    <wps:bodyPr vert="horz" wrap="square" lIns="0" tIns="0" rIns="0" bIns="0" anchor="t" anchorCtr="0"/>
                  </wps:wsp>
                </a:graphicData>
              </a:graphic>
            </wp:anchor>
          </w:drawing>
        </mc:Choice>
        <mc:Fallback>
          <w:pict>
            <v:shapetype w14:anchorId="068D547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8D54A2" w14:textId="77777777" w:rsidR="009F630A" w:rsidRDefault="009F63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8D5474" wp14:editId="068D547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8D5483" w14:textId="77777777" w:rsidR="001B0834" w:rsidRDefault="009F630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8D547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8D5483" w14:textId="77777777" w:rsidR="001B0834" w:rsidRDefault="009F630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8D5476" wp14:editId="068D54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CF60145" w14:textId="0C4781C0" w:rsidR="00B515EA" w:rsidRDefault="00B515EA" w:rsidP="00B515EA">
                          <w:r>
                            <w:t>Datum</w:t>
                          </w:r>
                          <w:r>
                            <w:tab/>
                            <w:t xml:space="preserve"> </w:t>
                          </w:r>
                          <w:r w:rsidR="00073985">
                            <w:t>28</w:t>
                          </w:r>
                          <w:r>
                            <w:t xml:space="preserve"> mei 2026</w:t>
                          </w:r>
                        </w:p>
                        <w:p w14:paraId="1C8EE6C0" w14:textId="485FBB9E" w:rsidR="00B515EA" w:rsidRDefault="00B515EA" w:rsidP="00B515EA">
                          <w:r>
                            <w:t xml:space="preserve">Betreft Beantwoording vragen van het lid Markuszower (Groep Markuszower) </w:t>
                          </w:r>
                          <w:r w:rsidRPr="00B515EA">
                            <w:t>over het bericht</w:t>
                          </w:r>
                          <w:r w:rsidR="00077155" w:rsidRPr="00077155">
                            <w:rPr>
                              <w:sz w:val="27"/>
                              <w:szCs w:val="27"/>
                            </w:rPr>
                            <w:t xml:space="preserve"> </w:t>
                          </w:r>
                          <w:r w:rsidR="00077155" w:rsidRPr="00077155">
                            <w:t>'Sweden Drops Use of the Term "Islamophobia"'</w:t>
                          </w:r>
                        </w:p>
                        <w:p w14:paraId="068D548C" w14:textId="77777777" w:rsidR="001B0834" w:rsidRDefault="001B0834"/>
                      </w:txbxContent>
                    </wps:txbx>
                    <wps:bodyPr vert="horz" wrap="square" lIns="0" tIns="0" rIns="0" bIns="0" anchor="t" anchorCtr="0"/>
                  </wps:wsp>
                </a:graphicData>
              </a:graphic>
            </wp:anchor>
          </w:drawing>
        </mc:Choice>
        <mc:Fallback>
          <w:pict>
            <v:shape w14:anchorId="068D547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CF60145" w14:textId="0C4781C0" w:rsidR="00B515EA" w:rsidRDefault="00B515EA" w:rsidP="00B515EA">
                    <w:r>
                      <w:t>Datum</w:t>
                    </w:r>
                    <w:r>
                      <w:tab/>
                      <w:t xml:space="preserve"> </w:t>
                    </w:r>
                    <w:r w:rsidR="00073985">
                      <w:t>28</w:t>
                    </w:r>
                    <w:r>
                      <w:t xml:space="preserve"> mei 2026</w:t>
                    </w:r>
                  </w:p>
                  <w:p w14:paraId="1C8EE6C0" w14:textId="485FBB9E" w:rsidR="00B515EA" w:rsidRDefault="00B515EA" w:rsidP="00B515EA">
                    <w:r>
                      <w:t xml:space="preserve">Betreft Beantwoording vragen van het lid Markuszower (Groep Markuszower) </w:t>
                    </w:r>
                    <w:r w:rsidRPr="00B515EA">
                      <w:t>over het bericht</w:t>
                    </w:r>
                    <w:r w:rsidR="00077155" w:rsidRPr="00077155">
                      <w:rPr>
                        <w:sz w:val="27"/>
                        <w:szCs w:val="27"/>
                      </w:rPr>
                      <w:t xml:space="preserve"> </w:t>
                    </w:r>
                    <w:r w:rsidR="00077155" w:rsidRPr="00077155">
                      <w:t>'Sweden Drops Use of the Term "Islamophobia"'</w:t>
                    </w:r>
                  </w:p>
                  <w:p w14:paraId="068D548C" w14:textId="77777777" w:rsidR="001B0834" w:rsidRDefault="001B083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8D5478" wp14:editId="1C4D5290">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A90E260" w14:textId="77777777" w:rsidR="00B515EA" w:rsidRPr="00F51C07" w:rsidRDefault="00B515EA" w:rsidP="00B515EA">
                              <w:pPr>
                                <w:rPr>
                                  <w:b/>
                                  <w:sz w:val="13"/>
                                  <w:szCs w:val="13"/>
                                </w:rPr>
                              </w:pPr>
                              <w:r w:rsidRPr="00FC13FA">
                                <w:rPr>
                                  <w:b/>
                                  <w:sz w:val="13"/>
                                  <w:szCs w:val="13"/>
                                </w:rPr>
                                <w:t>Ministerie van Buitenlandse Zaken</w:t>
                              </w:r>
                            </w:p>
                          </w:sdtContent>
                        </w:sdt>
                        <w:p w14:paraId="23497A9B" w14:textId="77777777" w:rsidR="00B515EA" w:rsidRPr="00EE5E5D" w:rsidRDefault="00B515EA" w:rsidP="00B515EA">
                          <w:pPr>
                            <w:rPr>
                              <w:sz w:val="13"/>
                              <w:szCs w:val="13"/>
                            </w:rPr>
                          </w:pPr>
                          <w:r>
                            <w:rPr>
                              <w:sz w:val="13"/>
                              <w:szCs w:val="13"/>
                            </w:rPr>
                            <w:t>Rijnstraat 8</w:t>
                          </w:r>
                        </w:p>
                        <w:p w14:paraId="54F15E5B" w14:textId="77777777" w:rsidR="00B515EA" w:rsidRPr="0059764A" w:rsidRDefault="00B515EA" w:rsidP="00B515EA">
                          <w:pPr>
                            <w:rPr>
                              <w:sz w:val="13"/>
                              <w:szCs w:val="13"/>
                              <w:lang w:val="da-DK"/>
                            </w:rPr>
                          </w:pPr>
                          <w:r w:rsidRPr="0059764A">
                            <w:rPr>
                              <w:sz w:val="13"/>
                              <w:szCs w:val="13"/>
                              <w:lang w:val="da-DK"/>
                            </w:rPr>
                            <w:t>2515 XP Den Haag</w:t>
                          </w:r>
                        </w:p>
                        <w:p w14:paraId="4ABD9EED" w14:textId="77777777" w:rsidR="00B515EA" w:rsidRPr="0059764A" w:rsidRDefault="00B515EA" w:rsidP="00B515EA">
                          <w:pPr>
                            <w:rPr>
                              <w:sz w:val="13"/>
                              <w:szCs w:val="13"/>
                              <w:lang w:val="da-DK"/>
                            </w:rPr>
                          </w:pPr>
                          <w:r w:rsidRPr="0059764A">
                            <w:rPr>
                              <w:sz w:val="13"/>
                              <w:szCs w:val="13"/>
                              <w:lang w:val="da-DK"/>
                            </w:rPr>
                            <w:t>Postbus 20061</w:t>
                          </w:r>
                        </w:p>
                        <w:p w14:paraId="6786CA14" w14:textId="77777777" w:rsidR="00B515EA" w:rsidRPr="0059764A" w:rsidRDefault="00B515EA" w:rsidP="00B515EA">
                          <w:pPr>
                            <w:rPr>
                              <w:sz w:val="13"/>
                              <w:szCs w:val="13"/>
                              <w:lang w:val="da-DK"/>
                            </w:rPr>
                          </w:pPr>
                          <w:r w:rsidRPr="0059764A">
                            <w:rPr>
                              <w:sz w:val="13"/>
                              <w:szCs w:val="13"/>
                              <w:lang w:val="da-DK"/>
                            </w:rPr>
                            <w:t>Nederland</w:t>
                          </w:r>
                        </w:p>
                        <w:p w14:paraId="068D5490" w14:textId="77777777" w:rsidR="001B0834" w:rsidRPr="007C7F76" w:rsidRDefault="009F630A">
                          <w:pPr>
                            <w:pStyle w:val="Referentiegegevens"/>
                            <w:rPr>
                              <w:lang w:val="da-DK"/>
                            </w:rPr>
                          </w:pPr>
                          <w:r w:rsidRPr="007C7F76">
                            <w:rPr>
                              <w:lang w:val="da-DK"/>
                            </w:rPr>
                            <w:t>www.minbuza.nl</w:t>
                          </w:r>
                        </w:p>
                        <w:p w14:paraId="068D5491" w14:textId="77777777" w:rsidR="001B0834" w:rsidRPr="007C7F76" w:rsidRDefault="001B0834">
                          <w:pPr>
                            <w:pStyle w:val="WitregelW2"/>
                            <w:rPr>
                              <w:lang w:val="da-DK"/>
                            </w:rPr>
                          </w:pPr>
                        </w:p>
                        <w:p w14:paraId="068D5492" w14:textId="77777777" w:rsidR="001B0834" w:rsidRDefault="009F630A">
                          <w:pPr>
                            <w:pStyle w:val="Referentiegegevensbold"/>
                          </w:pPr>
                          <w:r>
                            <w:t>Onze referentie</w:t>
                          </w:r>
                        </w:p>
                        <w:p w14:paraId="068D5493" w14:textId="77777777" w:rsidR="001B0834" w:rsidRDefault="009F630A">
                          <w:pPr>
                            <w:pStyle w:val="Referentiegegevens"/>
                          </w:pPr>
                          <w:r>
                            <w:t>BZ2627822</w:t>
                          </w:r>
                        </w:p>
                        <w:p w14:paraId="068D5494" w14:textId="77777777" w:rsidR="001B0834" w:rsidRDefault="001B0834">
                          <w:pPr>
                            <w:pStyle w:val="WitregelW1"/>
                          </w:pPr>
                        </w:p>
                        <w:p w14:paraId="068D5495" w14:textId="77777777" w:rsidR="001B0834" w:rsidRDefault="009F630A">
                          <w:pPr>
                            <w:pStyle w:val="Referentiegegevensbold"/>
                          </w:pPr>
                          <w:r>
                            <w:t>Uw referentie</w:t>
                          </w:r>
                        </w:p>
                        <w:p w14:paraId="068D5496" w14:textId="77777777" w:rsidR="001B0834" w:rsidRDefault="009F630A">
                          <w:pPr>
                            <w:pStyle w:val="Referentiegegevens"/>
                          </w:pPr>
                          <w:r>
                            <w:t>2026Z09276</w:t>
                          </w:r>
                        </w:p>
                        <w:p w14:paraId="068D5497" w14:textId="77777777" w:rsidR="001B0834" w:rsidRDefault="001B0834">
                          <w:pPr>
                            <w:pStyle w:val="WitregelW1"/>
                          </w:pPr>
                        </w:p>
                        <w:p w14:paraId="068D5498" w14:textId="77777777" w:rsidR="001B0834" w:rsidRDefault="009F630A">
                          <w:pPr>
                            <w:pStyle w:val="Referentiegegevensbold"/>
                          </w:pPr>
                          <w:r>
                            <w:t>Bijlage(n)</w:t>
                          </w:r>
                        </w:p>
                        <w:p w14:paraId="068D5499" w14:textId="77777777" w:rsidR="001B0834" w:rsidRDefault="009F630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8D5478" id="41b10cd4-80a4-11ea-b356-6230a4311406" o:spid="_x0000_s1031" type="#_x0000_t202" style="position:absolute;margin-left:466.2pt;margin-top:154.8pt;width:109.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BDlVBLlAEAABUD&#10;AAAOAAAAAAAAAAAAAAAAAC4CAABkcnMvZTJvRG9jLnhtbFBLAQItABQABgAIAAAAIQB6JIj0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A90E260" w14:textId="77777777" w:rsidR="00B515EA" w:rsidRPr="00F51C07" w:rsidRDefault="00B515EA" w:rsidP="00B515EA">
                        <w:pPr>
                          <w:rPr>
                            <w:b/>
                            <w:sz w:val="13"/>
                            <w:szCs w:val="13"/>
                          </w:rPr>
                        </w:pPr>
                        <w:r w:rsidRPr="00FC13FA">
                          <w:rPr>
                            <w:b/>
                            <w:sz w:val="13"/>
                            <w:szCs w:val="13"/>
                          </w:rPr>
                          <w:t>Ministerie van Buitenlandse Zaken</w:t>
                        </w:r>
                      </w:p>
                    </w:sdtContent>
                  </w:sdt>
                  <w:p w14:paraId="23497A9B" w14:textId="77777777" w:rsidR="00B515EA" w:rsidRPr="00EE5E5D" w:rsidRDefault="00B515EA" w:rsidP="00B515EA">
                    <w:pPr>
                      <w:rPr>
                        <w:sz w:val="13"/>
                        <w:szCs w:val="13"/>
                      </w:rPr>
                    </w:pPr>
                    <w:r>
                      <w:rPr>
                        <w:sz w:val="13"/>
                        <w:szCs w:val="13"/>
                      </w:rPr>
                      <w:t>Rijnstraat 8</w:t>
                    </w:r>
                  </w:p>
                  <w:p w14:paraId="54F15E5B" w14:textId="77777777" w:rsidR="00B515EA" w:rsidRPr="0059764A" w:rsidRDefault="00B515EA" w:rsidP="00B515EA">
                    <w:pPr>
                      <w:rPr>
                        <w:sz w:val="13"/>
                        <w:szCs w:val="13"/>
                        <w:lang w:val="da-DK"/>
                      </w:rPr>
                    </w:pPr>
                    <w:r w:rsidRPr="0059764A">
                      <w:rPr>
                        <w:sz w:val="13"/>
                        <w:szCs w:val="13"/>
                        <w:lang w:val="da-DK"/>
                      </w:rPr>
                      <w:t>2515 XP Den Haag</w:t>
                    </w:r>
                  </w:p>
                  <w:p w14:paraId="4ABD9EED" w14:textId="77777777" w:rsidR="00B515EA" w:rsidRPr="0059764A" w:rsidRDefault="00B515EA" w:rsidP="00B515EA">
                    <w:pPr>
                      <w:rPr>
                        <w:sz w:val="13"/>
                        <w:szCs w:val="13"/>
                        <w:lang w:val="da-DK"/>
                      </w:rPr>
                    </w:pPr>
                    <w:r w:rsidRPr="0059764A">
                      <w:rPr>
                        <w:sz w:val="13"/>
                        <w:szCs w:val="13"/>
                        <w:lang w:val="da-DK"/>
                      </w:rPr>
                      <w:t>Postbus 20061</w:t>
                    </w:r>
                  </w:p>
                  <w:p w14:paraId="6786CA14" w14:textId="77777777" w:rsidR="00B515EA" w:rsidRPr="0059764A" w:rsidRDefault="00B515EA" w:rsidP="00B515EA">
                    <w:pPr>
                      <w:rPr>
                        <w:sz w:val="13"/>
                        <w:szCs w:val="13"/>
                        <w:lang w:val="da-DK"/>
                      </w:rPr>
                    </w:pPr>
                    <w:r w:rsidRPr="0059764A">
                      <w:rPr>
                        <w:sz w:val="13"/>
                        <w:szCs w:val="13"/>
                        <w:lang w:val="da-DK"/>
                      </w:rPr>
                      <w:t>Nederland</w:t>
                    </w:r>
                  </w:p>
                  <w:p w14:paraId="068D5490" w14:textId="77777777" w:rsidR="001B0834" w:rsidRPr="007C7F76" w:rsidRDefault="009F630A">
                    <w:pPr>
                      <w:pStyle w:val="Referentiegegevens"/>
                      <w:rPr>
                        <w:lang w:val="da-DK"/>
                      </w:rPr>
                    </w:pPr>
                    <w:r w:rsidRPr="007C7F76">
                      <w:rPr>
                        <w:lang w:val="da-DK"/>
                      </w:rPr>
                      <w:t>www.minbuza.nl</w:t>
                    </w:r>
                  </w:p>
                  <w:p w14:paraId="068D5491" w14:textId="77777777" w:rsidR="001B0834" w:rsidRPr="007C7F76" w:rsidRDefault="001B0834">
                    <w:pPr>
                      <w:pStyle w:val="WitregelW2"/>
                      <w:rPr>
                        <w:lang w:val="da-DK"/>
                      </w:rPr>
                    </w:pPr>
                  </w:p>
                  <w:p w14:paraId="068D5492" w14:textId="77777777" w:rsidR="001B0834" w:rsidRDefault="009F630A">
                    <w:pPr>
                      <w:pStyle w:val="Referentiegegevensbold"/>
                    </w:pPr>
                    <w:r>
                      <w:t>Onze referentie</w:t>
                    </w:r>
                  </w:p>
                  <w:p w14:paraId="068D5493" w14:textId="77777777" w:rsidR="001B0834" w:rsidRDefault="009F630A">
                    <w:pPr>
                      <w:pStyle w:val="Referentiegegevens"/>
                    </w:pPr>
                    <w:r>
                      <w:t>BZ2627822</w:t>
                    </w:r>
                  </w:p>
                  <w:p w14:paraId="068D5494" w14:textId="77777777" w:rsidR="001B0834" w:rsidRDefault="001B0834">
                    <w:pPr>
                      <w:pStyle w:val="WitregelW1"/>
                    </w:pPr>
                  </w:p>
                  <w:p w14:paraId="068D5495" w14:textId="77777777" w:rsidR="001B0834" w:rsidRDefault="009F630A">
                    <w:pPr>
                      <w:pStyle w:val="Referentiegegevensbold"/>
                    </w:pPr>
                    <w:r>
                      <w:t>Uw referentie</w:t>
                    </w:r>
                  </w:p>
                  <w:p w14:paraId="068D5496" w14:textId="77777777" w:rsidR="001B0834" w:rsidRDefault="009F630A">
                    <w:pPr>
                      <w:pStyle w:val="Referentiegegevens"/>
                    </w:pPr>
                    <w:r>
                      <w:t>2026Z09276</w:t>
                    </w:r>
                  </w:p>
                  <w:p w14:paraId="068D5497" w14:textId="77777777" w:rsidR="001B0834" w:rsidRDefault="001B0834">
                    <w:pPr>
                      <w:pStyle w:val="WitregelW1"/>
                    </w:pPr>
                  </w:p>
                  <w:p w14:paraId="068D5498" w14:textId="77777777" w:rsidR="001B0834" w:rsidRDefault="009F630A">
                    <w:pPr>
                      <w:pStyle w:val="Referentiegegevensbold"/>
                    </w:pPr>
                    <w:r>
                      <w:t>Bijlage(n)</w:t>
                    </w:r>
                  </w:p>
                  <w:p w14:paraId="068D5499" w14:textId="77777777" w:rsidR="001B0834" w:rsidRDefault="009F630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8D547C" wp14:editId="4B14AEA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8D54A8" w14:textId="77777777" w:rsidR="009F630A" w:rsidRDefault="009F630A"/>
                      </w:txbxContent>
                    </wps:txbx>
                    <wps:bodyPr vert="horz" wrap="square" lIns="0" tIns="0" rIns="0" bIns="0" anchor="t" anchorCtr="0"/>
                  </wps:wsp>
                </a:graphicData>
              </a:graphic>
            </wp:anchor>
          </w:drawing>
        </mc:Choice>
        <mc:Fallback>
          <w:pict>
            <v:shape w14:anchorId="068D547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8D54A8" w14:textId="77777777" w:rsidR="009F630A" w:rsidRDefault="009F630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8D547E" wp14:editId="068D547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8D54AA" w14:textId="77777777" w:rsidR="009F630A" w:rsidRDefault="009F630A"/>
                      </w:txbxContent>
                    </wps:txbx>
                    <wps:bodyPr vert="horz" wrap="square" lIns="0" tIns="0" rIns="0" bIns="0" anchor="t" anchorCtr="0"/>
                  </wps:wsp>
                </a:graphicData>
              </a:graphic>
            </wp:anchor>
          </w:drawing>
        </mc:Choice>
        <mc:Fallback>
          <w:pict>
            <v:shape w14:anchorId="068D547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8D54AA" w14:textId="77777777" w:rsidR="009F630A" w:rsidRDefault="009F630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8D5480" wp14:editId="068D548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8D549B" w14:textId="77777777" w:rsidR="001B0834" w:rsidRDefault="009F630A">
                          <w:pPr>
                            <w:spacing w:line="240" w:lineRule="auto"/>
                          </w:pPr>
                          <w:r>
                            <w:rPr>
                              <w:noProof/>
                            </w:rPr>
                            <w:drawing>
                              <wp:inline distT="0" distB="0" distL="0" distR="0" wp14:anchorId="068D54A2" wp14:editId="068D54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D548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8D549B" w14:textId="77777777" w:rsidR="001B0834" w:rsidRDefault="009F630A">
                    <w:pPr>
                      <w:spacing w:line="240" w:lineRule="auto"/>
                    </w:pPr>
                    <w:r>
                      <w:rPr>
                        <w:noProof/>
                      </w:rPr>
                      <w:drawing>
                        <wp:inline distT="0" distB="0" distL="0" distR="0" wp14:anchorId="068D54A2" wp14:editId="068D54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E60B9"/>
    <w:multiLevelType w:val="multilevel"/>
    <w:tmpl w:val="70F964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92E64E"/>
    <w:multiLevelType w:val="multilevel"/>
    <w:tmpl w:val="BDCDE3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A732BC6"/>
    <w:multiLevelType w:val="multilevel"/>
    <w:tmpl w:val="105CFF3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C30721"/>
    <w:multiLevelType w:val="multilevel"/>
    <w:tmpl w:val="644A09C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A4D3772"/>
    <w:multiLevelType w:val="hybridMultilevel"/>
    <w:tmpl w:val="8E5E1016"/>
    <w:lvl w:ilvl="0" w:tplc="0413000F">
      <w:start w:val="5"/>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57133E5F"/>
    <w:multiLevelType w:val="multilevel"/>
    <w:tmpl w:val="2B4C4A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4B513A"/>
    <w:multiLevelType w:val="multilevel"/>
    <w:tmpl w:val="FFBB3F6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6D3D50"/>
    <w:multiLevelType w:val="multilevel"/>
    <w:tmpl w:val="25C4131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68217013">
    <w:abstractNumId w:val="3"/>
  </w:num>
  <w:num w:numId="2" w16cid:durableId="390737406">
    <w:abstractNumId w:val="7"/>
  </w:num>
  <w:num w:numId="3" w16cid:durableId="1723671861">
    <w:abstractNumId w:val="1"/>
  </w:num>
  <w:num w:numId="4" w16cid:durableId="2105494345">
    <w:abstractNumId w:val="0"/>
  </w:num>
  <w:num w:numId="5" w16cid:durableId="1822770461">
    <w:abstractNumId w:val="6"/>
  </w:num>
  <w:num w:numId="6" w16cid:durableId="18130578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2963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836168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34"/>
    <w:rsid w:val="00073985"/>
    <w:rsid w:val="00077155"/>
    <w:rsid w:val="001B0834"/>
    <w:rsid w:val="00300EA0"/>
    <w:rsid w:val="003D5634"/>
    <w:rsid w:val="0049188E"/>
    <w:rsid w:val="004E256C"/>
    <w:rsid w:val="00756AAE"/>
    <w:rsid w:val="007B697B"/>
    <w:rsid w:val="007C7F76"/>
    <w:rsid w:val="009E368D"/>
    <w:rsid w:val="009E5065"/>
    <w:rsid w:val="009F630A"/>
    <w:rsid w:val="00AE30E8"/>
    <w:rsid w:val="00B515EA"/>
    <w:rsid w:val="00BF5FD1"/>
    <w:rsid w:val="00C40ED7"/>
    <w:rsid w:val="00DC6A22"/>
    <w:rsid w:val="00E23059"/>
    <w:rsid w:val="00EB1136"/>
    <w:rsid w:val="00EC524A"/>
    <w:rsid w:val="00F86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68D5440"/>
  <w15:docId w15:val="{2197C7A9-D95D-4F47-8D88-44F2487B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D5634"/>
    <w:pPr>
      <w:tabs>
        <w:tab w:val="center" w:pos="4513"/>
        <w:tab w:val="right" w:pos="9026"/>
      </w:tabs>
      <w:spacing w:line="240" w:lineRule="auto"/>
    </w:pPr>
  </w:style>
  <w:style w:type="character" w:customStyle="1" w:styleId="HeaderChar">
    <w:name w:val="Header Char"/>
    <w:basedOn w:val="DefaultParagraphFont"/>
    <w:link w:val="Header"/>
    <w:uiPriority w:val="99"/>
    <w:rsid w:val="003D5634"/>
    <w:rPr>
      <w:rFonts w:ascii="Verdana" w:hAnsi="Verdana"/>
      <w:color w:val="000000"/>
      <w:sz w:val="18"/>
      <w:szCs w:val="18"/>
    </w:rPr>
  </w:style>
  <w:style w:type="paragraph" w:styleId="Footer">
    <w:name w:val="footer"/>
    <w:basedOn w:val="Normal"/>
    <w:link w:val="FooterChar"/>
    <w:uiPriority w:val="99"/>
    <w:unhideWhenUsed/>
    <w:rsid w:val="003D5634"/>
    <w:pPr>
      <w:tabs>
        <w:tab w:val="center" w:pos="4513"/>
        <w:tab w:val="right" w:pos="9026"/>
      </w:tabs>
      <w:spacing w:line="240" w:lineRule="auto"/>
    </w:pPr>
  </w:style>
  <w:style w:type="character" w:customStyle="1" w:styleId="FooterChar">
    <w:name w:val="Footer Char"/>
    <w:basedOn w:val="DefaultParagraphFont"/>
    <w:link w:val="Footer"/>
    <w:uiPriority w:val="99"/>
    <w:rsid w:val="003D5634"/>
    <w:rPr>
      <w:rFonts w:ascii="Verdana" w:hAnsi="Verdana"/>
      <w:color w:val="000000"/>
      <w:sz w:val="18"/>
      <w:szCs w:val="18"/>
    </w:rPr>
  </w:style>
  <w:style w:type="paragraph" w:styleId="FootnoteText">
    <w:name w:val="footnote text"/>
    <w:basedOn w:val="Normal"/>
    <w:link w:val="FootnoteTextChar"/>
    <w:uiPriority w:val="99"/>
    <w:semiHidden/>
    <w:unhideWhenUsed/>
    <w:rsid w:val="003D5634"/>
    <w:pPr>
      <w:spacing w:line="240" w:lineRule="auto"/>
    </w:pPr>
    <w:rPr>
      <w:sz w:val="20"/>
      <w:szCs w:val="20"/>
    </w:rPr>
  </w:style>
  <w:style w:type="character" w:customStyle="1" w:styleId="FootnoteTextChar">
    <w:name w:val="Footnote Text Char"/>
    <w:basedOn w:val="DefaultParagraphFont"/>
    <w:link w:val="FootnoteText"/>
    <w:uiPriority w:val="99"/>
    <w:semiHidden/>
    <w:rsid w:val="003D5634"/>
    <w:rPr>
      <w:rFonts w:ascii="Verdana" w:hAnsi="Verdana"/>
      <w:color w:val="000000"/>
    </w:rPr>
  </w:style>
  <w:style w:type="character" w:styleId="FootnoteReference">
    <w:name w:val="footnote reference"/>
    <w:basedOn w:val="DefaultParagraphFont"/>
    <w:uiPriority w:val="99"/>
    <w:semiHidden/>
    <w:unhideWhenUsed/>
    <w:rsid w:val="003D56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3323">
      <w:bodyDiv w:val="1"/>
      <w:marLeft w:val="0"/>
      <w:marRight w:val="0"/>
      <w:marTop w:val="0"/>
      <w:marBottom w:val="0"/>
      <w:divBdr>
        <w:top w:val="none" w:sz="0" w:space="0" w:color="auto"/>
        <w:left w:val="none" w:sz="0" w:space="0" w:color="auto"/>
        <w:bottom w:val="none" w:sz="0" w:space="0" w:color="auto"/>
        <w:right w:val="none" w:sz="0" w:space="0" w:color="auto"/>
      </w:divBdr>
    </w:div>
    <w:div w:id="1633364148">
      <w:bodyDiv w:val="1"/>
      <w:marLeft w:val="0"/>
      <w:marRight w:val="0"/>
      <w:marTop w:val="0"/>
      <w:marBottom w:val="0"/>
      <w:divBdr>
        <w:top w:val="none" w:sz="0" w:space="0" w:color="auto"/>
        <w:left w:val="none" w:sz="0" w:space="0" w:color="auto"/>
        <w:bottom w:val="none" w:sz="0" w:space="0" w:color="auto"/>
        <w:right w:val="none" w:sz="0" w:space="0" w:color="auto"/>
      </w:divBdr>
    </w:div>
    <w:div w:id="1682271628">
      <w:bodyDiv w:val="1"/>
      <w:marLeft w:val="0"/>
      <w:marRight w:val="0"/>
      <w:marTop w:val="0"/>
      <w:marBottom w:val="0"/>
      <w:divBdr>
        <w:top w:val="none" w:sz="0" w:space="0" w:color="auto"/>
        <w:left w:val="none" w:sz="0" w:space="0" w:color="auto"/>
        <w:bottom w:val="none" w:sz="0" w:space="0" w:color="auto"/>
        <w:right w:val="none" w:sz="0" w:space="0" w:color="auto"/>
      </w:divBdr>
    </w:div>
    <w:div w:id="1843857882">
      <w:bodyDiv w:val="1"/>
      <w:marLeft w:val="0"/>
      <w:marRight w:val="0"/>
      <w:marTop w:val="0"/>
      <w:marBottom w:val="0"/>
      <w:divBdr>
        <w:top w:val="none" w:sz="0" w:space="0" w:color="auto"/>
        <w:left w:val="none" w:sz="0" w:space="0" w:color="auto"/>
        <w:bottom w:val="none" w:sz="0" w:space="0" w:color="auto"/>
        <w:right w:val="none" w:sz="0" w:space="0" w:color="auto"/>
      </w:divBdr>
    </w:div>
    <w:div w:id="1909152191">
      <w:bodyDiv w:val="1"/>
      <w:marLeft w:val="0"/>
      <w:marRight w:val="0"/>
      <w:marTop w:val="0"/>
      <w:marBottom w:val="0"/>
      <w:divBdr>
        <w:top w:val="none" w:sz="0" w:space="0" w:color="auto"/>
        <w:left w:val="none" w:sz="0" w:space="0" w:color="auto"/>
        <w:bottom w:val="none" w:sz="0" w:space="0" w:color="auto"/>
        <w:right w:val="none" w:sz="0" w:space="0" w:color="auto"/>
      </w:divBdr>
    </w:div>
    <w:div w:id="210044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479</ap:Words>
  <ap:Characters>2638</ap:Characters>
  <ap:DocSecurity>0</ap:DocSecurity>
  <ap:Lines>21</ap:Lines>
  <ap:Paragraphs>6</ap:Paragraphs>
  <ap:ScaleCrop>false</ap:ScaleCrop>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2026-05-21T12:58:00.0000000Z</lastPrinted>
  <dcterms:created xsi:type="dcterms:W3CDTF">2026-05-28T09:53:00.0000000Z</dcterms:created>
  <dcterms:modified xsi:type="dcterms:W3CDTF">2026-05-28T09:53:00.0000000Z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https://247.plaza.buzaservices.nl/subject/PV-SK2026022026/BZ2627822/Antwoord kamervraag - Vragen aan MP en M over het bericht - Sweden Drops Use of the Term Islamophobia.docx</vt:lpwstr>
  </property>
  <property fmtid="{D5CDD505-2E9C-101B-9397-08002B2CF9AE}" pid="24" name="_dlc_DocIdItemGuid">
    <vt:lpwstr>24cbeafd-d7d7-4014-b29c-6b7849df6e32</vt:lpwstr>
  </property>
  <property fmtid="{D5CDD505-2E9C-101B-9397-08002B2CF9AE}" pid="25" name="_docset_NoMedatataSyncRequired">
    <vt:lpwstr>False</vt:lpwstr>
  </property>
</Properties>
</file>