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958E6" w:rsidR="008958E6" w:rsidP="008958E6" w:rsidRDefault="008958E6" w14:paraId="3DA25836" w14:textId="08CB1AE7">
      <w:pPr>
        <w:rPr>
          <w:b/>
          <w:caps/>
        </w:rPr>
      </w:pPr>
      <w:r>
        <w:rPr>
          <w:b/>
        </w:rPr>
        <w:t xml:space="preserve">VERSLAG HOUDENDE EEN </w:t>
      </w:r>
      <w:r w:rsidRPr="00293F5C">
        <w:rPr>
          <w:b/>
          <w:caps/>
        </w:rPr>
        <w:t xml:space="preserve">Lijst van vragen </w:t>
      </w:r>
      <w:r>
        <w:t xml:space="preserve">                       </w:t>
      </w:r>
    </w:p>
    <w:p w:rsidRPr="008444A1" w:rsidR="008958E6" w:rsidP="008958E6" w:rsidRDefault="008958E6" w14:paraId="181ED634" w14:textId="10928BA0">
      <w:pPr>
        <w:autoSpaceDE w:val="0"/>
        <w:autoSpaceDN w:val="0"/>
        <w:adjustRightInd w:val="0"/>
        <w:spacing w:after="0"/>
        <w:rPr>
          <w:b/>
          <w:bCs/>
        </w:rPr>
      </w:pPr>
      <w:r w:rsidRPr="008444A1">
        <w:t xml:space="preserve">De vaste commissie voor Klimaat en Groene Groei, belast met het voorbereidend onderzoek van </w:t>
      </w:r>
      <w:r>
        <w:t xml:space="preserve">het voorstel van wet </w:t>
      </w:r>
      <w:proofErr w:type="spellStart"/>
      <w:r>
        <w:t>S</w:t>
      </w:r>
      <w:r w:rsidRPr="008444A1">
        <w:t>lotwet</w:t>
      </w:r>
      <w:proofErr w:type="spellEnd"/>
      <w:r w:rsidRPr="008444A1">
        <w:t xml:space="preserve"> van het Ministerie van Klimaat en Groene Groei 2025, heeft de eer verslag uit te brengen in de vorm van een lijst </w:t>
      </w:r>
      <w:r>
        <w:t>van vragen.</w:t>
      </w:r>
    </w:p>
    <w:p w:rsidRPr="008444A1" w:rsidR="008958E6" w:rsidP="008958E6" w:rsidRDefault="008958E6" w14:paraId="720C4069" w14:textId="77777777">
      <w:pPr>
        <w:spacing w:after="0"/>
        <w:ind w:left="1410" w:firstLine="12"/>
      </w:pPr>
    </w:p>
    <w:p w:rsidR="008958E6" w:rsidP="008958E6" w:rsidRDefault="008958E6" w14:paraId="7B26C462" w14:textId="77777777">
      <w:pPr>
        <w:spacing w:after="0"/>
      </w:pPr>
      <w:r>
        <w:t xml:space="preserve">De voorzitter van de commissie, </w:t>
      </w:r>
    </w:p>
    <w:p w:rsidR="008958E6" w:rsidP="008958E6" w:rsidRDefault="008958E6" w14:paraId="1948D75E" w14:textId="50DBACBD">
      <w:pPr>
        <w:spacing w:after="0"/>
      </w:pPr>
      <w:proofErr w:type="spellStart"/>
      <w:r>
        <w:t>Zwinkels</w:t>
      </w:r>
      <w:proofErr w:type="spellEnd"/>
    </w:p>
    <w:p w:rsidR="008958E6" w:rsidP="008958E6" w:rsidRDefault="008958E6" w14:paraId="1A7AFD0E" w14:textId="77777777">
      <w:pPr>
        <w:spacing w:after="0"/>
      </w:pPr>
      <w:r>
        <w:tab/>
      </w:r>
      <w:r>
        <w:tab/>
      </w:r>
    </w:p>
    <w:p w:rsidR="008958E6" w:rsidP="008958E6" w:rsidRDefault="008958E6" w14:paraId="7B4AB5A2" w14:textId="1560792C">
      <w:pPr>
        <w:spacing w:after="0"/>
      </w:pPr>
      <w:r>
        <w:t>De griffier van de commissie,</w:t>
      </w:r>
    </w:p>
    <w:p w:rsidR="008958E6" w:rsidP="008958E6" w:rsidRDefault="008958E6" w14:paraId="7C2706DA" w14:textId="1A5EDDA0">
      <w:pPr>
        <w:spacing w:after="0"/>
      </w:pPr>
      <w:r>
        <w:t>Nava</w:t>
      </w:r>
    </w:p>
    <w:p w:rsidR="008958E6" w:rsidP="008958E6" w:rsidRDefault="008958E6" w14:paraId="003ED4E8" w14:textId="77777777"/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="008958E6" w:rsidTr="008958E6" w14:paraId="5CFD0310" w14:textId="77777777">
        <w:trPr>
          <w:cantSplit/>
        </w:trPr>
        <w:tc>
          <w:tcPr>
            <w:tcW w:w="567" w:type="dxa"/>
          </w:tcPr>
          <w:p w:rsidR="008958E6" w:rsidP="00966CD2" w:rsidRDefault="008958E6" w14:paraId="057A7791" w14:textId="77777777">
            <w:bookmarkStart w:name="bmkStartTabel" w:id="0"/>
            <w:bookmarkEnd w:id="0"/>
            <w:proofErr w:type="spellStart"/>
            <w:r>
              <w:t>Nr</w:t>
            </w:r>
            <w:proofErr w:type="spellEnd"/>
          </w:p>
        </w:tc>
        <w:tc>
          <w:tcPr>
            <w:tcW w:w="6521" w:type="dxa"/>
          </w:tcPr>
          <w:p w:rsidR="008958E6" w:rsidP="00966CD2" w:rsidRDefault="008958E6" w14:paraId="46499A64" w14:textId="77777777">
            <w:r>
              <w:t>Vraag</w:t>
            </w:r>
          </w:p>
        </w:tc>
      </w:tr>
      <w:tr w:rsidR="008958E6" w:rsidTr="008958E6" w14:paraId="76234C4C" w14:textId="77777777">
        <w:tc>
          <w:tcPr>
            <w:tcW w:w="567" w:type="dxa"/>
          </w:tcPr>
          <w:p w:rsidR="008958E6" w:rsidP="00966CD2" w:rsidRDefault="008958E6" w14:paraId="716B7718" w14:textId="77777777">
            <w:r>
              <w:t>1</w:t>
            </w:r>
          </w:p>
        </w:tc>
        <w:tc>
          <w:tcPr>
            <w:tcW w:w="6521" w:type="dxa"/>
          </w:tcPr>
          <w:p w:rsidR="008958E6" w:rsidP="00966CD2" w:rsidRDefault="008958E6" w14:paraId="42C4BE58" w14:textId="77777777">
            <w:r>
              <w:t>Hoe gaat u om met de 287,9 mln. euro voor het opschalingsinstrument waterstof dat niet in 2025 is besteed? Wordt dit naar volgende jaren doorgeschoven?</w:t>
            </w:r>
          </w:p>
        </w:tc>
      </w:tr>
      <w:tr w:rsidR="008958E6" w:rsidTr="008958E6" w14:paraId="2D5FBCB6" w14:textId="77777777">
        <w:tc>
          <w:tcPr>
            <w:tcW w:w="567" w:type="dxa"/>
          </w:tcPr>
          <w:p w:rsidR="008958E6" w:rsidP="00966CD2" w:rsidRDefault="008958E6" w14:paraId="433308CE" w14:textId="77777777">
            <w:r>
              <w:t>2</w:t>
            </w:r>
          </w:p>
        </w:tc>
        <w:tc>
          <w:tcPr>
            <w:tcW w:w="6521" w:type="dxa"/>
          </w:tcPr>
          <w:p w:rsidR="008958E6" w:rsidP="00966CD2" w:rsidRDefault="008958E6" w14:paraId="17E590CB" w14:textId="77777777">
            <w:r>
              <w:t>Hoe verklaart u de meevaller in uitgaven voor de SDE-regelingen?</w:t>
            </w:r>
          </w:p>
        </w:tc>
      </w:tr>
    </w:tbl>
    <w:p w:rsidR="008958E6" w:rsidP="008958E6" w:rsidRDefault="008958E6" w14:paraId="4CD75900" w14:textId="77777777"/>
    <w:p w:rsidR="00EC711E" w:rsidRDefault="00EC711E" w14:paraId="7C7E3F65" w14:textId="77777777"/>
    <w:sectPr w:rsidR="00EC711E" w:rsidSect="008958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773E0" w14:textId="77777777" w:rsidR="00956150" w:rsidRDefault="00956150" w:rsidP="008958E6">
      <w:pPr>
        <w:spacing w:after="0" w:line="240" w:lineRule="auto"/>
      </w:pPr>
      <w:r>
        <w:separator/>
      </w:r>
    </w:p>
  </w:endnote>
  <w:endnote w:type="continuationSeparator" w:id="0">
    <w:p w14:paraId="593D5BCB" w14:textId="77777777" w:rsidR="00956150" w:rsidRDefault="00956150" w:rsidP="00895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373E1" w14:textId="77777777" w:rsidR="008958E6" w:rsidRPr="008958E6" w:rsidRDefault="008958E6" w:rsidP="008958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C6105" w14:textId="77777777" w:rsidR="008958E6" w:rsidRPr="008958E6" w:rsidRDefault="008958E6" w:rsidP="008958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A8A37" w14:textId="77777777" w:rsidR="008958E6" w:rsidRPr="008958E6" w:rsidRDefault="008958E6" w:rsidP="008958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DB50C" w14:textId="77777777" w:rsidR="00956150" w:rsidRDefault="00956150" w:rsidP="008958E6">
      <w:pPr>
        <w:spacing w:after="0" w:line="240" w:lineRule="auto"/>
      </w:pPr>
      <w:r>
        <w:separator/>
      </w:r>
    </w:p>
  </w:footnote>
  <w:footnote w:type="continuationSeparator" w:id="0">
    <w:p w14:paraId="7FB27542" w14:textId="77777777" w:rsidR="00956150" w:rsidRDefault="00956150" w:rsidP="00895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12EE9" w14:textId="77777777" w:rsidR="008958E6" w:rsidRPr="008958E6" w:rsidRDefault="008958E6" w:rsidP="008958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B5643" w14:textId="77777777" w:rsidR="008958E6" w:rsidRPr="008958E6" w:rsidRDefault="008958E6" w:rsidP="008958E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3310" w14:textId="77777777" w:rsidR="008958E6" w:rsidRPr="008958E6" w:rsidRDefault="008958E6" w:rsidP="008958E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8E6"/>
    <w:rsid w:val="0041068E"/>
    <w:rsid w:val="00566ABE"/>
    <w:rsid w:val="008958E6"/>
    <w:rsid w:val="00956150"/>
    <w:rsid w:val="009F5F36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275A7"/>
  <w15:chartTrackingRefBased/>
  <w15:docId w15:val="{88030A51-F622-4488-9FA0-DA810C81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95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95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958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958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958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958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958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958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958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958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958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958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958E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958E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958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958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958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958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958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95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58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5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95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958E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958E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958E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958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958E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958E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958E6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8958E6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958E6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8958E6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530</ap:Characters>
  <ap:DocSecurity>0</ap:DocSecurity>
  <ap:Lines>4</ap:Lines>
  <ap:Paragraphs>1</ap:Paragraphs>
  <ap:ScaleCrop>false</ap:ScaleCrop>
  <ap:LinksUpToDate>false</ap:LinksUpToDate>
  <ap:CharactersWithSpaces>625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2026-06-01T13:34:00.0000000Z</dcterms:created>
  <dcterms:modified xsi:type="dcterms:W3CDTF">2026-06-01T13:36:00.0000000Z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