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4447" w:rsidRDefault="001856D0" w14:paraId="2401B946" w14:textId="4FC7F236">
      <w:pPr>
        <w:autoSpaceDE w:val="0"/>
        <w:autoSpaceDN w:val="0"/>
        <w:adjustRightInd w:val="0"/>
        <w:spacing w:before="0" w:after="0"/>
        <w:ind w:left="1416" w:hanging="1371"/>
        <w:rPr>
          <w:b/>
          <w:bCs/>
          <w:sz w:val="23"/>
          <w:szCs w:val="23"/>
        </w:rPr>
      </w:pPr>
      <w:r>
        <w:rPr>
          <w:b/>
          <w:bCs/>
          <w:sz w:val="23"/>
          <w:szCs w:val="23"/>
        </w:rPr>
        <w:t>36945-XXIII</w:t>
      </w:r>
      <w:r>
        <w:rPr>
          <w:b/>
          <w:bCs/>
          <w:sz w:val="23"/>
          <w:szCs w:val="23"/>
        </w:rPr>
        <w:tab/>
      </w:r>
      <w:r w:rsidRPr="008444A1" w:rsidR="008444A1">
        <w:rPr>
          <w:b/>
          <w:bCs/>
          <w:sz w:val="23"/>
          <w:szCs w:val="23"/>
        </w:rPr>
        <w:t>Jaarverslag en slotwet van het Ministerie van Klimaat en Groene Groei 2025</w:t>
      </w:r>
    </w:p>
    <w:p w:rsidR="008B4447" w:rsidRDefault="008B4447" w14:paraId="712D86F2" w14:textId="77777777">
      <w:pPr>
        <w:autoSpaceDE w:val="0"/>
        <w:autoSpaceDN w:val="0"/>
        <w:adjustRightInd w:val="0"/>
        <w:spacing w:before="0" w:after="0"/>
        <w:ind w:left="1416" w:hanging="1371"/>
        <w:rPr>
          <w:b/>
        </w:rPr>
      </w:pPr>
    </w:p>
    <w:p w:rsidRPr="00293F5C" w:rsidR="008B4447" w:rsidRDefault="0033165B" w14:paraId="7A9EEDEB" w14:textId="6DC0FE38">
      <w:pPr>
        <w:rPr>
          <w:b/>
          <w:caps/>
        </w:rPr>
      </w:pPr>
      <w:r>
        <w:rPr>
          <w:b/>
        </w:rPr>
        <w:t>N</w:t>
      </w:r>
      <w:r w:rsidR="001856D0">
        <w:rPr>
          <w:b/>
        </w:rPr>
        <w:t xml:space="preserve">r. </w:t>
      </w:r>
      <w:r w:rsidR="001856D0">
        <w:rPr>
          <w:b/>
        </w:rPr>
        <w:tab/>
      </w:r>
      <w:r w:rsidR="001856D0">
        <w:rPr>
          <w:b/>
        </w:rPr>
        <w:tab/>
      </w:r>
      <w:r w:rsidR="00293F5C">
        <w:rPr>
          <w:b/>
        </w:rPr>
        <w:t xml:space="preserve">VERSLAG HOUDENDE EEN </w:t>
      </w:r>
      <w:r w:rsidRPr="00293F5C" w:rsidR="001856D0">
        <w:rPr>
          <w:b/>
          <w:caps/>
        </w:rPr>
        <w:t xml:space="preserve">Lijst van vragen </w:t>
      </w:r>
    </w:p>
    <w:p w:rsidR="008B4447" w:rsidRDefault="001856D0" w14:paraId="3E1A41E3" w14:textId="77777777">
      <w:r>
        <w:tab/>
      </w:r>
      <w:r>
        <w:tab/>
      </w:r>
    </w:p>
    <w:p w:rsidR="008B4447" w:rsidRDefault="001856D0" w14:paraId="105E8280" w14:textId="77777777">
      <w:pPr>
        <w:ind w:left="702" w:firstLine="708"/>
        <w:rPr>
          <w:i/>
        </w:rPr>
      </w:pPr>
      <w:r>
        <w:t xml:space="preserve">Vastgesteld </w:t>
      </w:r>
      <w:r>
        <w:rPr>
          <w:i/>
        </w:rPr>
        <w:t>(wordt door griffie ingevuld als antwoorden er zijn)</w:t>
      </w:r>
    </w:p>
    <w:p w:rsidR="008444A1" w:rsidP="008444A1" w:rsidRDefault="008444A1" w14:paraId="6E7E6BF0" w14:textId="77777777">
      <w:pPr>
        <w:autoSpaceDE w:val="0"/>
        <w:autoSpaceDN w:val="0"/>
        <w:adjustRightInd w:val="0"/>
        <w:spacing w:before="0" w:after="0"/>
        <w:ind w:left="1416" w:hanging="1371"/>
      </w:pPr>
      <w:r>
        <w:t xml:space="preserve">                            </w:t>
      </w:r>
    </w:p>
    <w:p w:rsidRPr="008444A1" w:rsidR="008B4447" w:rsidP="008444A1" w:rsidRDefault="0033165B" w14:paraId="7E42A796" w14:textId="733A18A6">
      <w:pPr>
        <w:autoSpaceDE w:val="0"/>
        <w:autoSpaceDN w:val="0"/>
        <w:adjustRightInd w:val="0"/>
        <w:spacing w:before="0" w:after="0"/>
        <w:ind w:left="1416" w:hanging="6"/>
        <w:rPr>
          <w:b/>
          <w:bCs/>
        </w:rPr>
      </w:pPr>
      <w:r w:rsidRPr="008444A1">
        <w:t xml:space="preserve">De vaste commissie voor Klimaat en Groene Groei, belast met het voorbereidend onderzoek van </w:t>
      </w:r>
      <w:r w:rsidR="008444A1">
        <w:t xml:space="preserve">het </w:t>
      </w:r>
      <w:r w:rsidR="00926BF0">
        <w:t xml:space="preserve">voorstel van wet </w:t>
      </w:r>
      <w:r w:rsidR="008444A1">
        <w:t>S</w:t>
      </w:r>
      <w:r w:rsidRPr="008444A1" w:rsidR="008444A1">
        <w:t>lotwet van het Ministerie van Klimaat en Groene Groei 2025</w:t>
      </w:r>
      <w:r w:rsidRPr="008444A1">
        <w:t>, heeft de eer verslag uit te brengen in de vorm van een lijst van vragen met de daarop gegeven antwoorden. De vragen zijn op</w:t>
      </w:r>
      <w:r w:rsidR="00926BF0">
        <w:t xml:space="preserve"> 27 mei 2026</w:t>
      </w:r>
      <w:r w:rsidRPr="008444A1">
        <w:t xml:space="preserve"> voorgelegd aan de regering.</w:t>
      </w:r>
    </w:p>
    <w:p w:rsidRPr="008444A1" w:rsidR="0033165B" w:rsidP="0033165B" w:rsidRDefault="0033165B" w14:paraId="0051DD7E" w14:textId="77777777">
      <w:pPr>
        <w:spacing w:before="0" w:after="0"/>
        <w:ind w:left="1410" w:firstLine="12"/>
      </w:pPr>
    </w:p>
    <w:p w:rsidR="0033165B" w:rsidP="0033165B" w:rsidRDefault="0033165B" w14:paraId="377F218C" w14:textId="5D241C90">
      <w:pPr>
        <w:spacing w:before="0" w:after="0"/>
        <w:ind w:left="1410" w:firstLine="12"/>
      </w:pPr>
      <w:r w:rsidRPr="0033165B">
        <w:t>Onder het voorbehoud dat de regering op de gestelde vragen en de gemaakte opmerkingen tijdig en genoegzaam zal hebben geantwoord, acht de commissie de openbare beraadslaging over dit wetsvoorstel voldoende voorbereid. </w:t>
      </w:r>
    </w:p>
    <w:p w:rsidR="0033165B" w:rsidRDefault="0033165B" w14:paraId="4AC5A55B" w14:textId="77777777">
      <w:pPr>
        <w:spacing w:before="0" w:after="0"/>
        <w:ind w:left="703" w:firstLine="709"/>
      </w:pPr>
    </w:p>
    <w:p w:rsidR="008B4447" w:rsidRDefault="008C610F" w14:paraId="5E241ECD" w14:textId="55F00A8E">
      <w:pPr>
        <w:spacing w:before="0" w:after="0"/>
        <w:ind w:left="703" w:firstLine="709"/>
      </w:pPr>
      <w:r>
        <w:t>De v</w:t>
      </w:r>
      <w:r w:rsidR="001856D0">
        <w:t xml:space="preserve">oorzitter van de commissie, </w:t>
      </w:r>
    </w:p>
    <w:p w:rsidR="008B4447" w:rsidRDefault="001856D0" w14:paraId="2ABE7B4F" w14:textId="6DA4D4F8">
      <w:pPr>
        <w:spacing w:before="0" w:after="0"/>
      </w:pPr>
      <w:r>
        <w:tab/>
      </w:r>
      <w:r>
        <w:tab/>
      </w:r>
      <w:r w:rsidR="00293F5C">
        <w:t>Zwinkels</w:t>
      </w:r>
    </w:p>
    <w:p w:rsidR="008B4447" w:rsidRDefault="001856D0" w14:paraId="688D618F" w14:textId="77777777">
      <w:pPr>
        <w:spacing w:before="0" w:after="0"/>
      </w:pPr>
      <w:r>
        <w:tab/>
      </w:r>
      <w:r>
        <w:tab/>
      </w:r>
    </w:p>
    <w:p w:rsidR="008B4447" w:rsidRDefault="001856D0" w14:paraId="12E49F51" w14:textId="1A724047">
      <w:pPr>
        <w:spacing w:before="0" w:after="0"/>
      </w:pPr>
      <w:r>
        <w:tab/>
      </w:r>
      <w:r>
        <w:tab/>
      </w:r>
      <w:r w:rsidR="008C610F">
        <w:t>De g</w:t>
      </w:r>
      <w:r>
        <w:t>riffier van de commissie,</w:t>
      </w:r>
    </w:p>
    <w:p w:rsidR="008B4447" w:rsidRDefault="001856D0" w14:paraId="67C09D45" w14:textId="611B8399">
      <w:pPr>
        <w:spacing w:before="0" w:after="0"/>
      </w:pPr>
      <w:r>
        <w:tab/>
      </w:r>
      <w:r>
        <w:tab/>
      </w:r>
      <w:r w:rsidR="00293F5C">
        <w:t>Nava</w:t>
      </w:r>
    </w:p>
    <w:p w:rsidR="008B4447" w:rsidRDefault="008B4447" w14:paraId="635E5EC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B4447" w:rsidTr="00E7153D" w14:paraId="707C7BE4" w14:textId="77777777">
        <w:trPr>
          <w:cantSplit/>
        </w:trPr>
        <w:tc>
          <w:tcPr>
            <w:tcW w:w="567" w:type="dxa"/>
          </w:tcPr>
          <w:p w:rsidR="008B4447" w:rsidRDefault="001856D0" w14:paraId="36668B53" w14:textId="77777777">
            <w:bookmarkStart w:name="bmkStartTabel" w:id="0"/>
            <w:bookmarkEnd w:id="0"/>
            <w:r>
              <w:t>Nr</w:t>
            </w:r>
          </w:p>
        </w:tc>
        <w:tc>
          <w:tcPr>
            <w:tcW w:w="6521" w:type="dxa"/>
          </w:tcPr>
          <w:p w:rsidR="008B4447" w:rsidRDefault="001856D0" w14:paraId="16FBCE3D" w14:textId="77777777">
            <w:r>
              <w:t>Vraag</w:t>
            </w:r>
          </w:p>
        </w:tc>
        <w:tc>
          <w:tcPr>
            <w:tcW w:w="850" w:type="dxa"/>
          </w:tcPr>
          <w:p w:rsidR="008B4447" w:rsidRDefault="001856D0" w14:paraId="5523C0E4" w14:textId="77777777">
            <w:pPr>
              <w:jc w:val="right"/>
            </w:pPr>
            <w:r>
              <w:t>Bijlage</w:t>
            </w:r>
          </w:p>
        </w:tc>
        <w:tc>
          <w:tcPr>
            <w:tcW w:w="992" w:type="dxa"/>
          </w:tcPr>
          <w:p w:rsidR="008B4447" w:rsidP="00E7153D" w:rsidRDefault="001856D0" w14:paraId="57ABD6A6" w14:textId="77777777">
            <w:pPr>
              <w:jc w:val="right"/>
            </w:pPr>
            <w:r>
              <w:t>Blz. (van)</w:t>
            </w:r>
          </w:p>
        </w:tc>
        <w:tc>
          <w:tcPr>
            <w:tcW w:w="567" w:type="dxa"/>
          </w:tcPr>
          <w:p w:rsidR="008B4447" w:rsidP="00E7153D" w:rsidRDefault="001856D0" w14:paraId="765686C0" w14:textId="77777777">
            <w:pPr>
              <w:jc w:val="center"/>
            </w:pPr>
            <w:r>
              <w:t>t/m</w:t>
            </w:r>
          </w:p>
        </w:tc>
      </w:tr>
      <w:tr w:rsidR="008B4447" w:rsidTr="00E7153D" w14:paraId="2B25FFD1" w14:textId="77777777">
        <w:tc>
          <w:tcPr>
            <w:tcW w:w="567" w:type="dxa"/>
          </w:tcPr>
          <w:p w:rsidR="008B4447" w:rsidRDefault="001856D0" w14:paraId="72A9DBAD" w14:textId="77777777">
            <w:r>
              <w:t>1</w:t>
            </w:r>
          </w:p>
        </w:tc>
        <w:tc>
          <w:tcPr>
            <w:tcW w:w="6521" w:type="dxa"/>
          </w:tcPr>
          <w:p w:rsidR="008B4447" w:rsidRDefault="001856D0" w14:paraId="795D73CE" w14:textId="77777777">
            <w:r>
              <w:t>Hoe gaat u om met de 287,9 mln. euro voor het opschalingsinstrument waterstof dat niet in 2025 is besteed? Wordt dit naar volgende jaren doorgeschoven?</w:t>
            </w:r>
          </w:p>
        </w:tc>
        <w:tc>
          <w:tcPr>
            <w:tcW w:w="850" w:type="dxa"/>
          </w:tcPr>
          <w:p w:rsidR="008B4447" w:rsidRDefault="008B4447" w14:paraId="11309EB3" w14:textId="77777777">
            <w:pPr>
              <w:jc w:val="right"/>
            </w:pPr>
          </w:p>
        </w:tc>
        <w:tc>
          <w:tcPr>
            <w:tcW w:w="992" w:type="dxa"/>
          </w:tcPr>
          <w:p w:rsidR="008B4447" w:rsidRDefault="001856D0" w14:paraId="1144EC0F" w14:textId="77777777">
            <w:pPr>
              <w:jc w:val="right"/>
            </w:pPr>
            <w:r>
              <w:t>4</w:t>
            </w:r>
          </w:p>
        </w:tc>
        <w:tc>
          <w:tcPr>
            <w:tcW w:w="567" w:type="dxa"/>
            <w:tcBorders>
              <w:left w:val="nil"/>
            </w:tcBorders>
          </w:tcPr>
          <w:p w:rsidR="008B4447" w:rsidRDefault="001856D0" w14:paraId="1C20A350" w14:textId="77777777">
            <w:pPr>
              <w:jc w:val="right"/>
            </w:pPr>
            <w:r>
              <w:t xml:space="preserve"> </w:t>
            </w:r>
          </w:p>
        </w:tc>
      </w:tr>
      <w:tr w:rsidR="008B4447" w:rsidTr="00E7153D" w14:paraId="3AE846F8" w14:textId="77777777">
        <w:tc>
          <w:tcPr>
            <w:tcW w:w="567" w:type="dxa"/>
          </w:tcPr>
          <w:p w:rsidR="008B4447" w:rsidRDefault="001856D0" w14:paraId="6BD3C0E7" w14:textId="77777777">
            <w:r>
              <w:t>2</w:t>
            </w:r>
          </w:p>
        </w:tc>
        <w:tc>
          <w:tcPr>
            <w:tcW w:w="6521" w:type="dxa"/>
          </w:tcPr>
          <w:p w:rsidR="008B4447" w:rsidRDefault="001856D0" w14:paraId="359C3ECD" w14:textId="77777777">
            <w:r>
              <w:t>Hoe verklaart u de meevaller in uitgaven voor de SDE-regelingen?</w:t>
            </w:r>
          </w:p>
        </w:tc>
        <w:tc>
          <w:tcPr>
            <w:tcW w:w="850" w:type="dxa"/>
          </w:tcPr>
          <w:p w:rsidR="008B4447" w:rsidRDefault="008B4447" w14:paraId="46221311" w14:textId="77777777">
            <w:pPr>
              <w:jc w:val="right"/>
            </w:pPr>
          </w:p>
        </w:tc>
        <w:tc>
          <w:tcPr>
            <w:tcW w:w="992" w:type="dxa"/>
          </w:tcPr>
          <w:p w:rsidR="008B4447" w:rsidRDefault="001856D0" w14:paraId="24424FCA" w14:textId="77777777">
            <w:pPr>
              <w:jc w:val="right"/>
            </w:pPr>
            <w:r>
              <w:t>6</w:t>
            </w:r>
          </w:p>
        </w:tc>
        <w:tc>
          <w:tcPr>
            <w:tcW w:w="567" w:type="dxa"/>
            <w:tcBorders>
              <w:left w:val="nil"/>
            </w:tcBorders>
          </w:tcPr>
          <w:p w:rsidR="008B4447" w:rsidRDefault="001856D0" w14:paraId="1EFBBF58" w14:textId="77777777">
            <w:pPr>
              <w:jc w:val="right"/>
            </w:pPr>
            <w:r>
              <w:t xml:space="preserve"> </w:t>
            </w:r>
          </w:p>
        </w:tc>
      </w:tr>
    </w:tbl>
    <w:p w:rsidR="008B4447" w:rsidRDefault="008B4447" w14:paraId="7BF7742D" w14:textId="77777777"/>
    <w:sectPr w:rsidR="008B4447" w:rsidSect="008C610F">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28E97" w14:textId="77777777" w:rsidR="00610B39" w:rsidRDefault="00610B39">
      <w:pPr>
        <w:spacing w:before="0" w:after="0"/>
      </w:pPr>
      <w:r>
        <w:separator/>
      </w:r>
    </w:p>
  </w:endnote>
  <w:endnote w:type="continuationSeparator" w:id="0">
    <w:p w14:paraId="3DA241EC" w14:textId="77777777" w:rsidR="00610B39" w:rsidRDefault="00610B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E396" w14:textId="77777777" w:rsidR="008B4447" w:rsidRDefault="008B44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473B" w14:textId="77777777" w:rsidR="008B4447" w:rsidRDefault="001856D0">
    <w:pPr>
      <w:pStyle w:val="Voettekst"/>
    </w:pPr>
    <w:r>
      <w:t xml:space="preserve">Totaallijst feitelijke vragen Slotwet ministerie van Klimaat en Groene Groei 2025 (36945-XXIII-2)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0E6C" w14:textId="77777777" w:rsidR="008B4447" w:rsidRDefault="008B44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B0B3" w14:textId="77777777" w:rsidR="00610B39" w:rsidRDefault="00610B39">
      <w:pPr>
        <w:spacing w:before="0" w:after="0"/>
      </w:pPr>
      <w:r>
        <w:separator/>
      </w:r>
    </w:p>
  </w:footnote>
  <w:footnote w:type="continuationSeparator" w:id="0">
    <w:p w14:paraId="6615366C" w14:textId="77777777" w:rsidR="00610B39" w:rsidRDefault="00610B3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2190" w14:textId="77777777" w:rsidR="008B4447" w:rsidRDefault="008B44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F69F" w14:textId="77777777" w:rsidR="008B4447" w:rsidRDefault="008B44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E1D4" w14:textId="77777777" w:rsidR="008B4447" w:rsidRDefault="008B44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856D0"/>
    <w:rsid w:val="001A47AF"/>
    <w:rsid w:val="001A56AB"/>
    <w:rsid w:val="00293F5C"/>
    <w:rsid w:val="002F6F52"/>
    <w:rsid w:val="003025B1"/>
    <w:rsid w:val="0033165B"/>
    <w:rsid w:val="003B67BE"/>
    <w:rsid w:val="003D44DD"/>
    <w:rsid w:val="005543A7"/>
    <w:rsid w:val="00610B39"/>
    <w:rsid w:val="008444A1"/>
    <w:rsid w:val="00894624"/>
    <w:rsid w:val="008B4447"/>
    <w:rsid w:val="008C610F"/>
    <w:rsid w:val="00926BF0"/>
    <w:rsid w:val="00A77C3E"/>
    <w:rsid w:val="00B915EC"/>
    <w:rsid w:val="00C309E3"/>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9FD927"/>
  <w15:docId w15:val="{0D38C662-37CF-4221-A0D3-C0F6ED8A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968</ap:Characters>
  <ap:DocSecurity>4</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2026-05-27T14:44:00.0000000Z</dcterms:created>
  <dcterms:modified xsi:type="dcterms:W3CDTF">2026-05-27T14:44:00.0000000Z</dcterms:modified>
  <dc:description>------------------------</dc:description>
  <dc:subject/>
  <dc:title/>
  <keywords/>
  <version/>
  <category/>
</coreProperties>
</file>