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64385" w:rsidRDefault="001856D0" w14:paraId="66A3B614" w14:textId="77777777">
      <w:pPr>
        <w:autoSpaceDE w:val="0"/>
        <w:autoSpaceDN w:val="0"/>
        <w:adjustRightInd w:val="0"/>
        <w:spacing w:before="0" w:after="0"/>
        <w:ind w:left="1416" w:hanging="1371"/>
        <w:rPr>
          <w:b/>
          <w:bCs/>
          <w:sz w:val="23"/>
          <w:szCs w:val="23"/>
        </w:rPr>
      </w:pPr>
      <w:r>
        <w:rPr>
          <w:b/>
          <w:bCs/>
          <w:sz w:val="23"/>
          <w:szCs w:val="23"/>
        </w:rPr>
        <w:t>36945-XVII-1</w:t>
      </w:r>
      <w:r>
        <w:rPr>
          <w:b/>
          <w:bCs/>
          <w:sz w:val="23"/>
          <w:szCs w:val="23"/>
        </w:rPr>
        <w:tab/>
        <w:t>Jaarverslag Buitenlandse Handel en Ontwikkelingshulp 2025</w:t>
      </w:r>
    </w:p>
    <w:p w:rsidR="00664385" w:rsidRDefault="00664385" w14:paraId="318D1CA5" w14:textId="77777777">
      <w:pPr>
        <w:autoSpaceDE w:val="0"/>
        <w:autoSpaceDN w:val="0"/>
        <w:adjustRightInd w:val="0"/>
        <w:spacing w:before="0" w:after="0"/>
        <w:ind w:left="1416" w:hanging="1371"/>
        <w:rPr>
          <w:b/>
        </w:rPr>
      </w:pPr>
    </w:p>
    <w:p w:rsidR="00664385" w:rsidRDefault="001856D0" w14:paraId="0D90B7B1" w14:textId="57EAFF45">
      <w:pPr>
        <w:rPr>
          <w:b/>
        </w:rPr>
      </w:pPr>
      <w:r>
        <w:rPr>
          <w:b/>
        </w:rPr>
        <w:t xml:space="preserve">nr. </w:t>
      </w:r>
      <w:r>
        <w:rPr>
          <w:b/>
        </w:rPr>
        <w:tab/>
      </w:r>
      <w:r>
        <w:rPr>
          <w:b/>
        </w:rPr>
        <w:tab/>
        <w:t xml:space="preserve">Lijst van vragen </w:t>
      </w:r>
    </w:p>
    <w:p w:rsidR="00664385" w:rsidRDefault="001856D0" w14:paraId="03E3BB4D" w14:textId="77777777">
      <w:r>
        <w:tab/>
      </w:r>
      <w:r>
        <w:tab/>
      </w:r>
    </w:p>
    <w:p w:rsidR="00664385" w:rsidRDefault="001856D0" w14:paraId="52951CB6" w14:textId="77777777">
      <w:pPr>
        <w:ind w:left="702" w:firstLine="708"/>
        <w:rPr>
          <w:i/>
        </w:rPr>
      </w:pPr>
      <w:r>
        <w:t xml:space="preserve">Vastgesteld </w:t>
      </w:r>
      <w:r>
        <w:rPr>
          <w:i/>
        </w:rPr>
        <w:t>(wordt door griffie ingevuld als antwoorden er zijn)</w:t>
      </w:r>
    </w:p>
    <w:p w:rsidR="00664385" w:rsidRDefault="001856D0" w14:paraId="3D7B649C" w14:textId="3F7F0C9D">
      <w:pPr>
        <w:ind w:left="1410"/>
      </w:pPr>
      <w:r>
        <w:t>De vaste commissie voor</w:t>
      </w:r>
      <w:r w:rsidR="0048360E">
        <w:t xml:space="preserve"> Buitenlandse handel en Ontwikkelingssamenwerking </w:t>
      </w:r>
      <w:r>
        <w:t xml:space="preserve"> heeft een aantal vragen voorgelegd aan de</w:t>
      </w:r>
      <w:r w:rsidR="0048360E">
        <w:t xml:space="preserve"> minister van Buitenlandse Handel en Ontwikkelingssamenwerking o</w:t>
      </w:r>
      <w:r>
        <w:t xml:space="preserve">ver </w:t>
      </w:r>
      <w:r w:rsidR="0048360E">
        <w:t>het</w:t>
      </w:r>
      <w:r>
        <w:t xml:space="preserve"> </w:t>
      </w:r>
      <w:r>
        <w:rPr>
          <w:b/>
        </w:rPr>
        <w:t>Jaarverslag Buitenlandse Handel en Ontwikkelingshulp 2025</w:t>
      </w:r>
      <w:r>
        <w:t xml:space="preserve"> (</w:t>
      </w:r>
      <w:r w:rsidR="00125FB1">
        <w:t xml:space="preserve">Kamerstuk </w:t>
      </w:r>
      <w:r>
        <w:rPr>
          <w:b/>
        </w:rPr>
        <w:t>36945-XVII</w:t>
      </w:r>
      <w:r>
        <w:t xml:space="preserve">, nr. </w:t>
      </w:r>
      <w:r>
        <w:rPr>
          <w:b/>
        </w:rPr>
        <w:t>1</w:t>
      </w:r>
      <w:r>
        <w:t>).</w:t>
      </w:r>
    </w:p>
    <w:p w:rsidR="00664385" w:rsidRDefault="001856D0" w14:paraId="41CF7D21" w14:textId="2279144B">
      <w:pPr>
        <w:ind w:left="1410"/>
      </w:pPr>
      <w:r>
        <w:t xml:space="preserve">De daarop door de </w:t>
      </w:r>
      <w:r w:rsidR="0048360E">
        <w:t xml:space="preserve">minister </w:t>
      </w:r>
      <w:r>
        <w:t>gegeven antwoorden zijn hierbij afgedrukt.</w:t>
      </w:r>
    </w:p>
    <w:p w:rsidR="00664385" w:rsidRDefault="00664385" w14:paraId="50002744" w14:textId="77777777">
      <w:pPr>
        <w:spacing w:before="0" w:after="0"/>
      </w:pPr>
    </w:p>
    <w:p w:rsidR="00664385" w:rsidRDefault="00125FB1" w14:paraId="30EF3219" w14:textId="61A571CA">
      <w:pPr>
        <w:spacing w:before="0" w:after="0"/>
        <w:ind w:left="703" w:firstLine="709"/>
      </w:pPr>
      <w:r>
        <w:t>De v</w:t>
      </w:r>
      <w:r w:rsidR="001856D0">
        <w:t xml:space="preserve">oorzitter van de commissie, </w:t>
      </w:r>
    </w:p>
    <w:p w:rsidR="00664385" w:rsidRDefault="001856D0" w14:paraId="6361AD1D" w14:textId="1A812F6D">
      <w:pPr>
        <w:spacing w:before="0" w:after="0"/>
      </w:pPr>
      <w:r>
        <w:tab/>
      </w:r>
      <w:r>
        <w:tab/>
      </w:r>
      <w:r w:rsidR="0048360E">
        <w:t>Den Hollander</w:t>
      </w:r>
    </w:p>
    <w:p w:rsidR="00664385" w:rsidRDefault="001856D0" w14:paraId="353B2F0B" w14:textId="77777777">
      <w:pPr>
        <w:spacing w:before="0" w:after="0"/>
      </w:pPr>
      <w:r>
        <w:tab/>
      </w:r>
      <w:r>
        <w:tab/>
      </w:r>
    </w:p>
    <w:p w:rsidR="00664385" w:rsidRDefault="001856D0" w14:paraId="3A8875FD" w14:textId="0D2D540E">
      <w:pPr>
        <w:spacing w:before="0" w:after="0"/>
      </w:pPr>
      <w:r>
        <w:tab/>
      </w:r>
      <w:r>
        <w:tab/>
      </w:r>
      <w:r w:rsidR="00125FB1">
        <w:t>De g</w:t>
      </w:r>
      <w:r>
        <w:t>riffier van de commissie,</w:t>
      </w:r>
    </w:p>
    <w:p w:rsidR="00664385" w:rsidRDefault="001856D0" w14:paraId="20233F35" w14:textId="5DE939C7">
      <w:pPr>
        <w:spacing w:before="0" w:after="0"/>
      </w:pPr>
      <w:r>
        <w:tab/>
      </w:r>
      <w:r>
        <w:tab/>
      </w:r>
      <w:r w:rsidR="0048360E">
        <w:t>Van der Leeden</w:t>
      </w:r>
    </w:p>
    <w:p w:rsidR="00664385" w:rsidRDefault="00664385" w14:paraId="033C94FF" w14:textId="77777777"/>
    <w:tbl>
      <w:tblPr>
        <w:tblW w:w="9497" w:type="dxa"/>
        <w:tblLayout w:type="fixed"/>
        <w:tblCellMar>
          <w:left w:w="0" w:type="dxa"/>
          <w:right w:w="0" w:type="dxa"/>
        </w:tblCellMar>
        <w:tblLook w:val="0000" w:firstRow="0" w:lastRow="0" w:firstColumn="0" w:lastColumn="0" w:noHBand="0" w:noVBand="0"/>
      </w:tblPr>
      <w:tblGrid>
        <w:gridCol w:w="567"/>
        <w:gridCol w:w="6521"/>
        <w:gridCol w:w="850"/>
        <w:gridCol w:w="992"/>
        <w:gridCol w:w="567"/>
      </w:tblGrid>
      <w:tr w:rsidR="00664385" w:rsidTr="00E7153D" w14:paraId="41084319" w14:textId="77777777">
        <w:trPr>
          <w:cantSplit/>
        </w:trPr>
        <w:tc>
          <w:tcPr>
            <w:tcW w:w="567" w:type="dxa"/>
          </w:tcPr>
          <w:p w:rsidR="00664385" w:rsidRDefault="001856D0" w14:paraId="462CABB7" w14:textId="77777777">
            <w:bookmarkStart w:name="bmkStartTabel" w:id="0"/>
            <w:bookmarkEnd w:id="0"/>
            <w:r>
              <w:t>Nr</w:t>
            </w:r>
          </w:p>
        </w:tc>
        <w:tc>
          <w:tcPr>
            <w:tcW w:w="6521" w:type="dxa"/>
          </w:tcPr>
          <w:p w:rsidR="00664385" w:rsidRDefault="001856D0" w14:paraId="3AC46459" w14:textId="77777777">
            <w:r>
              <w:t>Vraag</w:t>
            </w:r>
          </w:p>
        </w:tc>
        <w:tc>
          <w:tcPr>
            <w:tcW w:w="850" w:type="dxa"/>
          </w:tcPr>
          <w:p w:rsidR="00664385" w:rsidRDefault="001856D0" w14:paraId="1B4A8526" w14:textId="77777777">
            <w:pPr>
              <w:jc w:val="right"/>
            </w:pPr>
            <w:r>
              <w:t>Bijlage</w:t>
            </w:r>
          </w:p>
        </w:tc>
        <w:tc>
          <w:tcPr>
            <w:tcW w:w="992" w:type="dxa"/>
          </w:tcPr>
          <w:p w:rsidR="00664385" w:rsidP="00E7153D" w:rsidRDefault="001856D0" w14:paraId="14E2BBFA" w14:textId="77777777">
            <w:pPr>
              <w:jc w:val="right"/>
            </w:pPr>
            <w:r>
              <w:t>Blz. (van)</w:t>
            </w:r>
          </w:p>
        </w:tc>
        <w:tc>
          <w:tcPr>
            <w:tcW w:w="567" w:type="dxa"/>
          </w:tcPr>
          <w:p w:rsidR="00664385" w:rsidP="00E7153D" w:rsidRDefault="001856D0" w14:paraId="59523000" w14:textId="77777777">
            <w:pPr>
              <w:jc w:val="center"/>
            </w:pPr>
            <w:r>
              <w:t>t/m</w:t>
            </w:r>
          </w:p>
        </w:tc>
      </w:tr>
      <w:tr w:rsidR="00664385" w:rsidTr="00E7153D" w14:paraId="3054B08B" w14:textId="77777777">
        <w:tc>
          <w:tcPr>
            <w:tcW w:w="567" w:type="dxa"/>
          </w:tcPr>
          <w:p w:rsidR="00664385" w:rsidRDefault="001856D0" w14:paraId="7502DA6A" w14:textId="77777777">
            <w:r>
              <w:t>1</w:t>
            </w:r>
          </w:p>
        </w:tc>
        <w:tc>
          <w:tcPr>
            <w:tcW w:w="6521" w:type="dxa"/>
          </w:tcPr>
          <w:p w:rsidR="00664385" w:rsidRDefault="001856D0" w14:paraId="09820787" w14:textId="77777777">
            <w:r>
              <w:t>In hoeverre heeft u zicht op de besteding van middelen door organisaties die financiering ontvangen vanuit de begroting van het ministerie van Buitenlandse Handel en Ontwikkelingssamenwerking?</w:t>
            </w:r>
          </w:p>
        </w:tc>
        <w:tc>
          <w:tcPr>
            <w:tcW w:w="850" w:type="dxa"/>
          </w:tcPr>
          <w:p w:rsidR="00664385" w:rsidRDefault="00664385" w14:paraId="5C6772A0" w14:textId="77777777">
            <w:pPr>
              <w:jc w:val="right"/>
            </w:pPr>
          </w:p>
        </w:tc>
        <w:tc>
          <w:tcPr>
            <w:tcW w:w="992" w:type="dxa"/>
          </w:tcPr>
          <w:p w:rsidR="00664385" w:rsidRDefault="00664385" w14:paraId="07A540E4" w14:textId="77777777">
            <w:pPr>
              <w:jc w:val="right"/>
            </w:pPr>
          </w:p>
        </w:tc>
        <w:tc>
          <w:tcPr>
            <w:tcW w:w="567" w:type="dxa"/>
            <w:tcBorders>
              <w:left w:val="nil"/>
            </w:tcBorders>
          </w:tcPr>
          <w:p w:rsidR="00664385" w:rsidRDefault="001856D0" w14:paraId="69B7195B" w14:textId="77777777">
            <w:pPr>
              <w:jc w:val="right"/>
            </w:pPr>
            <w:r>
              <w:t xml:space="preserve"> </w:t>
            </w:r>
          </w:p>
        </w:tc>
      </w:tr>
      <w:tr w:rsidR="00664385" w:rsidTr="00E7153D" w14:paraId="534526F4" w14:textId="77777777">
        <w:tc>
          <w:tcPr>
            <w:tcW w:w="567" w:type="dxa"/>
          </w:tcPr>
          <w:p w:rsidR="00664385" w:rsidRDefault="001856D0" w14:paraId="3C05A155" w14:textId="77777777">
            <w:r>
              <w:t>2</w:t>
            </w:r>
          </w:p>
        </w:tc>
        <w:tc>
          <w:tcPr>
            <w:tcW w:w="6521" w:type="dxa"/>
          </w:tcPr>
          <w:p w:rsidR="00664385" w:rsidRDefault="001856D0" w14:paraId="3F0B15BE" w14:textId="77777777">
            <w:r>
              <w:t>Kunt u uitsluiten dat organisaties die subsidies of bijdragen uit de middelen van uw ministerie ontvangen, deze middelen direct of indirect gebruiken voor juridische procedures tegen de Nederlandse Staat?</w:t>
            </w:r>
          </w:p>
        </w:tc>
        <w:tc>
          <w:tcPr>
            <w:tcW w:w="850" w:type="dxa"/>
          </w:tcPr>
          <w:p w:rsidR="00664385" w:rsidRDefault="00664385" w14:paraId="274DE807" w14:textId="77777777">
            <w:pPr>
              <w:jc w:val="right"/>
            </w:pPr>
          </w:p>
        </w:tc>
        <w:tc>
          <w:tcPr>
            <w:tcW w:w="992" w:type="dxa"/>
          </w:tcPr>
          <w:p w:rsidR="00664385" w:rsidRDefault="00664385" w14:paraId="72CB0B63" w14:textId="77777777">
            <w:pPr>
              <w:jc w:val="right"/>
            </w:pPr>
          </w:p>
        </w:tc>
        <w:tc>
          <w:tcPr>
            <w:tcW w:w="567" w:type="dxa"/>
            <w:tcBorders>
              <w:left w:val="nil"/>
            </w:tcBorders>
          </w:tcPr>
          <w:p w:rsidR="00664385" w:rsidRDefault="001856D0" w14:paraId="7280D3AA" w14:textId="77777777">
            <w:pPr>
              <w:jc w:val="right"/>
            </w:pPr>
            <w:r>
              <w:t xml:space="preserve"> </w:t>
            </w:r>
          </w:p>
        </w:tc>
      </w:tr>
      <w:tr w:rsidR="00664385" w:rsidTr="00E7153D" w14:paraId="5F0B6F88" w14:textId="77777777">
        <w:tc>
          <w:tcPr>
            <w:tcW w:w="567" w:type="dxa"/>
          </w:tcPr>
          <w:p w:rsidR="00664385" w:rsidRDefault="001856D0" w14:paraId="1EF444C5" w14:textId="77777777">
            <w:r>
              <w:t>3</w:t>
            </w:r>
          </w:p>
        </w:tc>
        <w:tc>
          <w:tcPr>
            <w:tcW w:w="6521" w:type="dxa"/>
          </w:tcPr>
          <w:p w:rsidR="00664385" w:rsidRDefault="001856D0" w14:paraId="1BFF0326" w14:textId="77777777">
            <w:r>
              <w:t>Hoeveel middelen zijn in 2025 vanuit uw begroting beschikbaar gesteld voor medische en humanitaire hulp in het Midden-Oosten, uitgesplitst naar land, uitvoerende organisatie en type hulp? En kan daarbij aan worden gegeven welke resultaten tot op heden zijn gerealiseerd?</w:t>
            </w:r>
          </w:p>
        </w:tc>
        <w:tc>
          <w:tcPr>
            <w:tcW w:w="850" w:type="dxa"/>
          </w:tcPr>
          <w:p w:rsidR="00664385" w:rsidRDefault="00664385" w14:paraId="21288A85" w14:textId="77777777">
            <w:pPr>
              <w:jc w:val="right"/>
            </w:pPr>
          </w:p>
        </w:tc>
        <w:tc>
          <w:tcPr>
            <w:tcW w:w="992" w:type="dxa"/>
          </w:tcPr>
          <w:p w:rsidR="00664385" w:rsidRDefault="00664385" w14:paraId="2B56CF42" w14:textId="77777777">
            <w:pPr>
              <w:jc w:val="right"/>
            </w:pPr>
          </w:p>
        </w:tc>
        <w:tc>
          <w:tcPr>
            <w:tcW w:w="567" w:type="dxa"/>
            <w:tcBorders>
              <w:left w:val="nil"/>
            </w:tcBorders>
          </w:tcPr>
          <w:p w:rsidR="00664385" w:rsidRDefault="001856D0" w14:paraId="3C59E0A2" w14:textId="77777777">
            <w:pPr>
              <w:jc w:val="right"/>
            </w:pPr>
            <w:r>
              <w:t xml:space="preserve"> </w:t>
            </w:r>
          </w:p>
        </w:tc>
      </w:tr>
      <w:tr w:rsidR="00664385" w:rsidTr="00E7153D" w14:paraId="1AE7863D" w14:textId="77777777">
        <w:tc>
          <w:tcPr>
            <w:tcW w:w="567" w:type="dxa"/>
          </w:tcPr>
          <w:p w:rsidR="00664385" w:rsidRDefault="001856D0" w14:paraId="54C29596" w14:textId="77777777">
            <w:r>
              <w:t>4</w:t>
            </w:r>
          </w:p>
        </w:tc>
        <w:tc>
          <w:tcPr>
            <w:tcW w:w="6521" w:type="dxa"/>
          </w:tcPr>
          <w:p w:rsidR="00664385" w:rsidRDefault="001856D0" w14:paraId="47F18BE2" w14:textId="77777777">
            <w:r>
              <w:t>Beschikt u over een integraal rijksbreed overzicht van alle Nederlandse publieke middelen die ten goede komen aan organisaties die actief zijn in Gaza? Zo ja, kunt u dit overzicht toelichten?</w:t>
            </w:r>
          </w:p>
        </w:tc>
        <w:tc>
          <w:tcPr>
            <w:tcW w:w="850" w:type="dxa"/>
          </w:tcPr>
          <w:p w:rsidR="00664385" w:rsidRDefault="00664385" w14:paraId="189048A0" w14:textId="77777777">
            <w:pPr>
              <w:jc w:val="right"/>
            </w:pPr>
          </w:p>
        </w:tc>
        <w:tc>
          <w:tcPr>
            <w:tcW w:w="992" w:type="dxa"/>
          </w:tcPr>
          <w:p w:rsidR="00664385" w:rsidRDefault="00664385" w14:paraId="723EEEB3" w14:textId="77777777">
            <w:pPr>
              <w:jc w:val="right"/>
            </w:pPr>
          </w:p>
        </w:tc>
        <w:tc>
          <w:tcPr>
            <w:tcW w:w="567" w:type="dxa"/>
            <w:tcBorders>
              <w:left w:val="nil"/>
            </w:tcBorders>
          </w:tcPr>
          <w:p w:rsidR="00664385" w:rsidRDefault="001856D0" w14:paraId="73583B4A" w14:textId="77777777">
            <w:pPr>
              <w:jc w:val="right"/>
            </w:pPr>
            <w:r>
              <w:t xml:space="preserve"> </w:t>
            </w:r>
          </w:p>
        </w:tc>
      </w:tr>
      <w:tr w:rsidR="00664385" w:rsidTr="00E7153D" w14:paraId="595EC39C" w14:textId="77777777">
        <w:tc>
          <w:tcPr>
            <w:tcW w:w="567" w:type="dxa"/>
          </w:tcPr>
          <w:p w:rsidR="00664385" w:rsidRDefault="001856D0" w14:paraId="3F158B7B" w14:textId="77777777">
            <w:r>
              <w:t>5</w:t>
            </w:r>
          </w:p>
        </w:tc>
        <w:tc>
          <w:tcPr>
            <w:tcW w:w="6521" w:type="dxa"/>
          </w:tcPr>
          <w:p w:rsidR="00664385" w:rsidRDefault="001856D0" w14:paraId="3894C5CD" w14:textId="77777777">
            <w:r>
              <w:t>Waarom is het budget voor veiligheid en rechtsstaatontwikkeling in Afghanistan slechts afgebouwd en nog niet volledig gestopt? Hoeveel hulpgeld gaat er nog naar Afghanistan, naar welke projecten gaat het en wat is daarvan het beoogde resultaat?</w:t>
            </w:r>
          </w:p>
        </w:tc>
        <w:tc>
          <w:tcPr>
            <w:tcW w:w="850" w:type="dxa"/>
          </w:tcPr>
          <w:p w:rsidR="00664385" w:rsidRDefault="00664385" w14:paraId="3E751454" w14:textId="77777777">
            <w:pPr>
              <w:jc w:val="right"/>
            </w:pPr>
          </w:p>
        </w:tc>
        <w:tc>
          <w:tcPr>
            <w:tcW w:w="992" w:type="dxa"/>
          </w:tcPr>
          <w:p w:rsidR="00664385" w:rsidRDefault="001856D0" w14:paraId="2C999F9A" w14:textId="77777777">
            <w:pPr>
              <w:jc w:val="right"/>
            </w:pPr>
            <w:r>
              <w:t>23</w:t>
            </w:r>
          </w:p>
        </w:tc>
        <w:tc>
          <w:tcPr>
            <w:tcW w:w="567" w:type="dxa"/>
            <w:tcBorders>
              <w:left w:val="nil"/>
            </w:tcBorders>
          </w:tcPr>
          <w:p w:rsidR="00664385" w:rsidRDefault="001856D0" w14:paraId="1C8C9C8E" w14:textId="77777777">
            <w:pPr>
              <w:jc w:val="right"/>
            </w:pPr>
            <w:r>
              <w:t xml:space="preserve"> </w:t>
            </w:r>
          </w:p>
        </w:tc>
      </w:tr>
      <w:tr w:rsidR="00664385" w:rsidTr="00E7153D" w14:paraId="7546BD8B" w14:textId="77777777">
        <w:tc>
          <w:tcPr>
            <w:tcW w:w="567" w:type="dxa"/>
          </w:tcPr>
          <w:p w:rsidR="00664385" w:rsidRDefault="001856D0" w14:paraId="23831137" w14:textId="77777777">
            <w:r>
              <w:t>6</w:t>
            </w:r>
          </w:p>
        </w:tc>
        <w:tc>
          <w:tcPr>
            <w:tcW w:w="6521" w:type="dxa"/>
          </w:tcPr>
          <w:p w:rsidR="00664385" w:rsidRDefault="001856D0" w14:paraId="763820C7" w14:textId="77777777">
            <w:r>
              <w:t>Waarom kiest Nederland er niet voor om inzake investeringen in publieke infrastructuurprojecten uitsluitend te kiezen voor subsidies met een terugbetaalverplichting?</w:t>
            </w:r>
          </w:p>
        </w:tc>
        <w:tc>
          <w:tcPr>
            <w:tcW w:w="850" w:type="dxa"/>
          </w:tcPr>
          <w:p w:rsidR="00664385" w:rsidRDefault="00664385" w14:paraId="624E5C2A" w14:textId="77777777">
            <w:pPr>
              <w:jc w:val="right"/>
            </w:pPr>
          </w:p>
        </w:tc>
        <w:tc>
          <w:tcPr>
            <w:tcW w:w="992" w:type="dxa"/>
          </w:tcPr>
          <w:p w:rsidR="00664385" w:rsidRDefault="001856D0" w14:paraId="7332AA6B" w14:textId="77777777">
            <w:pPr>
              <w:jc w:val="right"/>
            </w:pPr>
            <w:r>
              <w:t>33</w:t>
            </w:r>
          </w:p>
        </w:tc>
        <w:tc>
          <w:tcPr>
            <w:tcW w:w="567" w:type="dxa"/>
            <w:tcBorders>
              <w:left w:val="nil"/>
            </w:tcBorders>
          </w:tcPr>
          <w:p w:rsidR="00664385" w:rsidRDefault="001856D0" w14:paraId="79C0D20A" w14:textId="77777777">
            <w:pPr>
              <w:jc w:val="right"/>
            </w:pPr>
            <w:r>
              <w:t xml:space="preserve"> </w:t>
            </w:r>
          </w:p>
        </w:tc>
      </w:tr>
      <w:tr w:rsidR="00664385" w:rsidTr="00E7153D" w14:paraId="7DA49F16" w14:textId="77777777">
        <w:tc>
          <w:tcPr>
            <w:tcW w:w="567" w:type="dxa"/>
          </w:tcPr>
          <w:p w:rsidR="00664385" w:rsidRDefault="001856D0" w14:paraId="35E27DB3" w14:textId="77777777">
            <w:r>
              <w:t>7</w:t>
            </w:r>
          </w:p>
        </w:tc>
        <w:tc>
          <w:tcPr>
            <w:tcW w:w="6521" w:type="dxa"/>
          </w:tcPr>
          <w:p w:rsidR="00664385" w:rsidRDefault="001856D0" w14:paraId="4CFD0DC6" w14:textId="77777777">
            <w:r>
              <w:t>Wie zijn – naast Nederland – de andere aandeelhouders van de Afrikaanse ontwikkelingsbank (AFDB), wat is de grootte van hun belang en wie zijn de andere aandeelhouders met een AAA-kredietstatus?</w:t>
            </w:r>
          </w:p>
        </w:tc>
        <w:tc>
          <w:tcPr>
            <w:tcW w:w="850" w:type="dxa"/>
          </w:tcPr>
          <w:p w:rsidR="00664385" w:rsidRDefault="00664385" w14:paraId="2306454A" w14:textId="77777777">
            <w:pPr>
              <w:jc w:val="right"/>
            </w:pPr>
          </w:p>
        </w:tc>
        <w:tc>
          <w:tcPr>
            <w:tcW w:w="992" w:type="dxa"/>
          </w:tcPr>
          <w:p w:rsidR="00664385" w:rsidRDefault="001856D0" w14:paraId="429CF1FD" w14:textId="77777777">
            <w:pPr>
              <w:jc w:val="right"/>
            </w:pPr>
            <w:r>
              <w:t>36</w:t>
            </w:r>
          </w:p>
        </w:tc>
        <w:tc>
          <w:tcPr>
            <w:tcW w:w="567" w:type="dxa"/>
            <w:tcBorders>
              <w:left w:val="nil"/>
            </w:tcBorders>
          </w:tcPr>
          <w:p w:rsidR="00664385" w:rsidRDefault="001856D0" w14:paraId="19FC430A" w14:textId="77777777">
            <w:pPr>
              <w:jc w:val="right"/>
            </w:pPr>
            <w:r>
              <w:t xml:space="preserve"> </w:t>
            </w:r>
          </w:p>
        </w:tc>
      </w:tr>
      <w:tr w:rsidR="00664385" w:rsidTr="00E7153D" w14:paraId="5D9B1EF7" w14:textId="77777777">
        <w:tc>
          <w:tcPr>
            <w:tcW w:w="567" w:type="dxa"/>
          </w:tcPr>
          <w:p w:rsidR="00664385" w:rsidRDefault="001856D0" w14:paraId="2F7801A2" w14:textId="77777777">
            <w:r>
              <w:t>8</w:t>
            </w:r>
          </w:p>
        </w:tc>
        <w:tc>
          <w:tcPr>
            <w:tcW w:w="6521" w:type="dxa"/>
          </w:tcPr>
          <w:p w:rsidR="00664385" w:rsidRDefault="001856D0" w14:paraId="29E37A65" w14:textId="77777777">
            <w:r>
              <w:t>Welke ambities en doelstellingen streeft Nederland na bij het strategisch aansturen van de Nederlandse Financieringsmaatschappij voor Ontwikkelingslanden (FMO) de komende jaren?</w:t>
            </w:r>
          </w:p>
        </w:tc>
        <w:tc>
          <w:tcPr>
            <w:tcW w:w="850" w:type="dxa"/>
          </w:tcPr>
          <w:p w:rsidR="00664385" w:rsidRDefault="00664385" w14:paraId="16DB46AA" w14:textId="77777777">
            <w:pPr>
              <w:jc w:val="right"/>
            </w:pPr>
          </w:p>
        </w:tc>
        <w:tc>
          <w:tcPr>
            <w:tcW w:w="992" w:type="dxa"/>
          </w:tcPr>
          <w:p w:rsidR="00664385" w:rsidRDefault="001856D0" w14:paraId="7532B6A8" w14:textId="77777777">
            <w:pPr>
              <w:jc w:val="right"/>
            </w:pPr>
            <w:r>
              <w:t>42</w:t>
            </w:r>
          </w:p>
        </w:tc>
        <w:tc>
          <w:tcPr>
            <w:tcW w:w="567" w:type="dxa"/>
            <w:tcBorders>
              <w:left w:val="nil"/>
            </w:tcBorders>
          </w:tcPr>
          <w:p w:rsidR="00664385" w:rsidRDefault="001856D0" w14:paraId="35962F23" w14:textId="77777777">
            <w:pPr>
              <w:jc w:val="right"/>
            </w:pPr>
            <w:r>
              <w:t xml:space="preserve"> </w:t>
            </w:r>
          </w:p>
        </w:tc>
      </w:tr>
      <w:tr w:rsidR="00664385" w:rsidTr="00E7153D" w14:paraId="66858F29" w14:textId="77777777">
        <w:tc>
          <w:tcPr>
            <w:tcW w:w="567" w:type="dxa"/>
          </w:tcPr>
          <w:p w:rsidR="00664385" w:rsidRDefault="001856D0" w14:paraId="22FFCDFD" w14:textId="77777777">
            <w:r>
              <w:t>9</w:t>
            </w:r>
          </w:p>
        </w:tc>
        <w:tc>
          <w:tcPr>
            <w:tcW w:w="6521" w:type="dxa"/>
          </w:tcPr>
          <w:p w:rsidR="00664385" w:rsidRDefault="001856D0" w14:paraId="4A8E17BC" w14:textId="77777777">
            <w:r>
              <w:t>Wat is er voor Nederland overgebleven uit de failliete boedel van Instrument in Support of Trade Exchanges (INSTEX)?</w:t>
            </w:r>
          </w:p>
        </w:tc>
        <w:tc>
          <w:tcPr>
            <w:tcW w:w="850" w:type="dxa"/>
          </w:tcPr>
          <w:p w:rsidR="00664385" w:rsidRDefault="00664385" w14:paraId="4831634F" w14:textId="77777777">
            <w:pPr>
              <w:jc w:val="right"/>
            </w:pPr>
          </w:p>
        </w:tc>
        <w:tc>
          <w:tcPr>
            <w:tcW w:w="992" w:type="dxa"/>
          </w:tcPr>
          <w:p w:rsidR="00664385" w:rsidRDefault="001856D0" w14:paraId="29BBA9A3" w14:textId="77777777">
            <w:pPr>
              <w:jc w:val="right"/>
            </w:pPr>
            <w:r>
              <w:t>84</w:t>
            </w:r>
          </w:p>
        </w:tc>
        <w:tc>
          <w:tcPr>
            <w:tcW w:w="567" w:type="dxa"/>
            <w:tcBorders>
              <w:left w:val="nil"/>
            </w:tcBorders>
          </w:tcPr>
          <w:p w:rsidR="00664385" w:rsidRDefault="001856D0" w14:paraId="1F67A730" w14:textId="77777777">
            <w:pPr>
              <w:jc w:val="right"/>
            </w:pPr>
            <w:r>
              <w:t xml:space="preserve"> </w:t>
            </w:r>
          </w:p>
        </w:tc>
      </w:tr>
      <w:tr w:rsidR="00664385" w:rsidTr="00E7153D" w14:paraId="218EB48E" w14:textId="77777777">
        <w:tc>
          <w:tcPr>
            <w:tcW w:w="567" w:type="dxa"/>
          </w:tcPr>
          <w:p w:rsidR="00664385" w:rsidRDefault="001856D0" w14:paraId="2CD216F9" w14:textId="77777777">
            <w:r>
              <w:t>10</w:t>
            </w:r>
          </w:p>
        </w:tc>
        <w:tc>
          <w:tcPr>
            <w:tcW w:w="6521" w:type="dxa"/>
          </w:tcPr>
          <w:p w:rsidR="00664385" w:rsidRDefault="001856D0" w14:paraId="12C82AB2" w14:textId="77777777">
            <w:r>
              <w:t>Kan worden aangeven wat INSTEX (incl. kosten aandeelhouderschap) de Nederlandse belastingbetaler uiteindelijk heeft gekost van de oprichting tot en met de liquidatie?</w:t>
            </w:r>
          </w:p>
        </w:tc>
        <w:tc>
          <w:tcPr>
            <w:tcW w:w="850" w:type="dxa"/>
          </w:tcPr>
          <w:p w:rsidR="00664385" w:rsidRDefault="00664385" w14:paraId="241AB925" w14:textId="77777777">
            <w:pPr>
              <w:jc w:val="right"/>
            </w:pPr>
          </w:p>
        </w:tc>
        <w:tc>
          <w:tcPr>
            <w:tcW w:w="992" w:type="dxa"/>
          </w:tcPr>
          <w:p w:rsidR="00664385" w:rsidRDefault="001856D0" w14:paraId="303D890C" w14:textId="77777777">
            <w:pPr>
              <w:jc w:val="right"/>
            </w:pPr>
            <w:r>
              <w:t>84</w:t>
            </w:r>
          </w:p>
        </w:tc>
        <w:tc>
          <w:tcPr>
            <w:tcW w:w="567" w:type="dxa"/>
            <w:tcBorders>
              <w:left w:val="nil"/>
            </w:tcBorders>
          </w:tcPr>
          <w:p w:rsidR="00664385" w:rsidRDefault="001856D0" w14:paraId="43BF6B93" w14:textId="77777777">
            <w:pPr>
              <w:jc w:val="right"/>
            </w:pPr>
            <w:r>
              <w:t xml:space="preserve"> </w:t>
            </w:r>
          </w:p>
        </w:tc>
      </w:tr>
      <w:tr w:rsidR="00664385" w:rsidTr="00E7153D" w14:paraId="39D36669" w14:textId="77777777">
        <w:tc>
          <w:tcPr>
            <w:tcW w:w="567" w:type="dxa"/>
          </w:tcPr>
          <w:p w:rsidR="00664385" w:rsidRDefault="001856D0" w14:paraId="7AB1705E" w14:textId="77777777">
            <w:r>
              <w:t>11</w:t>
            </w:r>
          </w:p>
        </w:tc>
        <w:tc>
          <w:tcPr>
            <w:tcW w:w="6521" w:type="dxa"/>
          </w:tcPr>
          <w:p w:rsidR="00664385" w:rsidRDefault="001856D0" w14:paraId="0430BC9D" w14:textId="77777777">
            <w:r>
              <w:t>Is het mogelijk om bij de nieuwe verantwoordingssystematiek ook nieuwe of verbeterde indicatoren toe te voegen?</w:t>
            </w:r>
          </w:p>
        </w:tc>
        <w:tc>
          <w:tcPr>
            <w:tcW w:w="850" w:type="dxa"/>
          </w:tcPr>
          <w:p w:rsidR="00664385" w:rsidRDefault="00664385" w14:paraId="5CC08D41" w14:textId="77777777">
            <w:pPr>
              <w:jc w:val="right"/>
            </w:pPr>
          </w:p>
        </w:tc>
        <w:tc>
          <w:tcPr>
            <w:tcW w:w="992" w:type="dxa"/>
          </w:tcPr>
          <w:p w:rsidR="00664385" w:rsidRDefault="001856D0" w14:paraId="61F7D59F" w14:textId="77777777">
            <w:pPr>
              <w:jc w:val="right"/>
            </w:pPr>
            <w:r>
              <w:t>100</w:t>
            </w:r>
          </w:p>
        </w:tc>
        <w:tc>
          <w:tcPr>
            <w:tcW w:w="567" w:type="dxa"/>
            <w:tcBorders>
              <w:left w:val="nil"/>
            </w:tcBorders>
          </w:tcPr>
          <w:p w:rsidR="00664385" w:rsidRDefault="001856D0" w14:paraId="7BCB1AE3" w14:textId="77777777">
            <w:pPr>
              <w:jc w:val="right"/>
            </w:pPr>
            <w:r>
              <w:t xml:space="preserve"> </w:t>
            </w:r>
          </w:p>
        </w:tc>
      </w:tr>
      <w:tr w:rsidR="00664385" w:rsidTr="00E7153D" w14:paraId="4F89D3A5" w14:textId="77777777">
        <w:tc>
          <w:tcPr>
            <w:tcW w:w="567" w:type="dxa"/>
          </w:tcPr>
          <w:p w:rsidR="00664385" w:rsidRDefault="001856D0" w14:paraId="7E0C8C01" w14:textId="77777777">
            <w:r>
              <w:lastRenderedPageBreak/>
              <w:t>12</w:t>
            </w:r>
          </w:p>
        </w:tc>
        <w:tc>
          <w:tcPr>
            <w:tcW w:w="6521" w:type="dxa"/>
          </w:tcPr>
          <w:p w:rsidR="00664385" w:rsidRDefault="001856D0" w14:paraId="4263F59A" w14:textId="77777777">
            <w:r>
              <w:t>Hoe kan het dat ondanks bezuinigingen op voedselzekerheid de realisatie in 2025 veel hoger ligt dan in 2024 en 2023 en ruim boven de streefwaarden op het gebied van uitbannen van honger?</w:t>
            </w:r>
          </w:p>
        </w:tc>
        <w:tc>
          <w:tcPr>
            <w:tcW w:w="850" w:type="dxa"/>
          </w:tcPr>
          <w:p w:rsidR="00664385" w:rsidRDefault="00664385" w14:paraId="0FD1FCE0" w14:textId="77777777">
            <w:pPr>
              <w:jc w:val="right"/>
            </w:pPr>
          </w:p>
        </w:tc>
        <w:tc>
          <w:tcPr>
            <w:tcW w:w="992" w:type="dxa"/>
          </w:tcPr>
          <w:p w:rsidR="00664385" w:rsidRDefault="001856D0" w14:paraId="05DECE62" w14:textId="77777777">
            <w:pPr>
              <w:jc w:val="right"/>
            </w:pPr>
            <w:r>
              <w:t>101</w:t>
            </w:r>
          </w:p>
        </w:tc>
        <w:tc>
          <w:tcPr>
            <w:tcW w:w="567" w:type="dxa"/>
            <w:tcBorders>
              <w:left w:val="nil"/>
            </w:tcBorders>
          </w:tcPr>
          <w:p w:rsidR="00664385" w:rsidRDefault="001856D0" w14:paraId="4FA03122" w14:textId="77777777">
            <w:pPr>
              <w:jc w:val="right"/>
            </w:pPr>
            <w:r>
              <w:t xml:space="preserve"> </w:t>
            </w:r>
          </w:p>
        </w:tc>
      </w:tr>
      <w:tr w:rsidR="00664385" w:rsidTr="00E7153D" w14:paraId="03CD0E9B" w14:textId="77777777">
        <w:tc>
          <w:tcPr>
            <w:tcW w:w="567" w:type="dxa"/>
          </w:tcPr>
          <w:p w:rsidR="00664385" w:rsidRDefault="001856D0" w14:paraId="7589492A" w14:textId="77777777">
            <w:r>
              <w:t>13</w:t>
            </w:r>
          </w:p>
        </w:tc>
        <w:tc>
          <w:tcPr>
            <w:tcW w:w="6521" w:type="dxa"/>
          </w:tcPr>
          <w:p w:rsidR="00664385" w:rsidRDefault="001856D0" w14:paraId="2EC8C380" w14:textId="77777777">
            <w:r>
              <w:t>Is er in het beleid een keuze gemaakt om meer prioriteit te geven aan de eerste indicator op voedselzekerheid in tegenstelling tot de twee andere indicatoren?</w:t>
            </w:r>
          </w:p>
        </w:tc>
        <w:tc>
          <w:tcPr>
            <w:tcW w:w="850" w:type="dxa"/>
          </w:tcPr>
          <w:p w:rsidR="00664385" w:rsidRDefault="00664385" w14:paraId="6700C70F" w14:textId="77777777">
            <w:pPr>
              <w:jc w:val="right"/>
            </w:pPr>
          </w:p>
        </w:tc>
        <w:tc>
          <w:tcPr>
            <w:tcW w:w="992" w:type="dxa"/>
          </w:tcPr>
          <w:p w:rsidR="00664385" w:rsidRDefault="001856D0" w14:paraId="23E1882E" w14:textId="77777777">
            <w:pPr>
              <w:jc w:val="right"/>
            </w:pPr>
            <w:r>
              <w:t>101</w:t>
            </w:r>
          </w:p>
        </w:tc>
        <w:tc>
          <w:tcPr>
            <w:tcW w:w="567" w:type="dxa"/>
            <w:tcBorders>
              <w:left w:val="nil"/>
            </w:tcBorders>
          </w:tcPr>
          <w:p w:rsidR="00664385" w:rsidRDefault="001856D0" w14:paraId="1E321E9C" w14:textId="77777777">
            <w:pPr>
              <w:jc w:val="right"/>
            </w:pPr>
            <w:r>
              <w:t xml:space="preserve"> </w:t>
            </w:r>
          </w:p>
        </w:tc>
      </w:tr>
      <w:tr w:rsidR="00664385" w:rsidTr="00E7153D" w14:paraId="1B8DE088" w14:textId="77777777">
        <w:tc>
          <w:tcPr>
            <w:tcW w:w="567" w:type="dxa"/>
          </w:tcPr>
          <w:p w:rsidR="00664385" w:rsidRDefault="001856D0" w14:paraId="6CB6122B" w14:textId="77777777">
            <w:r>
              <w:t>14</w:t>
            </w:r>
          </w:p>
        </w:tc>
        <w:tc>
          <w:tcPr>
            <w:tcW w:w="6521" w:type="dxa"/>
          </w:tcPr>
          <w:p w:rsidR="00664385" w:rsidRDefault="001856D0" w14:paraId="1FE3EEDD" w14:textId="77777777">
            <w:r>
              <w:t>Hoe gaat de bijsturing en vernieuwde inzet op de indicator van het aantal boeren worden gewijzigd om toch de streefwaarde van 8 miljoen boeren in beeld te krijgen?</w:t>
            </w:r>
          </w:p>
        </w:tc>
        <w:tc>
          <w:tcPr>
            <w:tcW w:w="850" w:type="dxa"/>
          </w:tcPr>
          <w:p w:rsidR="00664385" w:rsidRDefault="00664385" w14:paraId="064F55DA" w14:textId="77777777">
            <w:pPr>
              <w:jc w:val="right"/>
            </w:pPr>
          </w:p>
        </w:tc>
        <w:tc>
          <w:tcPr>
            <w:tcW w:w="992" w:type="dxa"/>
          </w:tcPr>
          <w:p w:rsidR="00664385" w:rsidRDefault="001856D0" w14:paraId="2C9D3D33" w14:textId="77777777">
            <w:pPr>
              <w:jc w:val="right"/>
            </w:pPr>
            <w:r>
              <w:t>101</w:t>
            </w:r>
          </w:p>
        </w:tc>
        <w:tc>
          <w:tcPr>
            <w:tcW w:w="567" w:type="dxa"/>
            <w:tcBorders>
              <w:left w:val="nil"/>
            </w:tcBorders>
          </w:tcPr>
          <w:p w:rsidR="00664385" w:rsidRDefault="001856D0" w14:paraId="27419F6D" w14:textId="77777777">
            <w:pPr>
              <w:jc w:val="right"/>
            </w:pPr>
            <w:r>
              <w:t xml:space="preserve"> </w:t>
            </w:r>
          </w:p>
        </w:tc>
      </w:tr>
      <w:tr w:rsidR="00664385" w:rsidTr="00E7153D" w14:paraId="7D7B5044" w14:textId="77777777">
        <w:tc>
          <w:tcPr>
            <w:tcW w:w="567" w:type="dxa"/>
          </w:tcPr>
          <w:p w:rsidR="00664385" w:rsidRDefault="001856D0" w14:paraId="2CEB8345" w14:textId="77777777">
            <w:r>
              <w:t>15</w:t>
            </w:r>
          </w:p>
        </w:tc>
        <w:tc>
          <w:tcPr>
            <w:tcW w:w="6521" w:type="dxa"/>
          </w:tcPr>
          <w:p w:rsidR="00664385" w:rsidRDefault="001856D0" w14:paraId="6217BAF1" w14:textId="77777777">
            <w:r>
              <w:t>Hoe gaat de bijsturing en intensivering op de indicator van het aantal hectare duurzame landgebruik worden gewijzigd om toch de 8 miljoen te halen? Waar en hoeveel wordt er in geïnvesteerd? Komt er een nieuw project die zich vooral hierop gaat richten?</w:t>
            </w:r>
          </w:p>
        </w:tc>
        <w:tc>
          <w:tcPr>
            <w:tcW w:w="850" w:type="dxa"/>
          </w:tcPr>
          <w:p w:rsidR="00664385" w:rsidRDefault="00664385" w14:paraId="436B9754" w14:textId="77777777">
            <w:pPr>
              <w:jc w:val="right"/>
            </w:pPr>
          </w:p>
        </w:tc>
        <w:tc>
          <w:tcPr>
            <w:tcW w:w="992" w:type="dxa"/>
          </w:tcPr>
          <w:p w:rsidR="00664385" w:rsidRDefault="001856D0" w14:paraId="11993AF3" w14:textId="77777777">
            <w:pPr>
              <w:jc w:val="right"/>
            </w:pPr>
            <w:r>
              <w:t>102</w:t>
            </w:r>
          </w:p>
        </w:tc>
        <w:tc>
          <w:tcPr>
            <w:tcW w:w="567" w:type="dxa"/>
            <w:tcBorders>
              <w:left w:val="nil"/>
            </w:tcBorders>
          </w:tcPr>
          <w:p w:rsidR="00664385" w:rsidRDefault="001856D0" w14:paraId="3E77300E" w14:textId="77777777">
            <w:pPr>
              <w:jc w:val="right"/>
            </w:pPr>
            <w:r>
              <w:t xml:space="preserve"> </w:t>
            </w:r>
          </w:p>
        </w:tc>
      </w:tr>
      <w:tr w:rsidR="00664385" w:rsidTr="00E7153D" w14:paraId="411F8281" w14:textId="77777777">
        <w:tc>
          <w:tcPr>
            <w:tcW w:w="567" w:type="dxa"/>
          </w:tcPr>
          <w:p w:rsidR="00664385" w:rsidRDefault="001856D0" w14:paraId="7EC32FF8" w14:textId="77777777">
            <w:r>
              <w:t>16</w:t>
            </w:r>
          </w:p>
        </w:tc>
        <w:tc>
          <w:tcPr>
            <w:tcW w:w="6521" w:type="dxa"/>
          </w:tcPr>
          <w:p w:rsidR="00664385" w:rsidRDefault="001856D0" w14:paraId="21143342" w14:textId="77777777">
            <w:r>
              <w:t>Hoe kan het dat op al de drie indicatoren op water overal de streefwaarden worden gehaald ondanks dat erop werd bezuinigd?</w:t>
            </w:r>
          </w:p>
        </w:tc>
        <w:tc>
          <w:tcPr>
            <w:tcW w:w="850" w:type="dxa"/>
          </w:tcPr>
          <w:p w:rsidR="00664385" w:rsidRDefault="00664385" w14:paraId="1EFF2FB0" w14:textId="77777777">
            <w:pPr>
              <w:jc w:val="right"/>
            </w:pPr>
          </w:p>
        </w:tc>
        <w:tc>
          <w:tcPr>
            <w:tcW w:w="992" w:type="dxa"/>
          </w:tcPr>
          <w:p w:rsidR="00664385" w:rsidRDefault="001856D0" w14:paraId="3ED53C11" w14:textId="77777777">
            <w:pPr>
              <w:jc w:val="right"/>
            </w:pPr>
            <w:r>
              <w:t>102</w:t>
            </w:r>
          </w:p>
        </w:tc>
        <w:tc>
          <w:tcPr>
            <w:tcW w:w="567" w:type="dxa"/>
            <w:tcBorders>
              <w:left w:val="nil"/>
            </w:tcBorders>
          </w:tcPr>
          <w:p w:rsidR="00664385" w:rsidRDefault="001856D0" w14:paraId="156E3CCF" w14:textId="77777777">
            <w:pPr>
              <w:jc w:val="right"/>
            </w:pPr>
            <w:r>
              <w:t xml:space="preserve"> </w:t>
            </w:r>
          </w:p>
        </w:tc>
      </w:tr>
      <w:tr w:rsidR="00664385" w:rsidTr="00E7153D" w14:paraId="7C3AC8A8" w14:textId="77777777">
        <w:tc>
          <w:tcPr>
            <w:tcW w:w="567" w:type="dxa"/>
          </w:tcPr>
          <w:p w:rsidR="00664385" w:rsidRDefault="001856D0" w14:paraId="70DE5644" w14:textId="77777777">
            <w:r>
              <w:t>17</w:t>
            </w:r>
          </w:p>
        </w:tc>
        <w:tc>
          <w:tcPr>
            <w:tcW w:w="6521" w:type="dxa"/>
          </w:tcPr>
          <w:p w:rsidR="00664385" w:rsidRDefault="001856D0" w14:paraId="1CA072E1" w14:textId="77777777">
            <w:r>
              <w:t>Waarom is er geen indicator op klimaatfinanciering? Waarom is niet gekozen om in de nieuwe verantwoordingssystematiek ook een of  meerdere indicatoren rondom klimaatfinanciering toe te voegen?</w:t>
            </w:r>
          </w:p>
        </w:tc>
        <w:tc>
          <w:tcPr>
            <w:tcW w:w="850" w:type="dxa"/>
          </w:tcPr>
          <w:p w:rsidR="00664385" w:rsidRDefault="00664385" w14:paraId="5263E519" w14:textId="77777777">
            <w:pPr>
              <w:jc w:val="right"/>
            </w:pPr>
          </w:p>
        </w:tc>
        <w:tc>
          <w:tcPr>
            <w:tcW w:w="992" w:type="dxa"/>
          </w:tcPr>
          <w:p w:rsidR="00664385" w:rsidRDefault="001856D0" w14:paraId="5D58D53C" w14:textId="77777777">
            <w:pPr>
              <w:jc w:val="right"/>
            </w:pPr>
            <w:r>
              <w:t>103</w:t>
            </w:r>
          </w:p>
        </w:tc>
        <w:tc>
          <w:tcPr>
            <w:tcW w:w="567" w:type="dxa"/>
            <w:tcBorders>
              <w:left w:val="nil"/>
            </w:tcBorders>
          </w:tcPr>
          <w:p w:rsidR="00664385" w:rsidRDefault="001856D0" w14:paraId="33F940E1" w14:textId="77777777">
            <w:pPr>
              <w:jc w:val="right"/>
            </w:pPr>
            <w:r>
              <w:t xml:space="preserve"> </w:t>
            </w:r>
          </w:p>
        </w:tc>
      </w:tr>
    </w:tbl>
    <w:p w:rsidR="00664385" w:rsidRDefault="00664385" w14:paraId="7630DBD3" w14:textId="77777777"/>
    <w:sectPr w:rsidR="00664385" w:rsidSect="00125FB1">
      <w:headerReference w:type="even" r:id="rId11"/>
      <w:headerReference w:type="default" r:id="rId12"/>
      <w:footerReference w:type="even" r:id="rId13"/>
      <w:footerReference w:type="default" r:id="rId14"/>
      <w:headerReference w:type="first" r:id="rId15"/>
      <w:footerReference w:type="first" r:id="rId16"/>
      <w:pgSz w:w="11900" w:h="16840"/>
      <w:pgMar w:top="1440" w:right="1800" w:bottom="1440" w:left="180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C4373E" w14:textId="77777777" w:rsidR="00CB01AB" w:rsidRDefault="00CB01AB">
      <w:pPr>
        <w:spacing w:before="0" w:after="0"/>
      </w:pPr>
      <w:r>
        <w:separator/>
      </w:r>
    </w:p>
  </w:endnote>
  <w:endnote w:type="continuationSeparator" w:id="0">
    <w:p w14:paraId="7E3925CE" w14:textId="77777777" w:rsidR="00CB01AB" w:rsidRDefault="00CB01AB">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0D3CE" w14:textId="77777777" w:rsidR="00664385" w:rsidRDefault="0066438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C0ED3" w14:textId="77777777" w:rsidR="00664385" w:rsidRDefault="001856D0">
    <w:pPr>
      <w:pStyle w:val="Voettekst"/>
    </w:pPr>
    <w:r>
      <w:t xml:space="preserve">Totaallijst feitelijke vragen Jaarverslag Buitenlandse Handel en Ontwikkelingshulp 2025 (36945-XVII-1-1) </w:t>
    </w:r>
    <w:r>
      <w:tab/>
    </w:r>
    <w:sdt>
      <w:sdtPr>
        <w:id w:val="1325549269"/>
        <w:docPartObj>
          <w:docPartGallery w:val="Page Numbers (Bottom of Page)"/>
          <w:docPartUnique/>
        </w:docPartObj>
      </w:sdtPr>
      <w:sdtEndPr/>
      <w:sdtContent>
        <w:r>
          <w:fldChar w:fldCharType="begin"/>
        </w:r>
        <w:r>
          <w:instrText xml:space="preserve"> PAGE   \* MERGEFORMAT </w:instrText>
        </w:r>
        <w:r>
          <w:fldChar w:fldCharType="separate"/>
        </w:r>
        <w:r>
          <w:t>1</w:t>
        </w:r>
        <w:r>
          <w:fldChar w:fldCharType="end"/>
        </w:r>
      </w:sdtContent>
    </w:sdt>
    <w:r>
      <w:t>/</w:t>
    </w:r>
    <w:fldSimple w:instr=" NUMPAGES   \* MERGEFORMAT ">
      <w:r>
        <w:t>1</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6077D" w14:textId="77777777" w:rsidR="00664385" w:rsidRDefault="0066438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E25F6B" w14:textId="77777777" w:rsidR="00CB01AB" w:rsidRDefault="00CB01AB">
      <w:pPr>
        <w:spacing w:before="0" w:after="0"/>
      </w:pPr>
      <w:r>
        <w:separator/>
      </w:r>
    </w:p>
  </w:footnote>
  <w:footnote w:type="continuationSeparator" w:id="0">
    <w:p w14:paraId="0F1A53E6" w14:textId="77777777" w:rsidR="00CB01AB" w:rsidRDefault="00CB01AB">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8422B" w14:textId="77777777" w:rsidR="00664385" w:rsidRDefault="0066438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43221" w14:textId="77777777" w:rsidR="00664385" w:rsidRDefault="0066438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21177" w14:textId="77777777" w:rsidR="00664385" w:rsidRDefault="0066438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A77C3E"/>
    <w:rsid w:val="00125FB1"/>
    <w:rsid w:val="001856D0"/>
    <w:rsid w:val="001A47AF"/>
    <w:rsid w:val="001A56AB"/>
    <w:rsid w:val="002237BA"/>
    <w:rsid w:val="003D44DD"/>
    <w:rsid w:val="0048360E"/>
    <w:rsid w:val="005543A7"/>
    <w:rsid w:val="00664385"/>
    <w:rsid w:val="00894624"/>
    <w:rsid w:val="008D7CA1"/>
    <w:rsid w:val="00A77C3E"/>
    <w:rsid w:val="00B915EC"/>
    <w:rsid w:val="00CB01AB"/>
    <w:rsid w:val="00E25B25"/>
    <w:rsid w:val="00E7153D"/>
    <w:rsid w:val="00ED1D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FFC3EA8"/>
  <w15:docId w15:val="{95B50FD7-7E24-4B9F-B225-236DBF131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915EC"/>
    <w:pPr>
      <w:spacing w:before="60" w:after="60"/>
    </w:pPr>
    <w:rPr>
      <w:rFonts w:ascii="Times New Roman" w:eastAsia="Times New Roman" w:hAnsi="Times New Roman" w:cs="Times New Roman"/>
      <w:sz w:val="20"/>
      <w:szCs w:val="20"/>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B915EC"/>
    <w:pPr>
      <w:tabs>
        <w:tab w:val="center" w:pos="4513"/>
        <w:tab w:val="right" w:pos="9026"/>
      </w:tabs>
      <w:spacing w:before="0" w:after="0"/>
    </w:pPr>
  </w:style>
  <w:style w:type="character" w:customStyle="1" w:styleId="KoptekstChar">
    <w:name w:val="Koptekst Char"/>
    <w:basedOn w:val="Standaardalinea-lettertype"/>
    <w:link w:val="Koptekst"/>
    <w:uiPriority w:val="99"/>
    <w:rsid w:val="00B915EC"/>
    <w:rPr>
      <w:rFonts w:ascii="Times New Roman" w:eastAsia="Times New Roman" w:hAnsi="Times New Roman" w:cs="Times New Roman"/>
      <w:sz w:val="20"/>
      <w:szCs w:val="20"/>
      <w:lang w:val="nl-NL" w:eastAsia="nl-NL"/>
    </w:rPr>
  </w:style>
  <w:style w:type="paragraph" w:styleId="Voettekst">
    <w:name w:val="footer"/>
    <w:basedOn w:val="Standaard"/>
    <w:link w:val="VoettekstChar"/>
    <w:uiPriority w:val="99"/>
    <w:unhideWhenUsed/>
    <w:rsid w:val="00B915EC"/>
    <w:pPr>
      <w:tabs>
        <w:tab w:val="center" w:pos="4513"/>
        <w:tab w:val="right" w:pos="9026"/>
      </w:tabs>
      <w:spacing w:before="0" w:after="0"/>
    </w:pPr>
  </w:style>
  <w:style w:type="character" w:customStyle="1" w:styleId="VoettekstChar">
    <w:name w:val="Voettekst Char"/>
    <w:basedOn w:val="Standaardalinea-lettertype"/>
    <w:link w:val="Voettekst"/>
    <w:uiPriority w:val="99"/>
    <w:rsid w:val="00B915EC"/>
    <w:rPr>
      <w:rFonts w:ascii="Times New Roman" w:eastAsia="Times New Roman" w:hAnsi="Times New Roman" w:cs="Times New Roman"/>
      <w:sz w:val="20"/>
      <w:szCs w:val="20"/>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footer" Target="footer3.xml" Id="rId16"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footnotes" Target="footnotes.xml" Id="rId9" /><Relationship Type="http://schemas.openxmlformats.org/officeDocument/2006/relationships/footer" Target="footer2.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vt="http://schemas.openxmlformats.org/officeDocument/2006/docPropsVTypes" xmlns:ap="http://schemas.openxmlformats.org/officeDocument/2006/extended-properties">
  <ap:Pages>2</ap:Pages>
  <ap:Words>604</ap:Words>
  <ap:Characters>3323</ap:Characters>
  <ap:DocSecurity>4</ap:DocSecurity>
  <ap:Lines>27</ap:Lines>
  <ap:Paragraphs>7</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3920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2026-05-27T14:10:00.0000000Z</dcterms:created>
  <dcterms:modified xsi:type="dcterms:W3CDTF">2026-05-27T14:10:00.0000000Z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0x010100652B67EEE1A68642A5D50A61AFC1437500DC631C82B7F3F74BA1BD84375BFE5792</vt:lpwstr>
  </property>
  <property fmtid="{D5CDD505-2E9C-101B-9397-08002B2CF9AE}" pid="3" name="Selectielijstproces">
    <vt:lpwstr>1;#48. Het doen van (archief)onderzoek in de parlementaire archieven en informatiebronnen en het verzamelen van informatie in de breedste zin van het woord ten behoeve van het politieke proces|92166783-effb-49b3-9c73-77925a64cd88</vt:lpwstr>
  </property>
  <property fmtid="{D5CDD505-2E9C-101B-9397-08002B2CF9AE}" pid="4" name="Beperking">
    <vt:lpwstr/>
  </property>
  <property fmtid="{D5CDD505-2E9C-101B-9397-08002B2CF9AE}" pid="5" name="_dlc_DocIdItemGuid">
    <vt:lpwstr>11f0102e-0520-47a1-befd-35d947cb504c</vt:lpwstr>
  </property>
</Properties>
</file>