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1B72" w:rsidR="00A926B7" w:rsidP="00EB2C7E" w:rsidRDefault="00EB2C7E" w14:paraId="0630EEAB" w14:textId="25C5450C">
      <w:pPr>
        <w:pStyle w:val="Kop1-Zondernummer"/>
        <w:rPr>
          <w:lang w:val="en-GB"/>
        </w:rPr>
      </w:pPr>
      <w:r w:rsidRPr="00581B72">
        <w:rPr>
          <w:lang w:val="en-GB"/>
        </w:rPr>
        <w:t>Position paper Dutch House of Representatives</w:t>
      </w:r>
    </w:p>
    <w:tbl>
      <w:tblPr>
        <w:tblStyle w:val="Tabelraster"/>
        <w:tblW w:w="82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AECF0" w:themeFill="accent2" w:themeFillTint="33"/>
        <w:tblLayout w:type="fixed"/>
        <w:tblCellMar>
          <w:top w:w="142" w:type="dxa"/>
          <w:left w:w="284" w:type="dxa"/>
          <w:bottom w:w="142" w:type="dxa"/>
          <w:right w:w="284" w:type="dxa"/>
        </w:tblCellMar>
        <w:tblLook w:val="04A0" w:firstRow="1" w:lastRow="0" w:firstColumn="1" w:lastColumn="0" w:noHBand="0" w:noVBand="1"/>
        <w:tblCaption w:val="Citaat"/>
        <w:tblDescription w:val="Tabel met lichtblauwe achtergrond - tekst vraagt aandacht."/>
      </w:tblPr>
      <w:tblGrid>
        <w:gridCol w:w="8222"/>
      </w:tblGrid>
      <w:tr w:rsidRPr="00DD39E9" w:rsidR="007A2846" w:rsidTr="00F84E99" w14:paraId="236CFEA5" w14:textId="77777777">
        <w:tc>
          <w:tcPr>
            <w:tcW w:w="8222" w:type="dxa"/>
            <w:shd w:val="clear" w:color="auto" w:fill="DAECF0" w:themeFill="accent2" w:themeFillTint="33"/>
          </w:tcPr>
          <w:p w:rsidRPr="00834824" w:rsidR="007A2846" w:rsidP="00834824" w:rsidRDefault="00EB2C7E" w14:paraId="4CE5B567" w14:textId="03A9D930">
            <w:pPr>
              <w:autoSpaceDE w:val="0"/>
              <w:autoSpaceDN w:val="0"/>
              <w:adjustRightInd w:val="0"/>
              <w:rPr>
                <w:rFonts w:ascii="Verdana" w:hAnsi="Verdana" w:cs="Calibri,Bold"/>
                <w:b/>
                <w:bCs/>
                <w:sz w:val="18"/>
                <w:szCs w:val="18"/>
                <w:lang w:val="en-US"/>
              </w:rPr>
            </w:pPr>
            <w:r w:rsidRPr="00834824">
              <w:rPr>
                <w:rFonts w:ascii="Verdana" w:hAnsi="Verdana" w:cs="Calibri,Bold"/>
                <w:b/>
                <w:bCs/>
                <w:sz w:val="18"/>
                <w:szCs w:val="18"/>
                <w:lang w:val="en-US"/>
              </w:rPr>
              <w:t>Call for an ambitious and solid climate package for the decade ahead, for the benefit of a level playing field</w:t>
            </w:r>
          </w:p>
        </w:tc>
      </w:tr>
    </w:tbl>
    <w:p w:rsidR="00EB2C7E" w:rsidP="00EB2C7E" w:rsidRDefault="00EB2C7E" w14:paraId="5CBB9A6D" w14:textId="0FA4B978">
      <w:pPr>
        <w:pStyle w:val="Kop2-Zondernummer"/>
        <w:rPr>
          <w:lang w:val="en-GB"/>
        </w:rPr>
      </w:pPr>
      <w:r>
        <w:rPr>
          <w:lang w:val="en-GB"/>
        </w:rPr>
        <w:t>Introduction</w:t>
      </w:r>
    </w:p>
    <w:p w:rsidRPr="002E2675" w:rsidR="00EB2C7E" w:rsidP="002E2675" w:rsidRDefault="000E52C0" w14:paraId="72C82DCA" w14:textId="6D5103CF">
      <w:pPr>
        <w:autoSpaceDE w:val="0"/>
        <w:autoSpaceDN w:val="0"/>
        <w:adjustRightInd w:val="0"/>
        <w:spacing w:after="0" w:line="283" w:lineRule="exact"/>
        <w:rPr>
          <w:rFonts w:ascii="Verdana" w:hAnsi="Verdana" w:cs="Calibri"/>
          <w:sz w:val="18"/>
          <w:szCs w:val="18"/>
          <w:lang w:val="en-US"/>
        </w:rPr>
      </w:pPr>
      <w:r>
        <w:rPr>
          <w:rFonts w:ascii="Verdana" w:hAnsi="Verdana" w:cs="Calibri,Bold"/>
          <w:sz w:val="18"/>
          <w:szCs w:val="18"/>
          <w:lang w:val="en-US"/>
        </w:rPr>
        <w:t>In March 2026, an</w:t>
      </w:r>
      <w:r w:rsidRPr="00373BAE">
        <w:rPr>
          <w:rFonts w:ascii="Verdana" w:hAnsi="Verdana" w:cs="Calibri,Bold"/>
          <w:sz w:val="18"/>
          <w:szCs w:val="18"/>
          <w:lang w:val="en-US"/>
        </w:rPr>
        <w:t xml:space="preserve"> amended E</w:t>
      </w:r>
      <w:r>
        <w:rPr>
          <w:rFonts w:ascii="Verdana" w:hAnsi="Verdana" w:cs="Calibri,Bold"/>
          <w:sz w:val="18"/>
          <w:szCs w:val="18"/>
          <w:lang w:val="en-US"/>
        </w:rPr>
        <w:t>U</w:t>
      </w:r>
      <w:r w:rsidRPr="00373BAE">
        <w:rPr>
          <w:rFonts w:ascii="Verdana" w:hAnsi="Verdana" w:cs="Calibri,Bold"/>
          <w:sz w:val="18"/>
          <w:szCs w:val="18"/>
          <w:lang w:val="en-US"/>
        </w:rPr>
        <w:t xml:space="preserve"> climate law</w:t>
      </w:r>
      <w:r>
        <w:rPr>
          <w:rFonts w:ascii="Verdana" w:hAnsi="Verdana" w:cs="Calibri,Bold"/>
          <w:sz w:val="18"/>
          <w:szCs w:val="18"/>
          <w:lang w:val="en-US"/>
        </w:rPr>
        <w:t xml:space="preserve"> entered into force</w:t>
      </w:r>
      <w:r w:rsidRPr="00373BAE">
        <w:rPr>
          <w:rFonts w:ascii="Verdana" w:hAnsi="Verdana" w:cs="Calibri,Bold"/>
          <w:sz w:val="18"/>
          <w:szCs w:val="18"/>
          <w:lang w:val="en-US"/>
        </w:rPr>
        <w:t xml:space="preserve">, introducing a binding intermediate </w:t>
      </w:r>
      <w:r>
        <w:rPr>
          <w:rFonts w:ascii="Verdana" w:hAnsi="Verdana" w:cs="Calibri,Bold"/>
          <w:sz w:val="18"/>
          <w:szCs w:val="18"/>
          <w:lang w:val="en-US"/>
        </w:rPr>
        <w:t xml:space="preserve">EU-wide </w:t>
      </w:r>
      <w:r w:rsidRPr="00373BAE">
        <w:rPr>
          <w:rFonts w:ascii="Verdana" w:hAnsi="Verdana" w:cs="Calibri,Bold"/>
          <w:sz w:val="18"/>
          <w:szCs w:val="18"/>
          <w:lang w:val="en-US"/>
        </w:rPr>
        <w:t>climate target for 2040 of a 90% reduction in net greenhouse gas emissions</w:t>
      </w:r>
      <w:r>
        <w:rPr>
          <w:rFonts w:ascii="Verdana" w:hAnsi="Verdana" w:cs="Calibri,Bold"/>
          <w:sz w:val="18"/>
          <w:szCs w:val="18"/>
          <w:lang w:val="en-US"/>
        </w:rPr>
        <w:t>,</w:t>
      </w:r>
      <w:r w:rsidRPr="00373BAE">
        <w:rPr>
          <w:rFonts w:ascii="Verdana" w:hAnsi="Verdana" w:cs="Calibri,Bold"/>
          <w:sz w:val="18"/>
          <w:szCs w:val="18"/>
          <w:lang w:val="en-US"/>
        </w:rPr>
        <w:t> compared to 1990 levels</w:t>
      </w:r>
      <w:r>
        <w:rPr>
          <w:rFonts w:ascii="Verdana" w:hAnsi="Verdana" w:cs="Calibri,Bold"/>
          <w:sz w:val="18"/>
          <w:szCs w:val="18"/>
          <w:lang w:val="en-US"/>
        </w:rPr>
        <w:t xml:space="preserve">. This target complements the existing EU climate target of a 55% reduction by 2030 and </w:t>
      </w:r>
      <w:r w:rsidRPr="00373BAE">
        <w:rPr>
          <w:rFonts w:ascii="Verdana" w:hAnsi="Verdana" w:cs="Calibri"/>
          <w:sz w:val="18"/>
          <w:szCs w:val="18"/>
          <w:lang w:val="en-US"/>
        </w:rPr>
        <w:t>the net 2050 climate neutrality objective.</w:t>
      </w:r>
      <w:r>
        <w:rPr>
          <w:rFonts w:ascii="Verdana" w:hAnsi="Verdana" w:cs="Calibri"/>
          <w:sz w:val="18"/>
          <w:szCs w:val="18"/>
          <w:lang w:val="en-US"/>
        </w:rPr>
        <w:t xml:space="preserve"> The co-legislators decided as well that f</w:t>
      </w:r>
      <w:r w:rsidRPr="003A2C5D">
        <w:rPr>
          <w:rFonts w:ascii="Verdana" w:hAnsi="Verdana" w:cs="Calibri"/>
          <w:sz w:val="18"/>
          <w:szCs w:val="18"/>
          <w:lang w:val="en-US"/>
        </w:rPr>
        <w:t>rom 2036 onwards,</w:t>
      </w:r>
      <w:r>
        <w:rPr>
          <w:rFonts w:ascii="Verdana" w:hAnsi="Verdana" w:cs="Calibri"/>
          <w:sz w:val="18"/>
          <w:szCs w:val="18"/>
          <w:lang w:val="en-US"/>
        </w:rPr>
        <w:t xml:space="preserve"> </w:t>
      </w:r>
      <w:r w:rsidRPr="003A2C5D">
        <w:rPr>
          <w:rFonts w:ascii="Verdana" w:hAnsi="Verdana" w:cs="Calibri"/>
          <w:sz w:val="18"/>
          <w:szCs w:val="18"/>
          <w:lang w:val="en-US"/>
        </w:rPr>
        <w:t xml:space="preserve">high-quality international </w:t>
      </w:r>
      <w:r>
        <w:rPr>
          <w:rFonts w:ascii="Verdana" w:hAnsi="Verdana" w:cs="Calibri"/>
          <w:sz w:val="18"/>
          <w:szCs w:val="18"/>
          <w:lang w:val="en-US"/>
        </w:rPr>
        <w:t xml:space="preserve">carbon </w:t>
      </w:r>
      <w:r w:rsidRPr="003A2C5D">
        <w:rPr>
          <w:rFonts w:ascii="Verdana" w:hAnsi="Verdana" w:cs="Calibri"/>
          <w:sz w:val="18"/>
          <w:szCs w:val="18"/>
          <w:lang w:val="en-US"/>
        </w:rPr>
        <w:t xml:space="preserve">credits may be used up to a limit of 5% of 1990 EU net </w:t>
      </w:r>
      <w:r w:rsidRPr="00373BAE">
        <w:rPr>
          <w:rFonts w:ascii="Verdana" w:hAnsi="Verdana" w:cs="Calibri,Bold"/>
          <w:sz w:val="18"/>
          <w:szCs w:val="18"/>
          <w:lang w:val="en-US"/>
        </w:rPr>
        <w:t>greenhouse</w:t>
      </w:r>
      <w:r w:rsidRPr="003A2C5D">
        <w:rPr>
          <w:rFonts w:ascii="Verdana" w:hAnsi="Verdana" w:cs="Calibri"/>
          <w:sz w:val="18"/>
          <w:szCs w:val="18"/>
          <w:lang w:val="en-US"/>
        </w:rPr>
        <w:t xml:space="preserve"> emissions to make an adequate contribution towards the 2040 </w:t>
      </w:r>
      <w:r>
        <w:rPr>
          <w:rFonts w:ascii="Verdana" w:hAnsi="Verdana" w:cs="Calibri"/>
          <w:sz w:val="18"/>
          <w:szCs w:val="18"/>
          <w:lang w:val="en-US"/>
        </w:rPr>
        <w:t xml:space="preserve">climate </w:t>
      </w:r>
      <w:r w:rsidRPr="003A2C5D">
        <w:rPr>
          <w:rFonts w:ascii="Verdana" w:hAnsi="Verdana" w:cs="Calibri"/>
          <w:sz w:val="18"/>
          <w:szCs w:val="18"/>
          <w:lang w:val="en-US"/>
        </w:rPr>
        <w:t>target. </w:t>
      </w:r>
      <w:r>
        <w:rPr>
          <w:rFonts w:ascii="Verdana" w:hAnsi="Verdana" w:cs="Calibri"/>
          <w:sz w:val="18"/>
          <w:szCs w:val="18"/>
          <w:lang w:val="en-US"/>
        </w:rPr>
        <w:t xml:space="preserve">This decision gives uncertainty about the domestic reductions needed to meet the 2040 target. </w:t>
      </w:r>
    </w:p>
    <w:p w:rsidRPr="004C4C7E" w:rsidR="00E7478E" w:rsidP="00E7478E" w:rsidRDefault="00E7478E" w14:paraId="2A8E016C" w14:textId="77777777">
      <w:pPr>
        <w:pStyle w:val="Kop2-Zondernummer"/>
        <w:rPr>
          <w:lang w:val="en-US"/>
        </w:rPr>
      </w:pPr>
      <w:r>
        <w:rPr>
          <w:lang w:val="en-US"/>
        </w:rPr>
        <w:t xml:space="preserve">From 2040 target to new climate package </w:t>
      </w:r>
      <w:r w:rsidRPr="004C4C7E">
        <w:rPr>
          <w:lang w:val="en-US"/>
        </w:rPr>
        <w:t>(</w:t>
      </w:r>
      <w:r w:rsidRPr="004C4C7E">
        <w:rPr>
          <w:rFonts w:cstheme="minorHAnsi"/>
          <w:lang w:val="en-US"/>
        </w:rPr>
        <w:t>post-2030 climate framework)</w:t>
      </w:r>
    </w:p>
    <w:p w:rsidRPr="002E2675" w:rsidR="00E7478E" w:rsidP="002E2675" w:rsidRDefault="000277F8" w14:paraId="67F4848D" w14:textId="2BF6CFEB">
      <w:pPr>
        <w:autoSpaceDE w:val="0"/>
        <w:autoSpaceDN w:val="0"/>
        <w:adjustRightInd w:val="0"/>
        <w:spacing w:after="0" w:line="283" w:lineRule="exact"/>
        <w:rPr>
          <w:rFonts w:ascii="Verdana" w:hAnsi="Verdana" w:cs="Calibri,Bold"/>
          <w:sz w:val="18"/>
          <w:szCs w:val="18"/>
          <w:lang w:val="en-US"/>
        </w:rPr>
      </w:pPr>
      <w:r w:rsidRPr="003F06AC">
        <w:rPr>
          <w:rFonts w:ascii="Verdana" w:hAnsi="Verdana" w:cs="Calibri"/>
          <w:sz w:val="18"/>
          <w:szCs w:val="18"/>
          <w:lang w:val="en-US"/>
        </w:rPr>
        <w:t xml:space="preserve">The </w:t>
      </w:r>
      <w:r>
        <w:rPr>
          <w:rFonts w:ascii="Verdana" w:hAnsi="Verdana" w:cs="Calibri"/>
          <w:sz w:val="18"/>
          <w:szCs w:val="18"/>
          <w:lang w:val="en-US"/>
        </w:rPr>
        <w:t xml:space="preserve">EU climate </w:t>
      </w:r>
      <w:r w:rsidRPr="003F06AC">
        <w:rPr>
          <w:rFonts w:ascii="Verdana" w:hAnsi="Verdana" w:cs="Calibri"/>
          <w:sz w:val="18"/>
          <w:szCs w:val="18"/>
          <w:lang w:val="en-US"/>
        </w:rPr>
        <w:t xml:space="preserve">law aims to ensure that all EU policies contribute to </w:t>
      </w:r>
      <w:r>
        <w:rPr>
          <w:rFonts w:ascii="Verdana" w:hAnsi="Verdana" w:cs="Calibri"/>
          <w:sz w:val="18"/>
          <w:szCs w:val="18"/>
          <w:lang w:val="en-US"/>
        </w:rPr>
        <w:t>its EU-wide climate targets</w:t>
      </w:r>
      <w:r w:rsidRPr="003F06AC">
        <w:rPr>
          <w:rFonts w:ascii="Verdana" w:hAnsi="Verdana" w:cs="Calibri"/>
          <w:sz w:val="18"/>
          <w:szCs w:val="18"/>
          <w:lang w:val="en-US"/>
        </w:rPr>
        <w:t xml:space="preserve"> and that all sectors of the economy and society play their part.</w:t>
      </w:r>
      <w:r>
        <w:rPr>
          <w:rFonts w:ascii="Verdana" w:hAnsi="Verdana" w:cs="Calibri"/>
          <w:sz w:val="18"/>
          <w:szCs w:val="18"/>
          <w:lang w:val="en-US"/>
        </w:rPr>
        <w:t xml:space="preserve"> As the climate target for 2040 entered into force, the next step is to revise before 2030 the key pieces of legislation delivering on the EU climate targets. The </w:t>
      </w:r>
      <w:r w:rsidRPr="000D171B">
        <w:rPr>
          <w:rFonts w:ascii="Verdana" w:hAnsi="Verdana" w:cs="Calibri"/>
          <w:sz w:val="18"/>
          <w:szCs w:val="18"/>
          <w:lang w:val="en-US"/>
        </w:rPr>
        <w:t>European Scientific Advisory Board on Climate Change</w:t>
      </w:r>
      <w:r>
        <w:rPr>
          <w:rFonts w:ascii="Verdana" w:hAnsi="Verdana" w:cs="Calibri"/>
          <w:sz w:val="18"/>
          <w:szCs w:val="18"/>
          <w:lang w:val="en-US"/>
        </w:rPr>
        <w:t xml:space="preserve"> highlighted in this regard, amongst other things, the importance of </w:t>
      </w:r>
      <w:r w:rsidRPr="00621475">
        <w:rPr>
          <w:rFonts w:ascii="Verdana" w:hAnsi="Verdana" w:cs="Calibri"/>
          <w:sz w:val="18"/>
          <w:szCs w:val="18"/>
          <w:lang w:val="en-US"/>
        </w:rPr>
        <w:t>policy</w:t>
      </w:r>
      <w:r>
        <w:rPr>
          <w:rFonts w:ascii="Verdana" w:hAnsi="Verdana" w:cs="Calibri"/>
          <w:sz w:val="18"/>
          <w:szCs w:val="18"/>
          <w:lang w:val="en-US"/>
        </w:rPr>
        <w:t xml:space="preserve"> </w:t>
      </w:r>
      <w:proofErr w:type="gramStart"/>
      <w:r w:rsidRPr="00621475">
        <w:rPr>
          <w:rFonts w:ascii="Verdana" w:hAnsi="Verdana" w:cs="Calibri"/>
          <w:sz w:val="18"/>
          <w:szCs w:val="18"/>
          <w:lang w:val="en-US"/>
        </w:rPr>
        <w:t>certainty</w:t>
      </w:r>
      <w:proofErr w:type="gramEnd"/>
      <w:r w:rsidRPr="00621475">
        <w:rPr>
          <w:rFonts w:ascii="Verdana" w:hAnsi="Verdana" w:cs="Calibri"/>
          <w:sz w:val="18"/>
          <w:szCs w:val="18"/>
          <w:lang w:val="en-US"/>
        </w:rPr>
        <w:t xml:space="preserve"> beyond 2030 and accelerating innovation and investment across the EU economy</w:t>
      </w:r>
      <w:r>
        <w:rPr>
          <w:rFonts w:ascii="Verdana" w:hAnsi="Verdana" w:cs="Calibri"/>
          <w:sz w:val="18"/>
          <w:szCs w:val="18"/>
          <w:lang w:val="en-US"/>
        </w:rPr>
        <w:t>, while using</w:t>
      </w:r>
      <w:r w:rsidRPr="00621475">
        <w:rPr>
          <w:rFonts w:ascii="Verdana" w:hAnsi="Verdana" w:cs="Calibri"/>
          <w:sz w:val="18"/>
          <w:szCs w:val="18"/>
          <w:lang w:val="en-US"/>
        </w:rPr>
        <w:t xml:space="preserve"> international carbon credits to meet the 2040 target</w:t>
      </w:r>
      <w:r>
        <w:rPr>
          <w:rFonts w:ascii="Verdana" w:hAnsi="Verdana" w:cs="Calibri"/>
          <w:sz w:val="18"/>
          <w:szCs w:val="18"/>
          <w:lang w:val="en-US"/>
        </w:rPr>
        <w:t xml:space="preserve"> could divert</w:t>
      </w:r>
      <w:r w:rsidRPr="00621475">
        <w:rPr>
          <w:rFonts w:ascii="Verdana" w:hAnsi="Verdana" w:cs="Calibri"/>
          <w:sz w:val="18"/>
          <w:szCs w:val="18"/>
          <w:lang w:val="en-US"/>
        </w:rPr>
        <w:t xml:space="preserve"> resources from domestic investments.</w:t>
      </w:r>
      <w:r>
        <w:rPr>
          <w:rFonts w:ascii="Verdana" w:hAnsi="Verdana" w:cs="Calibri"/>
          <w:sz w:val="18"/>
          <w:szCs w:val="18"/>
          <w:lang w:val="en-US"/>
        </w:rPr>
        <w:t xml:space="preserve"> The European Commission stated in its work </w:t>
      </w:r>
      <w:proofErr w:type="spellStart"/>
      <w:r>
        <w:rPr>
          <w:rFonts w:ascii="Verdana" w:hAnsi="Verdana" w:cs="Calibri"/>
          <w:sz w:val="18"/>
          <w:szCs w:val="18"/>
          <w:lang w:val="en-US"/>
        </w:rPr>
        <w:t>programme</w:t>
      </w:r>
      <w:proofErr w:type="spellEnd"/>
      <w:r>
        <w:rPr>
          <w:rFonts w:ascii="Verdana" w:hAnsi="Verdana" w:cs="Calibri"/>
          <w:sz w:val="18"/>
          <w:szCs w:val="18"/>
          <w:lang w:val="en-US"/>
        </w:rPr>
        <w:t xml:space="preserve"> for 2026 it will </w:t>
      </w:r>
      <w:r w:rsidRPr="00CA1AB3">
        <w:rPr>
          <w:rFonts w:ascii="Verdana" w:hAnsi="Verdana" w:cs="Calibri"/>
          <w:sz w:val="18"/>
          <w:szCs w:val="18"/>
          <w:lang w:val="en-US"/>
        </w:rPr>
        <w:t>propose a set of legislative proposals intended to achieve the 2040 climate target</w:t>
      </w:r>
      <w:r>
        <w:rPr>
          <w:rFonts w:ascii="Verdana" w:hAnsi="Verdana" w:cs="Calibri"/>
          <w:sz w:val="18"/>
          <w:szCs w:val="18"/>
          <w:lang w:val="en-US"/>
        </w:rPr>
        <w:t xml:space="preserve">. The climate package for the decade ahead will consist of a </w:t>
      </w:r>
      <w:r>
        <w:rPr>
          <w:rFonts w:ascii="Verdana" w:hAnsi="Verdana" w:cs="Calibri,Bold"/>
          <w:sz w:val="18"/>
          <w:szCs w:val="18"/>
          <w:lang w:val="en-US"/>
        </w:rPr>
        <w:t>r</w:t>
      </w:r>
      <w:r w:rsidRPr="00B8011B">
        <w:rPr>
          <w:rFonts w:ascii="Verdana" w:hAnsi="Verdana" w:cs="Calibri,Bold"/>
          <w:sz w:val="18"/>
          <w:szCs w:val="18"/>
          <w:lang w:val="en-US"/>
        </w:rPr>
        <w:t xml:space="preserve">evision of national targets and </w:t>
      </w:r>
      <w:proofErr w:type="gramStart"/>
      <w:r w:rsidRPr="00B8011B">
        <w:rPr>
          <w:rFonts w:ascii="Verdana" w:hAnsi="Verdana" w:cs="Calibri,Bold"/>
          <w:sz w:val="18"/>
          <w:szCs w:val="18"/>
          <w:lang w:val="en-US"/>
        </w:rPr>
        <w:t>flexibilities</w:t>
      </w:r>
      <w:proofErr w:type="gramEnd"/>
      <w:r w:rsidRPr="00B8011B">
        <w:rPr>
          <w:rFonts w:ascii="Verdana" w:hAnsi="Verdana" w:cs="Calibri,Bold"/>
          <w:sz w:val="18"/>
          <w:szCs w:val="18"/>
          <w:lang w:val="en-US"/>
        </w:rPr>
        <w:t xml:space="preserve"> in the EU climate policy framework </w:t>
      </w:r>
      <w:r>
        <w:rPr>
          <w:rFonts w:ascii="Verdana" w:hAnsi="Verdana" w:cs="Calibri,Bold"/>
          <w:sz w:val="18"/>
          <w:szCs w:val="18"/>
          <w:lang w:val="en-US"/>
        </w:rPr>
        <w:t>as well as</w:t>
      </w:r>
      <w:r w:rsidRPr="00B8011B">
        <w:rPr>
          <w:rFonts w:ascii="Verdana" w:hAnsi="Verdana" w:cs="Calibri,Bold"/>
          <w:sz w:val="18"/>
          <w:szCs w:val="18"/>
          <w:lang w:val="en-US"/>
        </w:rPr>
        <w:t xml:space="preserve"> </w:t>
      </w:r>
      <w:r>
        <w:rPr>
          <w:rFonts w:ascii="Verdana" w:hAnsi="Verdana" w:cs="Calibri,Bold"/>
          <w:sz w:val="18"/>
          <w:szCs w:val="18"/>
          <w:lang w:val="en-US"/>
        </w:rPr>
        <w:t>an u</w:t>
      </w:r>
      <w:r w:rsidRPr="00B8011B">
        <w:rPr>
          <w:rFonts w:ascii="Verdana" w:hAnsi="Verdana" w:cs="Calibri,Bold"/>
          <w:sz w:val="18"/>
          <w:szCs w:val="18"/>
          <w:lang w:val="en-US"/>
        </w:rPr>
        <w:t>pdate of the EU emissions trading system for maritime, aviation and stationary installations, and the relevant market stability reserve</w:t>
      </w:r>
      <w:r>
        <w:rPr>
          <w:rFonts w:ascii="Verdana" w:hAnsi="Verdana" w:cs="Calibri,Bold"/>
          <w:sz w:val="18"/>
          <w:szCs w:val="18"/>
          <w:lang w:val="en-US"/>
        </w:rPr>
        <w:t xml:space="preserve">. </w:t>
      </w:r>
    </w:p>
    <w:p w:rsidR="00D23C45" w:rsidP="00D23C45" w:rsidRDefault="00D23C45" w14:paraId="51F1AA88" w14:textId="77777777">
      <w:pPr>
        <w:pStyle w:val="Kop2-Zondernummer"/>
        <w:rPr>
          <w:lang w:val="en-US"/>
        </w:rPr>
      </w:pPr>
      <w:r w:rsidRPr="00715D4C">
        <w:rPr>
          <w:rFonts w:cstheme="minorHAnsi"/>
          <w:lang w:val="en-US"/>
        </w:rPr>
        <w:t>Po</w:t>
      </w:r>
      <w:r w:rsidRPr="00715D4C">
        <w:rPr>
          <w:lang w:val="en-US"/>
        </w:rPr>
        <w:t>sition of the Dutch House of Representatives</w:t>
      </w:r>
    </w:p>
    <w:p w:rsidR="002E2675" w:rsidP="002E2675" w:rsidRDefault="002E2675" w14:paraId="4A6B8F27" w14:textId="7E39C75E">
      <w:pPr>
        <w:spacing w:line="283" w:lineRule="exact"/>
        <w:rPr>
          <w:rFonts w:ascii="Verdana" w:hAnsi="Verdana" w:cs="Calibri,Bold"/>
          <w:sz w:val="18"/>
          <w:szCs w:val="18"/>
          <w:lang w:val="en-US"/>
        </w:rPr>
      </w:pPr>
      <w:r w:rsidRPr="00715D4C">
        <w:rPr>
          <w:rFonts w:ascii="Verdana" w:hAnsi="Verdana" w:cs="Arial"/>
          <w:sz w:val="18"/>
          <w:szCs w:val="18"/>
          <w:lang w:val="en-US"/>
        </w:rPr>
        <w:t xml:space="preserve">A majority of the Dutch House of Representatives expressed </w:t>
      </w:r>
      <w:r>
        <w:rPr>
          <w:rFonts w:ascii="Verdana" w:hAnsi="Verdana" w:cs="Arial"/>
          <w:sz w:val="18"/>
          <w:szCs w:val="18"/>
          <w:lang w:val="en-US"/>
        </w:rPr>
        <w:t xml:space="preserve">its </w:t>
      </w:r>
      <w:r w:rsidRPr="00715D4C">
        <w:rPr>
          <w:rFonts w:ascii="Verdana" w:hAnsi="Verdana" w:cs="Arial"/>
          <w:sz w:val="18"/>
          <w:szCs w:val="18"/>
          <w:lang w:val="en-US"/>
        </w:rPr>
        <w:t>support to a</w:t>
      </w:r>
      <w:r>
        <w:rPr>
          <w:rFonts w:ascii="Verdana" w:hAnsi="Verdana" w:cs="Arial"/>
          <w:sz w:val="18"/>
          <w:szCs w:val="18"/>
          <w:lang w:val="en-US"/>
        </w:rPr>
        <w:t xml:space="preserve">n </w:t>
      </w:r>
      <w:r w:rsidRPr="00715D4C">
        <w:rPr>
          <w:rFonts w:ascii="Verdana" w:hAnsi="Verdana" w:cs="Arial"/>
          <w:sz w:val="18"/>
          <w:szCs w:val="18"/>
          <w:lang w:val="en-US"/>
        </w:rPr>
        <w:t xml:space="preserve">ambitious </w:t>
      </w:r>
      <w:r>
        <w:rPr>
          <w:rFonts w:ascii="Verdana" w:hAnsi="Verdana" w:cs="Arial"/>
          <w:sz w:val="18"/>
          <w:szCs w:val="18"/>
          <w:lang w:val="en-US"/>
        </w:rPr>
        <w:t xml:space="preserve">and solid </w:t>
      </w:r>
      <w:r w:rsidRPr="00715D4C">
        <w:rPr>
          <w:rFonts w:ascii="Verdana" w:hAnsi="Verdana" w:cs="Arial"/>
          <w:sz w:val="18"/>
          <w:szCs w:val="18"/>
          <w:lang w:val="en-US"/>
        </w:rPr>
        <w:t>climate package for the decade ahead</w:t>
      </w:r>
      <w:r>
        <w:rPr>
          <w:rFonts w:ascii="Verdana" w:hAnsi="Verdana" w:cs="Arial"/>
          <w:sz w:val="18"/>
          <w:szCs w:val="18"/>
          <w:lang w:val="en-US"/>
        </w:rPr>
        <w:t xml:space="preserve">, </w:t>
      </w:r>
      <w:r>
        <w:rPr>
          <w:rFonts w:ascii="Verdana" w:hAnsi="Verdana" w:cs="Calibri,Bold"/>
          <w:sz w:val="18"/>
          <w:szCs w:val="18"/>
          <w:lang w:val="en-US"/>
        </w:rPr>
        <w:t>for the benefit of</w:t>
      </w:r>
      <w:r>
        <w:rPr>
          <w:rFonts w:ascii="Verdana" w:hAnsi="Verdana" w:cs="Arial"/>
          <w:sz w:val="18"/>
          <w:szCs w:val="18"/>
          <w:lang w:val="en-US"/>
        </w:rPr>
        <w:t xml:space="preserve"> </w:t>
      </w:r>
      <w:r w:rsidRPr="00715D4C">
        <w:rPr>
          <w:rFonts w:ascii="Verdana" w:hAnsi="Verdana" w:cs="Arial"/>
          <w:sz w:val="18"/>
          <w:szCs w:val="18"/>
          <w:lang w:val="en-US"/>
        </w:rPr>
        <w:t>a level playing field</w:t>
      </w:r>
      <w:r>
        <w:rPr>
          <w:rFonts w:ascii="Verdana" w:hAnsi="Verdana" w:cs="Arial"/>
          <w:sz w:val="18"/>
          <w:szCs w:val="18"/>
          <w:lang w:val="en-US"/>
        </w:rPr>
        <w:t>. An ambitious climate package needs to be</w:t>
      </w:r>
      <w:r w:rsidRPr="00715D4C">
        <w:rPr>
          <w:rFonts w:ascii="Verdana" w:hAnsi="Verdana" w:cs="Arial"/>
          <w:sz w:val="18"/>
          <w:szCs w:val="18"/>
          <w:lang w:val="en-US"/>
        </w:rPr>
        <w:t xml:space="preserve"> calibrated on achieving within the EU </w:t>
      </w:r>
      <w:r w:rsidRPr="00715D4C">
        <w:rPr>
          <w:rFonts w:ascii="Verdana" w:hAnsi="Verdana" w:cs="Calibri,Bold"/>
          <w:sz w:val="18"/>
          <w:szCs w:val="18"/>
          <w:lang w:val="en-US"/>
        </w:rPr>
        <w:t>a 90% reduction in net greenhouse gas emissions by 2040</w:t>
      </w:r>
      <w:r>
        <w:rPr>
          <w:rFonts w:ascii="Verdana" w:hAnsi="Verdana" w:cs="Arial"/>
          <w:sz w:val="18"/>
          <w:szCs w:val="18"/>
          <w:lang w:val="en-US"/>
        </w:rPr>
        <w:t xml:space="preserve">. </w:t>
      </w:r>
      <w:r>
        <w:rPr>
          <w:rFonts w:ascii="Verdana" w:hAnsi="Verdana" w:cs="Calibri,Bold"/>
          <w:sz w:val="18"/>
          <w:szCs w:val="18"/>
          <w:lang w:val="en-US"/>
        </w:rPr>
        <w:t xml:space="preserve">This will allow the co-legislators to consider, based on an impact assessment, where it is appropriate to make use of international carbon credits including the financial means needed for it, and where the EU </w:t>
      </w:r>
      <w:r w:rsidR="00546934">
        <w:rPr>
          <w:rFonts w:ascii="Verdana" w:hAnsi="Verdana" w:cs="Calibri,Bold"/>
          <w:sz w:val="18"/>
          <w:szCs w:val="18"/>
          <w:lang w:val="en-US"/>
        </w:rPr>
        <w:t>s</w:t>
      </w:r>
      <w:r>
        <w:rPr>
          <w:rFonts w:ascii="Verdana" w:hAnsi="Verdana" w:cs="Calibri,Bold"/>
          <w:sz w:val="18"/>
          <w:szCs w:val="18"/>
          <w:lang w:val="en-US"/>
        </w:rPr>
        <w:t>hould be allocating financial means needed within the EU itself, in order to make the green transition possible for citizens and businesses.</w:t>
      </w:r>
      <w:r>
        <w:rPr>
          <w:rStyle w:val="Voetnootmarkering"/>
          <w:rFonts w:cs="Calibri,Bold"/>
          <w:sz w:val="18"/>
          <w:szCs w:val="18"/>
          <w:lang w:val="en-US"/>
        </w:rPr>
        <w:footnoteReference w:id="1"/>
      </w:r>
      <w:r>
        <w:rPr>
          <w:rFonts w:ascii="Verdana" w:hAnsi="Verdana" w:cs="Calibri,Bold"/>
          <w:sz w:val="18"/>
          <w:szCs w:val="18"/>
          <w:lang w:val="en-US"/>
        </w:rPr>
        <w:t xml:space="preserve"> </w:t>
      </w:r>
    </w:p>
    <w:p w:rsidRPr="003176D4" w:rsidR="00BE6DE2" w:rsidP="00BE6DE2" w:rsidRDefault="00BE6DE2" w14:paraId="06A946E3" w14:textId="77777777">
      <w:pPr>
        <w:spacing w:line="283" w:lineRule="exact"/>
        <w:rPr>
          <w:rFonts w:ascii="Verdana" w:hAnsi="Verdana" w:cs="Calibri,Bold"/>
          <w:sz w:val="18"/>
          <w:szCs w:val="18"/>
          <w:lang w:val="en-US"/>
        </w:rPr>
      </w:pPr>
      <w:r>
        <w:rPr>
          <w:rFonts w:ascii="Verdana" w:hAnsi="Verdana" w:cs="Calibri,Bold"/>
          <w:sz w:val="18"/>
          <w:szCs w:val="18"/>
          <w:lang w:val="en-US"/>
        </w:rPr>
        <w:lastRenderedPageBreak/>
        <w:t>The new climate package for the decade ahead also needs to be solid. On the framework conditions for the upcoming climate package,</w:t>
      </w:r>
      <w:r w:rsidRPr="00A90754">
        <w:rPr>
          <w:rFonts w:ascii="Verdana" w:hAnsi="Verdana" w:cs="Arial"/>
          <w:sz w:val="18"/>
          <w:szCs w:val="18"/>
          <w:lang w:val="en-US"/>
        </w:rPr>
        <w:t xml:space="preserve"> </w:t>
      </w:r>
      <w:r>
        <w:rPr>
          <w:rFonts w:ascii="Verdana" w:hAnsi="Verdana" w:cs="Arial"/>
          <w:sz w:val="18"/>
          <w:szCs w:val="18"/>
          <w:lang w:val="en-US"/>
        </w:rPr>
        <w:t>a majority of the Dutch House of Representatives considers feasibility and affordability</w:t>
      </w:r>
      <w:r w:rsidRPr="008F75B2">
        <w:rPr>
          <w:rFonts w:ascii="Verdana" w:hAnsi="Verdana" w:cs="Arial"/>
          <w:sz w:val="18"/>
          <w:szCs w:val="18"/>
          <w:lang w:val="en-US"/>
        </w:rPr>
        <w:t xml:space="preserve"> </w:t>
      </w:r>
      <w:r>
        <w:rPr>
          <w:rFonts w:ascii="Verdana" w:hAnsi="Verdana" w:cs="Arial"/>
          <w:sz w:val="18"/>
          <w:szCs w:val="18"/>
          <w:lang w:val="en-US"/>
        </w:rPr>
        <w:t>of great importance, as citizens and businesses need these conditions to be able to make the transition and increase their competitiveness.</w:t>
      </w:r>
    </w:p>
    <w:p w:rsidR="0004552F" w:rsidP="0004552F" w:rsidRDefault="0004552F" w14:paraId="4A4D8EA2" w14:textId="77777777">
      <w:pPr>
        <w:pStyle w:val="Kop2-Zondernummer"/>
        <w:rPr>
          <w:lang w:val="en-US"/>
        </w:rPr>
      </w:pPr>
      <w:r w:rsidRPr="00F440F3">
        <w:rPr>
          <w:lang w:val="en-US"/>
        </w:rPr>
        <w:t xml:space="preserve">Seeking dialogue with other national parliaments </w:t>
      </w:r>
    </w:p>
    <w:p w:rsidR="0004552F" w:rsidP="0004552F" w:rsidRDefault="0004552F" w14:paraId="1C65AF0D" w14:textId="77777777">
      <w:pPr>
        <w:spacing w:line="283" w:lineRule="exact"/>
        <w:rPr>
          <w:rFonts w:ascii="Verdana" w:hAnsi="Verdana" w:cstheme="minorHAnsi"/>
          <w:sz w:val="18"/>
          <w:szCs w:val="18"/>
          <w:lang w:val="en-US"/>
        </w:rPr>
      </w:pPr>
      <w:r w:rsidRPr="00715D4C">
        <w:rPr>
          <w:rFonts w:ascii="Verdana" w:hAnsi="Verdana" w:cstheme="minorHAnsi"/>
          <w:sz w:val="18"/>
          <w:szCs w:val="18"/>
          <w:lang w:val="en-US" w:eastAsia="nl-NL"/>
        </w:rPr>
        <w:t xml:space="preserve">The </w:t>
      </w:r>
      <w:r w:rsidRPr="00715D4C">
        <w:rPr>
          <w:rFonts w:ascii="Verdana" w:hAnsi="Verdana" w:cstheme="minorHAnsi"/>
          <w:sz w:val="18"/>
          <w:szCs w:val="18"/>
          <w:lang w:val="en-US"/>
        </w:rPr>
        <w:t>Dutch House of Representatives</w:t>
      </w:r>
      <w:r w:rsidRPr="00715D4C">
        <w:rPr>
          <w:rFonts w:ascii="Verdana" w:hAnsi="Verdana" w:cstheme="minorHAnsi"/>
          <w:sz w:val="18"/>
          <w:szCs w:val="18"/>
          <w:lang w:val="en-US" w:eastAsia="nl-NL"/>
        </w:rPr>
        <w:t xml:space="preserve"> invites other national </w:t>
      </w:r>
      <w:r>
        <w:rPr>
          <w:rFonts w:ascii="Verdana" w:hAnsi="Verdana" w:cstheme="minorHAnsi"/>
          <w:sz w:val="18"/>
          <w:szCs w:val="18"/>
          <w:lang w:val="en-US" w:eastAsia="nl-NL"/>
        </w:rPr>
        <w:t>p</w:t>
      </w:r>
      <w:r w:rsidRPr="00715D4C">
        <w:rPr>
          <w:rFonts w:ascii="Verdana" w:hAnsi="Verdana" w:cstheme="minorHAnsi"/>
          <w:sz w:val="18"/>
          <w:szCs w:val="18"/>
          <w:lang w:val="en-US" w:eastAsia="nl-NL"/>
        </w:rPr>
        <w:t>arliaments to consider support for a</w:t>
      </w:r>
      <w:r>
        <w:rPr>
          <w:rFonts w:ascii="Verdana" w:hAnsi="Verdana" w:cstheme="minorHAnsi"/>
          <w:sz w:val="18"/>
          <w:szCs w:val="18"/>
          <w:lang w:val="en-US" w:eastAsia="nl-NL"/>
        </w:rPr>
        <w:t xml:space="preserve"> solid</w:t>
      </w:r>
      <w:r w:rsidRPr="00715D4C">
        <w:rPr>
          <w:rFonts w:ascii="Verdana" w:hAnsi="Verdana" w:cstheme="minorHAnsi"/>
          <w:sz w:val="18"/>
          <w:szCs w:val="18"/>
          <w:lang w:val="en-US" w:eastAsia="nl-NL"/>
        </w:rPr>
        <w:t xml:space="preserve"> </w:t>
      </w:r>
      <w:r>
        <w:rPr>
          <w:rFonts w:ascii="Verdana" w:hAnsi="Verdana" w:cstheme="minorHAnsi"/>
          <w:sz w:val="18"/>
          <w:szCs w:val="18"/>
          <w:lang w:val="en-US" w:eastAsia="nl-NL"/>
        </w:rPr>
        <w:t xml:space="preserve">and </w:t>
      </w:r>
      <w:r w:rsidRPr="00715D4C">
        <w:rPr>
          <w:rFonts w:ascii="Verdana" w:hAnsi="Verdana" w:cstheme="minorHAnsi"/>
          <w:sz w:val="18"/>
          <w:szCs w:val="18"/>
          <w:lang w:val="en-US" w:eastAsia="nl-NL"/>
        </w:rPr>
        <w:t xml:space="preserve">ambitious </w:t>
      </w:r>
      <w:r w:rsidRPr="00715D4C">
        <w:rPr>
          <w:rFonts w:ascii="Verdana" w:hAnsi="Verdana" w:cs="Calibri"/>
          <w:sz w:val="18"/>
          <w:szCs w:val="18"/>
          <w:lang w:val="en-US"/>
        </w:rPr>
        <w:t>climate package</w:t>
      </w:r>
      <w:r>
        <w:rPr>
          <w:rFonts w:ascii="Verdana" w:hAnsi="Verdana" w:cs="Calibri"/>
          <w:sz w:val="18"/>
          <w:szCs w:val="18"/>
          <w:lang w:val="en-US"/>
        </w:rPr>
        <w:t xml:space="preserve">, </w:t>
      </w:r>
      <w:r w:rsidRPr="00715D4C">
        <w:rPr>
          <w:rFonts w:ascii="Verdana" w:hAnsi="Verdana" w:cs="Calibri"/>
          <w:sz w:val="18"/>
          <w:szCs w:val="18"/>
          <w:lang w:val="en-US"/>
        </w:rPr>
        <w:t>aimed at achieving a 90% reduction</w:t>
      </w:r>
      <w:r>
        <w:rPr>
          <w:rFonts w:ascii="Verdana" w:hAnsi="Verdana" w:cs="Calibri"/>
          <w:sz w:val="18"/>
          <w:szCs w:val="18"/>
          <w:lang w:val="en-US"/>
        </w:rPr>
        <w:t xml:space="preserve"> in net greenhouse </w:t>
      </w:r>
      <w:r w:rsidRPr="00715D4C">
        <w:rPr>
          <w:rFonts w:ascii="Verdana" w:hAnsi="Verdana" w:cs="Calibri"/>
          <w:sz w:val="18"/>
          <w:szCs w:val="18"/>
          <w:lang w:val="en-US"/>
        </w:rPr>
        <w:t>emissions within the EU.</w:t>
      </w:r>
      <w:r w:rsidRPr="00715D4C">
        <w:rPr>
          <w:rFonts w:ascii="Verdana" w:hAnsi="Verdana" w:cstheme="minorHAnsi"/>
          <w:sz w:val="18"/>
          <w:szCs w:val="18"/>
          <w:lang w:val="en-US" w:eastAsia="nl-NL"/>
        </w:rPr>
        <w:t xml:space="preserve"> </w:t>
      </w:r>
      <w:r w:rsidRPr="00715D4C">
        <w:rPr>
          <w:rFonts w:ascii="Verdana" w:hAnsi="Verdana" w:cstheme="minorHAnsi"/>
          <w:sz w:val="18"/>
          <w:szCs w:val="18"/>
          <w:lang w:val="en-US"/>
        </w:rPr>
        <w:t xml:space="preserve">The Dutch EU-rapporteur on Climate Policy invites colleagues of other national parliaments </w:t>
      </w:r>
      <w:r>
        <w:rPr>
          <w:rFonts w:ascii="Verdana" w:hAnsi="Verdana" w:cstheme="minorHAnsi"/>
          <w:sz w:val="18"/>
          <w:szCs w:val="18"/>
          <w:lang w:val="en-US"/>
        </w:rPr>
        <w:t xml:space="preserve">as well </w:t>
      </w:r>
      <w:r w:rsidRPr="00715D4C">
        <w:rPr>
          <w:rFonts w:ascii="Verdana" w:hAnsi="Verdana" w:cstheme="minorHAnsi"/>
          <w:sz w:val="18"/>
          <w:szCs w:val="18"/>
          <w:lang w:val="en-US"/>
        </w:rPr>
        <w:t xml:space="preserve">to discuss, on a bilateral basis, between interested parliaments the </w:t>
      </w:r>
      <w:r>
        <w:rPr>
          <w:rFonts w:ascii="Verdana" w:hAnsi="Verdana" w:cstheme="minorHAnsi"/>
          <w:sz w:val="18"/>
          <w:szCs w:val="18"/>
          <w:lang w:val="en-US"/>
        </w:rPr>
        <w:t>new climate package</w:t>
      </w:r>
      <w:r w:rsidRPr="00715D4C">
        <w:rPr>
          <w:rFonts w:ascii="Verdana" w:hAnsi="Verdana" w:cstheme="minorHAnsi"/>
          <w:sz w:val="18"/>
          <w:szCs w:val="18"/>
          <w:lang w:val="en-US"/>
        </w:rPr>
        <w:t xml:space="preserve">. Such a (video)meeting would also be beneficial to increase mutual understanding of positions. </w:t>
      </w:r>
    </w:p>
    <w:p w:rsidR="00546934" w:rsidP="00546934" w:rsidRDefault="00546934" w14:paraId="6C27D470" w14:textId="77777777">
      <w:pPr>
        <w:autoSpaceDE w:val="0"/>
        <w:autoSpaceDN w:val="0"/>
        <w:adjustRightInd w:val="0"/>
        <w:spacing w:after="0" w:line="283" w:lineRule="exact"/>
        <w:rPr>
          <w:rFonts w:ascii="Verdana" w:hAnsi="Verdana" w:cs="Calibri"/>
          <w:bCs/>
          <w:sz w:val="18"/>
          <w:szCs w:val="18"/>
          <w:lang w:val="en-US"/>
        </w:rPr>
      </w:pPr>
    </w:p>
    <w:p w:rsidRPr="00A74C2A" w:rsidR="00A74C2A" w:rsidP="00A74C2A" w:rsidRDefault="00A74C2A" w14:paraId="6E943C1D" w14:textId="77777777">
      <w:pPr>
        <w:spacing w:line="283" w:lineRule="exact"/>
        <w:rPr>
          <w:rFonts w:ascii="Verdana" w:hAnsi="Verdana" w:cstheme="minorHAnsi"/>
          <w:sz w:val="18"/>
          <w:szCs w:val="18"/>
          <w:lang w:val="en-US"/>
        </w:rPr>
      </w:pPr>
      <w:r w:rsidRPr="00A74C2A">
        <w:rPr>
          <w:rFonts w:ascii="Verdana" w:hAnsi="Verdana" w:cstheme="minorHAnsi"/>
          <w:sz w:val="18"/>
          <w:szCs w:val="18"/>
          <w:lang w:val="en-US"/>
        </w:rPr>
        <w:t>On behalf of the Dutch House of Representatives,</w:t>
      </w:r>
    </w:p>
    <w:p w:rsidRPr="00A74C2A" w:rsidR="00A74C2A" w:rsidP="00A74C2A" w:rsidRDefault="00A74C2A" w14:paraId="588A67B3" w14:textId="77777777">
      <w:pPr>
        <w:spacing w:line="283" w:lineRule="exact"/>
        <w:rPr>
          <w:rFonts w:ascii="Verdana" w:hAnsi="Verdana" w:cstheme="minorHAnsi"/>
          <w:sz w:val="18"/>
          <w:szCs w:val="18"/>
          <w:lang w:val="en-US"/>
        </w:rPr>
      </w:pPr>
    </w:p>
    <w:p w:rsidRPr="00A74C2A" w:rsidR="00A74C2A" w:rsidP="00A74C2A" w:rsidRDefault="00A74C2A" w14:paraId="058F2DF4" w14:textId="49EB0778">
      <w:pPr>
        <w:spacing w:line="283" w:lineRule="exact"/>
        <w:rPr>
          <w:rFonts w:ascii="Verdana" w:hAnsi="Verdana" w:cstheme="minorHAnsi"/>
          <w:sz w:val="18"/>
          <w:szCs w:val="18"/>
          <w:lang w:val="en-US"/>
        </w:rPr>
      </w:pPr>
      <w:r w:rsidRPr="00A74C2A">
        <w:rPr>
          <w:rFonts w:ascii="Verdana" w:hAnsi="Verdana" w:cstheme="minorHAnsi"/>
          <w:sz w:val="18"/>
          <w:szCs w:val="18"/>
          <w:lang w:val="en-US"/>
        </w:rPr>
        <w:t xml:space="preserve">The EU-rapporteur for Climate Policy, </w:t>
      </w:r>
    </w:p>
    <w:p w:rsidRPr="00A74C2A" w:rsidR="00A74C2A" w:rsidP="00A74C2A" w:rsidRDefault="00A74C2A" w14:paraId="6A2B566B" w14:textId="77777777">
      <w:pPr>
        <w:spacing w:line="283" w:lineRule="exact"/>
        <w:rPr>
          <w:rFonts w:ascii="Verdana" w:hAnsi="Verdana" w:cstheme="minorHAnsi"/>
          <w:sz w:val="18"/>
          <w:szCs w:val="18"/>
          <w:lang w:val="en-US"/>
        </w:rPr>
      </w:pPr>
    </w:p>
    <w:p w:rsidRPr="000E52C0" w:rsidR="00E7478E" w:rsidP="00A74C2A" w:rsidRDefault="00A74C2A" w14:paraId="1F1CB467" w14:textId="2C69D200">
      <w:pPr>
        <w:spacing w:line="283" w:lineRule="exact"/>
        <w:rPr>
          <w:lang w:val="en-US" w:eastAsia="nl-NL"/>
        </w:rPr>
      </w:pPr>
      <w:r w:rsidRPr="00A74C2A">
        <w:rPr>
          <w:rFonts w:ascii="Verdana" w:hAnsi="Verdana" w:cstheme="minorHAnsi"/>
          <w:sz w:val="18"/>
          <w:szCs w:val="18"/>
          <w:lang w:val="en-US"/>
        </w:rPr>
        <w:t>Felix Klos, Member of Parliament</w:t>
      </w:r>
      <w:r>
        <w:rPr>
          <w:rFonts w:ascii="Verdana" w:hAnsi="Verdana" w:cstheme="minorHAnsi"/>
          <w:sz w:val="18"/>
          <w:szCs w:val="18"/>
          <w:lang w:val="en-US"/>
        </w:rPr>
        <w:t>.</w:t>
      </w:r>
    </w:p>
    <w:sectPr w:rsidRPr="000E52C0" w:rsidR="00E7478E" w:rsidSect="0054693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325" w:right="1701" w:bottom="993" w:left="1985" w:header="1134" w:footer="567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03A1" w14:textId="77777777" w:rsidR="009D5B39" w:rsidRDefault="009D5B39" w:rsidP="007046EB">
      <w:pPr>
        <w:spacing w:after="0" w:line="240" w:lineRule="auto"/>
      </w:pPr>
      <w:r>
        <w:separator/>
      </w:r>
    </w:p>
  </w:endnote>
  <w:endnote w:type="continuationSeparator" w:id="0">
    <w:p w14:paraId="0CCD8EED" w14:textId="77777777" w:rsidR="009D5B39" w:rsidRDefault="009D5B39" w:rsidP="00704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B566" w14:textId="77777777" w:rsidR="00B21FF5" w:rsidRDefault="00B21FF5" w:rsidP="00771D5E">
    <w:pPr>
      <w:pStyle w:val="Voettekst"/>
    </w:pPr>
  </w:p>
  <w:p w14:paraId="0237E77F" w14:textId="77777777" w:rsidR="00771D5E" w:rsidRDefault="00771D5E" w:rsidP="00771D5E">
    <w:pPr>
      <w:pStyle w:val="Voettekst"/>
    </w:pPr>
  </w:p>
  <w:p w14:paraId="35B893A8" w14:textId="1D167C08" w:rsidR="00771D5E" w:rsidRPr="00771D5E" w:rsidRDefault="00771D5E" w:rsidP="00771D5E">
    <w:pPr>
      <w:pStyle w:val="Voettekst"/>
    </w:pPr>
    <w:r>
      <w:tab/>
    </w:r>
    <w:r>
      <w:tab/>
    </w:r>
    <w:sdt>
      <w:sdtPr>
        <w:tag w:val="lblPagina"/>
        <w:id w:val="885538617"/>
        <w:text/>
      </w:sdtPr>
      <w:sdtEndPr/>
      <w:sdtContent>
        <w:r w:rsidR="00581B72">
          <w:t>Page</w:t>
        </w:r>
      </w:sdtContent>
    </w:sdt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  <w:sdt>
      <w:sdtPr>
        <w:tag w:val="lblPaginaVan"/>
        <w:id w:val="-973135890"/>
        <w:text/>
      </w:sdtPr>
      <w:sdtEndPr/>
      <w:sdtContent>
        <w:r w:rsidR="00581B72">
          <w:t>of</w:t>
        </w:r>
      </w:sdtContent>
    </w:sdt>
    <w:r>
      <w:t xml:space="preserve"> </w:t>
    </w:r>
    <w:fldSimple w:instr=" NumPages ">
      <w:r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3CC7" w14:textId="77777777" w:rsidR="00B21FF5" w:rsidRDefault="00B21FF5" w:rsidP="00E341B7">
    <w:pPr>
      <w:pStyle w:val="Voettekst"/>
    </w:pPr>
  </w:p>
  <w:p w14:paraId="5524A204" w14:textId="77777777" w:rsidR="00471C94" w:rsidRDefault="00471C94" w:rsidP="00471C94">
    <w:pPr>
      <w:pStyle w:val="Voettekst"/>
    </w:pPr>
  </w:p>
  <w:p w14:paraId="796859E0" w14:textId="2EA5F87A" w:rsidR="00E341B7" w:rsidRPr="00135EC6" w:rsidRDefault="00471C94" w:rsidP="00E341B7">
    <w:pPr>
      <w:pStyle w:val="Voettekst"/>
    </w:pPr>
    <w:r>
      <w:tab/>
    </w:r>
    <w:r>
      <w:tab/>
    </w:r>
    <w:sdt>
      <w:sdtPr>
        <w:tag w:val="lblPagina"/>
        <w:id w:val="-311952937"/>
        <w:text/>
      </w:sdtPr>
      <w:sdtEndPr/>
      <w:sdtContent>
        <w:r w:rsidR="00581B72">
          <w:t>Page</w:t>
        </w:r>
      </w:sdtContent>
    </w:sdt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</w:t>
    </w:r>
    <w:sdt>
      <w:sdtPr>
        <w:tag w:val="lblPaginaVan"/>
        <w:id w:val="448748321"/>
        <w:text/>
      </w:sdtPr>
      <w:sdtEndPr/>
      <w:sdtContent>
        <w:r w:rsidR="00581B72">
          <w:t>of</w:t>
        </w:r>
      </w:sdtContent>
    </w:sdt>
    <w:r>
      <w:t xml:space="preserve"> 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D855" w14:textId="77777777" w:rsidR="009D5B39" w:rsidRDefault="009D5B39" w:rsidP="007046EB">
      <w:pPr>
        <w:spacing w:after="0" w:line="240" w:lineRule="auto"/>
      </w:pPr>
      <w:r>
        <w:separator/>
      </w:r>
    </w:p>
  </w:footnote>
  <w:footnote w:type="continuationSeparator" w:id="0">
    <w:p w14:paraId="44EEBCE6" w14:textId="77777777" w:rsidR="009D5B39" w:rsidRDefault="009D5B39" w:rsidP="007046EB">
      <w:pPr>
        <w:spacing w:after="0" w:line="240" w:lineRule="auto"/>
      </w:pPr>
      <w:r>
        <w:continuationSeparator/>
      </w:r>
    </w:p>
  </w:footnote>
  <w:footnote w:id="1">
    <w:p w14:paraId="1B5FA456" w14:textId="77777777" w:rsidR="002E2675" w:rsidRPr="003C2CF4" w:rsidRDefault="002E2675" w:rsidP="002E2675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3C2CF4">
        <w:rPr>
          <w:lang w:val="en-US"/>
        </w:rPr>
        <w:t xml:space="preserve"> A similar pos</w:t>
      </w:r>
      <w:r>
        <w:rPr>
          <w:lang w:val="en-US"/>
        </w:rPr>
        <w:t>ition</w:t>
      </w:r>
      <w:r w:rsidRPr="003C2CF4">
        <w:rPr>
          <w:lang w:val="en-US"/>
        </w:rPr>
        <w:t xml:space="preserve"> was also expressed by the </w:t>
      </w:r>
      <w:r>
        <w:rPr>
          <w:lang w:val="en-US"/>
        </w:rPr>
        <w:t>D</w:t>
      </w:r>
      <w:r w:rsidRPr="003C2CF4">
        <w:rPr>
          <w:lang w:val="en-US"/>
        </w:rPr>
        <w:t>utch gov</w:t>
      </w:r>
      <w:r>
        <w:rPr>
          <w:lang w:val="en-US"/>
        </w:rPr>
        <w:t>ernment</w:t>
      </w:r>
      <w:r w:rsidRPr="003C2CF4">
        <w:rPr>
          <w:lang w:val="en-US"/>
        </w:rPr>
        <w:t xml:space="preserve"> at the </w:t>
      </w:r>
      <w:r>
        <w:rPr>
          <w:lang w:val="en-US"/>
        </w:rPr>
        <w:t>Environment Co</w:t>
      </w:r>
      <w:r w:rsidRPr="003C2CF4">
        <w:rPr>
          <w:lang w:val="en-US"/>
        </w:rPr>
        <w:t xml:space="preserve">uncil of 4 </w:t>
      </w:r>
      <w:r>
        <w:rPr>
          <w:lang w:val="en-US"/>
        </w:rPr>
        <w:t xml:space="preserve">November </w:t>
      </w:r>
      <w:r w:rsidRPr="003C2CF4">
        <w:rPr>
          <w:lang w:val="en-US"/>
        </w:rPr>
        <w:t>2025</w:t>
      </w:r>
      <w:r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C12B" w14:textId="77777777" w:rsidR="00B739F8" w:rsidRPr="00CA5024" w:rsidRDefault="007046EB" w:rsidP="00B739F8">
    <w:pPr>
      <w:pStyle w:val="Koptekst"/>
      <w:spacing w:before="40" w:line="280" w:lineRule="atLeast"/>
    </w:pPr>
    <w:r w:rsidRPr="00CA5024">
      <w:rPr>
        <w:noProof/>
      </w:rPr>
      <w:drawing>
        <wp:anchor distT="0" distB="0" distL="114300" distR="114300" simplePos="0" relativeHeight="251661312" behindDoc="0" locked="1" layoutInCell="1" allowOverlap="1" wp14:anchorId="00FBA9F3" wp14:editId="27DC3C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177200" cy="1342800"/>
          <wp:effectExtent l="0" t="0" r="4445" b="0"/>
          <wp:wrapNone/>
          <wp:docPr id="633014149" name="Afbeelding 633014149" descr="Logo Tweede Kamer der Staten-Gener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fbeelding 26" descr="Logo Tweede Kamer der Staten-Generaal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7200" cy="134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E720" w14:textId="77777777" w:rsidR="00546934" w:rsidRDefault="00546934" w:rsidP="00B739F8">
    <w:pPr>
      <w:pStyle w:val="KoptekstEerstepagina"/>
      <w:rPr>
        <w:rFonts w:ascii="Verdana" w:hAnsi="Verdana" w:cs="Calibri"/>
        <w:bCs/>
        <w:sz w:val="18"/>
        <w:szCs w:val="18"/>
        <w:lang w:val="en-US"/>
      </w:rPr>
    </w:pPr>
  </w:p>
  <w:p w14:paraId="27ED0382" w14:textId="77777777" w:rsidR="00546934" w:rsidRDefault="00546934" w:rsidP="00B739F8">
    <w:pPr>
      <w:pStyle w:val="KoptekstEerstepagina"/>
      <w:rPr>
        <w:rFonts w:ascii="Verdana" w:hAnsi="Verdana" w:cs="Calibri"/>
        <w:bCs/>
        <w:sz w:val="18"/>
        <w:szCs w:val="18"/>
        <w:lang w:val="en-US"/>
      </w:rPr>
    </w:pPr>
  </w:p>
  <w:p w14:paraId="156159AB" w14:textId="413F6260" w:rsidR="00B739F8" w:rsidRPr="00546934" w:rsidRDefault="00546934" w:rsidP="00B739F8">
    <w:pPr>
      <w:pStyle w:val="KoptekstEerstepagina"/>
      <w:rPr>
        <w:color w:val="auto"/>
      </w:rPr>
    </w:pPr>
    <w:r w:rsidRPr="00546934">
      <w:rPr>
        <w:rFonts w:ascii="Verdana" w:hAnsi="Verdana" w:cs="Calibri"/>
        <w:bCs/>
        <w:color w:val="auto"/>
        <w:sz w:val="18"/>
        <w:szCs w:val="18"/>
        <w:lang w:val="en-US"/>
      </w:rPr>
      <w:t xml:space="preserve">The Hague, </w:t>
    </w:r>
    <w:r w:rsidR="00DD39E9">
      <w:rPr>
        <w:rFonts w:ascii="Verdana" w:hAnsi="Verdana" w:cs="Calibri"/>
        <w:bCs/>
        <w:color w:val="auto"/>
        <w:sz w:val="18"/>
        <w:szCs w:val="18"/>
        <w:lang w:val="en-US"/>
      </w:rPr>
      <w:t>26</w:t>
    </w:r>
    <w:r w:rsidRPr="00546934">
      <w:rPr>
        <w:rFonts w:ascii="Verdana" w:hAnsi="Verdana" w:cs="Calibri"/>
        <w:bCs/>
        <w:color w:val="auto"/>
        <w:sz w:val="18"/>
        <w:szCs w:val="18"/>
        <w:lang w:val="en-US"/>
      </w:rPr>
      <w:t xml:space="preserve"> May 2026</w:t>
    </w:r>
  </w:p>
  <w:p w14:paraId="52B9A3F3" w14:textId="77777777" w:rsidR="007046EB" w:rsidRDefault="007046EB" w:rsidP="00B739F8">
    <w:pPr>
      <w:pStyle w:val="KoptekstEerstepagina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948BCAB" wp14:editId="0414631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15200" cy="1342800"/>
          <wp:effectExtent l="0" t="0" r="0" b="0"/>
          <wp:wrapNone/>
          <wp:docPr id="1592337919" name="Afbeelding 1592337919" descr="Logo Tweede Kamer der Staten-Gener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fbeelding 26" descr="Logo Tweede Kamer der Staten-Generaal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715200" cy="134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39F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B41CE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014866"/>
    <w:multiLevelType w:val="multilevel"/>
    <w:tmpl w:val="B1B291F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308A57B2"/>
    <w:multiLevelType w:val="multilevel"/>
    <w:tmpl w:val="CDA274DC"/>
    <w:lvl w:ilvl="0">
      <w:start w:val="1"/>
      <w:numFmt w:val="bullet"/>
      <w:pStyle w:val="Lijstaline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Verdana" w:hAnsi="Verdana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3" w15:restartNumberingAfterBreak="0">
    <w:nsid w:val="3E18657E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8A016D0"/>
    <w:multiLevelType w:val="multilevel"/>
    <w:tmpl w:val="74EAC6D8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B6D0CE0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C1B0992"/>
    <w:multiLevelType w:val="hybridMultilevel"/>
    <w:tmpl w:val="10B2BE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85588"/>
    <w:multiLevelType w:val="multilevel"/>
    <w:tmpl w:val="A5648E96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Roman"/>
      <w:lvlText w:val="%4.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.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lowerRoman"/>
      <w:lvlText w:val="%6.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Roman"/>
      <w:lvlText w:val="%7.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%8.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8" w15:restartNumberingAfterBreak="0">
    <w:nsid w:val="775D0801"/>
    <w:multiLevelType w:val="multilevel"/>
    <w:tmpl w:val="751652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CA81F05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17339369">
    <w:abstractNumId w:val="4"/>
  </w:num>
  <w:num w:numId="2" w16cid:durableId="698505785">
    <w:abstractNumId w:val="1"/>
  </w:num>
  <w:num w:numId="3" w16cid:durableId="1042825869">
    <w:abstractNumId w:val="5"/>
  </w:num>
  <w:num w:numId="4" w16cid:durableId="2014725336">
    <w:abstractNumId w:val="9"/>
  </w:num>
  <w:num w:numId="5" w16cid:durableId="268506779">
    <w:abstractNumId w:val="3"/>
  </w:num>
  <w:num w:numId="6" w16cid:durableId="1517110265">
    <w:abstractNumId w:val="7"/>
  </w:num>
  <w:num w:numId="7" w16cid:durableId="1102917549">
    <w:abstractNumId w:val="2"/>
  </w:num>
  <w:num w:numId="8" w16cid:durableId="1255505779">
    <w:abstractNumId w:val="8"/>
  </w:num>
  <w:num w:numId="9" w16cid:durableId="178158523">
    <w:abstractNumId w:val="6"/>
  </w:num>
  <w:num w:numId="10" w16cid:durableId="1697659201">
    <w:abstractNumId w:val="0"/>
  </w:num>
  <w:num w:numId="11" w16cid:durableId="834806144">
    <w:abstractNumId w:val="0"/>
  </w:num>
  <w:num w:numId="12" w16cid:durableId="100997544">
    <w:abstractNumId w:val="0"/>
  </w:num>
  <w:num w:numId="13" w16cid:durableId="1554386038">
    <w:abstractNumId w:val="2"/>
  </w:num>
  <w:num w:numId="14" w16cid:durableId="1787309119">
    <w:abstractNumId w:val="2"/>
  </w:num>
  <w:num w:numId="15" w16cid:durableId="643001476">
    <w:abstractNumId w:val="4"/>
  </w:num>
  <w:num w:numId="16" w16cid:durableId="77481467">
    <w:abstractNumId w:val="4"/>
  </w:num>
  <w:num w:numId="17" w16cid:durableId="1754160011">
    <w:abstractNumId w:val="0"/>
  </w:num>
  <w:num w:numId="18" w16cid:durableId="1271233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9A"/>
    <w:rsid w:val="000208F6"/>
    <w:rsid w:val="000277F8"/>
    <w:rsid w:val="0004552F"/>
    <w:rsid w:val="000852CA"/>
    <w:rsid w:val="000B2FC7"/>
    <w:rsid w:val="000D58FE"/>
    <w:rsid w:val="000E419E"/>
    <w:rsid w:val="000E52C0"/>
    <w:rsid w:val="00116397"/>
    <w:rsid w:val="001314D7"/>
    <w:rsid w:val="00145944"/>
    <w:rsid w:val="00152E78"/>
    <w:rsid w:val="0019128B"/>
    <w:rsid w:val="001B1BC7"/>
    <w:rsid w:val="001F505D"/>
    <w:rsid w:val="00202DEB"/>
    <w:rsid w:val="002A6346"/>
    <w:rsid w:val="002B2F5E"/>
    <w:rsid w:val="002E2675"/>
    <w:rsid w:val="002E2A65"/>
    <w:rsid w:val="002E70C6"/>
    <w:rsid w:val="0031624B"/>
    <w:rsid w:val="00357EBF"/>
    <w:rsid w:val="003770B9"/>
    <w:rsid w:val="0038764A"/>
    <w:rsid w:val="003E6F24"/>
    <w:rsid w:val="003F352A"/>
    <w:rsid w:val="00422CD4"/>
    <w:rsid w:val="004416E9"/>
    <w:rsid w:val="00447440"/>
    <w:rsid w:val="00471C94"/>
    <w:rsid w:val="00480DF5"/>
    <w:rsid w:val="004B024D"/>
    <w:rsid w:val="004B168E"/>
    <w:rsid w:val="004B373A"/>
    <w:rsid w:val="004B5405"/>
    <w:rsid w:val="004D1F8C"/>
    <w:rsid w:val="004F71C0"/>
    <w:rsid w:val="00506B95"/>
    <w:rsid w:val="00514AEF"/>
    <w:rsid w:val="00546934"/>
    <w:rsid w:val="00563D01"/>
    <w:rsid w:val="00581B72"/>
    <w:rsid w:val="00592635"/>
    <w:rsid w:val="005E35D0"/>
    <w:rsid w:val="00657AD4"/>
    <w:rsid w:val="006A3EF8"/>
    <w:rsid w:val="006E1042"/>
    <w:rsid w:val="006E7AEA"/>
    <w:rsid w:val="006F7943"/>
    <w:rsid w:val="007046EB"/>
    <w:rsid w:val="0072097E"/>
    <w:rsid w:val="00771D5E"/>
    <w:rsid w:val="0079762E"/>
    <w:rsid w:val="007A2846"/>
    <w:rsid w:val="007E1102"/>
    <w:rsid w:val="00810EAF"/>
    <w:rsid w:val="00834824"/>
    <w:rsid w:val="00857989"/>
    <w:rsid w:val="00874A0E"/>
    <w:rsid w:val="008751F6"/>
    <w:rsid w:val="00887424"/>
    <w:rsid w:val="00897B96"/>
    <w:rsid w:val="008B3B4C"/>
    <w:rsid w:val="008C3B2E"/>
    <w:rsid w:val="008D23E1"/>
    <w:rsid w:val="008D676B"/>
    <w:rsid w:val="008D6A74"/>
    <w:rsid w:val="009031DB"/>
    <w:rsid w:val="00906A78"/>
    <w:rsid w:val="00991C9D"/>
    <w:rsid w:val="009D5B39"/>
    <w:rsid w:val="009E019A"/>
    <w:rsid w:val="009E6D9C"/>
    <w:rsid w:val="00A178B7"/>
    <w:rsid w:val="00A258EA"/>
    <w:rsid w:val="00A34C94"/>
    <w:rsid w:val="00A74C2A"/>
    <w:rsid w:val="00A926B7"/>
    <w:rsid w:val="00AB0A7A"/>
    <w:rsid w:val="00AE5710"/>
    <w:rsid w:val="00B14D72"/>
    <w:rsid w:val="00B21FF5"/>
    <w:rsid w:val="00B31F77"/>
    <w:rsid w:val="00B376EE"/>
    <w:rsid w:val="00B50E49"/>
    <w:rsid w:val="00B537D5"/>
    <w:rsid w:val="00B649F7"/>
    <w:rsid w:val="00B739F8"/>
    <w:rsid w:val="00B94A75"/>
    <w:rsid w:val="00BC0DBA"/>
    <w:rsid w:val="00BE1FCC"/>
    <w:rsid w:val="00BE44CC"/>
    <w:rsid w:val="00BE6DE2"/>
    <w:rsid w:val="00BF13BE"/>
    <w:rsid w:val="00C1672F"/>
    <w:rsid w:val="00C43262"/>
    <w:rsid w:val="00C43394"/>
    <w:rsid w:val="00CD50D6"/>
    <w:rsid w:val="00CE7B69"/>
    <w:rsid w:val="00D0443B"/>
    <w:rsid w:val="00D23C45"/>
    <w:rsid w:val="00D5099D"/>
    <w:rsid w:val="00D712DA"/>
    <w:rsid w:val="00D7224E"/>
    <w:rsid w:val="00DA3750"/>
    <w:rsid w:val="00DA6A3D"/>
    <w:rsid w:val="00DD39E9"/>
    <w:rsid w:val="00DD4944"/>
    <w:rsid w:val="00DE1AF2"/>
    <w:rsid w:val="00E03E06"/>
    <w:rsid w:val="00E227A5"/>
    <w:rsid w:val="00E341B7"/>
    <w:rsid w:val="00E54247"/>
    <w:rsid w:val="00E7478E"/>
    <w:rsid w:val="00EA20F0"/>
    <w:rsid w:val="00EB2C7E"/>
    <w:rsid w:val="00EF2297"/>
    <w:rsid w:val="00F068C8"/>
    <w:rsid w:val="00F5426C"/>
    <w:rsid w:val="00FA1821"/>
    <w:rsid w:val="00FA406E"/>
    <w:rsid w:val="00FB0C9C"/>
    <w:rsid w:val="00FB69F2"/>
    <w:rsid w:val="00F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EBFB3"/>
  <w15:chartTrackingRefBased/>
  <w15:docId w15:val="{622E4C86-A40F-4784-9E93-A6FDB203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7" w:unhideWhenUsed="1" w:qFormat="1"/>
    <w:lsdException w:name="heading 7" w:semiHidden="1" w:uiPriority="8" w:unhideWhenUsed="1" w:qFormat="1"/>
    <w:lsdException w:name="heading 8" w:semiHidden="1" w:uiPriority="9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2C7E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next w:val="Standaard"/>
    <w:link w:val="Kop1Char"/>
    <w:uiPriority w:val="2"/>
    <w:unhideWhenUsed/>
    <w:qFormat/>
    <w:rsid w:val="00CD50D6"/>
    <w:pPr>
      <w:keepNext/>
      <w:keepLines/>
      <w:numPr>
        <w:numId w:val="16"/>
      </w:numPr>
      <w:spacing w:before="480" w:after="240" w:line="320" w:lineRule="atLeast"/>
      <w:contextualSpacing/>
      <w:outlineLvl w:val="0"/>
    </w:pPr>
    <w:rPr>
      <w:rFonts w:ascii="Verdana" w:eastAsiaTheme="majorEastAsia" w:hAnsi="Verdana" w:cstheme="majorBidi"/>
      <w:b/>
      <w:bCs/>
      <w:color w:val="121469" w:themeColor="accent1"/>
      <w:spacing w:val="3"/>
      <w:kern w:val="0"/>
      <w:sz w:val="22"/>
      <w:szCs w:val="32"/>
      <w:lang w:eastAsia="nl-NL"/>
      <w14:ligatures w14:val="none"/>
    </w:rPr>
  </w:style>
  <w:style w:type="paragraph" w:styleId="Kop2">
    <w:name w:val="heading 2"/>
    <w:basedOn w:val="Kop1"/>
    <w:next w:val="Standaard"/>
    <w:link w:val="Kop2Char"/>
    <w:uiPriority w:val="3"/>
    <w:unhideWhenUsed/>
    <w:qFormat/>
    <w:rsid w:val="00CD50D6"/>
    <w:pPr>
      <w:numPr>
        <w:ilvl w:val="1"/>
      </w:numPr>
      <w:spacing w:before="280" w:after="200" w:line="280" w:lineRule="atLeast"/>
      <w:contextualSpacing w:val="0"/>
      <w:outlineLvl w:val="1"/>
    </w:pPr>
    <w:rPr>
      <w:sz w:val="18"/>
      <w:szCs w:val="26"/>
    </w:rPr>
  </w:style>
  <w:style w:type="paragraph" w:styleId="Kop3">
    <w:name w:val="heading 3"/>
    <w:basedOn w:val="Kop2"/>
    <w:next w:val="Standaard"/>
    <w:link w:val="Kop3Char"/>
    <w:uiPriority w:val="4"/>
    <w:unhideWhenUsed/>
    <w:rsid w:val="002E2A65"/>
    <w:pPr>
      <w:numPr>
        <w:ilvl w:val="2"/>
      </w:numPr>
      <w:ind w:left="709" w:hanging="709"/>
      <w:outlineLvl w:val="2"/>
    </w:pPr>
    <w:rPr>
      <w:b w:val="0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2E2A65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2E2A65"/>
    <w:pPr>
      <w:numPr>
        <w:ilvl w:val="4"/>
      </w:numPr>
      <w:outlineLvl w:val="4"/>
    </w:pPr>
    <w:rPr>
      <w:b w:val="0"/>
      <w:color w:val="548166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2E2A65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2E2A65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2E2A65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2E2A65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FD7EEE"/>
    <w:pPr>
      <w:spacing w:after="0" w:line="240" w:lineRule="atLeast"/>
      <w:contextualSpacing/>
      <w:jc w:val="right"/>
    </w:pPr>
    <w:rPr>
      <w:kern w:val="2"/>
      <w:sz w:val="14"/>
      <w:szCs w:val="24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rsid w:val="00FD7EEE"/>
    <w:rPr>
      <w:sz w:val="14"/>
    </w:rPr>
  </w:style>
  <w:style w:type="paragraph" w:styleId="Voettekst">
    <w:name w:val="footer"/>
    <w:basedOn w:val="Standaard"/>
    <w:link w:val="VoettekstChar"/>
    <w:unhideWhenUsed/>
    <w:rsid w:val="00FD7EEE"/>
    <w:pPr>
      <w:tabs>
        <w:tab w:val="center" w:pos="4111"/>
        <w:tab w:val="right" w:pos="8222"/>
      </w:tabs>
      <w:spacing w:after="0" w:line="240" w:lineRule="atLeast"/>
      <w:contextualSpacing/>
    </w:pPr>
    <w:rPr>
      <w:color w:val="B6C0C9" w:themeColor="text2"/>
      <w:kern w:val="2"/>
      <w:sz w:val="14"/>
      <w:szCs w:val="24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rsid w:val="00FD7EEE"/>
    <w:rPr>
      <w:color w:val="B6C0C9" w:themeColor="text2"/>
      <w:sz w:val="14"/>
    </w:rPr>
  </w:style>
  <w:style w:type="paragraph" w:customStyle="1" w:styleId="KoptekstEerstepagina">
    <w:name w:val="Koptekst Eerste pagina"/>
    <w:basedOn w:val="Koptekst"/>
    <w:rsid w:val="00FD7EEE"/>
    <w:pPr>
      <w:tabs>
        <w:tab w:val="right" w:pos="8789"/>
      </w:tabs>
      <w:spacing w:line="280" w:lineRule="atLeast"/>
      <w:ind w:right="-567"/>
    </w:pPr>
    <w:rPr>
      <w:color w:val="B6C0C9" w:themeColor="text2"/>
      <w:sz w:val="22"/>
    </w:rPr>
  </w:style>
  <w:style w:type="character" w:styleId="Tekstvantijdelijkeaanduiding">
    <w:name w:val="Placeholder Text"/>
    <w:basedOn w:val="Standaardalinea-lettertype"/>
    <w:uiPriority w:val="99"/>
    <w:rsid w:val="00B739F8"/>
    <w:rPr>
      <w:color w:val="666666"/>
    </w:rPr>
  </w:style>
  <w:style w:type="table" w:styleId="Tabelraster">
    <w:name w:val="Table Grid"/>
    <w:basedOn w:val="Standaardtabel"/>
    <w:rsid w:val="0077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ssenkop">
    <w:name w:val="Tussenkop"/>
    <w:basedOn w:val="Standaard"/>
    <w:next w:val="Standaard"/>
    <w:qFormat/>
    <w:rsid w:val="00CD50D6"/>
    <w:pPr>
      <w:tabs>
        <w:tab w:val="left" w:pos="284"/>
        <w:tab w:val="left" w:pos="567"/>
        <w:tab w:val="left" w:pos="851"/>
        <w:tab w:val="left" w:pos="1134"/>
        <w:tab w:val="center" w:pos="4111"/>
        <w:tab w:val="right" w:pos="8222"/>
      </w:tabs>
      <w:spacing w:after="0" w:line="280" w:lineRule="atLeast"/>
      <w:contextualSpacing/>
    </w:pPr>
    <w:rPr>
      <w:b/>
      <w:color w:val="121469" w:themeColor="accent1"/>
      <w:kern w:val="2"/>
      <w:sz w:val="18"/>
      <w:szCs w:val="24"/>
      <w14:ligatures w14:val="standardContextual"/>
    </w:rPr>
  </w:style>
  <w:style w:type="paragraph" w:customStyle="1" w:styleId="Legendakop">
    <w:name w:val="Legendakop"/>
    <w:basedOn w:val="Standaard"/>
    <w:rsid w:val="00771D5E"/>
    <w:pPr>
      <w:tabs>
        <w:tab w:val="left" w:pos="284"/>
        <w:tab w:val="left" w:pos="567"/>
        <w:tab w:val="left" w:pos="851"/>
        <w:tab w:val="left" w:pos="1134"/>
        <w:tab w:val="center" w:pos="4111"/>
        <w:tab w:val="right" w:pos="8222"/>
      </w:tabs>
      <w:spacing w:after="0" w:line="280" w:lineRule="atLeast"/>
      <w:contextualSpacing/>
    </w:pPr>
    <w:rPr>
      <w:b/>
      <w:kern w:val="2"/>
      <w:sz w:val="14"/>
      <w:szCs w:val="24"/>
      <w14:ligatures w14:val="standardContextual"/>
    </w:rPr>
  </w:style>
  <w:style w:type="paragraph" w:customStyle="1" w:styleId="Legendatekst">
    <w:name w:val="Legendatekst"/>
    <w:basedOn w:val="Standaard"/>
    <w:rsid w:val="00771D5E"/>
    <w:pPr>
      <w:tabs>
        <w:tab w:val="left" w:pos="284"/>
        <w:tab w:val="left" w:pos="567"/>
        <w:tab w:val="left" w:pos="851"/>
        <w:tab w:val="left" w:pos="1134"/>
        <w:tab w:val="center" w:pos="4111"/>
        <w:tab w:val="right" w:pos="8222"/>
      </w:tabs>
      <w:spacing w:after="0" w:line="280" w:lineRule="atLeast"/>
      <w:contextualSpacing/>
    </w:pPr>
    <w:rPr>
      <w:kern w:val="2"/>
      <w:sz w:val="16"/>
      <w:szCs w:val="24"/>
      <w14:ligatures w14:val="standardContextual"/>
    </w:rPr>
  </w:style>
  <w:style w:type="paragraph" w:customStyle="1" w:styleId="Scheidingsalinea">
    <w:name w:val="Scheidingsalinea"/>
    <w:basedOn w:val="Standaard"/>
    <w:rsid w:val="00771D5E"/>
    <w:pPr>
      <w:tabs>
        <w:tab w:val="left" w:pos="284"/>
        <w:tab w:val="left" w:pos="567"/>
        <w:tab w:val="left" w:pos="851"/>
        <w:tab w:val="left" w:pos="1134"/>
        <w:tab w:val="center" w:pos="4111"/>
        <w:tab w:val="right" w:pos="8222"/>
      </w:tabs>
      <w:spacing w:after="0" w:line="20" w:lineRule="exact"/>
      <w:contextualSpacing/>
    </w:pPr>
    <w:rPr>
      <w:kern w:val="2"/>
      <w:sz w:val="18"/>
      <w:szCs w:val="24"/>
      <w14:ligatures w14:val="standardContextual"/>
    </w:rPr>
  </w:style>
  <w:style w:type="paragraph" w:customStyle="1" w:styleId="Afzendergegevens">
    <w:name w:val="Afzendergegevens"/>
    <w:basedOn w:val="Standaard"/>
    <w:rsid w:val="00D712DA"/>
    <w:pPr>
      <w:tabs>
        <w:tab w:val="left" w:pos="284"/>
        <w:tab w:val="left" w:pos="567"/>
        <w:tab w:val="left" w:pos="851"/>
        <w:tab w:val="left" w:pos="1134"/>
        <w:tab w:val="center" w:pos="4111"/>
        <w:tab w:val="right" w:pos="8222"/>
      </w:tabs>
      <w:spacing w:after="0" w:line="200" w:lineRule="atLeast"/>
      <w:contextualSpacing/>
      <w:jc w:val="right"/>
    </w:pPr>
    <w:rPr>
      <w:kern w:val="2"/>
      <w:sz w:val="16"/>
      <w:szCs w:val="24"/>
      <w14:ligatures w14:val="standardContextual"/>
    </w:rPr>
  </w:style>
  <w:style w:type="paragraph" w:styleId="Titel">
    <w:name w:val="Title"/>
    <w:basedOn w:val="Standaard"/>
    <w:next w:val="Standaard"/>
    <w:link w:val="TitelChar"/>
    <w:unhideWhenUsed/>
    <w:rsid w:val="008C3B2E"/>
    <w:pPr>
      <w:keepNext/>
      <w:keepLines/>
      <w:spacing w:before="480" w:after="360" w:line="320" w:lineRule="atLeast"/>
      <w:contextualSpacing/>
    </w:pPr>
    <w:rPr>
      <w:rFonts w:ascii="Verdana" w:eastAsiaTheme="majorEastAsia" w:hAnsi="Verdana" w:cstheme="majorBidi"/>
      <w:b/>
      <w:bCs/>
      <w:color w:val="121469" w:themeColor="accent1"/>
      <w:spacing w:val="3"/>
      <w:sz w:val="32"/>
      <w:szCs w:val="32"/>
      <w:lang w:eastAsia="nl-NL"/>
    </w:rPr>
  </w:style>
  <w:style w:type="character" w:customStyle="1" w:styleId="TitelChar">
    <w:name w:val="Titel Char"/>
    <w:basedOn w:val="Standaardalinea-lettertype"/>
    <w:link w:val="Titel"/>
    <w:rsid w:val="008C3B2E"/>
    <w:rPr>
      <w:rFonts w:ascii="Verdana" w:eastAsiaTheme="majorEastAsia" w:hAnsi="Verdana" w:cstheme="majorBidi"/>
      <w:b/>
      <w:bCs/>
      <w:color w:val="121469" w:themeColor="accent1"/>
      <w:spacing w:val="3"/>
      <w:kern w:val="0"/>
      <w:sz w:val="32"/>
      <w:szCs w:val="32"/>
      <w:lang w:eastAsia="nl-NL"/>
      <w14:ligatures w14:val="none"/>
    </w:rPr>
  </w:style>
  <w:style w:type="character" w:customStyle="1" w:styleId="Kop1Char">
    <w:name w:val="Kop 1 Char"/>
    <w:basedOn w:val="Standaardalinea-lettertype"/>
    <w:link w:val="Kop1"/>
    <w:uiPriority w:val="2"/>
    <w:rsid w:val="00CD50D6"/>
    <w:rPr>
      <w:rFonts w:ascii="Verdana" w:eastAsiaTheme="majorEastAsia" w:hAnsi="Verdana" w:cstheme="majorBidi"/>
      <w:b/>
      <w:bCs/>
      <w:color w:val="121469" w:themeColor="accent1"/>
      <w:spacing w:val="3"/>
      <w:kern w:val="0"/>
      <w:sz w:val="22"/>
      <w:szCs w:val="32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3"/>
    <w:rsid w:val="00CD50D6"/>
    <w:rPr>
      <w:rFonts w:ascii="Verdana" w:eastAsiaTheme="majorEastAsia" w:hAnsi="Verdana" w:cstheme="majorBidi"/>
      <w:b/>
      <w:bCs/>
      <w:color w:val="121469" w:themeColor="accent1"/>
      <w:spacing w:val="3"/>
      <w:kern w:val="0"/>
      <w:sz w:val="18"/>
      <w:szCs w:val="26"/>
      <w:lang w:eastAsia="nl-NL"/>
      <w14:ligatures w14:val="none"/>
    </w:rPr>
  </w:style>
  <w:style w:type="character" w:customStyle="1" w:styleId="Kop3Char">
    <w:name w:val="Kop 3 Char"/>
    <w:basedOn w:val="Standaardalinea-lettertype"/>
    <w:link w:val="Kop3"/>
    <w:uiPriority w:val="4"/>
    <w:rsid w:val="002E2A65"/>
    <w:rPr>
      <w:rFonts w:ascii="Verdana" w:eastAsiaTheme="majorEastAsia" w:hAnsi="Verdana" w:cstheme="majorBidi"/>
      <w:bCs/>
      <w:color w:val="121469" w:themeColor="accent1"/>
      <w:spacing w:val="3"/>
      <w:kern w:val="0"/>
      <w:sz w:val="18"/>
      <w:lang w:eastAsia="nl-NL"/>
      <w14:ligatures w14:val="none"/>
    </w:rPr>
  </w:style>
  <w:style w:type="character" w:customStyle="1" w:styleId="Kop4Char">
    <w:name w:val="Kop 4 Char"/>
    <w:basedOn w:val="Standaardalinea-lettertype"/>
    <w:link w:val="Kop4"/>
    <w:uiPriority w:val="5"/>
    <w:rsid w:val="002E2A65"/>
    <w:rPr>
      <w:rFonts w:ascii="Verdana" w:eastAsiaTheme="majorEastAsia" w:hAnsi="Verdana" w:cstheme="majorBidi"/>
      <w:b/>
      <w:bCs/>
      <w:color w:val="000000" w:themeColor="text1"/>
      <w:spacing w:val="3"/>
      <w:kern w:val="0"/>
      <w:sz w:val="20"/>
      <w:lang w:eastAsia="nl-NL"/>
      <w14:ligatures w14:val="none"/>
    </w:rPr>
  </w:style>
  <w:style w:type="character" w:customStyle="1" w:styleId="Kop5Char">
    <w:name w:val="Kop 5 Char"/>
    <w:basedOn w:val="Standaardalinea-lettertype"/>
    <w:link w:val="Kop5"/>
    <w:uiPriority w:val="6"/>
    <w:rsid w:val="002E2A65"/>
    <w:rPr>
      <w:rFonts w:ascii="Verdana" w:eastAsiaTheme="majorEastAsia" w:hAnsi="Verdana" w:cstheme="majorBidi"/>
      <w:bCs/>
      <w:color w:val="548166" w:themeColor="accent5"/>
      <w:spacing w:val="3"/>
      <w:kern w:val="0"/>
      <w:sz w:val="20"/>
      <w:lang w:eastAsia="nl-NL"/>
      <w14:ligatures w14:val="none"/>
    </w:rPr>
  </w:style>
  <w:style w:type="character" w:customStyle="1" w:styleId="Kop6Char">
    <w:name w:val="Kop 6 Char"/>
    <w:basedOn w:val="Standaardalinea-lettertype"/>
    <w:link w:val="Kop6"/>
    <w:uiPriority w:val="7"/>
    <w:rsid w:val="002E2A65"/>
    <w:rPr>
      <w:rFonts w:ascii="Verdana" w:eastAsiaTheme="majorEastAsia" w:hAnsi="Verdana" w:cstheme="majorBidi"/>
      <w:bCs/>
      <w:i/>
      <w:color w:val="548166" w:themeColor="accent5"/>
      <w:spacing w:val="3"/>
      <w:kern w:val="0"/>
      <w:sz w:val="20"/>
      <w:u w:val="single"/>
      <w:lang w:eastAsia="nl-NL"/>
      <w14:ligatures w14:val="none"/>
    </w:rPr>
  </w:style>
  <w:style w:type="character" w:customStyle="1" w:styleId="Kop7Char">
    <w:name w:val="Kop 7 Char"/>
    <w:basedOn w:val="Standaardalinea-lettertype"/>
    <w:link w:val="Kop7"/>
    <w:uiPriority w:val="8"/>
    <w:rsid w:val="002E2A65"/>
    <w:rPr>
      <w:rFonts w:ascii="Verdana" w:eastAsiaTheme="majorEastAsia" w:hAnsi="Verdana" w:cstheme="majorBidi"/>
      <w:bCs/>
      <w:iCs/>
      <w:color w:val="548166" w:themeColor="accent5"/>
      <w:spacing w:val="3"/>
      <w:kern w:val="0"/>
      <w:sz w:val="20"/>
      <w:u w:val="single"/>
      <w:lang w:eastAsia="nl-NL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rsid w:val="002E2A65"/>
    <w:rPr>
      <w:rFonts w:ascii="Verdana" w:eastAsiaTheme="majorEastAsia" w:hAnsi="Verdana" w:cstheme="majorBidi"/>
      <w:bCs/>
      <w:iCs/>
      <w:color w:val="272727" w:themeColor="text1" w:themeTint="D8"/>
      <w:spacing w:val="3"/>
      <w:kern w:val="0"/>
      <w:sz w:val="21"/>
      <w:szCs w:val="21"/>
      <w:u w:val="single"/>
      <w:lang w:eastAsia="nl-NL"/>
      <w14:ligatures w14:val="none"/>
    </w:rPr>
  </w:style>
  <w:style w:type="character" w:customStyle="1" w:styleId="Kop9Char">
    <w:name w:val="Kop 9 Char"/>
    <w:basedOn w:val="Standaardalinea-lettertype"/>
    <w:link w:val="Kop9"/>
    <w:uiPriority w:val="10"/>
    <w:rsid w:val="002E2A65"/>
    <w:rPr>
      <w:rFonts w:ascii="Verdana" w:eastAsiaTheme="majorEastAsia" w:hAnsi="Verdana" w:cstheme="majorBidi"/>
      <w:bCs/>
      <w:i/>
      <w:color w:val="272727" w:themeColor="text1" w:themeTint="D8"/>
      <w:spacing w:val="3"/>
      <w:kern w:val="0"/>
      <w:sz w:val="21"/>
      <w:szCs w:val="21"/>
      <w:u w:val="single"/>
      <w:lang w:eastAsia="nl-NL"/>
      <w14:ligatures w14:val="none"/>
    </w:rPr>
  </w:style>
  <w:style w:type="paragraph" w:customStyle="1" w:styleId="Kop1-Zondernummer">
    <w:name w:val="Kop 1 - Zonder nummer"/>
    <w:basedOn w:val="Kop1"/>
    <w:next w:val="Standaard"/>
    <w:qFormat/>
    <w:rsid w:val="00CD50D6"/>
    <w:pPr>
      <w:numPr>
        <w:numId w:val="0"/>
      </w:numPr>
      <w:spacing w:before="240"/>
    </w:pPr>
  </w:style>
  <w:style w:type="paragraph" w:customStyle="1" w:styleId="Kop2-Zondernummer">
    <w:name w:val="Kop 2 - Zonder nummer"/>
    <w:basedOn w:val="Kop2"/>
    <w:next w:val="Standaard"/>
    <w:qFormat/>
    <w:rsid w:val="00CD50D6"/>
    <w:pPr>
      <w:numPr>
        <w:ilvl w:val="0"/>
        <w:numId w:val="0"/>
      </w:numPr>
    </w:pPr>
  </w:style>
  <w:style w:type="character" w:styleId="Hyperlink">
    <w:name w:val="Hyperlink"/>
    <w:basedOn w:val="Standaardalinea-lettertype"/>
    <w:uiPriority w:val="99"/>
    <w:unhideWhenUsed/>
    <w:rsid w:val="00506B95"/>
    <w:rPr>
      <w:color w:val="3E7D98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06B95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unhideWhenUsed/>
    <w:rsid w:val="00B31F77"/>
    <w:pPr>
      <w:tabs>
        <w:tab w:val="left" w:pos="284"/>
        <w:tab w:val="left" w:pos="567"/>
        <w:tab w:val="left" w:pos="851"/>
        <w:tab w:val="left" w:pos="1134"/>
        <w:tab w:val="center" w:pos="4111"/>
        <w:tab w:val="right" w:pos="8222"/>
      </w:tabs>
      <w:spacing w:after="0" w:line="240" w:lineRule="auto"/>
      <w:ind w:left="284" w:hanging="284"/>
      <w:contextualSpacing/>
    </w:pPr>
    <w:rPr>
      <w:kern w:val="2"/>
      <w:sz w:val="16"/>
      <w:szCs w:val="20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31F77"/>
    <w:rPr>
      <w:sz w:val="16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06B95"/>
    <w:rPr>
      <w:sz w:val="20"/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06B95"/>
    <w:rPr>
      <w:color w:val="6B91A1" w:themeColor="followedHyperlink"/>
      <w:u w:val="single"/>
    </w:rPr>
  </w:style>
  <w:style w:type="paragraph" w:customStyle="1" w:styleId="Tabelkopregel">
    <w:name w:val="Tabel kopregel"/>
    <w:basedOn w:val="Standaard"/>
    <w:unhideWhenUsed/>
    <w:qFormat/>
    <w:rsid w:val="00CD50D6"/>
    <w:pPr>
      <w:tabs>
        <w:tab w:val="left" w:pos="284"/>
        <w:tab w:val="left" w:pos="567"/>
        <w:tab w:val="left" w:pos="851"/>
        <w:tab w:val="left" w:pos="1134"/>
        <w:tab w:val="left" w:pos="1418"/>
        <w:tab w:val="left" w:pos="4111"/>
        <w:tab w:val="right" w:pos="8222"/>
      </w:tabs>
      <w:spacing w:after="0" w:line="240" w:lineRule="atLeast"/>
      <w:contextualSpacing/>
    </w:pPr>
    <w:rPr>
      <w:rFonts w:ascii="Verdana" w:eastAsia="Times New Roman" w:hAnsi="Verdana" w:cs="Times New Roman"/>
      <w:b/>
      <w:color w:val="FFFFFF" w:themeColor="background1"/>
      <w:sz w:val="16"/>
      <w:szCs w:val="18"/>
      <w:lang w:eastAsia="de-DE"/>
    </w:rPr>
  </w:style>
  <w:style w:type="paragraph" w:customStyle="1" w:styleId="Tabeltekst">
    <w:name w:val="Tabel tekst"/>
    <w:basedOn w:val="Standaard"/>
    <w:unhideWhenUsed/>
    <w:qFormat/>
    <w:rsid w:val="00CD50D6"/>
    <w:pPr>
      <w:tabs>
        <w:tab w:val="left" w:pos="284"/>
        <w:tab w:val="left" w:pos="567"/>
        <w:tab w:val="left" w:pos="851"/>
        <w:tab w:val="left" w:pos="1134"/>
        <w:tab w:val="left" w:pos="1418"/>
        <w:tab w:val="left" w:pos="4111"/>
        <w:tab w:val="right" w:pos="8222"/>
      </w:tabs>
      <w:spacing w:after="0" w:line="240" w:lineRule="atLeast"/>
      <w:contextualSpacing/>
    </w:pPr>
    <w:rPr>
      <w:rFonts w:ascii="Verdana" w:eastAsia="Times New Roman" w:hAnsi="Verdana" w:cs="Times New Roman"/>
      <w:sz w:val="16"/>
      <w:szCs w:val="18"/>
      <w:lang w:eastAsia="de-DE"/>
    </w:rPr>
  </w:style>
  <w:style w:type="paragraph" w:styleId="Bijschrift">
    <w:name w:val="caption"/>
    <w:basedOn w:val="Standaard"/>
    <w:next w:val="Standaard"/>
    <w:qFormat/>
    <w:rsid w:val="00CD50D6"/>
    <w:pPr>
      <w:tabs>
        <w:tab w:val="left" w:pos="851"/>
      </w:tabs>
      <w:spacing w:before="120" w:after="120" w:line="200" w:lineRule="atLeast"/>
      <w:ind w:left="851" w:hanging="851"/>
      <w:contextualSpacing/>
    </w:pPr>
    <w:rPr>
      <w:rFonts w:ascii="Verdana" w:eastAsia="Times New Roman" w:hAnsi="Verdana" w:cs="Times New Roman"/>
      <w:iCs/>
      <w:sz w:val="16"/>
      <w:szCs w:val="18"/>
      <w:lang w:eastAsia="de-DE"/>
    </w:rPr>
  </w:style>
  <w:style w:type="paragraph" w:styleId="Lijstnummering">
    <w:name w:val="List Number"/>
    <w:basedOn w:val="Standaard"/>
    <w:uiPriority w:val="99"/>
    <w:unhideWhenUsed/>
    <w:qFormat/>
    <w:rsid w:val="00CD50D6"/>
    <w:pPr>
      <w:numPr>
        <w:numId w:val="17"/>
      </w:numPr>
      <w:tabs>
        <w:tab w:val="clear" w:pos="360"/>
      </w:tabs>
      <w:spacing w:line="280" w:lineRule="atLeast"/>
      <w:contextualSpacing/>
    </w:pPr>
    <w:rPr>
      <w:kern w:val="2"/>
      <w:sz w:val="18"/>
      <w:szCs w:val="24"/>
      <w14:ligatures w14:val="standardContextual"/>
    </w:rPr>
  </w:style>
  <w:style w:type="paragraph" w:styleId="Lijstalinea">
    <w:name w:val="List Paragraph"/>
    <w:basedOn w:val="Standaard"/>
    <w:uiPriority w:val="34"/>
    <w:qFormat/>
    <w:rsid w:val="00CD50D6"/>
    <w:pPr>
      <w:numPr>
        <w:numId w:val="18"/>
      </w:numPr>
      <w:spacing w:line="280" w:lineRule="atLeast"/>
      <w:contextualSpacing/>
    </w:pPr>
    <w:rPr>
      <w:kern w:val="2"/>
      <w:sz w:val="18"/>
      <w:szCs w:val="24"/>
      <w14:ligatures w14:val="standardContextual"/>
    </w:rPr>
  </w:style>
  <w:style w:type="paragraph" w:styleId="Inhopg1">
    <w:name w:val="toc 1"/>
    <w:basedOn w:val="Standaard"/>
    <w:next w:val="Standaard"/>
    <w:autoRedefine/>
    <w:uiPriority w:val="39"/>
    <w:unhideWhenUsed/>
    <w:rsid w:val="006E1042"/>
    <w:pPr>
      <w:widowControl w:val="0"/>
      <w:tabs>
        <w:tab w:val="left" w:pos="709"/>
        <w:tab w:val="right" w:pos="8222"/>
      </w:tabs>
      <w:spacing w:before="240" w:after="0" w:line="240" w:lineRule="atLeast"/>
      <w:ind w:left="709" w:hanging="709"/>
    </w:pPr>
    <w:rPr>
      <w:rFonts w:ascii="Verdana" w:eastAsiaTheme="minorEastAsia" w:hAnsi="Verdana"/>
      <w:b/>
      <w:noProof/>
      <w:sz w:val="18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1042"/>
    <w:pPr>
      <w:widowControl w:val="0"/>
      <w:tabs>
        <w:tab w:val="left" w:pos="709"/>
        <w:tab w:val="right" w:pos="8222"/>
      </w:tabs>
      <w:spacing w:after="0" w:line="240" w:lineRule="atLeast"/>
      <w:ind w:left="709" w:hanging="709"/>
      <w:contextualSpacing/>
    </w:pPr>
    <w:rPr>
      <w:rFonts w:ascii="Verdana" w:eastAsiaTheme="minorEastAsia" w:hAnsi="Verdana"/>
      <w:noProof/>
      <w:sz w:val="1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rsid w:val="00116397"/>
    <w:pPr>
      <w:tabs>
        <w:tab w:val="left" w:pos="284"/>
        <w:tab w:val="left" w:pos="567"/>
        <w:tab w:val="left" w:pos="851"/>
        <w:tab w:val="left" w:pos="1134"/>
        <w:tab w:val="center" w:pos="4111"/>
        <w:tab w:val="right" w:pos="8222"/>
      </w:tabs>
      <w:spacing w:line="280" w:lineRule="atLeast"/>
      <w:contextualSpacing/>
    </w:pPr>
    <w:rPr>
      <w:i/>
      <w:iCs/>
      <w:color w:val="404040" w:themeColor="text1" w:themeTint="BF"/>
      <w:kern w:val="2"/>
      <w:sz w:val="18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16397"/>
    <w:rPr>
      <w:i/>
      <w:iCs/>
      <w:color w:val="404040" w:themeColor="text1" w:themeTint="BF"/>
      <w:sz w:val="18"/>
    </w:rPr>
  </w:style>
  <w:style w:type="paragraph" w:customStyle="1" w:styleId="Citaatkop">
    <w:name w:val="Citaatkop"/>
    <w:basedOn w:val="Citaat"/>
    <w:qFormat/>
    <w:rsid w:val="00B31F77"/>
    <w:pPr>
      <w:tabs>
        <w:tab w:val="clear" w:pos="284"/>
        <w:tab w:val="clear" w:pos="567"/>
        <w:tab w:val="clear" w:pos="851"/>
        <w:tab w:val="clear" w:pos="1134"/>
        <w:tab w:val="clear" w:pos="4111"/>
        <w:tab w:val="clear" w:pos="8222"/>
      </w:tabs>
      <w:contextualSpacing w:val="0"/>
    </w:pPr>
    <w:rPr>
      <w:b/>
      <w:i w:val="0"/>
      <w:color w:val="auto"/>
    </w:rPr>
  </w:style>
  <w:style w:type="paragraph" w:customStyle="1" w:styleId="Citaatalinea">
    <w:name w:val="Citaatalinea"/>
    <w:basedOn w:val="Lijstalinea"/>
    <w:qFormat/>
    <w:rsid w:val="00B31F7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footer" Target="footer2.xml" Id="rId16" /><Relationship Type="http://schemas.openxmlformats.org/officeDocument/2006/relationships/footnotes" Target="footnotes.xml" Id="rId11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368BAAF-CF66-4F1D-90C5-4780C9586B97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1368BAAF-CF66-4F1D-90C5-4780C9586B97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M0601\OneDrive%20-%20Tweede%20Kamer%20der%20Staten-Generaal\Communicatie%20huisstijl%20-%20Sjablonen\00-TK-Word%20-%20Leeg.dotx" TargetMode="External"/></Relationships>
</file>

<file path=word/theme/theme1.xml><?xml version="1.0" encoding="utf-8"?>
<a:theme xmlns:a="http://schemas.openxmlformats.org/drawingml/2006/main" name="Kantoorthema">
  <a:themeElements>
    <a:clrScheme name="TK-365-Color">
      <a:dk1>
        <a:sysClr val="windowText" lastClr="000000"/>
      </a:dk1>
      <a:lt1>
        <a:sysClr val="window" lastClr="FFFFFF"/>
      </a:lt1>
      <a:dk2>
        <a:srgbClr val="B6C0C9"/>
      </a:dk2>
      <a:lt2>
        <a:srgbClr val="FFFFFF"/>
      </a:lt2>
      <a:accent1>
        <a:srgbClr val="121469"/>
      </a:accent1>
      <a:accent2>
        <a:srgbClr val="47A1B7"/>
      </a:accent2>
      <a:accent3>
        <a:srgbClr val="B6C0C9"/>
      </a:accent3>
      <a:accent4>
        <a:srgbClr val="E3A753"/>
      </a:accent4>
      <a:accent5>
        <a:srgbClr val="548166"/>
      </a:accent5>
      <a:accent6>
        <a:srgbClr val="C35C51"/>
      </a:accent6>
      <a:hlink>
        <a:srgbClr val="3E7D98"/>
      </a:hlink>
      <a:folHlink>
        <a:srgbClr val="6B91A1"/>
      </a:folHlink>
    </a:clrScheme>
    <a:fontScheme name="TK-365-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577</ap:Words>
  <ap:Characters>3174</ap:Characters>
  <ap:DocSecurity>4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2026-05-27T08:31:00.0000000Z</dcterms:created>
  <dcterms:modified xsi:type="dcterms:W3CDTF">2026-05-27T08:31:00.0000000Z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2025-11</vt:lpwstr>
  </property>
  <property fmtid="{D5CDD505-2E9C-101B-9397-08002B2CF9AE}" pid="3" name="Versiedatum">
    <vt:filetime>2025-11-21T23:00:00Z</vt:filetime>
  </property>
  <property fmtid="{D5CDD505-2E9C-101B-9397-08002B2CF9AE}" pid="4" name="ContentTypeId">
    <vt:lpwstr>0x010100652B67EEE1A68642A5D50A61AFC143750011F6856FA38DAF4BABE59A04E690355F</vt:lpwstr>
  </property>
  <property fmtid="{D5CDD505-2E9C-101B-9397-08002B2CF9AE}" pid="5" name="Selectielijstproces">
    <vt:lpwstr/>
  </property>
  <property fmtid="{D5CDD505-2E9C-101B-9397-08002B2CF9AE}" pid="6" name="Beperking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</Properties>
</file>