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C4FAB" w:rsidR="00AC4FAB" w:rsidP="00AC4FAB" w:rsidRDefault="00AC4FAB" w14:paraId="1A02A421" w14:textId="50ABB1F1">
      <w:pPr>
        <w:spacing w:after="68" w:line="265" w:lineRule="auto"/>
        <w:ind w:left="-6865" w:right="39" w:hanging="10"/>
        <w:jc w:val="right"/>
        <w:rPr>
          <w:rFonts w:ascii="Calibri" w:hAnsi="Calibri" w:eastAsia="Calibri" w:cs="Calibri"/>
          <w:color w:val="000000"/>
          <w:sz w:val="22"/>
          <w:lang w:eastAsia="nl-NL"/>
        </w:rPr>
      </w:pPr>
      <w:r w:rsidRPr="00AC4FAB">
        <w:rPr>
          <w:rFonts w:ascii="Calibri" w:hAnsi="Calibri" w:eastAsia="Calibri" w:cs="Calibri"/>
          <w:noProof/>
          <w:color w:val="000000"/>
          <w:sz w:val="22"/>
          <w:lang w:eastAsia="nl-NL"/>
        </w:rPr>
        <mc:AlternateContent>
          <mc:Choice Requires="wpg">
            <w:drawing>
              <wp:anchor distT="0" distB="0" distL="114300" distR="114300" simplePos="0" relativeHeight="251659264" behindDoc="0" locked="0" layoutInCell="1" allowOverlap="1" wp14:editId="1A3B7D52" wp14:anchorId="33E95A57">
                <wp:simplePos x="0" y="0"/>
                <wp:positionH relativeFrom="column">
                  <wp:posOffset>-777112</wp:posOffset>
                </wp:positionH>
                <wp:positionV relativeFrom="paragraph">
                  <wp:posOffset>-402287</wp:posOffset>
                </wp:positionV>
                <wp:extent cx="3523615" cy="1269665"/>
                <wp:effectExtent l="0" t="0" r="0" b="0"/>
                <wp:wrapSquare wrapText="bothSides"/>
                <wp:docPr id="2326" name="Group 2326"/>
                <wp:cNvGraphicFramePr/>
                <a:graphic xmlns:a="http://schemas.openxmlformats.org/drawingml/2006/main">
                  <a:graphicData uri="http://schemas.microsoft.com/office/word/2010/wordprocessingGroup">
                    <wpg:wgp>
                      <wpg:cNvGrpSpPr/>
                      <wpg:grpSpPr>
                        <a:xfrm>
                          <a:off x="0" y="0"/>
                          <a:ext cx="3523615" cy="1269665"/>
                          <a:chOff x="0" y="0"/>
                          <a:chExt cx="3523615" cy="1269665"/>
                        </a:xfrm>
                      </wpg:grpSpPr>
                      <pic:pic xmlns:pic="http://schemas.openxmlformats.org/drawingml/2006/picture">
                        <pic:nvPicPr>
                          <pic:cNvPr id="7" name="Picture 7"/>
                          <pic:cNvPicPr/>
                        </pic:nvPicPr>
                        <pic:blipFill>
                          <a:blip r:embed="rId5"/>
                          <a:stretch>
                            <a:fillRect/>
                          </a:stretch>
                        </pic:blipFill>
                        <pic:spPr>
                          <a:xfrm>
                            <a:off x="0" y="89"/>
                            <a:ext cx="431800" cy="1237831"/>
                          </a:xfrm>
                          <a:prstGeom prst="rect">
                            <a:avLst/>
                          </a:prstGeom>
                        </pic:spPr>
                      </pic:pic>
                      <pic:pic xmlns:pic="http://schemas.openxmlformats.org/drawingml/2006/picture">
                        <pic:nvPicPr>
                          <pic:cNvPr id="9" name="Picture 9"/>
                          <pic:cNvPicPr/>
                        </pic:nvPicPr>
                        <pic:blipFill>
                          <a:blip r:embed="rId6"/>
                          <a:stretch>
                            <a:fillRect/>
                          </a:stretch>
                        </pic:blipFill>
                        <pic:spPr>
                          <a:xfrm>
                            <a:off x="453390" y="0"/>
                            <a:ext cx="3070225" cy="1238174"/>
                          </a:xfrm>
                          <a:prstGeom prst="rect">
                            <a:avLst/>
                          </a:prstGeom>
                        </pic:spPr>
                      </pic:pic>
                      <wps:wsp>
                        <wps:cNvPr id="10" name="Rectangle 10"/>
                        <wps:cNvSpPr/>
                        <wps:spPr>
                          <a:xfrm>
                            <a:off x="777113" y="1158267"/>
                            <a:ext cx="53511" cy="148159"/>
                          </a:xfrm>
                          <a:prstGeom prst="rect">
                            <a:avLst/>
                          </a:prstGeom>
                          <a:ln>
                            <a:noFill/>
                          </a:ln>
                        </wps:spPr>
                        <wps:txbx>
                          <w:txbxContent>
                            <w:p w:rsidR="00AC4FAB" w:rsidP="00AC4FAB" w:rsidRDefault="00AC4FAB" w14:paraId="63154C5A" w14:textId="77777777">
                              <w:r>
                                <w:rPr>
                                  <w:rFonts w:ascii="Verdana" w:hAnsi="Verdana" w:eastAsia="Verdana" w:cs="Verdana"/>
                                  <w:sz w:val="18"/>
                                </w:rPr>
                                <w:t xml:space="preserve"> </w:t>
                              </w:r>
                            </w:p>
                          </w:txbxContent>
                        </wps:txbx>
                        <wps:bodyPr horzOverflow="overflow" vert="horz" lIns="0" tIns="0" rIns="0" bIns="0" rtlCol="0">
                          <a:noAutofit/>
                        </wps:bodyPr>
                      </wps:wsp>
                    </wpg:wgp>
                  </a:graphicData>
                </a:graphic>
              </wp:anchor>
            </w:drawing>
          </mc:Choice>
          <mc:Fallback>
            <w:pict>
              <v:group id="Group 2326" style="position:absolute;left:0;text-align:left;margin-left:-61.2pt;margin-top:-31.7pt;width:277.45pt;height:99.95pt;z-index:251659264" coordsize="35236,12696" o:spid="_x0000_s102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" w14:anchorId="33E95A5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7" style="position:absolute;width:4318;height:12379;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">
                  <v:imagedata o:title="" r:id="rId7"/>
                </v:shape>
                <v:shape id="Picture 9" style="position:absolute;left:4533;width:30703;height:12381;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">
                  <v:imagedata o:title="" r:id="rId8"/>
                </v:shape>
                <v:rect id="Rectangle 10" style="position:absolute;left:7771;top:11582;width:535;height:1482;visibility:visible;mso-wrap-style:square;v-text-anchor:top" o:spid="_x0000_s102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v:textbox inset="0,0,0,0">
                    <w:txbxContent>
                      <w:p w:rsidR="00AC4FAB" w:rsidP="00AC4FAB" w:rsidRDefault="00AC4FAB" w14:paraId="63154C5A" w14:textId="77777777">
                        <w:r>
                          <w:rPr>
                            <w:rFonts w:ascii="Verdana" w:hAnsi="Verdana" w:eastAsia="Verdana" w:cs="Verdana"/>
                            <w:sz w:val="18"/>
                          </w:rPr>
                          <w:t xml:space="preserve"> </w:t>
                        </w:r>
                      </w:p>
                    </w:txbxContent>
                  </v:textbox>
                </v:rect>
                <w10:wrap type="square"/>
              </v:group>
            </w:pict>
          </mc:Fallback>
        </mc:AlternateContent>
      </w:r>
      <w:r w:rsidRPr="00AC4FAB">
        <w:rPr>
          <w:rFonts w:ascii="Verdana" w:hAnsi="Verdana" w:eastAsia="Verdana" w:cs="Verdana"/>
          <w:b/>
          <w:color w:val="000000"/>
          <w:sz w:val="16"/>
          <w:lang w:eastAsia="nl-NL"/>
        </w:rPr>
        <w:t xml:space="preserve">Commissie </w:t>
      </w:r>
      <w:r w:rsidR="00954E45">
        <w:rPr>
          <w:rFonts w:ascii="Verdana" w:hAnsi="Verdana" w:eastAsia="Verdana" w:cs="Verdana"/>
          <w:b/>
          <w:color w:val="000000"/>
          <w:sz w:val="16"/>
          <w:lang w:eastAsia="nl-NL"/>
        </w:rPr>
        <w:t>VWS</w:t>
      </w:r>
    </w:p>
    <w:p w:rsidRPr="00AC4FAB" w:rsidR="00AC4FAB" w:rsidP="00AC4FAB" w:rsidRDefault="00AC4FAB" w14:paraId="725F51D0" w14:textId="77777777">
      <w:pPr>
        <w:spacing w:after="72" w:line="259" w:lineRule="auto"/>
        <w:jc w:val="right"/>
        <w:rPr>
          <w:rFonts w:ascii="Calibri" w:hAnsi="Calibri" w:eastAsia="Calibri" w:cs="Calibri"/>
          <w:b/>
          <w:bCs/>
          <w:color w:val="000000"/>
          <w:sz w:val="22"/>
          <w:lang w:eastAsia="nl-NL"/>
        </w:rPr>
      </w:pPr>
      <w:r w:rsidRPr="00AC4FAB">
        <w:rPr>
          <w:rFonts w:ascii="Verdana" w:hAnsi="Verdana" w:eastAsia="Verdana" w:cs="Verdana"/>
          <w:b/>
          <w:color w:val="000000"/>
          <w:sz w:val="16"/>
          <w:lang w:eastAsia="nl-NL"/>
        </w:rPr>
        <w:t xml:space="preserve"> </w:t>
      </w:r>
    </w:p>
    <w:p w:rsidRPr="00AC4FAB" w:rsidR="00AC4FAB" w:rsidP="00AC4FAB" w:rsidRDefault="00AE01E2" w14:paraId="4DD291DF" w14:textId="0A58B558">
      <w:pPr>
        <w:spacing w:after="74" w:line="259" w:lineRule="auto"/>
        <w:jc w:val="right"/>
        <w:rPr>
          <w:rFonts w:ascii="Calibri" w:hAnsi="Calibri" w:eastAsia="Calibri" w:cs="Calibri"/>
          <w:b/>
          <w:bCs/>
          <w:color w:val="000000"/>
          <w:sz w:val="22"/>
          <w:lang w:eastAsia="nl-NL"/>
        </w:rPr>
      </w:pPr>
      <w:r>
        <w:rPr>
          <w:rFonts w:ascii="Verdana" w:hAnsi="Verdana" w:eastAsia="Verdana" w:cs="Verdana"/>
          <w:b/>
          <w:bCs/>
          <w:color w:val="000000"/>
          <w:sz w:val="16"/>
          <w:lang w:eastAsia="nl-NL"/>
        </w:rPr>
        <w:t>21 mei 2026</w:t>
      </w:r>
    </w:p>
    <w:p w:rsidRPr="00AC4FAB" w:rsidR="00AC4FAB" w:rsidP="00AC4FAB" w:rsidRDefault="00AC4FAB" w14:paraId="2232F4DA" w14:textId="77777777">
      <w:pPr>
        <w:spacing w:after="56" w:line="259" w:lineRule="auto"/>
        <w:ind w:left="2988"/>
        <w:jc w:val="center"/>
        <w:rPr>
          <w:rFonts w:ascii="Calibri" w:hAnsi="Calibri" w:eastAsia="Calibri" w:cs="Calibri"/>
          <w:color w:val="000000"/>
          <w:sz w:val="22"/>
          <w:lang w:eastAsia="nl-NL"/>
        </w:rPr>
      </w:pPr>
      <w:r w:rsidRPr="00AC4FAB">
        <w:rPr>
          <w:rFonts w:ascii="Verdana" w:hAnsi="Verdana" w:eastAsia="Verdana" w:cs="Verdana"/>
          <w:color w:val="000000"/>
          <w:sz w:val="18"/>
          <w:lang w:eastAsia="nl-NL"/>
        </w:rPr>
        <w:t xml:space="preserve"> </w:t>
      </w:r>
    </w:p>
    <w:p w:rsidRPr="00AC4FAB" w:rsidR="00AC4FAB" w:rsidP="00AC4FAB" w:rsidRDefault="00AC4FAB" w14:paraId="17E804B2" w14:textId="77777777">
      <w:pPr>
        <w:keepNext/>
        <w:keepLines/>
        <w:spacing w:after="0" w:line="259" w:lineRule="auto"/>
        <w:outlineLvl w:val="0"/>
        <w:rPr>
          <w:rFonts w:ascii="Verdana" w:hAnsi="Verdana" w:eastAsia="Verdana" w:cs="Verdana"/>
          <w:b/>
          <w:color w:val="000000"/>
          <w:sz w:val="22"/>
          <w:lang w:eastAsia="nl-NL"/>
        </w:rPr>
      </w:pPr>
    </w:p>
    <w:p w:rsidRPr="00AC4FAB" w:rsidR="00AC4FAB" w:rsidP="00AC4FAB" w:rsidRDefault="00AC4FAB" w14:paraId="3B08EEAA" w14:textId="77777777">
      <w:pPr>
        <w:keepNext/>
        <w:keepLines/>
        <w:spacing w:after="0" w:line="259" w:lineRule="auto"/>
        <w:outlineLvl w:val="0"/>
        <w:rPr>
          <w:rFonts w:ascii="Verdana" w:hAnsi="Verdana" w:eastAsia="Verdana" w:cs="Verdana"/>
          <w:b/>
          <w:color w:val="000000"/>
          <w:sz w:val="22"/>
          <w:lang w:eastAsia="nl-NL"/>
        </w:rPr>
      </w:pPr>
    </w:p>
    <w:p w:rsidRPr="00AC4FAB" w:rsidR="00AC4FAB" w:rsidP="00AC4FAB" w:rsidRDefault="00AC4FAB" w14:paraId="60B8CCF8" w14:textId="77777777">
      <w:pPr>
        <w:keepNext/>
        <w:keepLines/>
        <w:spacing w:after="0" w:line="259" w:lineRule="auto"/>
        <w:outlineLvl w:val="0"/>
        <w:rPr>
          <w:rFonts w:ascii="Verdana" w:hAnsi="Verdana" w:eastAsia="Verdana" w:cs="Verdana"/>
          <w:b/>
          <w:color w:val="000000"/>
          <w:sz w:val="22"/>
          <w:lang w:eastAsia="nl-NL"/>
        </w:rPr>
      </w:pPr>
    </w:p>
    <w:p w:rsidRPr="00AC4FAB" w:rsidR="00AC4FAB" w:rsidP="00AC4FAB" w:rsidRDefault="00AC4FAB" w14:paraId="2C9C1E70" w14:textId="77777777">
      <w:pPr>
        <w:keepNext/>
        <w:keepLines/>
        <w:spacing w:after="0" w:line="259" w:lineRule="auto"/>
        <w:outlineLvl w:val="0"/>
        <w:rPr>
          <w:rFonts w:ascii="Verdana" w:hAnsi="Verdana" w:eastAsia="Verdana" w:cs="Verdana"/>
          <w:b/>
          <w:color w:val="000000"/>
          <w:sz w:val="22"/>
          <w:lang w:eastAsia="nl-NL"/>
        </w:rPr>
      </w:pPr>
      <w:r w:rsidRPr="00AC4FAB">
        <w:rPr>
          <w:rFonts w:ascii="Verdana" w:hAnsi="Verdana" w:eastAsia="Verdana" w:cs="Verdana"/>
          <w:b/>
          <w:color w:val="000000"/>
          <w:sz w:val="22"/>
          <w:lang w:eastAsia="nl-NL"/>
        </w:rPr>
        <w:t xml:space="preserve">Lijst van nieuwe EU-voorstellen  </w:t>
      </w:r>
    </w:p>
    <w:p w:rsidRPr="00AC4FAB" w:rsidR="00AC4FAB" w:rsidP="00AC4FAB" w:rsidRDefault="00AC4FAB" w14:paraId="7C486814" w14:textId="77777777">
      <w:pPr>
        <w:spacing w:after="0" w:line="259" w:lineRule="auto"/>
        <w:rPr>
          <w:rFonts w:ascii="Calibri" w:hAnsi="Calibri" w:eastAsia="Calibri" w:cs="Calibri"/>
          <w:color w:val="000000"/>
          <w:sz w:val="22"/>
          <w:lang w:eastAsia="nl-NL"/>
        </w:rPr>
      </w:pPr>
      <w:r w:rsidRPr="00AC4FAB">
        <w:rPr>
          <w:rFonts w:ascii="Verdana" w:hAnsi="Verdana" w:eastAsia="Verdana" w:cs="Verdana"/>
          <w:b/>
          <w:color w:val="000000"/>
          <w:sz w:val="22"/>
          <w:lang w:eastAsia="nl-NL"/>
        </w:rPr>
        <w:t xml:space="preserve"> </w:t>
      </w:r>
    </w:p>
    <w:p w:rsidRPr="00AC4FAB" w:rsidR="00AC4FAB" w:rsidP="00AC4FAB" w:rsidRDefault="00AC4FAB" w14:paraId="00CDCCB8" w14:textId="6120CB27">
      <w:pPr>
        <w:spacing w:after="18" w:line="350" w:lineRule="auto"/>
        <w:ind w:right="389"/>
        <w:jc w:val="both"/>
        <w:rPr>
          <w:rFonts w:ascii="Calibri" w:hAnsi="Calibri" w:eastAsia="Calibri" w:cs="Calibri"/>
          <w:color w:val="000000"/>
          <w:sz w:val="22"/>
          <w:lang w:eastAsia="nl-NL"/>
        </w:rPr>
      </w:pPr>
      <w:r w:rsidRPr="00AC4FAB">
        <w:rPr>
          <w:rFonts w:ascii="Verdana" w:hAnsi="Verdana" w:eastAsia="Verdana" w:cs="Verdana"/>
          <w:color w:val="000000"/>
          <w:sz w:val="16"/>
          <w:lang w:eastAsia="nl-NL"/>
        </w:rPr>
        <w:t>De</w:t>
      </w:r>
      <w:r w:rsidRPr="00AC4FAB">
        <w:rPr>
          <w:rFonts w:ascii="Verdana" w:hAnsi="Verdana" w:eastAsia="Verdana" w:cs="Verdana"/>
          <w:b/>
          <w:color w:val="000000"/>
          <w:sz w:val="16"/>
          <w:lang w:eastAsia="nl-NL"/>
        </w:rPr>
        <w:t xml:space="preserve"> </w:t>
      </w:r>
      <w:r w:rsidRPr="00AC4FAB">
        <w:rPr>
          <w:rFonts w:ascii="Verdana" w:hAnsi="Verdana" w:eastAsia="Verdana" w:cs="Verdana"/>
          <w:color w:val="000000"/>
          <w:sz w:val="16"/>
          <w:lang w:eastAsia="nl-NL"/>
        </w:rPr>
        <w:t xml:space="preserve">Europese Commissie heeft in de periode tussen </w:t>
      </w:r>
      <w:r w:rsidR="002069AE">
        <w:rPr>
          <w:rFonts w:ascii="Verdana" w:hAnsi="Verdana" w:eastAsia="Verdana" w:cs="Verdana"/>
          <w:b/>
          <w:color w:val="000000"/>
          <w:sz w:val="16"/>
          <w:lang w:eastAsia="nl-NL"/>
        </w:rPr>
        <w:t>22 april</w:t>
      </w:r>
      <w:r w:rsidR="00983E96">
        <w:rPr>
          <w:rFonts w:ascii="Verdana" w:hAnsi="Verdana" w:eastAsia="Verdana" w:cs="Verdana"/>
          <w:b/>
          <w:color w:val="000000"/>
          <w:sz w:val="16"/>
          <w:lang w:eastAsia="nl-NL"/>
        </w:rPr>
        <w:t xml:space="preserve"> en </w:t>
      </w:r>
      <w:r w:rsidR="00954E45">
        <w:rPr>
          <w:rFonts w:ascii="Verdana" w:hAnsi="Verdana" w:eastAsia="Verdana" w:cs="Verdana"/>
          <w:b/>
          <w:color w:val="000000"/>
          <w:sz w:val="16"/>
          <w:lang w:eastAsia="nl-NL"/>
        </w:rPr>
        <w:t xml:space="preserve">21 mei </w:t>
      </w:r>
      <w:r w:rsidR="00102E50">
        <w:rPr>
          <w:rFonts w:ascii="Verdana" w:hAnsi="Verdana" w:eastAsia="Verdana" w:cs="Verdana"/>
          <w:b/>
          <w:color w:val="000000"/>
          <w:sz w:val="16"/>
          <w:lang w:eastAsia="nl-NL"/>
        </w:rPr>
        <w:t>2026</w:t>
      </w:r>
      <w:r w:rsidRPr="00AC4FAB">
        <w:rPr>
          <w:rFonts w:ascii="Verdana" w:hAnsi="Verdana" w:eastAsia="Verdana" w:cs="Verdana"/>
          <w:b/>
          <w:color w:val="000000"/>
          <w:sz w:val="16"/>
          <w:lang w:eastAsia="nl-NL"/>
        </w:rPr>
        <w:t xml:space="preserve"> </w:t>
      </w:r>
      <w:r w:rsidRPr="00AC4FAB">
        <w:rPr>
          <w:rFonts w:ascii="Verdana" w:hAnsi="Verdana" w:eastAsia="Verdana" w:cs="Verdana"/>
          <w:color w:val="000000"/>
          <w:sz w:val="16"/>
          <w:lang w:eastAsia="nl-NL"/>
        </w:rPr>
        <w:t>de volgende voor deze vaste commissie</w:t>
      </w:r>
      <w:r w:rsidRPr="00AC4FAB">
        <w:rPr>
          <w:rFonts w:ascii="Verdana" w:hAnsi="Verdana" w:eastAsia="Verdana" w:cs="Verdana"/>
          <w:b/>
          <w:color w:val="000000"/>
          <w:sz w:val="16"/>
          <w:lang w:eastAsia="nl-NL"/>
        </w:rPr>
        <w:t xml:space="preserve"> </w:t>
      </w:r>
      <w:r w:rsidRPr="00AC4FAB">
        <w:rPr>
          <w:rFonts w:ascii="Verdana" w:hAnsi="Verdana" w:eastAsia="Verdana" w:cs="Verdana"/>
          <w:color w:val="000000"/>
          <w:sz w:val="16"/>
          <w:lang w:eastAsia="nl-NL"/>
        </w:rPr>
        <w:t>relevante voorstellen voor Europese wetgeving, besluiten en andere beleidsvormende documenten aan de Tweede Kamer gestuurd</w:t>
      </w:r>
      <w:r w:rsidRPr="00AC4FAB">
        <w:rPr>
          <w:rFonts w:ascii="Verdana" w:hAnsi="Verdana" w:eastAsia="Verdana" w:cs="Verdana"/>
          <w:color w:val="000000"/>
          <w:sz w:val="16"/>
          <w:vertAlign w:val="superscript"/>
          <w:lang w:eastAsia="nl-NL"/>
        </w:rPr>
        <w:t>1</w:t>
      </w:r>
      <w:r w:rsidRPr="00AC4FAB">
        <w:rPr>
          <w:rFonts w:ascii="Verdana" w:hAnsi="Verdana" w:eastAsia="Verdana" w:cs="Verdana"/>
          <w:color w:val="000000"/>
          <w:sz w:val="16"/>
          <w:lang w:eastAsia="nl-NL"/>
        </w:rPr>
        <w:t xml:space="preserve">:  </w:t>
      </w:r>
    </w:p>
    <w:p w:rsidRPr="00AC4FAB" w:rsidR="00AC4FAB" w:rsidP="00AC4FAB" w:rsidRDefault="00AC4FAB" w14:paraId="72334F49" w14:textId="77777777">
      <w:pPr>
        <w:spacing w:after="64" w:line="259" w:lineRule="auto"/>
        <w:rPr>
          <w:rFonts w:ascii="Calibri" w:hAnsi="Calibri" w:eastAsia="Calibri" w:cs="Calibri"/>
          <w:color w:val="000000"/>
          <w:sz w:val="22"/>
          <w:lang w:eastAsia="nl-NL"/>
        </w:rPr>
      </w:pPr>
      <w:r w:rsidRPr="00AC4FAB">
        <w:rPr>
          <w:rFonts w:ascii="Verdana" w:hAnsi="Verdana" w:eastAsia="Verdana" w:cs="Verdana"/>
          <w:color w:val="000000"/>
          <w:sz w:val="18"/>
          <w:lang w:eastAsia="nl-NL"/>
        </w:rPr>
        <w:t xml:space="preserve"> </w:t>
      </w:r>
    </w:p>
    <w:p w:rsidRPr="00AC4FAB" w:rsidR="00AC4FAB" w:rsidP="00AC4FAB" w:rsidRDefault="00AC4FAB" w14:paraId="35759650" w14:textId="77777777">
      <w:pPr>
        <w:numPr>
          <w:ilvl w:val="0"/>
          <w:numId w:val="1"/>
        </w:numPr>
        <w:spacing w:after="53" w:line="259" w:lineRule="auto"/>
        <w:ind w:hanging="622"/>
        <w:rPr>
          <w:rFonts w:ascii="Calibri" w:hAnsi="Calibri" w:eastAsia="Calibri" w:cs="Calibri"/>
          <w:color w:val="000000"/>
          <w:sz w:val="22"/>
          <w:lang w:eastAsia="nl-NL"/>
        </w:rPr>
      </w:pPr>
      <w:r w:rsidRPr="00AC4FAB">
        <w:rPr>
          <w:rFonts w:ascii="Verdana" w:hAnsi="Verdana" w:eastAsia="Verdana" w:cs="Verdana"/>
          <w:b/>
          <w:color w:val="000000"/>
          <w:sz w:val="18"/>
          <w:lang w:eastAsia="nl-NL"/>
        </w:rPr>
        <w:t>Nieuw voorgestelde EU-wetgeving</w:t>
      </w:r>
      <w:r w:rsidRPr="00AC4FAB">
        <w:rPr>
          <w:rFonts w:ascii="Verdana" w:hAnsi="Verdana" w:eastAsia="Verdana" w:cs="Verdana"/>
          <w:b/>
          <w:color w:val="000000"/>
          <w:sz w:val="18"/>
          <w:vertAlign w:val="superscript"/>
          <w:lang w:eastAsia="nl-NL"/>
        </w:rPr>
        <w:t xml:space="preserve"> </w:t>
      </w:r>
    </w:p>
    <w:p w:rsidRPr="00AC4FAB" w:rsidR="00AC4FAB" w:rsidP="00AC4FAB" w:rsidRDefault="00AC4FAB" w14:paraId="7B144490" w14:textId="77777777">
      <w:pPr>
        <w:spacing w:after="47" w:line="259" w:lineRule="auto"/>
        <w:ind w:left="715" w:hanging="10"/>
        <w:rPr>
          <w:rFonts w:ascii="Calibri" w:hAnsi="Calibri" w:eastAsia="Calibri" w:cs="Calibri"/>
          <w:color w:val="000000"/>
          <w:sz w:val="22"/>
          <w:lang w:eastAsia="nl-NL"/>
        </w:rPr>
      </w:pPr>
      <w:r w:rsidRPr="00AC4FAB">
        <w:rPr>
          <w:rFonts w:ascii="Verdana" w:hAnsi="Verdana" w:eastAsia="Verdana" w:cs="Verdana"/>
          <w:color w:val="000000"/>
          <w:sz w:val="18"/>
          <w:lang w:eastAsia="nl-NL"/>
        </w:rPr>
        <w:t>(Verordeningen, richtlijnen en wetgevende besluiten)</w:t>
      </w:r>
      <w:r w:rsidRPr="00AC4FAB">
        <w:rPr>
          <w:rFonts w:ascii="Verdana" w:hAnsi="Verdana" w:eastAsia="Verdana" w:cs="Verdana"/>
          <w:b/>
          <w:color w:val="000000"/>
          <w:sz w:val="18"/>
          <w:lang w:eastAsia="nl-NL"/>
        </w:rPr>
        <w:t xml:space="preserve"> </w:t>
      </w:r>
    </w:p>
    <w:p w:rsidRPr="00AC4FAB" w:rsidR="00AC4FAB" w:rsidP="00AC4FAB" w:rsidRDefault="00AC4FAB" w14:paraId="53974FC8" w14:textId="77777777">
      <w:pPr>
        <w:spacing w:after="47" w:line="259" w:lineRule="auto"/>
        <w:rPr>
          <w:rFonts w:ascii="Calibri" w:hAnsi="Calibri" w:eastAsia="Calibri" w:cs="Calibri"/>
          <w:color w:val="000000"/>
          <w:sz w:val="22"/>
          <w:lang w:eastAsia="nl-NL"/>
        </w:rPr>
      </w:pPr>
      <w:r w:rsidRPr="00AC4FAB">
        <w:rPr>
          <w:rFonts w:ascii="Verdana" w:hAnsi="Verdana" w:eastAsia="Verdana" w:cs="Verdana"/>
          <w:color w:val="000000"/>
          <w:sz w:val="18"/>
          <w:lang w:eastAsia="nl-NL"/>
        </w:rPr>
        <w:t xml:space="preserve"> </w:t>
      </w:r>
    </w:p>
    <w:p w:rsidRPr="00AC4FAB" w:rsidR="00AC4FAB" w:rsidP="00AC4FAB" w:rsidRDefault="00AC4FAB" w14:paraId="6EDC9514" w14:textId="77777777">
      <w:pPr>
        <w:spacing w:after="74" w:line="259" w:lineRule="auto"/>
        <w:ind w:left="10" w:hanging="10"/>
        <w:rPr>
          <w:rFonts w:ascii="Calibri" w:hAnsi="Calibri" w:eastAsia="Calibri" w:cs="Calibri"/>
          <w:color w:val="000000"/>
          <w:sz w:val="22"/>
          <w:lang w:eastAsia="nl-NL"/>
        </w:rPr>
      </w:pPr>
      <w:r w:rsidRPr="00AC4FAB">
        <w:rPr>
          <w:rFonts w:ascii="Verdana" w:hAnsi="Verdana" w:eastAsia="Verdana" w:cs="Verdana"/>
          <w:color w:val="000000"/>
          <w:sz w:val="18"/>
          <w:lang w:eastAsia="nl-NL"/>
        </w:rPr>
        <w:t xml:space="preserve">N.v.t </w:t>
      </w:r>
    </w:p>
    <w:p w:rsidRPr="00AC4FAB" w:rsidR="00AC4FAB" w:rsidP="00AC4FAB" w:rsidRDefault="00AC4FAB" w14:paraId="1F500FE9" w14:textId="77777777">
      <w:pPr>
        <w:numPr>
          <w:ilvl w:val="0"/>
          <w:numId w:val="1"/>
        </w:numPr>
        <w:spacing w:after="53" w:line="259" w:lineRule="auto"/>
        <w:ind w:hanging="622"/>
        <w:rPr>
          <w:rFonts w:ascii="Calibri" w:hAnsi="Calibri" w:eastAsia="Calibri" w:cs="Calibri"/>
          <w:color w:val="000000"/>
          <w:sz w:val="22"/>
          <w:lang w:eastAsia="nl-NL"/>
        </w:rPr>
      </w:pPr>
      <w:r w:rsidRPr="00AC4FAB">
        <w:rPr>
          <w:rFonts w:ascii="Verdana" w:hAnsi="Verdana" w:eastAsia="Verdana" w:cs="Verdana"/>
          <w:b/>
          <w:color w:val="000000"/>
          <w:sz w:val="18"/>
          <w:lang w:eastAsia="nl-NL"/>
        </w:rPr>
        <w:t xml:space="preserve">Nieuwe EU-documenten van niet-wetgevende aard  </w:t>
      </w:r>
    </w:p>
    <w:p w:rsidR="00AC4FAB" w:rsidP="00AC4FAB" w:rsidRDefault="00AC4FAB" w14:paraId="5D7F29FF" w14:textId="77777777">
      <w:pPr>
        <w:spacing w:after="0" w:line="259" w:lineRule="auto"/>
        <w:ind w:left="715" w:hanging="10"/>
        <w:rPr>
          <w:rFonts w:ascii="Verdana" w:hAnsi="Verdana" w:eastAsia="Verdana" w:cs="Verdana"/>
          <w:b/>
          <w:color w:val="000000"/>
          <w:sz w:val="18"/>
          <w:lang w:eastAsia="nl-NL"/>
        </w:rPr>
      </w:pPr>
      <w:r w:rsidRPr="00AC4FAB">
        <w:rPr>
          <w:rFonts w:ascii="Verdana" w:hAnsi="Verdana" w:eastAsia="Verdana" w:cs="Verdana"/>
          <w:color w:val="000000"/>
          <w:sz w:val="18"/>
          <w:lang w:eastAsia="nl-NL"/>
        </w:rPr>
        <w:t>(Mededelingen, aanbevelingen, actieplannen, consultaties, etc.)</w:t>
      </w:r>
      <w:r w:rsidRPr="00AC4FAB">
        <w:rPr>
          <w:rFonts w:ascii="Verdana" w:hAnsi="Verdana" w:eastAsia="Verdana" w:cs="Verdana"/>
          <w:b/>
          <w:color w:val="000000"/>
          <w:sz w:val="18"/>
          <w:lang w:eastAsia="nl-NL"/>
        </w:rPr>
        <w:t xml:space="preserve"> </w:t>
      </w:r>
    </w:p>
    <w:p w:rsidR="00102E50" w:rsidP="00AC4FAB" w:rsidRDefault="00102E50" w14:paraId="7415438B" w14:textId="77777777">
      <w:pPr>
        <w:spacing w:after="0" w:line="259" w:lineRule="auto"/>
        <w:ind w:left="715" w:hanging="10"/>
        <w:rPr>
          <w:rFonts w:ascii="Verdana" w:hAnsi="Verdana" w:eastAsia="Verdana" w:cs="Verdana"/>
          <w:b/>
          <w:color w:val="000000"/>
          <w:sz w:val="18"/>
          <w:lang w:eastAsia="nl-NL"/>
        </w:rPr>
      </w:pPr>
    </w:p>
    <w:tbl>
      <w:tblPr>
        <w:tblW w:w="0" w:type="auto"/>
        <w:tblCellMar>
          <w:left w:w="0" w:type="dxa"/>
          <w:right w:w="0" w:type="dxa"/>
        </w:tblCellMar>
        <w:tblLook w:val="04A0" w:firstRow="1" w:lastRow="0" w:firstColumn="1" w:lastColumn="0" w:noHBand="0" w:noVBand="1"/>
      </w:tblPr>
      <w:tblGrid>
        <w:gridCol w:w="421"/>
        <w:gridCol w:w="1134"/>
        <w:gridCol w:w="6378"/>
      </w:tblGrid>
      <w:tr w:rsidRPr="000446D5" w:rsidR="00F42D20" w14:paraId="707056B8"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Pr="007972B5" w:rsidR="00F42D20" w:rsidP="00F42D20" w:rsidRDefault="00F42D20" w14:paraId="72DB1FB7" w14:textId="77777777">
            <w:pPr>
              <w:numPr>
                <w:ilvl w:val="0"/>
                <w:numId w:val="2"/>
              </w:numPr>
              <w:spacing w:after="240" w:line="240" w:lineRule="auto"/>
              <w:ind w:left="312"/>
              <w:contextualSpacing/>
              <w:rPr>
                <w:rFonts w:ascii="Verdana" w:hAnsi="Verdana" w:eastAsia="Aptos" w:cs="Aptos"/>
                <w:kern w:val="0"/>
                <w:sz w:val="18"/>
                <w:szCs w:val="18"/>
                <w:lang w:eastAsia="nl-NL"/>
                <w14:ligatures w14:val="none"/>
              </w:rPr>
            </w:pPr>
          </w:p>
        </w:tc>
        <w:tc>
          <w:tcPr>
            <w:tcW w:w="1134" w:type="dxa"/>
            <w:tcBorders>
              <w:top w:val="single" w:color="D9D9D9" w:sz="8" w:space="0"/>
              <w:left w:val="nil"/>
              <w:bottom w:val="nil"/>
              <w:right w:val="nil"/>
            </w:tcBorders>
            <w:tcMar>
              <w:top w:w="0" w:type="dxa"/>
              <w:left w:w="108" w:type="dxa"/>
              <w:bottom w:w="0" w:type="dxa"/>
              <w:right w:w="108" w:type="dxa"/>
            </w:tcMar>
            <w:hideMark/>
          </w:tcPr>
          <w:p w:rsidRPr="007972B5" w:rsidR="00F42D20" w:rsidP="00F42D20" w:rsidRDefault="00F42D20" w14:paraId="5B5CA1AB" w14:textId="77777777">
            <w:pPr>
              <w:spacing w:after="240" w:line="240" w:lineRule="auto"/>
              <w:rPr>
                <w:rFonts w:ascii="Verdana" w:hAnsi="Verdana" w:eastAsia="Aptos" w:cs="Calibri"/>
                <w:kern w:val="0"/>
                <w:sz w:val="20"/>
                <w:szCs w:val="20"/>
                <w:lang w:eastAsia="nl-NL"/>
                <w14:ligatures w14:val="none"/>
              </w:rPr>
            </w:pPr>
            <w:r w:rsidRPr="007972B5">
              <w:rPr>
                <w:rFonts w:ascii="Verdana" w:hAnsi="Verdana" w:eastAsia="Aptos" w:cs="Calibri"/>
                <w:kern w:val="0"/>
                <w:sz w:val="20"/>
                <w:szCs w:val="20"/>
                <w:lang w:eastAsia="nl-NL"/>
                <w14:ligatures w14:val="none"/>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7972B5" w:rsidR="00F42D20" w:rsidP="00F42D20" w:rsidRDefault="00F42D20" w14:paraId="0BB3166F" w14:textId="77777777">
            <w:pPr>
              <w:shd w:val="clear" w:color="auto" w:fill="FFFFFF"/>
              <w:spacing w:after="75" w:line="240" w:lineRule="auto"/>
              <w:rPr>
                <w:rFonts w:ascii="Verdana" w:hAnsi="Verdana" w:eastAsia="Aptos" w:cs="Calibri"/>
                <w:kern w:val="0"/>
                <w:sz w:val="20"/>
                <w:szCs w:val="20"/>
                <w:lang w:val="en-US" w:eastAsia="nl-NL"/>
                <w14:ligatures w14:val="none"/>
              </w:rPr>
            </w:pPr>
            <w:r w:rsidRPr="007972B5">
              <w:rPr>
                <w:rFonts w:ascii="Verdana" w:hAnsi="Verdana" w:eastAsia="Aptos" w:cs="Calibri"/>
                <w:color w:val="000000"/>
                <w:kern w:val="0"/>
                <w:sz w:val="20"/>
                <w:szCs w:val="20"/>
                <w:lang w:val="en-US" w:eastAsia="nl-NL"/>
                <w14:ligatures w14:val="none"/>
              </w:rPr>
              <w:t xml:space="preserve">COMMUNICATION FROM THE COMMISSION TO THE EUROPEAN PARLIAMENT AND THE COUNCIL Reinforcing global health resilience amidst geopolitical change </w:t>
            </w:r>
            <w:hyperlink w:history="1" r:id="rId9">
              <w:r w:rsidRPr="007972B5">
                <w:rPr>
                  <w:rFonts w:ascii="Verdana" w:hAnsi="Verdana" w:eastAsia="Aptos" w:cs="Calibri"/>
                  <w:color w:val="467886"/>
                  <w:kern w:val="0"/>
                  <w:sz w:val="20"/>
                  <w:szCs w:val="20"/>
                  <w:u w:val="single"/>
                  <w:lang w:val="en-US" w:eastAsia="nl-NL"/>
                  <w14:ligatures w14:val="none"/>
                </w:rPr>
                <w:t>COM(2026)197</w:t>
              </w:r>
            </w:hyperlink>
          </w:p>
        </w:tc>
      </w:tr>
      <w:tr w:rsidRPr="007972B5" w:rsidR="00F42D20" w14:paraId="26A76D58" w14:textId="77777777">
        <w:tc>
          <w:tcPr>
            <w:tcW w:w="0" w:type="auto"/>
            <w:vMerge/>
            <w:tcBorders>
              <w:top w:val="single" w:color="D9D9D9" w:sz="8" w:space="0"/>
              <w:left w:val="single" w:color="D9D9D9" w:sz="8" w:space="0"/>
              <w:bottom w:val="single" w:color="D9D9D9" w:sz="8" w:space="0"/>
              <w:right w:val="nil"/>
            </w:tcBorders>
            <w:vAlign w:val="center"/>
            <w:hideMark/>
          </w:tcPr>
          <w:p w:rsidRPr="007972B5" w:rsidR="00F42D20" w:rsidP="00F42D20" w:rsidRDefault="00F42D20" w14:paraId="20BBCC1A" w14:textId="77777777">
            <w:pPr>
              <w:spacing w:after="0" w:line="240" w:lineRule="auto"/>
              <w:rPr>
                <w:rFonts w:ascii="Verdana" w:hAnsi="Verdana" w:eastAsia="Aptos" w:cs="Aptos"/>
                <w:kern w:val="0"/>
                <w:sz w:val="18"/>
                <w:szCs w:val="18"/>
                <w:lang w:val="en-US" w:eastAsia="nl-NL"/>
                <w14:ligatures w14:val="none"/>
              </w:rPr>
            </w:pPr>
          </w:p>
        </w:tc>
        <w:tc>
          <w:tcPr>
            <w:tcW w:w="1134" w:type="dxa"/>
            <w:tcMar>
              <w:top w:w="0" w:type="dxa"/>
              <w:left w:w="108" w:type="dxa"/>
              <w:bottom w:w="0" w:type="dxa"/>
              <w:right w:w="108" w:type="dxa"/>
            </w:tcMar>
            <w:hideMark/>
          </w:tcPr>
          <w:p w:rsidRPr="007972B5" w:rsidR="00F42D20" w:rsidP="00F42D20" w:rsidRDefault="00F42D20" w14:paraId="5F91D3A4" w14:textId="59EA8A82">
            <w:pPr>
              <w:spacing w:after="240" w:line="240" w:lineRule="auto"/>
              <w:rPr>
                <w:rFonts w:ascii="Verdana" w:hAnsi="Verdana" w:eastAsia="Aptos" w:cs="Calibri"/>
                <w:kern w:val="0"/>
                <w:sz w:val="20"/>
                <w:szCs w:val="20"/>
                <w:lang w:eastAsia="nl-NL"/>
                <w14:ligatures w14:val="none"/>
              </w:rPr>
            </w:pPr>
            <w:r w:rsidRPr="007972B5">
              <w:rPr>
                <w:rFonts w:ascii="Verdana" w:hAnsi="Verdana" w:eastAsia="Aptos" w:cs="Calibri"/>
                <w:kern w:val="0"/>
                <w:sz w:val="20"/>
                <w:szCs w:val="20"/>
                <w:lang w:eastAsia="nl-NL"/>
                <w14:ligatures w14:val="none"/>
              </w:rPr>
              <w:t>Voorstel</w:t>
            </w:r>
          </w:p>
        </w:tc>
        <w:tc>
          <w:tcPr>
            <w:tcW w:w="6378" w:type="dxa"/>
            <w:tcBorders>
              <w:top w:val="nil"/>
              <w:left w:val="nil"/>
              <w:bottom w:val="nil"/>
              <w:right w:val="single" w:color="D9D9D9" w:sz="8" w:space="0"/>
            </w:tcBorders>
            <w:tcMar>
              <w:top w:w="0" w:type="dxa"/>
              <w:left w:w="108" w:type="dxa"/>
              <w:bottom w:w="0" w:type="dxa"/>
              <w:right w:w="108" w:type="dxa"/>
            </w:tcMar>
            <w:hideMark/>
          </w:tcPr>
          <w:p w:rsidRPr="007972B5" w:rsidR="00F42D20" w:rsidP="00F42D20" w:rsidRDefault="00A3420E" w14:paraId="78711E61" w14:textId="12CE1C30">
            <w:pPr>
              <w:spacing w:after="240" w:line="240" w:lineRule="auto"/>
              <w:rPr>
                <w:rFonts w:ascii="Verdana" w:hAnsi="Verdana" w:eastAsia="Aptos" w:cs="Calibri"/>
                <w:kern w:val="0"/>
                <w:sz w:val="20"/>
                <w:szCs w:val="20"/>
                <w:lang w:eastAsia="nl-NL"/>
                <w14:ligatures w14:val="none"/>
              </w:rPr>
            </w:pPr>
            <w:r w:rsidRPr="007972B5">
              <w:rPr>
                <w:rFonts w:ascii="Verdana" w:hAnsi="Verdana" w:eastAsia="Aptos" w:cs="Calibri"/>
                <w:kern w:val="0"/>
                <w:sz w:val="20"/>
                <w:szCs w:val="20"/>
                <w:lang w:eastAsia="nl-NL"/>
                <w14:ligatures w14:val="none"/>
              </w:rPr>
              <w:t>Ter informatie</w:t>
            </w:r>
          </w:p>
        </w:tc>
      </w:tr>
      <w:tr w:rsidRPr="007972B5" w:rsidR="00F42D20" w14:paraId="15319131" w14:textId="77777777">
        <w:tc>
          <w:tcPr>
            <w:tcW w:w="0" w:type="auto"/>
            <w:vMerge/>
            <w:tcBorders>
              <w:top w:val="single" w:color="D9D9D9" w:sz="8" w:space="0"/>
              <w:left w:val="single" w:color="D9D9D9" w:sz="8" w:space="0"/>
              <w:bottom w:val="single" w:color="D9D9D9" w:sz="8" w:space="0"/>
              <w:right w:val="nil"/>
            </w:tcBorders>
            <w:vAlign w:val="center"/>
            <w:hideMark/>
          </w:tcPr>
          <w:p w:rsidRPr="007972B5" w:rsidR="00F42D20" w:rsidP="00F42D20" w:rsidRDefault="00F42D20" w14:paraId="001A976C" w14:textId="77777777">
            <w:pPr>
              <w:spacing w:after="0" w:line="240" w:lineRule="auto"/>
              <w:rPr>
                <w:rFonts w:ascii="Verdana" w:hAnsi="Verdana" w:eastAsia="Aptos" w:cs="Aptos"/>
                <w:kern w:val="0"/>
                <w:sz w:val="18"/>
                <w:szCs w:val="18"/>
                <w:lang w:eastAsia="nl-NL"/>
                <w14:ligatures w14:val="none"/>
              </w:rPr>
            </w:pPr>
          </w:p>
        </w:tc>
        <w:tc>
          <w:tcPr>
            <w:tcW w:w="1134" w:type="dxa"/>
            <w:tcBorders>
              <w:top w:val="nil"/>
              <w:left w:val="nil"/>
              <w:bottom w:val="single" w:color="D9D9D9" w:sz="8" w:space="0"/>
              <w:right w:val="nil"/>
            </w:tcBorders>
            <w:tcMar>
              <w:top w:w="0" w:type="dxa"/>
              <w:left w:w="108" w:type="dxa"/>
              <w:bottom w:w="0" w:type="dxa"/>
              <w:right w:w="108" w:type="dxa"/>
            </w:tcMar>
            <w:hideMark/>
          </w:tcPr>
          <w:p w:rsidRPr="007972B5" w:rsidR="00F42D20" w:rsidP="00F42D20" w:rsidRDefault="00F42D20" w14:paraId="172FC488" w14:textId="222C336E">
            <w:pPr>
              <w:spacing w:after="240" w:line="240" w:lineRule="auto"/>
              <w:rPr>
                <w:rFonts w:ascii="Verdana" w:hAnsi="Verdana" w:eastAsia="Aptos" w:cs="Calibri"/>
                <w:kern w:val="0"/>
                <w:sz w:val="20"/>
                <w:szCs w:val="20"/>
                <w:lang w:eastAsia="nl-NL"/>
                <w14:ligatures w14:val="none"/>
              </w:rPr>
            </w:pPr>
            <w:r w:rsidRPr="007972B5">
              <w:rPr>
                <w:rFonts w:ascii="Verdana" w:hAnsi="Verdana" w:eastAsia="Aptos" w:cs="Calibri"/>
                <w:kern w:val="0"/>
                <w:sz w:val="20"/>
                <w:szCs w:val="20"/>
                <w:lang w:eastAsia="nl-NL"/>
                <w14:ligatures w14:val="none"/>
              </w:rP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Pr="007972B5" w:rsidR="00F42D20" w:rsidP="00F42D20" w:rsidRDefault="0032305E" w14:paraId="1E935506" w14:textId="79104C90">
            <w:pPr>
              <w:spacing w:after="240" w:line="240" w:lineRule="auto"/>
              <w:rPr>
                <w:rFonts w:ascii="Verdana" w:hAnsi="Verdana" w:eastAsia="Aptos" w:cs="Calibri"/>
                <w:kern w:val="0"/>
                <w:sz w:val="20"/>
                <w:szCs w:val="20"/>
                <w:lang w:eastAsia="nl-NL"/>
                <w14:ligatures w14:val="none"/>
              </w:rPr>
            </w:pPr>
            <w:r w:rsidRPr="007972B5">
              <w:rPr>
                <w:rFonts w:ascii="Verdana" w:hAnsi="Verdana" w:eastAsia="Aptos" w:cs="Calibri"/>
                <w:kern w:val="0"/>
                <w:sz w:val="20"/>
                <w:szCs w:val="20"/>
                <w:lang w:eastAsia="nl-NL"/>
                <w14:ligatures w14:val="none"/>
              </w:rPr>
              <w:t xml:space="preserve">De Europese Commissie publiceert een mededeling met een visie van de EU over hoe samengewerkt moet worden met derde op het terrein van volksgezondheid. Het initiatief richt zich op vijf prioriteiten en negen vlaggenschip initiatieven.  </w:t>
            </w:r>
          </w:p>
        </w:tc>
      </w:tr>
    </w:tbl>
    <w:p w:rsidRPr="007972B5" w:rsidR="00F42D20" w:rsidP="00AC4FAB" w:rsidRDefault="00F42D20" w14:paraId="7BA6348C" w14:textId="77777777">
      <w:pPr>
        <w:spacing w:after="0" w:line="259" w:lineRule="auto"/>
        <w:ind w:left="715" w:hanging="10"/>
        <w:rPr>
          <w:rFonts w:ascii="Verdana" w:hAnsi="Verdana" w:eastAsia="Verdana" w:cs="Verdana"/>
          <w:b/>
          <w:color w:val="000000"/>
          <w:sz w:val="18"/>
          <w:lang w:eastAsia="nl-NL"/>
        </w:rPr>
      </w:pPr>
    </w:p>
    <w:p w:rsidRPr="007972B5" w:rsidR="003A05AB" w:rsidP="003A05AB" w:rsidRDefault="003A05AB" w14:paraId="29733420" w14:textId="77777777">
      <w:pPr>
        <w:spacing w:after="0" w:line="259" w:lineRule="auto"/>
        <w:rPr>
          <w:rFonts w:ascii="Verdana" w:hAnsi="Verdana" w:eastAsia="Verdana" w:cs="Verdana"/>
          <w:b/>
          <w:color w:val="000000"/>
          <w:sz w:val="18"/>
          <w:lang w:eastAsia="nl-NL"/>
        </w:rPr>
      </w:pPr>
    </w:p>
    <w:tbl>
      <w:tblPr>
        <w:tblW w:w="0" w:type="auto"/>
        <w:tblLayout w:type="fixed"/>
        <w:tblCellMar>
          <w:left w:w="0" w:type="dxa"/>
          <w:right w:w="0" w:type="dxa"/>
        </w:tblCellMar>
        <w:tblLook w:val="04A0" w:firstRow="1" w:lastRow="0" w:firstColumn="1" w:lastColumn="0" w:noHBand="0" w:noVBand="1"/>
      </w:tblPr>
      <w:tblGrid>
        <w:gridCol w:w="416"/>
        <w:gridCol w:w="1134"/>
        <w:gridCol w:w="6499"/>
      </w:tblGrid>
      <w:tr w:rsidRPr="000446D5" w:rsidR="00B92551" w:rsidTr="003A0462" w14:paraId="0C6F6E40" w14:textId="77777777">
        <w:tc>
          <w:tcPr>
            <w:tcW w:w="416"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Pr="007972B5" w:rsidR="00B92551" w:rsidP="00B92551" w:rsidRDefault="00B92551" w14:paraId="4D298E06" w14:textId="0C698638">
            <w:pPr>
              <w:spacing w:after="0" w:line="240" w:lineRule="auto"/>
              <w:ind w:left="141"/>
              <w:rPr>
                <w:rFonts w:ascii="Verdana" w:hAnsi="Verdana" w:eastAsia="Times New Roman" w:cs="Aptos"/>
                <w:kern w:val="0"/>
                <w:sz w:val="18"/>
                <w:szCs w:val="18"/>
              </w:rPr>
            </w:pPr>
            <w:r w:rsidRPr="007972B5">
              <w:rPr>
                <w:rFonts w:ascii="Verdana" w:hAnsi="Verdana" w:eastAsia="Times New Roman" w:cs="Aptos"/>
                <w:kern w:val="0"/>
                <w:sz w:val="18"/>
                <w:szCs w:val="18"/>
              </w:rPr>
              <w:t>3.</w:t>
            </w:r>
          </w:p>
        </w:tc>
        <w:tc>
          <w:tcPr>
            <w:tcW w:w="1134" w:type="dxa"/>
            <w:tcBorders>
              <w:top w:val="single" w:color="D9D9D9" w:sz="8" w:space="0"/>
              <w:left w:val="nil"/>
              <w:bottom w:val="nil"/>
              <w:right w:val="nil"/>
            </w:tcBorders>
            <w:tcMar>
              <w:top w:w="0" w:type="dxa"/>
              <w:left w:w="108" w:type="dxa"/>
              <w:bottom w:w="0" w:type="dxa"/>
              <w:right w:w="108" w:type="dxa"/>
            </w:tcMar>
            <w:hideMark/>
          </w:tcPr>
          <w:p w:rsidRPr="007972B5" w:rsidR="00B92551" w:rsidP="00B92551" w:rsidRDefault="00B92551" w14:paraId="4E3A4802" w14:textId="77777777">
            <w:pPr>
              <w:spacing w:after="0" w:line="240" w:lineRule="auto"/>
              <w:rPr>
                <w:rFonts w:ascii="Verdana" w:hAnsi="Verdana" w:eastAsia="Aptos" w:cs="Aptos"/>
                <w:kern w:val="0"/>
                <w:sz w:val="18"/>
                <w:szCs w:val="18"/>
              </w:rPr>
            </w:pPr>
            <w:r w:rsidRPr="007972B5">
              <w:rPr>
                <w:rFonts w:ascii="Verdana" w:hAnsi="Verdana" w:eastAsia="Aptos" w:cs="Aptos"/>
                <w:kern w:val="0"/>
                <w:sz w:val="18"/>
                <w:szCs w:val="18"/>
              </w:rPr>
              <w:t>Titel</w:t>
            </w:r>
          </w:p>
        </w:tc>
        <w:tc>
          <w:tcPr>
            <w:tcW w:w="6499" w:type="dxa"/>
            <w:tcBorders>
              <w:top w:val="single" w:color="D9D9D9" w:sz="8" w:space="0"/>
              <w:left w:val="nil"/>
              <w:bottom w:val="nil"/>
              <w:right w:val="single" w:color="D9D9D9" w:sz="8" w:space="0"/>
            </w:tcBorders>
            <w:tcMar>
              <w:top w:w="0" w:type="dxa"/>
              <w:left w:w="108" w:type="dxa"/>
              <w:bottom w:w="0" w:type="dxa"/>
              <w:right w:w="108" w:type="dxa"/>
            </w:tcMar>
            <w:hideMark/>
          </w:tcPr>
          <w:p w:rsidRPr="007972B5" w:rsidR="00B92551" w:rsidP="00B92551" w:rsidRDefault="00B92551" w14:paraId="2CE947AC" w14:textId="77777777">
            <w:pPr>
              <w:spacing w:after="0" w:line="240" w:lineRule="auto"/>
              <w:rPr>
                <w:rFonts w:ascii="Verdana" w:hAnsi="Verdana" w:eastAsia="Aptos" w:cs="Aptos"/>
                <w:kern w:val="0"/>
                <w:sz w:val="18"/>
                <w:szCs w:val="18"/>
                <w:lang w:val="en-US"/>
              </w:rPr>
            </w:pPr>
            <w:r w:rsidRPr="007972B5">
              <w:rPr>
                <w:rFonts w:ascii="Verdana" w:hAnsi="Verdana" w:eastAsia="Aptos" w:cs="Aptos"/>
                <w:kern w:val="0"/>
                <w:sz w:val="18"/>
                <w:szCs w:val="18"/>
                <w:lang w:val="en-US"/>
              </w:rPr>
              <w:t xml:space="preserve">COMMUNICATION FROM THE COMMISSION TO THE EUROPEAN PARLIAMENT, THE COUNCIL, THE EUROPEAN ECONOMIC AND SOCIAL COMMITTEE AND THE COMMITTEE OF THE REGIONS Enhancing the strategy for the rights of persons with disabilities up to 2030 </w:t>
            </w:r>
            <w:hyperlink w:history="1" r:id="rId10">
              <w:r w:rsidRPr="007972B5">
                <w:rPr>
                  <w:rFonts w:ascii="Verdana" w:hAnsi="Verdana" w:eastAsia="Aptos" w:cs="Aptos"/>
                  <w:color w:val="467886"/>
                  <w:kern w:val="0"/>
                  <w:sz w:val="18"/>
                  <w:szCs w:val="18"/>
                  <w:u w:val="single"/>
                  <w:lang w:val="en-US"/>
                </w:rPr>
                <w:t>COM(2026)541</w:t>
              </w:r>
            </w:hyperlink>
          </w:p>
        </w:tc>
      </w:tr>
      <w:tr w:rsidRPr="007972B5" w:rsidR="00B92551" w:rsidTr="003A0462" w14:paraId="79DA21D9" w14:textId="77777777">
        <w:tc>
          <w:tcPr>
            <w:tcW w:w="416" w:type="dxa"/>
            <w:vMerge/>
            <w:tcBorders>
              <w:top w:val="single" w:color="D9D9D9" w:sz="8" w:space="0"/>
              <w:left w:val="single" w:color="D9D9D9" w:sz="8" w:space="0"/>
              <w:bottom w:val="single" w:color="D9D9D9" w:sz="8" w:space="0"/>
              <w:right w:val="nil"/>
            </w:tcBorders>
            <w:vAlign w:val="center"/>
            <w:hideMark/>
          </w:tcPr>
          <w:p w:rsidRPr="007972B5" w:rsidR="00B92551" w:rsidP="00B92551" w:rsidRDefault="00B92551" w14:paraId="29E53BC8" w14:textId="77777777">
            <w:pPr>
              <w:spacing w:after="0" w:line="240" w:lineRule="auto"/>
              <w:rPr>
                <w:rFonts w:ascii="Verdana" w:hAnsi="Verdana" w:eastAsia="Times New Roman" w:cs="Aptos"/>
                <w:kern w:val="0"/>
                <w:sz w:val="18"/>
                <w:szCs w:val="18"/>
                <w:lang w:val="en-US"/>
              </w:rPr>
            </w:pPr>
          </w:p>
        </w:tc>
        <w:tc>
          <w:tcPr>
            <w:tcW w:w="1134" w:type="dxa"/>
            <w:tcMar>
              <w:top w:w="0" w:type="dxa"/>
              <w:left w:w="108" w:type="dxa"/>
              <w:bottom w:w="0" w:type="dxa"/>
              <w:right w:w="108" w:type="dxa"/>
            </w:tcMar>
            <w:hideMark/>
          </w:tcPr>
          <w:p w:rsidRPr="007972B5" w:rsidR="00B92551" w:rsidP="00B92551" w:rsidRDefault="00B92551" w14:paraId="5A3339C7" w14:textId="48040F91">
            <w:pPr>
              <w:spacing w:after="0" w:line="240" w:lineRule="auto"/>
              <w:rPr>
                <w:rFonts w:ascii="Verdana" w:hAnsi="Verdana" w:eastAsia="Aptos" w:cs="Aptos"/>
                <w:kern w:val="0"/>
                <w:sz w:val="18"/>
                <w:szCs w:val="18"/>
              </w:rPr>
            </w:pPr>
            <w:r w:rsidRPr="007972B5">
              <w:rPr>
                <w:rFonts w:ascii="Verdana" w:hAnsi="Verdana" w:eastAsia="Aptos" w:cs="Aptos"/>
                <w:kern w:val="0"/>
                <w:sz w:val="18"/>
                <w:szCs w:val="18"/>
              </w:rPr>
              <w:t>Voorstel</w:t>
            </w:r>
          </w:p>
        </w:tc>
        <w:tc>
          <w:tcPr>
            <w:tcW w:w="6499" w:type="dxa"/>
            <w:tcBorders>
              <w:top w:val="nil"/>
              <w:left w:val="nil"/>
              <w:bottom w:val="nil"/>
              <w:right w:val="single" w:color="D9D9D9" w:sz="8" w:space="0"/>
            </w:tcBorders>
            <w:tcMar>
              <w:top w:w="0" w:type="dxa"/>
              <w:left w:w="108" w:type="dxa"/>
              <w:bottom w:w="0" w:type="dxa"/>
              <w:right w:w="108" w:type="dxa"/>
            </w:tcMar>
            <w:hideMark/>
          </w:tcPr>
          <w:p w:rsidRPr="00AC5A83" w:rsidR="00B92551" w:rsidP="00B92551" w:rsidRDefault="00A3420E" w14:paraId="7A3C6420" w14:textId="1AD6E54C">
            <w:pPr>
              <w:spacing w:after="0" w:line="240" w:lineRule="auto"/>
              <w:rPr>
                <w:rFonts w:ascii="Verdana" w:hAnsi="Verdana" w:eastAsia="Aptos" w:cs="Aptos"/>
                <w:kern w:val="0"/>
                <w:sz w:val="18"/>
                <w:szCs w:val="18"/>
              </w:rPr>
            </w:pPr>
            <w:r w:rsidRPr="00AC5A83">
              <w:rPr>
                <w:rFonts w:ascii="Verdana" w:hAnsi="Verdana" w:eastAsia="Aptos" w:cs="Aptos"/>
                <w:kern w:val="0"/>
                <w:sz w:val="18"/>
                <w:szCs w:val="18"/>
              </w:rPr>
              <w:t xml:space="preserve">BNC-fiche agenderen voor </w:t>
            </w:r>
            <w:proofErr w:type="gramStart"/>
            <w:r w:rsidRPr="00AC5A83">
              <w:rPr>
                <w:rFonts w:ascii="Verdana" w:hAnsi="Verdana" w:eastAsia="Aptos" w:cs="Aptos"/>
                <w:kern w:val="0"/>
                <w:sz w:val="18"/>
                <w:szCs w:val="18"/>
              </w:rPr>
              <w:t>eerst volgende</w:t>
            </w:r>
            <w:proofErr w:type="gramEnd"/>
            <w:r w:rsidRPr="00AC5A83">
              <w:rPr>
                <w:rFonts w:ascii="Verdana" w:hAnsi="Verdana" w:eastAsia="Aptos" w:cs="Aptos"/>
                <w:kern w:val="0"/>
                <w:sz w:val="18"/>
                <w:szCs w:val="18"/>
              </w:rPr>
              <w:t xml:space="preserve"> </w:t>
            </w:r>
            <w:r w:rsidRPr="00AC5A83" w:rsidR="007972B5">
              <w:rPr>
                <w:rFonts w:ascii="Verdana" w:hAnsi="Verdana" w:eastAsia="Aptos" w:cs="Aptos"/>
                <w:kern w:val="0"/>
                <w:sz w:val="18"/>
                <w:szCs w:val="18"/>
              </w:rPr>
              <w:t>EU-Gezondheidsraad</w:t>
            </w:r>
          </w:p>
        </w:tc>
      </w:tr>
      <w:tr w:rsidRPr="007972B5" w:rsidR="00B92551" w:rsidTr="003A0462" w14:paraId="4A8C5809" w14:textId="77777777">
        <w:tc>
          <w:tcPr>
            <w:tcW w:w="416" w:type="dxa"/>
            <w:vMerge/>
            <w:tcBorders>
              <w:top w:val="single" w:color="D9D9D9" w:sz="8" w:space="0"/>
              <w:left w:val="single" w:color="D9D9D9" w:sz="8" w:space="0"/>
              <w:bottom w:val="single" w:color="D9D9D9" w:sz="8" w:space="0"/>
              <w:right w:val="nil"/>
            </w:tcBorders>
            <w:vAlign w:val="center"/>
            <w:hideMark/>
          </w:tcPr>
          <w:p w:rsidRPr="007972B5" w:rsidR="00B92551" w:rsidP="00B92551" w:rsidRDefault="00B92551" w14:paraId="40517659" w14:textId="77777777">
            <w:pPr>
              <w:spacing w:after="0" w:line="240" w:lineRule="auto"/>
              <w:rPr>
                <w:rFonts w:ascii="Verdana" w:hAnsi="Verdana" w:eastAsia="Times New Roman" w:cs="Aptos"/>
                <w:kern w:val="0"/>
                <w:sz w:val="18"/>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Pr="007972B5" w:rsidR="00B92551" w:rsidP="00B92551" w:rsidRDefault="00B92551" w14:paraId="1035F932" w14:textId="7E6E2BC0">
            <w:pPr>
              <w:spacing w:after="0" w:line="240" w:lineRule="auto"/>
              <w:rPr>
                <w:rFonts w:ascii="Verdana" w:hAnsi="Verdana" w:eastAsia="Aptos" w:cs="Aptos"/>
                <w:kern w:val="0"/>
                <w:sz w:val="18"/>
                <w:szCs w:val="18"/>
              </w:rPr>
            </w:pPr>
            <w:r w:rsidRPr="007972B5">
              <w:rPr>
                <w:rFonts w:ascii="Verdana" w:hAnsi="Verdana" w:eastAsia="Aptos" w:cs="Aptos"/>
                <w:kern w:val="0"/>
                <w:sz w:val="18"/>
                <w:szCs w:val="18"/>
              </w:rPr>
              <w:t>Noot</w:t>
            </w:r>
          </w:p>
        </w:tc>
        <w:tc>
          <w:tcPr>
            <w:tcW w:w="6499" w:type="dxa"/>
            <w:tcBorders>
              <w:top w:val="nil"/>
              <w:left w:val="nil"/>
              <w:bottom w:val="single" w:color="D9D9D9" w:sz="8" w:space="0"/>
              <w:right w:val="single" w:color="D9D9D9" w:sz="8" w:space="0"/>
            </w:tcBorders>
            <w:tcMar>
              <w:top w:w="0" w:type="dxa"/>
              <w:left w:w="108" w:type="dxa"/>
              <w:bottom w:w="0" w:type="dxa"/>
              <w:right w:w="108" w:type="dxa"/>
            </w:tcMar>
            <w:hideMark/>
          </w:tcPr>
          <w:p w:rsidRPr="007972B5" w:rsidR="00B92551" w:rsidP="00B92551" w:rsidRDefault="007972B5" w14:paraId="01A5A3DF" w14:textId="2D62E8A8">
            <w:pPr>
              <w:spacing w:after="0" w:line="240" w:lineRule="auto"/>
              <w:rPr>
                <w:rFonts w:ascii="Verdana" w:hAnsi="Verdana" w:eastAsia="Aptos" w:cs="Aptos"/>
                <w:kern w:val="0"/>
                <w:sz w:val="18"/>
                <w:szCs w:val="18"/>
              </w:rPr>
            </w:pPr>
            <w:r w:rsidRPr="007972B5">
              <w:rPr>
                <w:rFonts w:ascii="Verdana" w:hAnsi="Verdana" w:eastAsia="Aptos" w:cs="Aptos"/>
                <w:kern w:val="0"/>
                <w:sz w:val="18"/>
                <w:szCs w:val="18"/>
              </w:rPr>
              <w:t xml:space="preserve">De Europese Commissie publiceert een voorstel </w:t>
            </w:r>
            <w:r w:rsidR="00B927B8">
              <w:rPr>
                <w:rFonts w:ascii="Verdana" w:hAnsi="Verdana" w:eastAsia="Aptos" w:cs="Aptos"/>
                <w:kern w:val="0"/>
                <w:sz w:val="18"/>
                <w:szCs w:val="18"/>
              </w:rPr>
              <w:t xml:space="preserve">om de </w:t>
            </w:r>
            <w:r w:rsidR="007B3E6E">
              <w:rPr>
                <w:rFonts w:ascii="Verdana" w:hAnsi="Verdana" w:eastAsia="Aptos" w:cs="Aptos"/>
                <w:kern w:val="0"/>
                <w:sz w:val="18"/>
                <w:szCs w:val="18"/>
              </w:rPr>
              <w:t>strategie over</w:t>
            </w:r>
            <w:r w:rsidR="00B51080">
              <w:rPr>
                <w:rFonts w:ascii="Verdana" w:hAnsi="Verdana" w:eastAsia="Aptos" w:cs="Aptos"/>
                <w:kern w:val="0"/>
                <w:sz w:val="18"/>
                <w:szCs w:val="18"/>
              </w:rPr>
              <w:t xml:space="preserve"> </w:t>
            </w:r>
            <w:r w:rsidRPr="007972B5">
              <w:rPr>
                <w:rFonts w:ascii="Verdana" w:hAnsi="Verdana" w:eastAsia="Aptos" w:cs="Aptos"/>
                <w:kern w:val="0"/>
                <w:sz w:val="18"/>
                <w:szCs w:val="18"/>
              </w:rPr>
              <w:t>de rechten van personen met een beperking tot 2030</w:t>
            </w:r>
            <w:r w:rsidR="00B927B8">
              <w:rPr>
                <w:rFonts w:ascii="Verdana" w:hAnsi="Verdana" w:eastAsia="Aptos" w:cs="Aptos"/>
                <w:kern w:val="0"/>
                <w:sz w:val="18"/>
                <w:szCs w:val="18"/>
              </w:rPr>
              <w:t xml:space="preserve"> te versterken</w:t>
            </w:r>
            <w:r w:rsidRPr="007972B5">
              <w:rPr>
                <w:rFonts w:ascii="Verdana" w:hAnsi="Verdana" w:eastAsia="Aptos" w:cs="Aptos"/>
                <w:kern w:val="0"/>
                <w:sz w:val="18"/>
                <w:szCs w:val="18"/>
              </w:rPr>
              <w:t xml:space="preserve">. </w:t>
            </w:r>
            <w:r w:rsidR="00B927B8">
              <w:rPr>
                <w:rFonts w:ascii="Verdana" w:hAnsi="Verdana" w:eastAsia="Aptos" w:cs="Aptos"/>
                <w:kern w:val="0"/>
                <w:sz w:val="18"/>
                <w:szCs w:val="18"/>
              </w:rPr>
              <w:t xml:space="preserve">De bestaande strategie loopt van 2021-2030. De Europese </w:t>
            </w:r>
            <w:r w:rsidR="00C124A1">
              <w:rPr>
                <w:rFonts w:ascii="Verdana" w:hAnsi="Verdana" w:eastAsia="Aptos" w:cs="Aptos"/>
                <w:kern w:val="0"/>
                <w:sz w:val="18"/>
                <w:szCs w:val="18"/>
              </w:rPr>
              <w:t>heeft in een tussentijdse evaluatie geconcludeerd dat</w:t>
            </w:r>
            <w:r w:rsidR="008642A7">
              <w:rPr>
                <w:rFonts w:ascii="Verdana" w:hAnsi="Verdana" w:eastAsia="Aptos" w:cs="Aptos"/>
                <w:kern w:val="0"/>
                <w:sz w:val="18"/>
                <w:szCs w:val="18"/>
              </w:rPr>
              <w:t xml:space="preserve"> in de strategie meer noodzaak is voor actie. Dit huidige voorstel bestaat daarom uit een aantal nieuwe vlaggenschipinitiatieven die aan de </w:t>
            </w:r>
            <w:r w:rsidR="007B3E6E">
              <w:rPr>
                <w:rFonts w:ascii="Verdana" w:hAnsi="Verdana" w:eastAsia="Aptos" w:cs="Aptos"/>
                <w:kern w:val="0"/>
                <w:sz w:val="18"/>
                <w:szCs w:val="18"/>
              </w:rPr>
              <w:t xml:space="preserve">strategie over de rechten van personen met een beperking 2021-2030 worden toegevoegd. </w:t>
            </w:r>
          </w:p>
        </w:tc>
      </w:tr>
    </w:tbl>
    <w:p w:rsidR="003A05AB" w:rsidP="00B92551" w:rsidRDefault="003A05AB" w14:paraId="738A0FA6" w14:textId="77777777">
      <w:pPr>
        <w:spacing w:after="0" w:line="259" w:lineRule="auto"/>
        <w:rPr>
          <w:rFonts w:ascii="Verdana" w:hAnsi="Verdana" w:eastAsia="Verdana" w:cs="Verdana"/>
          <w:b/>
          <w:color w:val="000000"/>
          <w:sz w:val="18"/>
          <w:lang w:eastAsia="nl-NL"/>
        </w:rPr>
      </w:pPr>
    </w:p>
    <w:p w:rsidRPr="00AC4FAB" w:rsidR="00AC4FAB" w:rsidP="00AC4FAB" w:rsidRDefault="00AC4FAB" w14:paraId="1E5CBB2B" w14:textId="77777777">
      <w:pPr>
        <w:spacing w:after="44" w:line="259" w:lineRule="auto"/>
        <w:rPr>
          <w:rFonts w:ascii="Calibri" w:hAnsi="Calibri" w:eastAsia="Calibri" w:cs="Calibri"/>
          <w:color w:val="000000"/>
          <w:sz w:val="22"/>
          <w:lang w:eastAsia="nl-NL"/>
        </w:rPr>
      </w:pPr>
      <w:r w:rsidRPr="00AC4FAB">
        <w:rPr>
          <w:rFonts w:ascii="Calibri" w:hAnsi="Calibri" w:eastAsia="Calibri" w:cs="Calibri"/>
          <w:noProof/>
          <w:color w:val="000000"/>
          <w:sz w:val="22"/>
          <w:lang w:eastAsia="nl-NL"/>
        </w:rPr>
        <mc:AlternateContent>
          <mc:Choice Requires="wpg">
            <w:drawing>
              <wp:inline distT="0" distB="0" distL="0" distR="0" wp14:anchorId="774371BA" wp14:editId="716EDC96">
                <wp:extent cx="1829054" cy="6097"/>
                <wp:effectExtent l="0" t="0" r="0" b="0"/>
                <wp:docPr id="2327" name="Group 2327"/>
                <wp:cNvGraphicFramePr/>
                <a:graphic xmlns:a="http://schemas.openxmlformats.org/drawingml/2006/main">
                  <a:graphicData uri="http://schemas.microsoft.com/office/word/2010/wordprocessingGroup">
                    <wpg:wgp>
                      <wpg:cNvGrpSpPr/>
                      <wpg:grpSpPr>
                        <a:xfrm>
                          <a:off x="0" y="0"/>
                          <a:ext cx="1829054" cy="6097"/>
                          <a:chOff x="0" y="0"/>
                          <a:chExt cx="1829054" cy="6097"/>
                        </a:xfrm>
                      </wpg:grpSpPr>
                      <wps:wsp>
                        <wps:cNvPr id="2605" name="Shape 2605"/>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id="Group 2327" style="width:2in;height:.5pt;mso-position-horizontal-relative:char;mso-position-vertical-relative:line" coordsize="18290,6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" w14:anchorId="250D0F6E">
                <v:shape id="Shape 2605" style="position:absolute;width:18290;height:91;visibility:visible;mso-wrap-style:square;v-text-anchor:top" coordsize="1829054,9144" o:spid="_x0000_s1027" fillcolor="black" stroked="f" strokeweight="0" path="m,l182905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">
                  <v:stroke miterlimit="83231f" joinstyle="miter"/>
                  <v:path textboxrect="0,0,1829054,9144" arrowok="t"/>
                </v:shape>
                <w10:anchorlock/>
              </v:group>
            </w:pict>
          </mc:Fallback>
        </mc:AlternateContent>
      </w:r>
      <w:r w:rsidRPr="00AC4FAB">
        <w:rPr>
          <w:rFonts w:ascii="Verdana" w:hAnsi="Verdana" w:eastAsia="Verdana" w:cs="Verdana"/>
          <w:color w:val="000000"/>
          <w:sz w:val="18"/>
          <w:lang w:eastAsia="nl-NL"/>
        </w:rPr>
        <w:t xml:space="preserve"> </w:t>
      </w:r>
    </w:p>
    <w:p w:rsidRPr="000236CE" w:rsidR="009B33F1" w:rsidP="006A765B" w:rsidRDefault="00AC4FAB" w14:paraId="40148E41" w14:textId="4261E039">
      <w:pPr>
        <w:spacing w:after="104" w:line="259" w:lineRule="auto"/>
        <w:rPr>
          <w:rFonts w:ascii="Calibri" w:hAnsi="Calibri" w:eastAsia="Calibri" w:cs="Calibri"/>
          <w:color w:val="000000"/>
          <w:sz w:val="22"/>
          <w:lang w:eastAsia="nl-NL"/>
        </w:rPr>
      </w:pPr>
      <w:r w:rsidRPr="00AC4FAB">
        <w:rPr>
          <w:rFonts w:ascii="Verdana" w:hAnsi="Verdana" w:eastAsia="Verdana" w:cs="Verdana"/>
          <w:color w:val="000000"/>
          <w:sz w:val="14"/>
          <w:vertAlign w:val="superscript"/>
          <w:lang w:eastAsia="nl-NL"/>
        </w:rPr>
        <w:t>1</w:t>
      </w:r>
      <w:r w:rsidRPr="00AC4FAB">
        <w:rPr>
          <w:rFonts w:ascii="Verdana" w:hAnsi="Verdana" w:eastAsia="Verdana" w:cs="Verdana"/>
          <w:color w:val="000000"/>
          <w:sz w:val="14"/>
          <w:lang w:eastAsia="nl-NL"/>
        </w:rPr>
        <w:t xml:space="preserve"> Voor een overzicht van behandelopties per type EU-voorstel, zie </w:t>
      </w:r>
      <w:hyperlink r:id="rId11">
        <w:r w:rsidRPr="00AC4FAB">
          <w:rPr>
            <w:rFonts w:ascii="Verdana" w:hAnsi="Verdana" w:eastAsia="Verdana" w:cs="Verdana"/>
            <w:color w:val="0000FF"/>
            <w:sz w:val="14"/>
            <w:u w:val="single" w:color="0000FF"/>
            <w:lang w:eastAsia="nl-NL"/>
          </w:rPr>
          <w:t>dit overzicht op Plein2</w:t>
        </w:r>
      </w:hyperlink>
      <w:hyperlink r:id="rId12">
        <w:r w:rsidRPr="00AC4FAB">
          <w:rPr>
            <w:rFonts w:ascii="Verdana" w:hAnsi="Verdana" w:eastAsia="Verdana" w:cs="Verdana"/>
            <w:color w:val="000000"/>
            <w:sz w:val="14"/>
            <w:lang w:eastAsia="nl-NL"/>
          </w:rPr>
          <w:t xml:space="preserve"> </w:t>
        </w:r>
      </w:hyperlink>
      <w:r w:rsidRPr="00AC4FAB">
        <w:rPr>
          <w:rFonts w:ascii="Verdana" w:hAnsi="Verdana" w:eastAsia="Verdana" w:cs="Verdana"/>
          <w:color w:val="000000"/>
          <w:sz w:val="14"/>
          <w:lang w:eastAsia="nl-NL"/>
        </w:rPr>
        <w:t xml:space="preserve">(interne link). </w:t>
      </w:r>
      <w:r w:rsidRPr="00AC4FAB">
        <w:rPr>
          <w:rFonts w:ascii="Verdana" w:hAnsi="Verdana" w:eastAsia="Verdana" w:cs="Verdana"/>
          <w:color w:val="000000"/>
          <w:sz w:val="20"/>
          <w:lang w:eastAsia="nl-NL"/>
        </w:rPr>
        <w:t xml:space="preserve"> </w:t>
      </w:r>
    </w:p>
    <w:sectPr w:rsidRPr="000236CE" w:rsidR="009B33F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3761A"/>
    <w:multiLevelType w:val="hybridMultilevel"/>
    <w:tmpl w:val="6EDA0BF2"/>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21AF623A"/>
    <w:multiLevelType w:val="hybridMultilevel"/>
    <w:tmpl w:val="8FDA0BEA"/>
    <w:lvl w:ilvl="0" w:tplc="BEA8A376">
      <w:start w:val="1"/>
      <w:numFmt w:val="decimal"/>
      <w:lvlText w:val="%1."/>
      <w:lvlJc w:val="left"/>
      <w:pPr>
        <w:ind w:left="501" w:hanging="360"/>
      </w:pPr>
      <w:rPr>
        <w:rFonts w:hint="default"/>
      </w:rPr>
    </w:lvl>
    <w:lvl w:ilvl="1" w:tplc="04130019" w:tentative="1">
      <w:start w:val="1"/>
      <w:numFmt w:val="lowerLetter"/>
      <w:lvlText w:val="%2."/>
      <w:lvlJc w:val="left"/>
      <w:pPr>
        <w:ind w:left="1221" w:hanging="360"/>
      </w:pPr>
    </w:lvl>
    <w:lvl w:ilvl="2" w:tplc="0413001B" w:tentative="1">
      <w:start w:val="1"/>
      <w:numFmt w:val="lowerRoman"/>
      <w:lvlText w:val="%3."/>
      <w:lvlJc w:val="right"/>
      <w:pPr>
        <w:ind w:left="1941" w:hanging="180"/>
      </w:pPr>
    </w:lvl>
    <w:lvl w:ilvl="3" w:tplc="0413000F" w:tentative="1">
      <w:start w:val="1"/>
      <w:numFmt w:val="decimal"/>
      <w:lvlText w:val="%4."/>
      <w:lvlJc w:val="left"/>
      <w:pPr>
        <w:ind w:left="2661" w:hanging="360"/>
      </w:pPr>
    </w:lvl>
    <w:lvl w:ilvl="4" w:tplc="04130019" w:tentative="1">
      <w:start w:val="1"/>
      <w:numFmt w:val="lowerLetter"/>
      <w:lvlText w:val="%5."/>
      <w:lvlJc w:val="left"/>
      <w:pPr>
        <w:ind w:left="3381" w:hanging="360"/>
      </w:pPr>
    </w:lvl>
    <w:lvl w:ilvl="5" w:tplc="0413001B" w:tentative="1">
      <w:start w:val="1"/>
      <w:numFmt w:val="lowerRoman"/>
      <w:lvlText w:val="%6."/>
      <w:lvlJc w:val="right"/>
      <w:pPr>
        <w:ind w:left="4101" w:hanging="180"/>
      </w:pPr>
    </w:lvl>
    <w:lvl w:ilvl="6" w:tplc="0413000F" w:tentative="1">
      <w:start w:val="1"/>
      <w:numFmt w:val="decimal"/>
      <w:lvlText w:val="%7."/>
      <w:lvlJc w:val="left"/>
      <w:pPr>
        <w:ind w:left="4821" w:hanging="360"/>
      </w:pPr>
    </w:lvl>
    <w:lvl w:ilvl="7" w:tplc="04130019" w:tentative="1">
      <w:start w:val="1"/>
      <w:numFmt w:val="lowerLetter"/>
      <w:lvlText w:val="%8."/>
      <w:lvlJc w:val="left"/>
      <w:pPr>
        <w:ind w:left="5541" w:hanging="360"/>
      </w:pPr>
    </w:lvl>
    <w:lvl w:ilvl="8" w:tplc="0413001B" w:tentative="1">
      <w:start w:val="1"/>
      <w:numFmt w:val="lowerRoman"/>
      <w:lvlText w:val="%9."/>
      <w:lvlJc w:val="right"/>
      <w:pPr>
        <w:ind w:left="6261" w:hanging="180"/>
      </w:pPr>
    </w:lvl>
  </w:abstractNum>
  <w:abstractNum w:abstractNumId="2" w15:restartNumberingAfterBreak="0">
    <w:nsid w:val="2C6D1585"/>
    <w:multiLevelType w:val="hybridMultilevel"/>
    <w:tmpl w:val="6EDA0BF2"/>
    <w:lvl w:ilvl="0" w:tplc="0413000F">
      <w:start w:val="1"/>
      <w:numFmt w:val="decimal"/>
      <w:lvlText w:val="%1."/>
      <w:lvlJc w:val="left"/>
      <w:pPr>
        <w:ind w:left="501"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34D86EA9"/>
    <w:multiLevelType w:val="hybridMultilevel"/>
    <w:tmpl w:val="6EDA0BF2"/>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3E840CDE"/>
    <w:multiLevelType w:val="hybridMultilevel"/>
    <w:tmpl w:val="C6369040"/>
    <w:lvl w:ilvl="0" w:tplc="4CF4946C">
      <w:start w:val="1"/>
      <w:numFmt w:val="upperRoman"/>
      <w:lvlText w:val="%1."/>
      <w:lvlJc w:val="left"/>
      <w:pPr>
        <w:ind w:left="762"/>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1" w:tplc="9CD8B656">
      <w:start w:val="1"/>
      <w:numFmt w:val="lowerLetter"/>
      <w:lvlText w:val="%2"/>
      <w:lvlJc w:val="left"/>
      <w:pPr>
        <w:ind w:left="1228"/>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2" w:tplc="A0A8F38A">
      <w:start w:val="1"/>
      <w:numFmt w:val="lowerRoman"/>
      <w:lvlText w:val="%3"/>
      <w:lvlJc w:val="left"/>
      <w:pPr>
        <w:ind w:left="1948"/>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3" w:tplc="AB24F2F0">
      <w:start w:val="1"/>
      <w:numFmt w:val="decimal"/>
      <w:lvlText w:val="%4"/>
      <w:lvlJc w:val="left"/>
      <w:pPr>
        <w:ind w:left="2668"/>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4" w:tplc="6AFCAB86">
      <w:start w:val="1"/>
      <w:numFmt w:val="lowerLetter"/>
      <w:lvlText w:val="%5"/>
      <w:lvlJc w:val="left"/>
      <w:pPr>
        <w:ind w:left="3388"/>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5" w:tplc="A8EAB252">
      <w:start w:val="1"/>
      <w:numFmt w:val="lowerRoman"/>
      <w:lvlText w:val="%6"/>
      <w:lvlJc w:val="left"/>
      <w:pPr>
        <w:ind w:left="4108"/>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6" w:tplc="88DA8798">
      <w:start w:val="1"/>
      <w:numFmt w:val="decimal"/>
      <w:lvlText w:val="%7"/>
      <w:lvlJc w:val="left"/>
      <w:pPr>
        <w:ind w:left="4828"/>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7" w:tplc="5DBA3370">
      <w:start w:val="1"/>
      <w:numFmt w:val="lowerLetter"/>
      <w:lvlText w:val="%8"/>
      <w:lvlJc w:val="left"/>
      <w:pPr>
        <w:ind w:left="5548"/>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8" w:tplc="98FA4EF0">
      <w:start w:val="1"/>
      <w:numFmt w:val="lowerRoman"/>
      <w:lvlText w:val="%9"/>
      <w:lvlJc w:val="left"/>
      <w:pPr>
        <w:ind w:left="6268"/>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9661EE8"/>
    <w:multiLevelType w:val="hybridMultilevel"/>
    <w:tmpl w:val="6EDA0BF2"/>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4A712122"/>
    <w:multiLevelType w:val="hybridMultilevel"/>
    <w:tmpl w:val="6EDA0BF2"/>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61B51F4F"/>
    <w:multiLevelType w:val="multilevel"/>
    <w:tmpl w:val="A080B54E"/>
    <w:lvl w:ilvl="0">
      <w:start w:val="23"/>
      <w:numFmt w:val="decimal"/>
      <w:lvlText w:val="%1"/>
      <w:lvlJc w:val="left"/>
      <w:pPr>
        <w:ind w:left="972" w:hanging="972"/>
      </w:pPr>
      <w:rPr>
        <w:rFonts w:hint="default"/>
      </w:rPr>
    </w:lvl>
    <w:lvl w:ilvl="1">
      <w:start w:val="4"/>
      <w:numFmt w:val="decimalZero"/>
      <w:lvlText w:val="%1-%2"/>
      <w:lvlJc w:val="left"/>
      <w:pPr>
        <w:ind w:left="972" w:hanging="972"/>
      </w:pPr>
      <w:rPr>
        <w:rFonts w:hint="default"/>
      </w:rPr>
    </w:lvl>
    <w:lvl w:ilvl="2">
      <w:start w:val="2026"/>
      <w:numFmt w:val="decimal"/>
      <w:lvlText w:val="%1-%2-%3"/>
      <w:lvlJc w:val="left"/>
      <w:pPr>
        <w:ind w:left="972" w:hanging="972"/>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7D4B6CB8"/>
    <w:multiLevelType w:val="hybridMultilevel"/>
    <w:tmpl w:val="6EDA0BF2"/>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346449749">
    <w:abstractNumId w:val="4"/>
  </w:num>
  <w:num w:numId="2" w16cid:durableId="177836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2096564">
    <w:abstractNumId w:val="2"/>
  </w:num>
  <w:num w:numId="4" w16cid:durableId="626620040">
    <w:abstractNumId w:val="3"/>
  </w:num>
  <w:num w:numId="5" w16cid:durableId="1918201891">
    <w:abstractNumId w:val="5"/>
  </w:num>
  <w:num w:numId="6" w16cid:durableId="431633153">
    <w:abstractNumId w:val="8"/>
  </w:num>
  <w:num w:numId="7" w16cid:durableId="1583679350">
    <w:abstractNumId w:val="6"/>
  </w:num>
  <w:num w:numId="8" w16cid:durableId="723063881">
    <w:abstractNumId w:val="1"/>
  </w:num>
  <w:num w:numId="9" w16cid:durableId="361712579">
    <w:abstractNumId w:val="0"/>
  </w:num>
  <w:num w:numId="10" w16cid:durableId="1485200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FAB"/>
    <w:rsid w:val="00010E4F"/>
    <w:rsid w:val="000236CE"/>
    <w:rsid w:val="00036B4C"/>
    <w:rsid w:val="000446D5"/>
    <w:rsid w:val="00065747"/>
    <w:rsid w:val="00066897"/>
    <w:rsid w:val="000C2188"/>
    <w:rsid w:val="00102E50"/>
    <w:rsid w:val="00175D6F"/>
    <w:rsid w:val="001C3208"/>
    <w:rsid w:val="002069AE"/>
    <w:rsid w:val="002B05EC"/>
    <w:rsid w:val="002B1171"/>
    <w:rsid w:val="002F79E6"/>
    <w:rsid w:val="0032305E"/>
    <w:rsid w:val="00355F60"/>
    <w:rsid w:val="0038400B"/>
    <w:rsid w:val="003A0462"/>
    <w:rsid w:val="003A05AB"/>
    <w:rsid w:val="003D5DE0"/>
    <w:rsid w:val="003E6A56"/>
    <w:rsid w:val="00471E2B"/>
    <w:rsid w:val="00503B6A"/>
    <w:rsid w:val="00505A87"/>
    <w:rsid w:val="00525D10"/>
    <w:rsid w:val="00593B03"/>
    <w:rsid w:val="00631AA9"/>
    <w:rsid w:val="00637BF1"/>
    <w:rsid w:val="006A765B"/>
    <w:rsid w:val="00727C95"/>
    <w:rsid w:val="00746BDD"/>
    <w:rsid w:val="007972B5"/>
    <w:rsid w:val="007B3E6E"/>
    <w:rsid w:val="00824800"/>
    <w:rsid w:val="008642A7"/>
    <w:rsid w:val="008914BC"/>
    <w:rsid w:val="008B2E8B"/>
    <w:rsid w:val="008B3655"/>
    <w:rsid w:val="008E766D"/>
    <w:rsid w:val="008E7DD6"/>
    <w:rsid w:val="00954E45"/>
    <w:rsid w:val="00983E96"/>
    <w:rsid w:val="009B33F1"/>
    <w:rsid w:val="009B5095"/>
    <w:rsid w:val="009C32D8"/>
    <w:rsid w:val="00A31F90"/>
    <w:rsid w:val="00A3420E"/>
    <w:rsid w:val="00AC4FAB"/>
    <w:rsid w:val="00AC5A83"/>
    <w:rsid w:val="00AD777A"/>
    <w:rsid w:val="00AE01E2"/>
    <w:rsid w:val="00B35FE4"/>
    <w:rsid w:val="00B51080"/>
    <w:rsid w:val="00B92551"/>
    <w:rsid w:val="00B927B8"/>
    <w:rsid w:val="00B970C7"/>
    <w:rsid w:val="00BD45B8"/>
    <w:rsid w:val="00C06676"/>
    <w:rsid w:val="00C124A1"/>
    <w:rsid w:val="00C705F7"/>
    <w:rsid w:val="00CC2337"/>
    <w:rsid w:val="00D40237"/>
    <w:rsid w:val="00DD2A28"/>
    <w:rsid w:val="00DE7226"/>
    <w:rsid w:val="00F302E2"/>
    <w:rsid w:val="00F42D20"/>
    <w:rsid w:val="00F949A2"/>
    <w:rsid w:val="00FC54A5"/>
    <w:rsid w:val="00FD47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298BD"/>
  <w15:chartTrackingRefBased/>
  <w15:docId w15:val="{1F3E55EE-2EED-4B0B-9FA8-B2CCAC925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C4F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C4F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C4FA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C4FA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C4FA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C4FA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C4FA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C4FA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C4FA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C4FA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C4FA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C4FA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C4FA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C4FA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C4FA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C4FA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C4FA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C4FAB"/>
    <w:rPr>
      <w:rFonts w:eastAsiaTheme="majorEastAsia" w:cstheme="majorBidi"/>
      <w:color w:val="272727" w:themeColor="text1" w:themeTint="D8"/>
    </w:rPr>
  </w:style>
  <w:style w:type="paragraph" w:styleId="Titel">
    <w:name w:val="Title"/>
    <w:basedOn w:val="Standaard"/>
    <w:next w:val="Standaard"/>
    <w:link w:val="TitelChar"/>
    <w:uiPriority w:val="10"/>
    <w:qFormat/>
    <w:rsid w:val="00AC4F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C4FA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C4FA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C4FA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C4FA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C4FAB"/>
    <w:rPr>
      <w:i/>
      <w:iCs/>
      <w:color w:val="404040" w:themeColor="text1" w:themeTint="BF"/>
    </w:rPr>
  </w:style>
  <w:style w:type="paragraph" w:styleId="Lijstalinea">
    <w:name w:val="List Paragraph"/>
    <w:basedOn w:val="Standaard"/>
    <w:uiPriority w:val="34"/>
    <w:qFormat/>
    <w:rsid w:val="00AC4FAB"/>
    <w:pPr>
      <w:ind w:left="720"/>
      <w:contextualSpacing/>
    </w:pPr>
  </w:style>
  <w:style w:type="character" w:styleId="Intensievebenadrukking">
    <w:name w:val="Intense Emphasis"/>
    <w:basedOn w:val="Standaardalinea-lettertype"/>
    <w:uiPriority w:val="21"/>
    <w:qFormat/>
    <w:rsid w:val="00AC4FAB"/>
    <w:rPr>
      <w:i/>
      <w:iCs/>
      <w:color w:val="0F4761" w:themeColor="accent1" w:themeShade="BF"/>
    </w:rPr>
  </w:style>
  <w:style w:type="paragraph" w:styleId="Duidelijkcitaat">
    <w:name w:val="Intense Quote"/>
    <w:basedOn w:val="Standaard"/>
    <w:next w:val="Standaard"/>
    <w:link w:val="DuidelijkcitaatChar"/>
    <w:uiPriority w:val="30"/>
    <w:qFormat/>
    <w:rsid w:val="00AC4F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C4FAB"/>
    <w:rPr>
      <w:i/>
      <w:iCs/>
      <w:color w:val="0F4761" w:themeColor="accent1" w:themeShade="BF"/>
    </w:rPr>
  </w:style>
  <w:style w:type="character" w:styleId="Intensieveverwijzing">
    <w:name w:val="Intense Reference"/>
    <w:basedOn w:val="Standaardalinea-lettertype"/>
    <w:uiPriority w:val="32"/>
    <w:qFormat/>
    <w:rsid w:val="00AC4FAB"/>
    <w:rPr>
      <w:b/>
      <w:bCs/>
      <w:smallCaps/>
      <w:color w:val="0F4761" w:themeColor="accent1" w:themeShade="BF"/>
      <w:spacing w:val="5"/>
    </w:rPr>
  </w:style>
  <w:style w:type="table" w:styleId="Tabelraster">
    <w:name w:val="Table Grid"/>
    <w:basedOn w:val="Standaardtabel"/>
    <w:uiPriority w:val="59"/>
    <w:rsid w:val="00DD2A28"/>
    <w:pPr>
      <w:spacing w:after="0" w:line="240" w:lineRule="auto"/>
    </w:pPr>
    <w:rPr>
      <w:rFonts w:ascii="Calibri" w:eastAsia="Calibri" w:hAnsi="Calibri"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D2A28"/>
    <w:rPr>
      <w:color w:val="0000FF"/>
      <w:u w:val="single"/>
    </w:rPr>
  </w:style>
  <w:style w:type="character" w:styleId="Onopgelostemelding">
    <w:name w:val="Unresolved Mention"/>
    <w:basedOn w:val="Standaardalinea-lettertype"/>
    <w:uiPriority w:val="99"/>
    <w:semiHidden/>
    <w:unhideWhenUsed/>
    <w:rsid w:val="003840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45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plein2/over_de_kamer/commissies/europese_zak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https://plein2/over_de_kamer/commissies/europese_zaken" TargetMode="External"/><Relationship Id="rId5" Type="http://schemas.openxmlformats.org/officeDocument/2006/relationships/image" Target="media/image1.jpg"/><Relationship Id="rId10" Type="http://schemas.openxmlformats.org/officeDocument/2006/relationships/hyperlink" Target="https://eur06.safelinks.protection.outlook.com/?url=https%3A%2F%2Feur-lex.europa.eu%2Flegal-content%2FNL%2FTXT%2F%3Furi%3DCELEX%253A52026DC0541%26qid%3D1778480813809&amp;data=05%7C02%7Cn.end%40tweedekamer.nl%7Cfb8c664b984b4edc865008deb0ece0f3%7C238cb5073f714afeaaab8382731a4345%7C0%7C0%7C639142728614202267%7CUnknown%7CTWFpbGZsb3d8eyJFbXB0eU1hcGkiOnRydWUsIlYiOiIwLjAuMDAwMCIsIlAiOiJXaW4zMiIsIkFOIjoiTWFpbCIsIldUIjoyfQ%3D%3D%7C0%7C%7C%7C&amp;sdata=ImIlwL3vEs8%2B52wTFa8Vgbfm6NFYhJHw1NmiiC8sfP8%3D&amp;reserved=0" TargetMode="External"/><Relationship Id="rId4" Type="http://schemas.openxmlformats.org/officeDocument/2006/relationships/webSettings" Target="webSettings.xml"/><Relationship Id="rId9" Type="http://schemas.openxmlformats.org/officeDocument/2006/relationships/hyperlink" Target="https://eur06.safelinks.protection.outlook.com/?url=https%3A%2F%2Feur-lex.europa.eu%2Flegal-content%2FNL%2FTXT%2F%3Furi%3DCELEX%253A52026DC0197%26qid%3D1779187515850&amp;data=05%7C02%7Cn.end%40tweedekamer.nl%7C7b0fdb98467142a64cc608deb70268f9%7C238cb5073f714afeaaab8382731a4345%7C0%7C0%7C639149418151350302%7CUnknown%7CTWFpbGZsb3d8eyJFbXB0eU1hcGkiOnRydWUsIlYiOiIwLjAuMDAwMCIsIlAiOiJXaW4zMiIsIkFOIjoiTWFpbCIsIldUIjoyfQ%3D%3D%7C0%7C%7C%7C&amp;sdata=rNFDIkiUDB565RSMm2DisMgaQ7eo3qkHlbHWk7kb7Lk%3D&amp;reserved=0"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467</ap:Words>
  <ap:Characters>2569</ap:Characters>
  <ap:DocSecurity>4</ap:DocSecurity>
  <ap:Lines>21</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2026-03-26T09:38:00.0000000Z</lastPrinted>
  <dcterms:created xsi:type="dcterms:W3CDTF">2026-05-21T13:35:00.0000000Z</dcterms:created>
  <dcterms:modified xsi:type="dcterms:W3CDTF">2026-05-21T13:35:00.0000000Z</dcterms:modified>
  <version/>
  <category/>
</coreProperties>
</file>