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F5F3B" w:rsidR="005F5F3B" w:rsidP="005F5F3B" w:rsidRDefault="005F5F3B" w14:paraId="0835B738" w14:textId="77777777"/>
    <w:p w:rsidRPr="005F5F3B" w:rsidR="005F5F3B" w:rsidP="005F5F3B" w:rsidRDefault="005F5F3B" w14:paraId="0FC2A69B" w14:textId="61136E66">
      <w:bookmarkStart w:name="_MailOriginal" w:id="0"/>
      <w:r w:rsidRPr="005F5F3B">
        <w:rPr>
          <w:b/>
          <w:bCs/>
        </w:rPr>
        <w:t>Van:</w:t>
      </w:r>
      <w:r w:rsidRPr="005F5F3B">
        <w:t xml:space="preserve"> Commissie DEF &lt;l&gt; </w:t>
      </w:r>
      <w:r w:rsidRPr="005F5F3B">
        <w:br/>
      </w:r>
      <w:r w:rsidRPr="005F5F3B">
        <w:rPr>
          <w:b/>
          <w:bCs/>
        </w:rPr>
        <w:t>Verzonden:</w:t>
      </w:r>
      <w:r w:rsidRPr="005F5F3B">
        <w:t xml:space="preserve"> woensdag 20 mei 2026 16:18</w:t>
      </w:r>
      <w:r w:rsidRPr="005F5F3B">
        <w:br/>
      </w:r>
      <w:r w:rsidRPr="005F5F3B">
        <w:rPr>
          <w:b/>
          <w:bCs/>
        </w:rPr>
        <w:t>Aan:</w:t>
      </w:r>
      <w:r w:rsidRPr="005F5F3B">
        <w:t xml:space="preserve"> DL-GC-Commissie-DEF &lt;&gt;</w:t>
      </w:r>
      <w:r w:rsidRPr="005F5F3B">
        <w:br/>
      </w:r>
      <w:r w:rsidRPr="005F5F3B">
        <w:rPr>
          <w:b/>
          <w:bCs/>
        </w:rPr>
        <w:t>Onderwerp:</w:t>
      </w:r>
      <w:r w:rsidRPr="005F5F3B">
        <w:t xml:space="preserve"> Definitief overzicht commissie-regeling van werkzaamheden Defensie d.d. 21 mei 2026</w:t>
      </w:r>
    </w:p>
    <w:p w:rsidRPr="005F5F3B" w:rsidR="005F5F3B" w:rsidP="005F5F3B" w:rsidRDefault="005F5F3B" w14:paraId="397E31D2" w14:textId="77777777"/>
    <w:p w:rsidRPr="005F5F3B" w:rsidR="005F5F3B" w:rsidP="005F5F3B" w:rsidRDefault="005F5F3B" w14:paraId="394A10E4" w14:textId="77777777">
      <w:pPr>
        <w:rPr>
          <w:b/>
          <w:bCs/>
        </w:rPr>
      </w:pPr>
      <w:r w:rsidRPr="005F5F3B">
        <w:rPr>
          <w:b/>
          <w:bCs/>
        </w:rPr>
        <w:t>COMMISSIE-REGELING VAN WERKZAAMHEDEN DEFENSIE</w:t>
      </w:r>
    </w:p>
    <w:p w:rsidRPr="005F5F3B" w:rsidR="005F5F3B" w:rsidP="005F5F3B" w:rsidRDefault="005F5F3B" w14:paraId="6976DF3B" w14:textId="77777777"/>
    <w:p w:rsidRPr="005F5F3B" w:rsidR="005F5F3B" w:rsidP="005F5F3B" w:rsidRDefault="005F5F3B" w14:paraId="105EC390" w14:textId="77777777">
      <w:r w:rsidRPr="005F5F3B">
        <w:t>Donderdag 21 mei 2026, bij aanvang procedurevergadering 10.45 uur:</w:t>
      </w:r>
    </w:p>
    <w:p w:rsidRPr="005F5F3B" w:rsidR="005F5F3B" w:rsidP="005F5F3B" w:rsidRDefault="005F5F3B" w14:paraId="1E8118B9" w14:textId="77777777"/>
    <w:p w:rsidRPr="005F5F3B" w:rsidR="005F5F3B" w:rsidP="005F5F3B" w:rsidRDefault="005F5F3B" w14:paraId="599E2787" w14:textId="77777777">
      <w:pPr>
        <w:numPr>
          <w:ilvl w:val="0"/>
          <w:numId w:val="1"/>
        </w:numPr>
      </w:pPr>
      <w:r w:rsidRPr="005F5F3B">
        <w:t xml:space="preserve">Verzoek van het </w:t>
      </w:r>
      <w:r w:rsidRPr="005F5F3B">
        <w:rPr>
          <w:b/>
          <w:bCs/>
        </w:rPr>
        <w:t xml:space="preserve">lid Ten Hove (Groep </w:t>
      </w:r>
      <w:proofErr w:type="spellStart"/>
      <w:r w:rsidRPr="005F5F3B">
        <w:rPr>
          <w:b/>
          <w:bCs/>
        </w:rPr>
        <w:t>Markuszower</w:t>
      </w:r>
      <w:proofErr w:type="spellEnd"/>
      <w:r w:rsidRPr="005F5F3B">
        <w:rPr>
          <w:b/>
          <w:bCs/>
        </w:rPr>
        <w:t>)</w:t>
      </w:r>
      <w:r w:rsidRPr="005F5F3B">
        <w:t xml:space="preserve"> om de minister te verzoeken een brief naar de Kamer te sturen met een nadere uiteenzetting van de NADI en de DARPA-defensieplannen uit het coalitieakkoord. </w:t>
      </w:r>
    </w:p>
    <w:p w:rsidRPr="005F5F3B" w:rsidR="005F5F3B" w:rsidP="005F5F3B" w:rsidRDefault="005F5F3B" w14:paraId="235F5A55" w14:textId="77777777"/>
    <w:p w:rsidRPr="005F5F3B" w:rsidR="005F5F3B" w:rsidP="005F5F3B" w:rsidRDefault="005F5F3B" w14:paraId="1C194520" w14:textId="77777777">
      <w:pPr>
        <w:numPr>
          <w:ilvl w:val="0"/>
          <w:numId w:val="1"/>
        </w:numPr>
      </w:pPr>
      <w:r w:rsidRPr="005F5F3B">
        <w:t xml:space="preserve">Verzoek van het </w:t>
      </w:r>
      <w:r w:rsidRPr="005F5F3B">
        <w:rPr>
          <w:b/>
          <w:bCs/>
        </w:rPr>
        <w:t>lid</w:t>
      </w:r>
      <w:r w:rsidRPr="005F5F3B">
        <w:t xml:space="preserve"> </w:t>
      </w:r>
      <w:r w:rsidRPr="005F5F3B">
        <w:rPr>
          <w:b/>
          <w:bCs/>
        </w:rPr>
        <w:t xml:space="preserve">Piri (GroenLinks-PvdA) </w:t>
      </w:r>
      <w:r w:rsidRPr="005F5F3B">
        <w:t>om een wetgevingsoverleg in te plannen over het rapport Resultaten verantwoordingsonderzoek 2025 bij het Ministerie van Defensie en de uitspraken van de president van de Algemene Rekenkamer.</w:t>
      </w:r>
    </w:p>
    <w:p w:rsidRPr="005F5F3B" w:rsidR="005F5F3B" w:rsidP="005F5F3B" w:rsidRDefault="005F5F3B" w14:paraId="107D92BA" w14:textId="77777777"/>
    <w:p w:rsidRPr="005F5F3B" w:rsidR="005F5F3B" w:rsidP="005F5F3B" w:rsidRDefault="005F5F3B" w14:paraId="3C72A297" w14:textId="77777777">
      <w:r w:rsidRPr="005F5F3B">
        <w:t>Met vriendelijke groet,</w:t>
      </w:r>
    </w:p>
    <w:p w:rsidRPr="005F5F3B" w:rsidR="005F5F3B" w:rsidP="005F5F3B" w:rsidRDefault="005F5F3B" w14:paraId="14D45D77" w14:textId="77777777">
      <w:pPr>
        <w:rPr>
          <w:b/>
          <w:bCs/>
        </w:rPr>
      </w:pPr>
    </w:p>
    <w:p w:rsidRPr="005F5F3B" w:rsidR="005F5F3B" w:rsidP="005F5F3B" w:rsidRDefault="005F5F3B" w14:paraId="32125335" w14:textId="77777777">
      <w:r w:rsidRPr="005F5F3B">
        <w:rPr>
          <w:b/>
          <w:bCs/>
        </w:rPr>
        <w:t>Niels Manten</w:t>
      </w:r>
    </w:p>
    <w:p w:rsidRPr="005F5F3B" w:rsidR="005F5F3B" w:rsidP="005F5F3B" w:rsidRDefault="005F5F3B" w14:paraId="040EDBD8" w14:textId="77777777">
      <w:r w:rsidRPr="005F5F3B">
        <w:t>Adjunct-griffier van de vaste commissies voor Defensie en voor Koninkrijksrelaties</w:t>
      </w:r>
    </w:p>
    <w:p w:rsidRPr="005F5F3B" w:rsidR="005F5F3B" w:rsidP="005F5F3B" w:rsidRDefault="005F5F3B" w14:paraId="49149ACD" w14:textId="77777777">
      <w:r w:rsidRPr="005F5F3B">
        <w:t>Griffier van de Contactgroep Frankrijk</w:t>
      </w:r>
    </w:p>
    <w:p w:rsidRPr="005F5F3B" w:rsidR="005F5F3B" w:rsidP="005F5F3B" w:rsidRDefault="005F5F3B" w14:paraId="36838031" w14:textId="77777777">
      <w:r w:rsidRPr="005F5F3B">
        <w:t> </w:t>
      </w:r>
    </w:p>
    <w:p w:rsidRPr="005F5F3B" w:rsidR="005F5F3B" w:rsidP="005F5F3B" w:rsidRDefault="005F5F3B" w14:paraId="6DD9A9D8" w14:textId="46775D82">
      <w:pPr>
        <w:rPr>
          <w:b/>
          <w:bCs/>
        </w:rPr>
      </w:pPr>
      <w:r w:rsidRPr="005F5F3B">
        <w:rPr>
          <w:b/>
          <w:bCs/>
        </w:rPr>
        <w:t xml:space="preserve">Tweede Kamer der Staten-Generaal </w:t>
      </w:r>
      <w:r w:rsidRPr="005F5F3B">
        <w:rPr>
          <w:b/>
          <w:bCs/>
        </w:rPr>
        <w:br/>
        <w:t xml:space="preserve">E </w:t>
      </w:r>
    </w:p>
    <w:p w:rsidRPr="005F5F3B" w:rsidR="005F5F3B" w:rsidP="005F5F3B" w:rsidRDefault="005F5F3B" w14:paraId="5255BFB3" w14:textId="417F29E7">
      <w:r w:rsidRPr="005F5F3B">
        <w:rPr>
          <w:b/>
          <w:bCs/>
          <w:lang w:val="en-US"/>
        </w:rPr>
        <w:t xml:space="preserve">T </w:t>
      </w:r>
      <w:r w:rsidRPr="005F5F3B">
        <w:rPr>
          <w:lang w:val="en-US"/>
        </w:rPr>
        <w:t>+</w:t>
      </w:r>
    </w:p>
    <w:bookmarkEnd w:id="0"/>
    <w:p w:rsidRPr="005F5F3B" w:rsidR="005F5F3B" w:rsidP="005F5F3B" w:rsidRDefault="005F5F3B" w14:paraId="3EA81629" w14:textId="77777777"/>
    <w:p w:rsidR="00D419E5" w:rsidRDefault="00D419E5" w14:paraId="17B78329" w14:textId="77777777"/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10383"/>
    <w:multiLevelType w:val="hybridMultilevel"/>
    <w:tmpl w:val="EBD0212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0904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A0"/>
    <w:rsid w:val="001E3A9F"/>
    <w:rsid w:val="0034293A"/>
    <w:rsid w:val="00367DA0"/>
    <w:rsid w:val="005F5F3B"/>
    <w:rsid w:val="00610531"/>
    <w:rsid w:val="00D419E5"/>
    <w:rsid w:val="00D9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B7B7"/>
  <w15:chartTrackingRefBased/>
  <w15:docId w15:val="{9CBFF7E6-46BD-48B5-A6F4-EAC7F7EAA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7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7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7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7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7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7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7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7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7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7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7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7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7D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7D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7D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7D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7D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7D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7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7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7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7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7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7D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7D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7D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7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7D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7D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67DA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7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803</ap:Characters>
  <ap:DocSecurity>0</ap:DocSecurity>
  <ap:Lines>6</ap:Lines>
  <ap:Paragraphs>1</ap:Paragraphs>
  <ap:ScaleCrop>false</ap:ScaleCrop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2026-05-21T11:46:00.0000000Z</dcterms:created>
  <dcterms:modified xsi:type="dcterms:W3CDTF">2026-05-21T11:54:00.0000000Z</dcterms:modified>
  <version/>
  <category/>
</coreProperties>
</file>