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68F9" w:rsidR="00DB68F9" w:rsidP="00DB68F9" w:rsidRDefault="00DB68F9" w14:paraId="53EF4019" w14:textId="2EA1CE3F">
      <w:pPr>
        <w:ind w:left="2124" w:hanging="2124"/>
        <w:rPr>
          <w:rFonts w:ascii="Times New Roman" w:hAnsi="Times New Roman" w:cs="Times New Roman"/>
          <w:b/>
          <w:bCs/>
        </w:rPr>
      </w:pPr>
      <w:r w:rsidRPr="00DB68F9">
        <w:rPr>
          <w:rFonts w:ascii="Times New Roman" w:hAnsi="Times New Roman" w:cs="Times New Roman"/>
          <w:b/>
          <w:bCs/>
        </w:rPr>
        <w:t>36 834</w:t>
      </w:r>
      <w:r>
        <w:rPr>
          <w:rFonts w:ascii="Times New Roman" w:hAnsi="Times New Roman" w:cs="Times New Roman"/>
          <w:b/>
          <w:bCs/>
        </w:rPr>
        <w:t xml:space="preserve"> </w:t>
      </w:r>
      <w:r w:rsidRPr="00DB68F9">
        <w:rPr>
          <w:rFonts w:ascii="Times New Roman" w:hAnsi="Times New Roman" w:cs="Times New Roman"/>
          <w:b/>
          <w:bCs/>
        </w:rPr>
        <w:t xml:space="preserve">(R2211) </w:t>
      </w:r>
      <w:r>
        <w:rPr>
          <w:rFonts w:ascii="Times New Roman" w:hAnsi="Times New Roman" w:cs="Times New Roman"/>
          <w:b/>
          <w:bCs/>
        </w:rPr>
        <w:tab/>
      </w:r>
      <w:r w:rsidRPr="00DB68F9">
        <w:rPr>
          <w:rFonts w:ascii="Times New Roman" w:hAnsi="Times New Roman" w:cs="Times New Roman"/>
          <w:b/>
          <w:bCs/>
        </w:rPr>
        <w:t xml:space="preserve">Wijziging van de Belastingregeling Nederland Sint Maarten in </w:t>
      </w:r>
      <w:r>
        <w:rPr>
          <w:rFonts w:ascii="Times New Roman" w:hAnsi="Times New Roman" w:cs="Times New Roman"/>
          <w:b/>
          <w:bCs/>
        </w:rPr>
        <w:t xml:space="preserve">     </w:t>
      </w:r>
      <w:r w:rsidRPr="00DB68F9">
        <w:rPr>
          <w:rFonts w:ascii="Times New Roman" w:hAnsi="Times New Roman" w:cs="Times New Roman"/>
          <w:b/>
          <w:bCs/>
        </w:rPr>
        <w:t xml:space="preserve">verband met de implementatie van de uitkomsten van het Base </w:t>
      </w:r>
      <w:proofErr w:type="spellStart"/>
      <w:r w:rsidRPr="00DB68F9">
        <w:rPr>
          <w:rFonts w:ascii="Times New Roman" w:hAnsi="Times New Roman" w:cs="Times New Roman"/>
          <w:b/>
          <w:bCs/>
        </w:rPr>
        <w:t>Erosion</w:t>
      </w:r>
      <w:proofErr w:type="spellEnd"/>
      <w:r w:rsidRPr="00DB68F9">
        <w:rPr>
          <w:rFonts w:ascii="Times New Roman" w:hAnsi="Times New Roman" w:cs="Times New Roman"/>
          <w:b/>
          <w:bCs/>
        </w:rPr>
        <w:t xml:space="preserve"> </w:t>
      </w:r>
      <w:proofErr w:type="spellStart"/>
      <w:r w:rsidRPr="00DB68F9">
        <w:rPr>
          <w:rFonts w:ascii="Times New Roman" w:hAnsi="Times New Roman" w:cs="Times New Roman"/>
          <w:b/>
          <w:bCs/>
        </w:rPr>
        <w:t>and</w:t>
      </w:r>
      <w:proofErr w:type="spellEnd"/>
      <w:r w:rsidRPr="00DB68F9">
        <w:rPr>
          <w:rFonts w:ascii="Times New Roman" w:hAnsi="Times New Roman" w:cs="Times New Roman"/>
          <w:b/>
          <w:bCs/>
        </w:rPr>
        <w:t xml:space="preserve"> Profit </w:t>
      </w:r>
      <w:proofErr w:type="spellStart"/>
      <w:r w:rsidRPr="00DB68F9">
        <w:rPr>
          <w:rFonts w:ascii="Times New Roman" w:hAnsi="Times New Roman" w:cs="Times New Roman"/>
          <w:b/>
          <w:bCs/>
        </w:rPr>
        <w:t>Shifting</w:t>
      </w:r>
      <w:proofErr w:type="spellEnd"/>
      <w:r w:rsidRPr="00DB68F9">
        <w:rPr>
          <w:rFonts w:ascii="Times New Roman" w:hAnsi="Times New Roman" w:cs="Times New Roman"/>
          <w:b/>
          <w:bCs/>
        </w:rPr>
        <w:t xml:space="preserve"> project van de Organisatie voor Economische Samenwerking en Ontwikkeling </w:t>
      </w:r>
      <w:proofErr w:type="gramStart"/>
      <w:r w:rsidRPr="00DB68F9">
        <w:rPr>
          <w:rFonts w:ascii="Times New Roman" w:hAnsi="Times New Roman" w:cs="Times New Roman"/>
          <w:b/>
          <w:bCs/>
        </w:rPr>
        <w:t>alsmede</w:t>
      </w:r>
      <w:proofErr w:type="gramEnd"/>
      <w:r w:rsidRPr="00DB68F9">
        <w:rPr>
          <w:rFonts w:ascii="Times New Roman" w:hAnsi="Times New Roman" w:cs="Times New Roman"/>
          <w:b/>
          <w:bCs/>
        </w:rPr>
        <w:t xml:space="preserve"> enige overige wijzigingen</w:t>
      </w:r>
    </w:p>
    <w:p w:rsidRPr="00DB68F9" w:rsidR="004E5D09" w:rsidRDefault="00DB68F9" w14:paraId="1B45C377" w14:textId="08C8DA00">
      <w:pPr>
        <w:rPr>
          <w:rFonts w:ascii="Times New Roman" w:hAnsi="Times New Roman" w:cs="Times New Roman"/>
        </w:rPr>
      </w:pPr>
      <w:r w:rsidRPr="00DB68F9">
        <w:rPr>
          <w:rFonts w:ascii="Times New Roman" w:hAnsi="Times New Roman" w:cs="Times New Roman"/>
          <w:b/>
          <w:bCs/>
        </w:rPr>
        <w:t>Nr.</w:t>
      </w:r>
      <w:r>
        <w:rPr>
          <w:rFonts w:ascii="Times New Roman" w:hAnsi="Times New Roman" w:cs="Times New Roman"/>
          <w:b/>
          <w:bCs/>
        </w:rPr>
        <w:t xml:space="preserve"> 6</w:t>
      </w:r>
      <w:r w:rsidRPr="00DB68F9">
        <w:rPr>
          <w:rFonts w:ascii="Times New Roman" w:hAnsi="Times New Roman" w:cs="Times New Roman"/>
          <w:b/>
          <w:bCs/>
        </w:rPr>
        <w:tab/>
      </w:r>
      <w:r w:rsidRPr="00DB68F9">
        <w:rPr>
          <w:rFonts w:ascii="Times New Roman" w:hAnsi="Times New Roman" w:cs="Times New Roman"/>
          <w:b/>
          <w:bCs/>
        </w:rPr>
        <w:tab/>
      </w:r>
      <w:r>
        <w:rPr>
          <w:rFonts w:ascii="Times New Roman" w:hAnsi="Times New Roman" w:cs="Times New Roman"/>
          <w:b/>
          <w:bCs/>
        </w:rPr>
        <w:tab/>
      </w:r>
      <w:r w:rsidRPr="00DB68F9">
        <w:rPr>
          <w:rFonts w:ascii="Times New Roman" w:hAnsi="Times New Roman" w:cs="Times New Roman"/>
          <w:b/>
          <w:bCs/>
        </w:rPr>
        <w:t>VERSLAG VAN DE STATEN VAN SINT MAARTEN</w:t>
      </w:r>
      <w:r w:rsidRPr="00DB68F9">
        <w:rPr>
          <w:rFonts w:ascii="Times New Roman" w:hAnsi="Times New Roman" w:cs="Times New Roman"/>
        </w:rPr>
        <w:t xml:space="preserve"> </w:t>
      </w:r>
      <w:r w:rsidRPr="00DB68F9">
        <w:rPr>
          <w:rFonts w:ascii="Times New Roman" w:hAnsi="Times New Roman" w:cs="Times New Roman"/>
        </w:rPr>
        <w:br/>
        <w:t xml:space="preserve">  </w:t>
      </w:r>
      <w:r w:rsidRPr="00DB68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68F9">
        <w:rPr>
          <w:rFonts w:ascii="Times New Roman" w:hAnsi="Times New Roman" w:cs="Times New Roman"/>
        </w:rPr>
        <w:t>18 mei 2026</w:t>
      </w:r>
      <w:r w:rsidRPr="00DB68F9">
        <w:rPr>
          <w:rFonts w:ascii="Times New Roman" w:hAnsi="Times New Roman" w:cs="Times New Roman"/>
        </w:rPr>
        <w:br/>
      </w:r>
      <w:r w:rsidRPr="00DB68F9">
        <w:rPr>
          <w:rFonts w:ascii="Times New Roman" w:hAnsi="Times New Roman" w:cs="Times New Roman"/>
        </w:rPr>
        <w:br/>
      </w:r>
      <w:r w:rsidRPr="00DB68F9">
        <w:rPr>
          <w:rFonts w:ascii="Times New Roman" w:hAnsi="Times New Roman" w:cs="Times New Roman"/>
        </w:rPr>
        <w:t xml:space="preserve">De in de Staten van </w:t>
      </w:r>
      <w:r w:rsidRPr="00DB68F9">
        <w:rPr>
          <w:rFonts w:ascii="Times New Roman" w:hAnsi="Times New Roman" w:cs="Times New Roman"/>
        </w:rPr>
        <w:t>Sint-Maarten</w:t>
      </w:r>
      <w:r w:rsidRPr="00DB68F9">
        <w:rPr>
          <w:rFonts w:ascii="Times New Roman" w:hAnsi="Times New Roman" w:cs="Times New Roman"/>
        </w:rPr>
        <w:t xml:space="preserve"> aanwezige fracties hebben </w:t>
      </w:r>
      <w:proofErr w:type="gramStart"/>
      <w:r w:rsidRPr="00DB68F9">
        <w:rPr>
          <w:rFonts w:ascii="Times New Roman" w:hAnsi="Times New Roman" w:cs="Times New Roman"/>
        </w:rPr>
        <w:t>kennis genomen</w:t>
      </w:r>
      <w:proofErr w:type="gramEnd"/>
      <w:r w:rsidRPr="00DB68F9">
        <w:rPr>
          <w:rFonts w:ascii="Times New Roman" w:hAnsi="Times New Roman" w:cs="Times New Roman"/>
        </w:rPr>
        <w:t xml:space="preserve"> van het voorstel van de Rijkswet. </w:t>
      </w:r>
      <w:r w:rsidRPr="00DB68F9">
        <w:rPr>
          <w:rFonts w:ascii="Times New Roman" w:hAnsi="Times New Roman" w:cs="Times New Roman"/>
        </w:rPr>
        <w:br/>
      </w:r>
      <w:r w:rsidRPr="00DB68F9">
        <w:rPr>
          <w:rFonts w:ascii="Times New Roman" w:hAnsi="Times New Roman" w:cs="Times New Roman"/>
        </w:rPr>
        <w:br/>
      </w:r>
      <w:r w:rsidRPr="00DB68F9">
        <w:rPr>
          <w:rFonts w:ascii="Times New Roman" w:hAnsi="Times New Roman" w:cs="Times New Roman"/>
        </w:rPr>
        <w:t>De bespreking van dit voorstel van de Rijkswet heeft aan onze kant aanleiding gegeven tot het maken van de volgende op- en aanmerkingen:</w:t>
      </w:r>
    </w:p>
    <w:p w:rsidRPr="00DB68F9" w:rsidR="00DB68F9" w:rsidRDefault="00DB68F9" w14:paraId="381DA7A8" w14:textId="77777777">
      <w:pPr>
        <w:rPr>
          <w:rFonts w:ascii="Times New Roman" w:hAnsi="Times New Roman" w:cs="Times New Roman"/>
        </w:rPr>
      </w:pPr>
    </w:p>
    <w:p w:rsidRPr="00DB68F9" w:rsidR="00DB68F9" w:rsidRDefault="00DB68F9" w14:paraId="2A448060" w14:textId="7EEBF263">
      <w:pPr>
        <w:rPr>
          <w:rFonts w:ascii="Times New Roman" w:hAnsi="Times New Roman" w:cs="Times New Roman"/>
        </w:rPr>
      </w:pPr>
      <w:r w:rsidRPr="00DB68F9">
        <w:rPr>
          <w:rFonts w:ascii="Times New Roman" w:hAnsi="Times New Roman" w:cs="Times New Roman"/>
        </w:rPr>
        <w:t xml:space="preserve">De </w:t>
      </w:r>
      <w:proofErr w:type="spellStart"/>
      <w:r w:rsidRPr="00DB68F9">
        <w:rPr>
          <w:rFonts w:ascii="Times New Roman" w:hAnsi="Times New Roman" w:cs="Times New Roman"/>
          <w:b/>
          <w:bCs/>
        </w:rPr>
        <w:t>Democratic</w:t>
      </w:r>
      <w:proofErr w:type="spellEnd"/>
      <w:r w:rsidRPr="00DB68F9">
        <w:rPr>
          <w:rFonts w:ascii="Times New Roman" w:hAnsi="Times New Roman" w:cs="Times New Roman"/>
          <w:b/>
          <w:bCs/>
        </w:rPr>
        <w:t xml:space="preserve"> Party-fractie</w:t>
      </w:r>
      <w:r w:rsidRPr="00DB68F9">
        <w:rPr>
          <w:rFonts w:ascii="Times New Roman" w:hAnsi="Times New Roman" w:cs="Times New Roman"/>
        </w:rPr>
        <w:t xml:space="preserve"> heeft met belangstelling </w:t>
      </w:r>
      <w:proofErr w:type="gramStart"/>
      <w:r w:rsidRPr="00DB68F9">
        <w:rPr>
          <w:rFonts w:ascii="Times New Roman" w:hAnsi="Times New Roman" w:cs="Times New Roman"/>
        </w:rPr>
        <w:t>kennis genomen</w:t>
      </w:r>
      <w:proofErr w:type="gramEnd"/>
      <w:r w:rsidRPr="00DB68F9">
        <w:rPr>
          <w:rFonts w:ascii="Times New Roman" w:hAnsi="Times New Roman" w:cs="Times New Roman"/>
        </w:rPr>
        <w:t xml:space="preserve"> van het voorstel van de Rijkswet en geeft aan dat de discussie over deze wijzigingen ons rechtstreeks brengt in de discussie over belastinghervorming op </w:t>
      </w:r>
      <w:proofErr w:type="gramStart"/>
      <w:r w:rsidRPr="00DB68F9">
        <w:rPr>
          <w:rFonts w:ascii="Times New Roman" w:hAnsi="Times New Roman" w:cs="Times New Roman"/>
        </w:rPr>
        <w:t>Sint</w:t>
      </w:r>
      <w:r>
        <w:rPr>
          <w:rFonts w:ascii="Times New Roman" w:hAnsi="Times New Roman" w:cs="Times New Roman"/>
        </w:rPr>
        <w:t xml:space="preserve"> </w:t>
      </w:r>
      <w:r w:rsidRPr="00DB68F9">
        <w:rPr>
          <w:rFonts w:ascii="Times New Roman" w:hAnsi="Times New Roman" w:cs="Times New Roman"/>
        </w:rPr>
        <w:t>Maarten</w:t>
      </w:r>
      <w:proofErr w:type="gramEnd"/>
      <w:r w:rsidRPr="00DB68F9">
        <w:rPr>
          <w:rFonts w:ascii="Times New Roman" w:hAnsi="Times New Roman" w:cs="Times New Roman"/>
        </w:rPr>
        <w:t xml:space="preserve">. De fractie is van mening dat het noodzakelijk is dat de Staten antwoorden krijgt op een aantal van de vragen die door de Tweede Kamer zijn gesteld met betrekking tot dit voorstel, in het bijzonder ten aanzien van de belastinghervorming op </w:t>
      </w:r>
      <w:proofErr w:type="gramStart"/>
      <w:r w:rsidRPr="00DB68F9">
        <w:rPr>
          <w:rFonts w:ascii="Times New Roman" w:hAnsi="Times New Roman" w:cs="Times New Roman"/>
        </w:rPr>
        <w:t>Sint</w:t>
      </w:r>
      <w:r>
        <w:rPr>
          <w:rFonts w:ascii="Times New Roman" w:hAnsi="Times New Roman" w:cs="Times New Roman"/>
        </w:rPr>
        <w:t xml:space="preserve"> </w:t>
      </w:r>
      <w:r w:rsidRPr="00DB68F9">
        <w:rPr>
          <w:rFonts w:ascii="Times New Roman" w:hAnsi="Times New Roman" w:cs="Times New Roman"/>
        </w:rPr>
        <w:t>Maarten</w:t>
      </w:r>
      <w:proofErr w:type="gramEnd"/>
      <w:r w:rsidRPr="00DB68F9">
        <w:rPr>
          <w:rFonts w:ascii="Times New Roman" w:hAnsi="Times New Roman" w:cs="Times New Roman"/>
        </w:rPr>
        <w:t xml:space="preserve"> en de inspanningen die worden geleverd in het kader van de Landspakket, aangezien daar een groot deel van de hervormingsactiviteiten wordt </w:t>
      </w:r>
      <w:r w:rsidRPr="00DB68F9">
        <w:rPr>
          <w:rFonts w:ascii="Times New Roman" w:hAnsi="Times New Roman" w:cs="Times New Roman"/>
        </w:rPr>
        <w:t>geïnitieerd</w:t>
      </w:r>
      <w:r w:rsidRPr="00DB68F9">
        <w:rPr>
          <w:rFonts w:ascii="Times New Roman" w:hAnsi="Times New Roman" w:cs="Times New Roman"/>
        </w:rPr>
        <w:t>.</w:t>
      </w:r>
    </w:p>
    <w:p w:rsidRPr="00DB68F9" w:rsidR="00DB68F9" w:rsidRDefault="00DB68F9" w14:paraId="212CE6C1" w14:textId="77777777">
      <w:pPr>
        <w:rPr>
          <w:rFonts w:ascii="Times New Roman" w:hAnsi="Times New Roman" w:cs="Times New Roman"/>
        </w:rPr>
      </w:pPr>
    </w:p>
    <w:p w:rsidRPr="00DB68F9" w:rsidR="00DB68F9" w:rsidRDefault="00DB68F9" w14:paraId="2FE24E4A" w14:textId="66FFCF0D">
      <w:pPr>
        <w:rPr>
          <w:rFonts w:ascii="Times New Roman" w:hAnsi="Times New Roman" w:cs="Times New Roman"/>
        </w:rPr>
      </w:pPr>
      <w:r w:rsidRPr="00DB68F9">
        <w:rPr>
          <w:rFonts w:ascii="Times New Roman" w:hAnsi="Times New Roman" w:cs="Times New Roman"/>
        </w:rPr>
        <w:t xml:space="preserve">De fractie geeft aan dat zij wil benadrukken dat de minister van </w:t>
      </w:r>
      <w:r w:rsidRPr="00DB68F9">
        <w:rPr>
          <w:rFonts w:ascii="Times New Roman" w:hAnsi="Times New Roman" w:cs="Times New Roman"/>
        </w:rPr>
        <w:t>Financiën</w:t>
      </w:r>
      <w:r w:rsidRPr="00DB68F9">
        <w:rPr>
          <w:rFonts w:ascii="Times New Roman" w:hAnsi="Times New Roman" w:cs="Times New Roman"/>
        </w:rPr>
        <w:t xml:space="preserve"> een update dient te geven over de belastinghervorming, vooral gelet op het feit dat de Landspakket zijn einde nadert en de regering in dat kader prioriteiten moet stellen.</w:t>
      </w:r>
      <w:r w:rsidRPr="00DB68F9">
        <w:rPr>
          <w:rFonts w:ascii="Times New Roman" w:hAnsi="Times New Roman" w:cs="Times New Roman"/>
        </w:rPr>
        <w:br/>
      </w:r>
      <w:r w:rsidRPr="00DB68F9">
        <w:rPr>
          <w:rFonts w:ascii="Times New Roman" w:hAnsi="Times New Roman" w:cs="Times New Roman"/>
        </w:rPr>
        <w:br/>
      </w:r>
      <w:r w:rsidRPr="00DB68F9">
        <w:rPr>
          <w:rFonts w:ascii="Times New Roman" w:hAnsi="Times New Roman" w:cs="Times New Roman"/>
        </w:rPr>
        <w:t xml:space="preserve">De fractie verzoekt om een update over de stand van zaken met betrekking tot de belastinghervorming op </w:t>
      </w:r>
      <w:proofErr w:type="gramStart"/>
      <w:r w:rsidRPr="00DB68F9">
        <w:rPr>
          <w:rFonts w:ascii="Times New Roman" w:hAnsi="Times New Roman" w:cs="Times New Roman"/>
        </w:rPr>
        <w:t>Sint Maarten</w:t>
      </w:r>
      <w:proofErr w:type="gramEnd"/>
      <w:r w:rsidRPr="00DB68F9">
        <w:rPr>
          <w:rFonts w:ascii="Times New Roman" w:hAnsi="Times New Roman" w:cs="Times New Roman"/>
        </w:rPr>
        <w:t xml:space="preserve"> in haar geheel.</w:t>
      </w:r>
      <w:r w:rsidRPr="00DB68F9">
        <w:rPr>
          <w:rFonts w:ascii="Times New Roman" w:hAnsi="Times New Roman" w:cs="Times New Roman"/>
        </w:rPr>
        <w:br/>
      </w:r>
      <w:r w:rsidRPr="00DB68F9">
        <w:rPr>
          <w:rFonts w:ascii="Times New Roman" w:hAnsi="Times New Roman" w:cs="Times New Roman"/>
        </w:rPr>
        <w:br/>
      </w:r>
      <w:r w:rsidRPr="00DB68F9">
        <w:rPr>
          <w:rFonts w:ascii="Times New Roman" w:hAnsi="Times New Roman" w:cs="Times New Roman"/>
        </w:rPr>
        <w:t xml:space="preserve">De </w:t>
      </w:r>
      <w:r w:rsidRPr="00DB68F9">
        <w:rPr>
          <w:rFonts w:ascii="Times New Roman" w:hAnsi="Times New Roman" w:cs="Times New Roman"/>
          <w:b/>
          <w:bCs/>
        </w:rPr>
        <w:t xml:space="preserve">Party </w:t>
      </w:r>
      <w:proofErr w:type="spellStart"/>
      <w:r w:rsidRPr="00DB68F9">
        <w:rPr>
          <w:rFonts w:ascii="Times New Roman" w:hAnsi="Times New Roman" w:cs="Times New Roman"/>
          <w:b/>
          <w:bCs/>
        </w:rPr>
        <w:t>for</w:t>
      </w:r>
      <w:proofErr w:type="spellEnd"/>
      <w:r w:rsidRPr="00DB68F9">
        <w:rPr>
          <w:rFonts w:ascii="Times New Roman" w:hAnsi="Times New Roman" w:cs="Times New Roman"/>
          <w:b/>
          <w:bCs/>
        </w:rPr>
        <w:t xml:space="preserve"> </w:t>
      </w:r>
      <w:proofErr w:type="spellStart"/>
      <w:r w:rsidRPr="00DB68F9">
        <w:rPr>
          <w:rFonts w:ascii="Times New Roman" w:hAnsi="Times New Roman" w:cs="Times New Roman"/>
          <w:b/>
          <w:bCs/>
        </w:rPr>
        <w:t>Progress</w:t>
      </w:r>
      <w:proofErr w:type="spellEnd"/>
      <w:r w:rsidRPr="00DB68F9">
        <w:rPr>
          <w:rFonts w:ascii="Times New Roman" w:hAnsi="Times New Roman" w:cs="Times New Roman"/>
          <w:b/>
          <w:bCs/>
        </w:rPr>
        <w:t>-fractie</w:t>
      </w:r>
      <w:r w:rsidRPr="00DB68F9">
        <w:rPr>
          <w:rFonts w:ascii="Times New Roman" w:hAnsi="Times New Roman" w:cs="Times New Roman"/>
        </w:rPr>
        <w:t xml:space="preserve"> heeft met belangstelling </w:t>
      </w:r>
      <w:proofErr w:type="gramStart"/>
      <w:r w:rsidRPr="00DB68F9">
        <w:rPr>
          <w:rFonts w:ascii="Times New Roman" w:hAnsi="Times New Roman" w:cs="Times New Roman"/>
        </w:rPr>
        <w:t>kennis genomen</w:t>
      </w:r>
      <w:proofErr w:type="gramEnd"/>
      <w:r w:rsidRPr="00DB68F9">
        <w:rPr>
          <w:rFonts w:ascii="Times New Roman" w:hAnsi="Times New Roman" w:cs="Times New Roman"/>
        </w:rPr>
        <w:t xml:space="preserve"> van het voorstel van de Rijkswet. De fractie is van mening dat, aangezien dit voorstel betrekking heeft op belastingen en wij als de Staten officieel verantwoordelijk zijn voor alle belastingen die op onze bevolking in </w:t>
      </w:r>
      <w:proofErr w:type="gramStart"/>
      <w:r w:rsidRPr="00DB68F9">
        <w:rPr>
          <w:rFonts w:ascii="Times New Roman" w:hAnsi="Times New Roman" w:cs="Times New Roman"/>
        </w:rPr>
        <w:t>Sint Maarten</w:t>
      </w:r>
      <w:proofErr w:type="gramEnd"/>
      <w:r w:rsidRPr="00DB68F9">
        <w:rPr>
          <w:rFonts w:ascii="Times New Roman" w:hAnsi="Times New Roman" w:cs="Times New Roman"/>
        </w:rPr>
        <w:t xml:space="preserve"> worden geheven via onze Staatsregeling, wanneer een rijkswet van kracht wordt en ook ons lokale belastingstelsel raakt, wij altijd zorgvuldig, alert en in overleg met de minister van </w:t>
      </w:r>
      <w:proofErr w:type="spellStart"/>
      <w:r w:rsidRPr="00DB68F9">
        <w:rPr>
          <w:rFonts w:ascii="Times New Roman" w:hAnsi="Times New Roman" w:cs="Times New Roman"/>
        </w:rPr>
        <w:t>Financien</w:t>
      </w:r>
      <w:proofErr w:type="spellEnd"/>
      <w:r w:rsidRPr="00DB68F9">
        <w:rPr>
          <w:rFonts w:ascii="Times New Roman" w:hAnsi="Times New Roman" w:cs="Times New Roman"/>
        </w:rPr>
        <w:t xml:space="preserve"> moeten zijn over hoe dit doorwerkt in ons lokale belastingstelsel.</w:t>
      </w:r>
    </w:p>
    <w:p w:rsidRPr="00DB68F9" w:rsidR="00DB68F9" w:rsidRDefault="00DB68F9" w14:paraId="4E3D600F" w14:textId="77777777">
      <w:pPr>
        <w:rPr>
          <w:rFonts w:ascii="Times New Roman" w:hAnsi="Times New Roman" w:cs="Times New Roman"/>
        </w:rPr>
      </w:pPr>
    </w:p>
    <w:p w:rsidRPr="00DB68F9" w:rsidR="00DB68F9" w:rsidRDefault="00DB68F9" w14:paraId="0EAD3747" w14:textId="39390AF0">
      <w:pPr>
        <w:rPr>
          <w:rFonts w:ascii="Times New Roman" w:hAnsi="Times New Roman" w:cs="Times New Roman"/>
        </w:rPr>
      </w:pPr>
      <w:r w:rsidRPr="00DB68F9">
        <w:rPr>
          <w:rFonts w:ascii="Times New Roman" w:hAnsi="Times New Roman" w:cs="Times New Roman"/>
        </w:rPr>
        <w:t xml:space="preserve">Wat wij niet zouden moeten willen, is onze bevolking verrassen met een belasting die juridisch geldig kan zijn omdat het een rijkswet betreft, maar die, doordat wij niet onze eigen </w:t>
      </w:r>
      <w:r w:rsidRPr="00DB68F9">
        <w:rPr>
          <w:rFonts w:ascii="Times New Roman" w:hAnsi="Times New Roman" w:cs="Times New Roman"/>
        </w:rPr>
        <w:lastRenderedPageBreak/>
        <w:t>zorgvuldigheid hebben betracht en deze zonder voldoende aandacht voor onze bevolking hebben ingevoerd, kan overkomen als een klap in het gezicht.</w:t>
      </w:r>
    </w:p>
    <w:p w:rsidRPr="00DB68F9" w:rsidR="00DB68F9" w:rsidRDefault="00DB68F9" w14:paraId="383D44C5" w14:textId="77777777">
      <w:pPr>
        <w:rPr>
          <w:rFonts w:ascii="Times New Roman" w:hAnsi="Times New Roman" w:cs="Times New Roman"/>
        </w:rPr>
      </w:pPr>
    </w:p>
    <w:p w:rsidRPr="00DB68F9" w:rsidR="00DB68F9" w:rsidRDefault="00DB68F9" w14:paraId="640E8143" w14:textId="77777777">
      <w:pPr>
        <w:rPr>
          <w:rFonts w:ascii="Times New Roman" w:hAnsi="Times New Roman" w:cs="Times New Roman"/>
        </w:rPr>
      </w:pPr>
    </w:p>
    <w:p w:rsidRPr="00DB68F9" w:rsidR="00DB68F9" w:rsidRDefault="00DB68F9" w14:paraId="5C0AD150" w14:textId="77777777">
      <w:pPr>
        <w:rPr>
          <w:rFonts w:ascii="Times New Roman" w:hAnsi="Times New Roman" w:cs="Times New Roman"/>
        </w:rPr>
      </w:pPr>
    </w:p>
    <w:p w:rsidRPr="00DB68F9" w:rsidR="00DB68F9" w:rsidRDefault="00DB68F9" w14:paraId="5450F4BE" w14:textId="50B03EAF">
      <w:pPr>
        <w:rPr>
          <w:rFonts w:ascii="Times New Roman" w:hAnsi="Times New Roman" w:cs="Times New Roman"/>
        </w:rPr>
      </w:pPr>
      <w:r w:rsidRPr="00DB68F9">
        <w:rPr>
          <w:rFonts w:ascii="Times New Roman" w:hAnsi="Times New Roman" w:cs="Times New Roman"/>
        </w:rPr>
        <w:t xml:space="preserve">De </w:t>
      </w:r>
      <w:proofErr w:type="spellStart"/>
      <w:r w:rsidRPr="00DB68F9">
        <w:rPr>
          <w:rFonts w:ascii="Times New Roman" w:hAnsi="Times New Roman" w:cs="Times New Roman"/>
          <w:b/>
          <w:bCs/>
        </w:rPr>
        <w:t>Unified</w:t>
      </w:r>
      <w:proofErr w:type="spellEnd"/>
      <w:r w:rsidRPr="00DB68F9">
        <w:rPr>
          <w:rFonts w:ascii="Times New Roman" w:hAnsi="Times New Roman" w:cs="Times New Roman"/>
          <w:b/>
          <w:bCs/>
        </w:rPr>
        <w:t xml:space="preserve"> </w:t>
      </w:r>
      <w:proofErr w:type="spellStart"/>
      <w:r w:rsidRPr="00DB68F9">
        <w:rPr>
          <w:rFonts w:ascii="Times New Roman" w:hAnsi="Times New Roman" w:cs="Times New Roman"/>
          <w:b/>
          <w:bCs/>
        </w:rPr>
        <w:t>Resilient</w:t>
      </w:r>
      <w:proofErr w:type="spellEnd"/>
      <w:r w:rsidRPr="00DB68F9">
        <w:rPr>
          <w:rFonts w:ascii="Times New Roman" w:hAnsi="Times New Roman" w:cs="Times New Roman"/>
          <w:b/>
          <w:bCs/>
        </w:rPr>
        <w:t xml:space="preserve"> St. Maarten </w:t>
      </w:r>
      <w:proofErr w:type="spellStart"/>
      <w:r w:rsidRPr="00DB68F9">
        <w:rPr>
          <w:rFonts w:ascii="Times New Roman" w:hAnsi="Times New Roman" w:cs="Times New Roman"/>
          <w:b/>
          <w:bCs/>
        </w:rPr>
        <w:t>Movement</w:t>
      </w:r>
      <w:proofErr w:type="spellEnd"/>
      <w:r w:rsidRPr="00DB68F9">
        <w:rPr>
          <w:rFonts w:ascii="Times New Roman" w:hAnsi="Times New Roman" w:cs="Times New Roman"/>
          <w:b/>
          <w:bCs/>
        </w:rPr>
        <w:t>-fractie</w:t>
      </w:r>
      <w:r w:rsidRPr="00DB68F9">
        <w:rPr>
          <w:rFonts w:ascii="Times New Roman" w:hAnsi="Times New Roman" w:cs="Times New Roman"/>
        </w:rPr>
        <w:t xml:space="preserve"> heeft met belangstelling </w:t>
      </w:r>
      <w:proofErr w:type="gramStart"/>
      <w:r w:rsidRPr="00DB68F9">
        <w:rPr>
          <w:rFonts w:ascii="Times New Roman" w:hAnsi="Times New Roman" w:cs="Times New Roman"/>
        </w:rPr>
        <w:t>kennis genomen</w:t>
      </w:r>
      <w:proofErr w:type="gramEnd"/>
      <w:r w:rsidRPr="00DB68F9">
        <w:rPr>
          <w:rFonts w:ascii="Times New Roman" w:hAnsi="Times New Roman" w:cs="Times New Roman"/>
        </w:rPr>
        <w:t xml:space="preserve"> van het voorstel van de Rijkswet. De fractie is van mening dat het belangrijk is om te weten wat het standpunt van de regering is met betrekking tot het wijzigen van de belastingwetgeving, gezien het feit dat deze vrij verouderd is en dat tegenstrijdigheden binnen de wetgeving moeten worden voorkomen.</w:t>
      </w:r>
      <w:r w:rsidRPr="00DB68F9">
        <w:rPr>
          <w:rFonts w:ascii="Times New Roman" w:hAnsi="Times New Roman" w:cs="Times New Roman"/>
        </w:rPr>
        <w:br/>
      </w:r>
      <w:r w:rsidRPr="00DB68F9">
        <w:rPr>
          <w:rFonts w:ascii="Times New Roman" w:hAnsi="Times New Roman" w:cs="Times New Roman"/>
        </w:rPr>
        <w:br/>
      </w:r>
      <w:r w:rsidRPr="00DB68F9">
        <w:rPr>
          <w:rFonts w:ascii="Times New Roman" w:hAnsi="Times New Roman" w:cs="Times New Roman"/>
        </w:rPr>
        <w:t xml:space="preserve">De fractie wil weten welke specifieke misbruik- of ontwijkingsstructuren momenteel mogelijk zijn onder de wet die met deze wijziging worden aangepakt. In hoeverre en met welk effect zal het aanscherpen van deze rijkswet leiden tot extra belastingheffing op </w:t>
      </w:r>
      <w:proofErr w:type="gramStart"/>
      <w:r w:rsidRPr="00DB68F9">
        <w:rPr>
          <w:rFonts w:ascii="Times New Roman" w:hAnsi="Times New Roman" w:cs="Times New Roman"/>
        </w:rPr>
        <w:t>Sint</w:t>
      </w:r>
      <w:r>
        <w:rPr>
          <w:rFonts w:ascii="Times New Roman" w:hAnsi="Times New Roman" w:cs="Times New Roman"/>
        </w:rPr>
        <w:t xml:space="preserve"> </w:t>
      </w:r>
      <w:r w:rsidRPr="00DB68F9">
        <w:rPr>
          <w:rFonts w:ascii="Times New Roman" w:hAnsi="Times New Roman" w:cs="Times New Roman"/>
        </w:rPr>
        <w:t>Maarten</w:t>
      </w:r>
      <w:proofErr w:type="gramEnd"/>
      <w:r w:rsidRPr="00DB68F9">
        <w:rPr>
          <w:rFonts w:ascii="Times New Roman" w:hAnsi="Times New Roman" w:cs="Times New Roman"/>
        </w:rPr>
        <w:t xml:space="preserve">? Beschikt </w:t>
      </w:r>
      <w:proofErr w:type="gramStart"/>
      <w:r w:rsidRPr="00DB68F9">
        <w:rPr>
          <w:rFonts w:ascii="Times New Roman" w:hAnsi="Times New Roman" w:cs="Times New Roman"/>
        </w:rPr>
        <w:t>Sint</w:t>
      </w:r>
      <w:r>
        <w:rPr>
          <w:rFonts w:ascii="Times New Roman" w:hAnsi="Times New Roman" w:cs="Times New Roman"/>
        </w:rPr>
        <w:t xml:space="preserve"> </w:t>
      </w:r>
      <w:r w:rsidRPr="00DB68F9">
        <w:rPr>
          <w:rFonts w:ascii="Times New Roman" w:hAnsi="Times New Roman" w:cs="Times New Roman"/>
        </w:rPr>
        <w:t>Maarten</w:t>
      </w:r>
      <w:proofErr w:type="gramEnd"/>
      <w:r w:rsidRPr="00DB68F9">
        <w:rPr>
          <w:rFonts w:ascii="Times New Roman" w:hAnsi="Times New Roman" w:cs="Times New Roman"/>
        </w:rPr>
        <w:t xml:space="preserve"> over, en zal het beschikken over, voldoende capaciteit en expertise om deze regels correct te implementeren en te handhaven? Hoe verhoudt deze wijziging zich tot de geplande hervormingen van het belastingstelsel van </w:t>
      </w:r>
      <w:proofErr w:type="gramStart"/>
      <w:r w:rsidRPr="00DB68F9">
        <w:rPr>
          <w:rFonts w:ascii="Times New Roman" w:hAnsi="Times New Roman" w:cs="Times New Roman"/>
        </w:rPr>
        <w:t>Sint</w:t>
      </w:r>
      <w:r>
        <w:rPr>
          <w:rFonts w:ascii="Times New Roman" w:hAnsi="Times New Roman" w:cs="Times New Roman"/>
        </w:rPr>
        <w:t xml:space="preserve"> </w:t>
      </w:r>
      <w:r w:rsidRPr="00DB68F9">
        <w:rPr>
          <w:rFonts w:ascii="Times New Roman" w:hAnsi="Times New Roman" w:cs="Times New Roman"/>
        </w:rPr>
        <w:t>Maarten</w:t>
      </w:r>
      <w:proofErr w:type="gramEnd"/>
      <w:r w:rsidRPr="00DB68F9">
        <w:rPr>
          <w:rFonts w:ascii="Times New Roman" w:hAnsi="Times New Roman" w:cs="Times New Roman"/>
        </w:rPr>
        <w:t>? Zijn er al stakeholders geraadpleegd tijdens het opstellen van deze wijziging, en zo niet, zal dit op korte termijn alsnog gebeuren?</w:t>
      </w:r>
    </w:p>
    <w:p w:rsidRPr="00DB68F9" w:rsidR="00DB68F9" w:rsidRDefault="00DB68F9" w14:paraId="2579868F" w14:textId="77777777">
      <w:pPr>
        <w:rPr>
          <w:rFonts w:ascii="Times New Roman" w:hAnsi="Times New Roman" w:cs="Times New Roman"/>
        </w:rPr>
      </w:pPr>
    </w:p>
    <w:p w:rsidRPr="00DB68F9" w:rsidR="00DB68F9" w:rsidRDefault="00DB68F9" w14:paraId="2A30C730" w14:textId="7DD9FBE7">
      <w:pPr>
        <w:rPr>
          <w:rFonts w:ascii="Times New Roman" w:hAnsi="Times New Roman" w:cs="Times New Roman"/>
        </w:rPr>
      </w:pPr>
      <w:r w:rsidRPr="00DB68F9">
        <w:rPr>
          <w:rFonts w:ascii="Times New Roman" w:hAnsi="Times New Roman" w:cs="Times New Roman"/>
        </w:rPr>
        <w:t xml:space="preserve">Dit verslag geldt als Eindverslag. </w:t>
      </w:r>
      <w:r w:rsidRPr="00DB68F9">
        <w:rPr>
          <w:rFonts w:ascii="Times New Roman" w:hAnsi="Times New Roman" w:cs="Times New Roman"/>
        </w:rPr>
        <w:br/>
      </w:r>
      <w:r w:rsidRPr="00DB68F9">
        <w:rPr>
          <w:rFonts w:ascii="Times New Roman" w:hAnsi="Times New Roman" w:cs="Times New Roman"/>
        </w:rPr>
        <w:br/>
        <w:t>A</w:t>
      </w:r>
      <w:r w:rsidRPr="00DB68F9">
        <w:rPr>
          <w:rFonts w:ascii="Times New Roman" w:hAnsi="Times New Roman" w:cs="Times New Roman"/>
        </w:rPr>
        <w:t>ldus vastgesteld in de vergadering van de Centrale Commissie van de 22st e april 2026.</w:t>
      </w:r>
      <w:r>
        <w:rPr>
          <w:rFonts w:ascii="Times New Roman" w:hAnsi="Times New Roman" w:cs="Times New Roman"/>
        </w:rPr>
        <w:br/>
      </w:r>
      <w:r>
        <w:rPr>
          <w:rFonts w:ascii="Times New Roman" w:hAnsi="Times New Roman" w:cs="Times New Roman"/>
        </w:rPr>
        <w:br/>
      </w:r>
      <w:r w:rsidRPr="00DB68F9">
        <w:rPr>
          <w:rFonts w:ascii="Times New Roman" w:hAnsi="Times New Roman" w:cs="Times New Roman"/>
        </w:rPr>
        <w:t>De Rapporteur,</w:t>
      </w:r>
      <w:r>
        <w:rPr>
          <w:rFonts w:ascii="Times New Roman" w:hAnsi="Times New Roman" w:cs="Times New Roman"/>
        </w:rPr>
        <w:br/>
        <w:t xml:space="preserve">S.A. </w:t>
      </w:r>
      <w:proofErr w:type="spellStart"/>
      <w:r>
        <w:rPr>
          <w:rFonts w:ascii="Times New Roman" w:hAnsi="Times New Roman" w:cs="Times New Roman"/>
        </w:rPr>
        <w:t>Wescot</w:t>
      </w:r>
      <w:proofErr w:type="spellEnd"/>
      <w:r>
        <w:rPr>
          <w:rFonts w:ascii="Times New Roman" w:hAnsi="Times New Roman" w:cs="Times New Roman"/>
        </w:rPr>
        <w:t xml:space="preserve">-Williams </w:t>
      </w:r>
    </w:p>
    <w:sectPr w:rsidRPr="00DB68F9" w:rsidR="00DB68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F9"/>
    <w:rsid w:val="00354244"/>
    <w:rsid w:val="004E5D09"/>
    <w:rsid w:val="005B53BC"/>
    <w:rsid w:val="00DB68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5672"/>
  <w15:chartTrackingRefBased/>
  <w15:docId w15:val="{F12BD8E8-4D97-409E-915A-6C14C541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8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8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8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8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8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8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8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8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8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8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8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8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8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8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8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8F9"/>
    <w:rPr>
      <w:rFonts w:eastAsiaTheme="majorEastAsia" w:cstheme="majorBidi"/>
      <w:color w:val="272727" w:themeColor="text1" w:themeTint="D8"/>
    </w:rPr>
  </w:style>
  <w:style w:type="paragraph" w:styleId="Titel">
    <w:name w:val="Title"/>
    <w:basedOn w:val="Standaard"/>
    <w:next w:val="Standaard"/>
    <w:link w:val="TitelChar"/>
    <w:uiPriority w:val="10"/>
    <w:qFormat/>
    <w:rsid w:val="00DB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8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8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8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8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8F9"/>
    <w:rPr>
      <w:i/>
      <w:iCs/>
      <w:color w:val="404040" w:themeColor="text1" w:themeTint="BF"/>
    </w:rPr>
  </w:style>
  <w:style w:type="paragraph" w:styleId="Lijstalinea">
    <w:name w:val="List Paragraph"/>
    <w:basedOn w:val="Standaard"/>
    <w:uiPriority w:val="34"/>
    <w:qFormat/>
    <w:rsid w:val="00DB68F9"/>
    <w:pPr>
      <w:ind w:left="720"/>
      <w:contextualSpacing/>
    </w:pPr>
  </w:style>
  <w:style w:type="character" w:styleId="Intensievebenadrukking">
    <w:name w:val="Intense Emphasis"/>
    <w:basedOn w:val="Standaardalinea-lettertype"/>
    <w:uiPriority w:val="21"/>
    <w:qFormat/>
    <w:rsid w:val="00DB68F9"/>
    <w:rPr>
      <w:i/>
      <w:iCs/>
      <w:color w:val="0F4761" w:themeColor="accent1" w:themeShade="BF"/>
    </w:rPr>
  </w:style>
  <w:style w:type="paragraph" w:styleId="Duidelijkcitaat">
    <w:name w:val="Intense Quote"/>
    <w:basedOn w:val="Standaard"/>
    <w:next w:val="Standaard"/>
    <w:link w:val="DuidelijkcitaatChar"/>
    <w:uiPriority w:val="30"/>
    <w:qFormat/>
    <w:rsid w:val="00DB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8F9"/>
    <w:rPr>
      <w:i/>
      <w:iCs/>
      <w:color w:val="0F4761" w:themeColor="accent1" w:themeShade="BF"/>
    </w:rPr>
  </w:style>
  <w:style w:type="character" w:styleId="Intensieveverwijzing">
    <w:name w:val="Intense Reference"/>
    <w:basedOn w:val="Standaardalinea-lettertype"/>
    <w:uiPriority w:val="32"/>
    <w:qFormat/>
    <w:rsid w:val="00DB6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572</ap:Words>
  <ap:Characters>3147</ap:Characters>
  <ap:DocSecurity>0</ap:DocSecurity>
  <ap:Lines>26</ap:Lines>
  <ap:Paragraphs>7</ap:Paragraphs>
  <ap:ScaleCrop>false</ap:ScaleCrop>
  <ap:LinksUpToDate>false</ap:LinksUpToDate>
  <ap:CharactersWithSpaces>3712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2026-05-21T08:48:00.0000000Z</dcterms:created>
  <dcterms:modified xsi:type="dcterms:W3CDTF">2026-05-21T08:57:00.0000000Z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