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2FE5B93" w14:textId="77777777">
        <w:tc>
          <w:tcPr>
            <w:tcW w:w="6379" w:type="dxa"/>
            <w:gridSpan w:val="2"/>
            <w:tcBorders>
              <w:top w:val="nil"/>
              <w:left w:val="nil"/>
              <w:bottom w:val="nil"/>
              <w:right w:val="nil"/>
            </w:tcBorders>
            <w:vAlign w:val="center"/>
          </w:tcPr>
          <w:p w:rsidR="004330ED" w:rsidP="00EA1CE4" w:rsidRDefault="004330ED" w14:paraId="286046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08B81C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E0ED50B" w14:textId="77777777">
        <w:trPr>
          <w:cantSplit/>
        </w:trPr>
        <w:tc>
          <w:tcPr>
            <w:tcW w:w="10348" w:type="dxa"/>
            <w:gridSpan w:val="3"/>
            <w:tcBorders>
              <w:top w:val="single" w:color="auto" w:sz="4" w:space="0"/>
              <w:left w:val="nil"/>
              <w:bottom w:val="nil"/>
              <w:right w:val="nil"/>
            </w:tcBorders>
          </w:tcPr>
          <w:p w:rsidR="004330ED" w:rsidP="004A1E29" w:rsidRDefault="004330ED" w14:paraId="030BFDA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28F882E" w14:textId="77777777">
        <w:trPr>
          <w:cantSplit/>
        </w:trPr>
        <w:tc>
          <w:tcPr>
            <w:tcW w:w="10348" w:type="dxa"/>
            <w:gridSpan w:val="3"/>
            <w:tcBorders>
              <w:top w:val="nil"/>
              <w:left w:val="nil"/>
              <w:bottom w:val="nil"/>
              <w:right w:val="nil"/>
            </w:tcBorders>
          </w:tcPr>
          <w:p w:rsidR="004330ED" w:rsidP="00BF623B" w:rsidRDefault="004330ED" w14:paraId="1A0FFDFD" w14:textId="77777777">
            <w:pPr>
              <w:pStyle w:val="Amendement"/>
              <w:tabs>
                <w:tab w:val="clear" w:pos="3310"/>
                <w:tab w:val="clear" w:pos="3600"/>
              </w:tabs>
              <w:rPr>
                <w:rFonts w:ascii="Times New Roman" w:hAnsi="Times New Roman"/>
                <w:b w:val="0"/>
              </w:rPr>
            </w:pPr>
          </w:p>
        </w:tc>
      </w:tr>
      <w:tr w:rsidR="004330ED" w:rsidTr="00EA1CE4" w14:paraId="48331521" w14:textId="77777777">
        <w:trPr>
          <w:cantSplit/>
        </w:trPr>
        <w:tc>
          <w:tcPr>
            <w:tcW w:w="10348" w:type="dxa"/>
            <w:gridSpan w:val="3"/>
            <w:tcBorders>
              <w:top w:val="nil"/>
              <w:left w:val="nil"/>
              <w:bottom w:val="single" w:color="auto" w:sz="4" w:space="0"/>
              <w:right w:val="nil"/>
            </w:tcBorders>
          </w:tcPr>
          <w:p w:rsidR="004330ED" w:rsidP="00BF623B" w:rsidRDefault="004330ED" w14:paraId="07685289" w14:textId="77777777">
            <w:pPr>
              <w:pStyle w:val="Amendement"/>
              <w:tabs>
                <w:tab w:val="clear" w:pos="3310"/>
                <w:tab w:val="clear" w:pos="3600"/>
              </w:tabs>
              <w:rPr>
                <w:rFonts w:ascii="Times New Roman" w:hAnsi="Times New Roman"/>
              </w:rPr>
            </w:pPr>
          </w:p>
        </w:tc>
      </w:tr>
      <w:tr w:rsidR="004330ED" w:rsidTr="00EA1CE4" w14:paraId="1D64F8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ABE782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813DF29" w14:textId="77777777">
            <w:pPr>
              <w:suppressAutoHyphens/>
              <w:ind w:left="-70"/>
              <w:rPr>
                <w:b/>
              </w:rPr>
            </w:pPr>
          </w:p>
        </w:tc>
      </w:tr>
      <w:tr w:rsidR="003C21AC" w:rsidTr="00EA1CE4" w14:paraId="07FBDC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8248D" w14:paraId="45AA4A5C" w14:textId="2F215C42">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88248D" w:rsidR="003C21AC" w:rsidP="0088248D" w:rsidRDefault="0088248D" w14:paraId="30F37C7F" w14:textId="5B5C187F">
            <w:pPr>
              <w:rPr>
                <w:b/>
                <w:bCs/>
              </w:rPr>
            </w:pPr>
            <w:r w:rsidRPr="0088248D">
              <w:rPr>
                <w:b/>
                <w:bCs/>
              </w:rPr>
              <w:t>Wijziging van de Wet terugkeer en vreemdelingenbewaring en enige andere wetten met het oog op het handhaven van de mogelijkheden om maatregelen te nemen ten aanzien van overlastgevende vreemdelingen, het verruimen van de mogelijkheden tot ongewenstverklaring en het verhogen van het strafmaximum van artikel 197 van het Wetboek van Strafrecht (novelle Wet terugkeer en vreemdelingenbewaring)</w:t>
            </w:r>
          </w:p>
        </w:tc>
      </w:tr>
      <w:tr w:rsidR="003C21AC" w:rsidTr="00EA1CE4" w14:paraId="1C1FA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39404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3638630" w14:textId="77777777">
            <w:pPr>
              <w:pStyle w:val="Amendement"/>
              <w:tabs>
                <w:tab w:val="clear" w:pos="3310"/>
                <w:tab w:val="clear" w:pos="3600"/>
              </w:tabs>
              <w:ind w:left="-70"/>
              <w:rPr>
                <w:rFonts w:ascii="Times New Roman" w:hAnsi="Times New Roman"/>
              </w:rPr>
            </w:pPr>
          </w:p>
        </w:tc>
      </w:tr>
      <w:tr w:rsidR="003C21AC" w:rsidTr="00EA1CE4" w14:paraId="125FC0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478F3F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F34A9B8" w14:textId="77777777">
            <w:pPr>
              <w:pStyle w:val="Amendement"/>
              <w:tabs>
                <w:tab w:val="clear" w:pos="3310"/>
                <w:tab w:val="clear" w:pos="3600"/>
              </w:tabs>
              <w:ind w:left="-70"/>
              <w:rPr>
                <w:rFonts w:ascii="Times New Roman" w:hAnsi="Times New Roman"/>
              </w:rPr>
            </w:pPr>
          </w:p>
        </w:tc>
      </w:tr>
      <w:tr w:rsidR="003C21AC" w:rsidTr="00EA1CE4" w14:paraId="3253DE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781536" w14:textId="275DFED8">
            <w:pPr>
              <w:pStyle w:val="Amendement"/>
              <w:tabs>
                <w:tab w:val="clear" w:pos="3310"/>
                <w:tab w:val="clear" w:pos="3600"/>
              </w:tabs>
              <w:rPr>
                <w:rFonts w:ascii="Times New Roman" w:hAnsi="Times New Roman"/>
              </w:rPr>
            </w:pPr>
            <w:r w:rsidRPr="00C035D4">
              <w:rPr>
                <w:rFonts w:ascii="Times New Roman" w:hAnsi="Times New Roman"/>
              </w:rPr>
              <w:t xml:space="preserve">Nr. </w:t>
            </w:r>
            <w:r w:rsidR="00457620">
              <w:rPr>
                <w:rFonts w:ascii="Times New Roman" w:hAnsi="Times New Roman"/>
                <w:caps/>
              </w:rPr>
              <w:t>18</w:t>
            </w:r>
          </w:p>
        </w:tc>
        <w:tc>
          <w:tcPr>
            <w:tcW w:w="7371" w:type="dxa"/>
            <w:gridSpan w:val="2"/>
          </w:tcPr>
          <w:p w:rsidRPr="00C035D4" w:rsidR="003C21AC" w:rsidP="006E0971" w:rsidRDefault="003C21AC" w14:paraId="5FD2BAC4" w14:textId="4D59EC3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8248D">
              <w:rPr>
                <w:rFonts w:ascii="Times New Roman" w:hAnsi="Times New Roman"/>
                <w:caps/>
              </w:rPr>
              <w:t>ellian</w:t>
            </w:r>
          </w:p>
        </w:tc>
      </w:tr>
      <w:tr w:rsidR="003C21AC" w:rsidTr="00EA1CE4" w14:paraId="069BDF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254C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6CB76DD" w14:textId="7C9097C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57620">
              <w:rPr>
                <w:rFonts w:ascii="Times New Roman" w:hAnsi="Times New Roman"/>
                <w:b w:val="0"/>
              </w:rPr>
              <w:t>20 mei 2026</w:t>
            </w:r>
          </w:p>
        </w:tc>
      </w:tr>
      <w:tr w:rsidR="00B01BA6" w:rsidTr="00EA1CE4" w14:paraId="62EE74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4EAEA5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32D7BAD" w14:textId="77777777">
            <w:pPr>
              <w:pStyle w:val="Amendement"/>
              <w:tabs>
                <w:tab w:val="clear" w:pos="3310"/>
                <w:tab w:val="clear" w:pos="3600"/>
              </w:tabs>
              <w:ind w:left="-70"/>
              <w:rPr>
                <w:rFonts w:ascii="Times New Roman" w:hAnsi="Times New Roman"/>
                <w:b w:val="0"/>
              </w:rPr>
            </w:pPr>
          </w:p>
        </w:tc>
      </w:tr>
      <w:tr w:rsidRPr="00EA69AC" w:rsidR="00B01BA6" w:rsidTr="00EA1CE4" w14:paraId="22F4ED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1033429" w14:textId="77777777">
            <w:pPr>
              <w:ind w:firstLine="284"/>
            </w:pPr>
            <w:r w:rsidRPr="00EA69AC">
              <w:t>De ondergetekende stelt het volgende amendement voor:</w:t>
            </w:r>
          </w:p>
        </w:tc>
      </w:tr>
    </w:tbl>
    <w:p w:rsidRPr="00EA69AC" w:rsidR="004330ED" w:rsidP="00D774B3" w:rsidRDefault="004330ED" w14:paraId="294345AE" w14:textId="77777777"/>
    <w:p w:rsidRPr="007329B2" w:rsidR="007329B2" w:rsidP="00EA1CE4" w:rsidRDefault="007329B2" w14:paraId="08BF4B70" w14:textId="53552B61">
      <w:r>
        <w:rPr>
          <w:b/>
          <w:bCs/>
        </w:rPr>
        <w:tab/>
      </w:r>
      <w:r>
        <w:t>In artikel I wordt na onderdeel 0Cj een onderdeel ingevoegd, luidende:</w:t>
      </w:r>
    </w:p>
    <w:p w:rsidR="007329B2" w:rsidP="00EA1CE4" w:rsidRDefault="007329B2" w14:paraId="651AD0E6" w14:textId="77777777">
      <w:pPr>
        <w:rPr>
          <w:b/>
          <w:bCs/>
        </w:rPr>
      </w:pPr>
    </w:p>
    <w:p w:rsidR="00EA1CE4" w:rsidP="00EA1CE4" w:rsidRDefault="00000963" w14:paraId="17B5E123" w14:textId="2DBDCAD3">
      <w:pPr>
        <w:rPr>
          <w:b/>
          <w:bCs/>
        </w:rPr>
      </w:pPr>
      <w:r w:rsidRPr="00000963">
        <w:rPr>
          <w:b/>
          <w:bCs/>
        </w:rPr>
        <w:t>0Cja</w:t>
      </w:r>
    </w:p>
    <w:p w:rsidR="007329B2" w:rsidP="00EA1CE4" w:rsidRDefault="007329B2" w14:paraId="677AF4A3" w14:textId="77777777">
      <w:pPr>
        <w:rPr>
          <w:b/>
          <w:bCs/>
        </w:rPr>
      </w:pPr>
    </w:p>
    <w:p w:rsidRPr="007329B2" w:rsidR="007329B2" w:rsidP="00EA1CE4" w:rsidRDefault="007329B2" w14:paraId="121366C9" w14:textId="62318745">
      <w:r>
        <w:tab/>
        <w:t xml:space="preserve">In artikel 32, eerste lid, </w:t>
      </w:r>
      <w:r w:rsidR="00001412">
        <w:t>wordt voor de punt aan het slot ingevoegd “</w:t>
      </w:r>
      <w:r w:rsidR="0064515D">
        <w:t>o</w:t>
      </w:r>
      <w:r w:rsidRPr="0064515D" w:rsidR="0064515D">
        <w:t xml:space="preserve">p de in de inrichting beschikbare </w:t>
      </w:r>
      <w:r w:rsidR="0064515D">
        <w:t>telefoons”.</w:t>
      </w:r>
    </w:p>
    <w:p w:rsidR="00000963" w:rsidP="00EA1CE4" w:rsidRDefault="00000963" w14:paraId="662C7BB3" w14:textId="77777777">
      <w:pPr>
        <w:rPr>
          <w:b/>
          <w:bCs/>
        </w:rPr>
      </w:pPr>
    </w:p>
    <w:p w:rsidRPr="00EA69AC" w:rsidR="003C21AC" w:rsidP="00EA1CE4" w:rsidRDefault="003C21AC" w14:paraId="378AC572" w14:textId="77777777">
      <w:pPr>
        <w:rPr>
          <w:b/>
        </w:rPr>
      </w:pPr>
      <w:r w:rsidRPr="00EA69AC">
        <w:rPr>
          <w:b/>
        </w:rPr>
        <w:t>Toelichting</w:t>
      </w:r>
    </w:p>
    <w:p w:rsidRPr="00EA69AC" w:rsidR="003C21AC" w:rsidP="00C51077" w:rsidRDefault="003C21AC" w14:paraId="61C57610" w14:textId="77777777">
      <w:pPr>
        <w:jc w:val="both"/>
      </w:pPr>
    </w:p>
    <w:p w:rsidRPr="008467D7" w:rsidR="00E6619B" w:rsidP="00C51077" w:rsidRDefault="0088248D" w14:paraId="6F4F20DF" w14:textId="2F0E514E">
      <w:pPr>
        <w:jc w:val="both"/>
      </w:pPr>
      <w:r w:rsidRPr="0088248D">
        <w:t xml:space="preserve">Uit het voorgestelde artikel 32 en de daarbij horende toelichting blijkt dat de regering voor ogen heeft om het bezit van mobiele telefoons toe te staan in vreemdelingenbewaring. Dit is gelet op de orde en veiligheid in de inrichting volstrekt onwenselijk. Belangrijker nog is echter dat het bezit van mobiele telefoons voortgezet crimineel handelen in de hand werkt. Nu niet altijd sprake is van veroordeelde criminelen is de terminologie niet geheel van toepassing, het punt is echter dat ongecontroleerd kunnen bellen met een eigen device vanuit het oogpunt van veiligheid volstrekt onwenselijk is. In vreemdelingendetentie is een deel van de populatie wel veroordeeld voor strafbare feiten en een deel niet. Een deel dreigt zich te onttrekken aan toezicht of werkt niet mee aan uitzetting. In al die gevallen gaat het om personen die zich bewust niet aan de Nederlandse wet houden. Om deze personen het dan toe te staan om ongecontroleerd de hele dag te kunnen bellen met een eigen device, is onverantwoord. Ook ontstaan risico’s op intimidatie, handel in telefoons en het ontstaan van criminele activiteiten in de detentiefaciliteit. </w:t>
      </w:r>
      <w:r w:rsidR="002E4C62">
        <w:t>Zo kan eenvoudig contact worden gelegd met mensensmokkelaars en kan onbeperkt onderling contact worden gezocht. Ook kan de handel in contrabande eenvoudig worden gefaciliteerd</w:t>
      </w:r>
      <w:r w:rsidR="00380C8A">
        <w:t xml:space="preserve"> en kunnen medewerkers onder druk worden gezet</w:t>
      </w:r>
      <w:r w:rsidR="002E4C62">
        <w:t>.</w:t>
      </w:r>
      <w:r w:rsidR="00C51077">
        <w:t xml:space="preserve"> </w:t>
      </w:r>
      <w:r w:rsidRPr="0088248D">
        <w:t xml:space="preserve">Tot slot acht indiener het ook tamelijk opmerkelijk dat het toestaan van mobiele telefoons nodig zou zijn, terwijl gebeld kan worden met telefoons van DJI, zoals ook de praktijk in andere locaties van DJI.  </w:t>
      </w:r>
    </w:p>
    <w:p w:rsidRPr="00EA69AC" w:rsidR="005B1DCC" w:rsidP="00BF623B" w:rsidRDefault="005B1DCC" w14:paraId="49ACFBC7" w14:textId="77777777"/>
    <w:p w:rsidRPr="00EA69AC" w:rsidR="00B4708A" w:rsidP="00EA1CE4" w:rsidRDefault="0088248D" w14:paraId="0C43E95F" w14:textId="307FAB00">
      <w:r>
        <w:t>Ellian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F5592" w14:textId="77777777" w:rsidR="00B7638E" w:rsidRDefault="00B7638E">
      <w:pPr>
        <w:spacing w:line="20" w:lineRule="exact"/>
      </w:pPr>
    </w:p>
  </w:endnote>
  <w:endnote w:type="continuationSeparator" w:id="0">
    <w:p w14:paraId="26C7E5DD" w14:textId="77777777" w:rsidR="00B7638E" w:rsidRDefault="00B7638E">
      <w:pPr>
        <w:pStyle w:val="Amendement"/>
      </w:pPr>
      <w:r>
        <w:rPr>
          <w:b w:val="0"/>
        </w:rPr>
        <w:t xml:space="preserve"> </w:t>
      </w:r>
    </w:p>
  </w:endnote>
  <w:endnote w:type="continuationNotice" w:id="1">
    <w:p w14:paraId="2AC479E9" w14:textId="77777777" w:rsidR="00B7638E" w:rsidRDefault="00B763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B5892" w14:textId="77777777" w:rsidR="00B7638E" w:rsidRDefault="00B7638E">
      <w:pPr>
        <w:pStyle w:val="Amendement"/>
      </w:pPr>
      <w:r>
        <w:rPr>
          <w:b w:val="0"/>
        </w:rPr>
        <w:separator/>
      </w:r>
    </w:p>
  </w:footnote>
  <w:footnote w:type="continuationSeparator" w:id="0">
    <w:p w14:paraId="677622AF" w14:textId="77777777" w:rsidR="00B7638E" w:rsidRDefault="00B76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8D"/>
    <w:rsid w:val="00000963"/>
    <w:rsid w:val="00001412"/>
    <w:rsid w:val="00012738"/>
    <w:rsid w:val="00052244"/>
    <w:rsid w:val="000734D3"/>
    <w:rsid w:val="0007471A"/>
    <w:rsid w:val="000D17BF"/>
    <w:rsid w:val="00157CAF"/>
    <w:rsid w:val="001656EE"/>
    <w:rsid w:val="0016653D"/>
    <w:rsid w:val="001D4C00"/>
    <w:rsid w:val="001D56AF"/>
    <w:rsid w:val="001E0E21"/>
    <w:rsid w:val="00212E0A"/>
    <w:rsid w:val="002153B0"/>
    <w:rsid w:val="0021777F"/>
    <w:rsid w:val="00241DD0"/>
    <w:rsid w:val="002A0713"/>
    <w:rsid w:val="002E4C62"/>
    <w:rsid w:val="00380C8A"/>
    <w:rsid w:val="003C21AC"/>
    <w:rsid w:val="003C5218"/>
    <w:rsid w:val="003C7876"/>
    <w:rsid w:val="003E07B5"/>
    <w:rsid w:val="003E2308"/>
    <w:rsid w:val="003E2F98"/>
    <w:rsid w:val="003F15D3"/>
    <w:rsid w:val="00413B00"/>
    <w:rsid w:val="0042574B"/>
    <w:rsid w:val="004330ED"/>
    <w:rsid w:val="00457620"/>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06D9A"/>
    <w:rsid w:val="006267E6"/>
    <w:rsid w:val="0064515D"/>
    <w:rsid w:val="006558D2"/>
    <w:rsid w:val="00672D25"/>
    <w:rsid w:val="006738BC"/>
    <w:rsid w:val="006D3E69"/>
    <w:rsid w:val="006E0425"/>
    <w:rsid w:val="006E0971"/>
    <w:rsid w:val="00731364"/>
    <w:rsid w:val="007329B2"/>
    <w:rsid w:val="007709F6"/>
    <w:rsid w:val="00783215"/>
    <w:rsid w:val="007965FC"/>
    <w:rsid w:val="007D2608"/>
    <w:rsid w:val="008164E5"/>
    <w:rsid w:val="00830081"/>
    <w:rsid w:val="008467D7"/>
    <w:rsid w:val="00852541"/>
    <w:rsid w:val="00865D47"/>
    <w:rsid w:val="0088248D"/>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3522B"/>
    <w:rsid w:val="00B4708A"/>
    <w:rsid w:val="00B7023D"/>
    <w:rsid w:val="00B7638E"/>
    <w:rsid w:val="00BF623B"/>
    <w:rsid w:val="00C035D4"/>
    <w:rsid w:val="00C037F7"/>
    <w:rsid w:val="00C51077"/>
    <w:rsid w:val="00C679BF"/>
    <w:rsid w:val="00C81BBD"/>
    <w:rsid w:val="00CD3132"/>
    <w:rsid w:val="00CE27CD"/>
    <w:rsid w:val="00D134F3"/>
    <w:rsid w:val="00D47D01"/>
    <w:rsid w:val="00D774B3"/>
    <w:rsid w:val="00DD35A5"/>
    <w:rsid w:val="00DE2948"/>
    <w:rsid w:val="00DF68BE"/>
    <w:rsid w:val="00DF712A"/>
    <w:rsid w:val="00E25DF4"/>
    <w:rsid w:val="00E3485D"/>
    <w:rsid w:val="00E65E1C"/>
    <w:rsid w:val="00E6619B"/>
    <w:rsid w:val="00E908D7"/>
    <w:rsid w:val="00EA1CE4"/>
    <w:rsid w:val="00EA69AC"/>
    <w:rsid w:val="00EB40A1"/>
    <w:rsid w:val="00EC3112"/>
    <w:rsid w:val="00ED5E57"/>
    <w:rsid w:val="00EE1BD8"/>
    <w:rsid w:val="00F05D66"/>
    <w:rsid w:val="00FA5BBE"/>
    <w:rsid w:val="00FB59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1BD0F"/>
  <w15:docId w15:val="{F818C9B1-E969-4763-B347-EC5889A4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734D3"/>
    <w:rPr>
      <w:sz w:val="16"/>
      <w:szCs w:val="16"/>
    </w:rPr>
  </w:style>
  <w:style w:type="paragraph" w:styleId="Tekstopmerking">
    <w:name w:val="annotation text"/>
    <w:basedOn w:val="Standaard"/>
    <w:link w:val="TekstopmerkingChar"/>
    <w:semiHidden/>
    <w:unhideWhenUsed/>
    <w:rsid w:val="000734D3"/>
    <w:rPr>
      <w:sz w:val="20"/>
    </w:rPr>
  </w:style>
  <w:style w:type="character" w:customStyle="1" w:styleId="TekstopmerkingChar">
    <w:name w:val="Tekst opmerking Char"/>
    <w:basedOn w:val="Standaardalinea-lettertype"/>
    <w:link w:val="Tekstopmerking"/>
    <w:semiHidden/>
    <w:rsid w:val="000734D3"/>
  </w:style>
  <w:style w:type="paragraph" w:styleId="Onderwerpvanopmerking">
    <w:name w:val="annotation subject"/>
    <w:basedOn w:val="Tekstopmerking"/>
    <w:next w:val="Tekstopmerking"/>
    <w:link w:val="OnderwerpvanopmerkingChar"/>
    <w:semiHidden/>
    <w:unhideWhenUsed/>
    <w:rsid w:val="000734D3"/>
    <w:rPr>
      <w:b/>
      <w:bCs/>
    </w:rPr>
  </w:style>
  <w:style w:type="character" w:customStyle="1" w:styleId="OnderwerpvanopmerkingChar">
    <w:name w:val="Onderwerp van opmerking Char"/>
    <w:basedOn w:val="TekstopmerkingChar"/>
    <w:link w:val="Onderwerpvanopmerking"/>
    <w:semiHidden/>
    <w:rsid w:val="000734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366</ap:Words>
  <ap:Characters>2017</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2026-05-20T14:47:00.0000000Z</dcterms:created>
  <dcterms:modified xsi:type="dcterms:W3CDTF">2026-05-20T14:47:00.0000000Z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