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30D" w:rsidRDefault="00A3530D" w14:paraId="4B73A766" w14:textId="77777777"/>
    <w:p w:rsidR="00BC25E2" w:rsidRDefault="00A3530D" w14:paraId="5F9B5389" w14:textId="58FEDE90">
      <w:r w:rsidRPr="00A3530D">
        <w:t xml:space="preserve">Hierbij bied ik u de nota naar aanleiding van het verslag </w:t>
      </w:r>
      <w:r>
        <w:t xml:space="preserve">en een nota van wijziging </w:t>
      </w:r>
      <w:r w:rsidRPr="00A3530D">
        <w:t>inzake het bovenvermelde voorstel aan.</w:t>
      </w:r>
    </w:p>
    <w:p w:rsidR="00A3530D" w:rsidP="00A3530D" w:rsidRDefault="00A3530D" w14:paraId="35040293" w14:textId="77777777"/>
    <w:p w:rsidR="007F0A3F" w:rsidP="00A3530D" w:rsidRDefault="007F0A3F" w14:paraId="37B5229B" w14:textId="77777777"/>
    <w:p w:rsidR="00A3530D" w:rsidRDefault="00A3530D" w14:paraId="060E72A1" w14:textId="6FB378D7">
      <w:r>
        <w:t>De Minister van Justitie en Veiligheid,</w:t>
      </w:r>
    </w:p>
    <w:p w:rsidR="00A3530D" w:rsidRDefault="00A3530D" w14:paraId="6C123B8C" w14:textId="77777777"/>
    <w:p w:rsidR="00A3530D" w:rsidRDefault="00A3530D" w14:paraId="3BE3378A" w14:textId="77777777"/>
    <w:p w:rsidR="00A3530D" w:rsidRDefault="00A3530D" w14:paraId="3B82DDA0" w14:textId="77777777"/>
    <w:p w:rsidR="00A3530D" w:rsidRDefault="00A3530D" w14:paraId="27B62DF3" w14:textId="77777777"/>
    <w:p w:rsidRPr="00A3530D" w:rsidR="00A3530D" w:rsidP="00A3530D" w:rsidRDefault="00A3530D" w14:paraId="54A7CEDC" w14:textId="77777777">
      <w:r w:rsidRPr="00A3530D">
        <w:t xml:space="preserve">D.M. van Weel </w:t>
      </w:r>
    </w:p>
    <w:p w:rsidR="00A3530D" w:rsidRDefault="00A3530D" w14:paraId="5515EA51" w14:textId="77777777"/>
    <w:p w:rsidR="00BC25E2" w:rsidRDefault="00BC25E2" w14:paraId="64E0A2D5" w14:textId="77777777"/>
    <w:p w:rsidR="00BC25E2" w:rsidRDefault="00BC25E2" w14:paraId="18D3AD15" w14:textId="77777777"/>
    <w:p w:rsidR="00BC25E2" w:rsidRDefault="00BC25E2" w14:paraId="0BA3C118" w14:textId="77777777"/>
    <w:p w:rsidR="00BC25E2" w:rsidRDefault="00BC25E2" w14:paraId="24336D9E" w14:textId="77777777"/>
    <w:p w:rsidR="00BC25E2" w:rsidRDefault="00BC25E2" w14:paraId="64010D34" w14:textId="77777777"/>
    <w:p w:rsidR="00BC25E2" w:rsidRDefault="00BC25E2" w14:paraId="176476AF" w14:textId="77777777">
      <w:pPr>
        <w:pStyle w:val="WitregelW1bodytekst"/>
      </w:pPr>
    </w:p>
    <w:p w:rsidR="00BC25E2" w:rsidRDefault="00BC25E2" w14:paraId="0429D58B" w14:textId="77777777"/>
    <w:tbl>
      <w:tblPr>
        <w:tblStyle w:val="Tabelzonderranden"/>
        <w:tblW w:w="7541" w:type="dxa"/>
        <w:tblInd w:w="0" w:type="dxa"/>
        <w:tblLayout w:type="fixed"/>
        <w:tblLook w:val="0740" w:firstRow="0" w:lastRow="1" w:firstColumn="0" w:lastColumn="1" w:noHBand="1" w:noVBand="1"/>
      </w:tblPr>
      <w:tblGrid>
        <w:gridCol w:w="3619"/>
        <w:gridCol w:w="302"/>
        <w:gridCol w:w="3620"/>
      </w:tblGrid>
      <w:tr w:rsidR="00BC25E2" w14:paraId="3FF496D8" w14:textId="77777777">
        <w:tc>
          <w:tcPr>
            <w:tcW w:w="3620" w:type="dxa"/>
          </w:tcPr>
          <w:p w:rsidR="00BC25E2" w:rsidRDefault="00BC25E2" w14:paraId="53F1F14A" w14:textId="77777777"/>
          <w:p w:rsidR="00BC25E2" w:rsidRDefault="00BC25E2" w14:paraId="03C27BC7" w14:textId="77777777"/>
          <w:p w:rsidR="00BC25E2" w:rsidRDefault="00BC25E2" w14:paraId="5713373E" w14:textId="77777777"/>
          <w:p w:rsidR="00BC25E2" w:rsidRDefault="00BC25E2" w14:paraId="173B16F9" w14:textId="77777777"/>
          <w:p w:rsidR="00BC25E2" w:rsidRDefault="00BC25E2" w14:paraId="50ED12F1" w14:textId="77777777"/>
        </w:tc>
        <w:tc>
          <w:tcPr>
            <w:tcW w:w="302" w:type="dxa"/>
          </w:tcPr>
          <w:p w:rsidR="00BC25E2" w:rsidRDefault="00BC25E2" w14:paraId="31FC8224" w14:textId="77777777"/>
          <w:p w:rsidR="00BC25E2" w:rsidRDefault="00BC25E2" w14:paraId="3F1969B5" w14:textId="77777777"/>
          <w:p w:rsidR="00BC25E2" w:rsidRDefault="00BC25E2" w14:paraId="4CF91B4C" w14:textId="77777777"/>
          <w:p w:rsidR="00BC25E2" w:rsidRDefault="00BC25E2" w14:paraId="0B990496" w14:textId="77777777"/>
          <w:p w:rsidR="00BC25E2" w:rsidRDefault="00BC25E2" w14:paraId="08519708" w14:textId="77777777"/>
        </w:tc>
        <w:tc>
          <w:tcPr>
            <w:tcW w:w="3620" w:type="dxa"/>
          </w:tcPr>
          <w:p w:rsidR="00BC25E2" w:rsidRDefault="00BC25E2" w14:paraId="3D1BCBA6" w14:textId="77777777"/>
          <w:p w:rsidR="00BC25E2" w:rsidRDefault="00BC25E2" w14:paraId="6E606C8E" w14:textId="77777777"/>
          <w:p w:rsidR="00BC25E2" w:rsidRDefault="00BC25E2" w14:paraId="043167D8" w14:textId="77777777"/>
          <w:p w:rsidR="00BC25E2" w:rsidRDefault="00BC25E2" w14:paraId="76697E71" w14:textId="77777777"/>
          <w:p w:rsidR="00BC25E2" w:rsidRDefault="00BC25E2" w14:paraId="48249F00" w14:textId="77777777"/>
        </w:tc>
      </w:tr>
    </w:tbl>
    <w:p w:rsidR="00BC25E2" w:rsidRDefault="00BC25E2" w14:paraId="254BC020" w14:textId="77777777"/>
    <w:sectPr w:rsidR="00BC25E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0617" w14:textId="77777777" w:rsidR="008C5CA1" w:rsidRDefault="008C5CA1">
      <w:pPr>
        <w:spacing w:line="240" w:lineRule="auto"/>
      </w:pPr>
      <w:r>
        <w:separator/>
      </w:r>
    </w:p>
  </w:endnote>
  <w:endnote w:type="continuationSeparator" w:id="0">
    <w:p w14:paraId="03EA29B6" w14:textId="77777777" w:rsidR="008C5CA1" w:rsidRDefault="008C5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76C8" w14:textId="77777777" w:rsidR="00BC25E2" w:rsidRDefault="00BC25E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40CD" w14:textId="77777777" w:rsidR="008C5CA1" w:rsidRDefault="008C5CA1">
      <w:pPr>
        <w:pStyle w:val="Voetnoottekst"/>
      </w:pPr>
    </w:p>
  </w:footnote>
  <w:footnote w:type="continuationSeparator" w:id="0">
    <w:p w14:paraId="243D7809" w14:textId="77777777" w:rsidR="008C5CA1" w:rsidRDefault="008C5CA1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AA19" w14:textId="77777777" w:rsidR="00BC25E2" w:rsidRDefault="00A3530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D620431" wp14:editId="6447B83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F29FE" w14:textId="77777777" w:rsidR="00BC25E2" w:rsidRDefault="00A3530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33AB2CA" w14:textId="77777777" w:rsidR="00BC25E2" w:rsidRDefault="00A3530D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11 mei 2026</w:t>
                            </w:r>
                          </w:fldSimple>
                        </w:p>
                        <w:p w14:paraId="0DE9CE18" w14:textId="77777777" w:rsidR="00BC25E2" w:rsidRDefault="00BC25E2">
                          <w:pPr>
                            <w:pStyle w:val="WitregelW1"/>
                          </w:pPr>
                        </w:p>
                        <w:p w14:paraId="5D9438F9" w14:textId="77777777" w:rsidR="00BC25E2" w:rsidRDefault="00A353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5A8286" w14:textId="77777777" w:rsidR="00BC25E2" w:rsidRDefault="00A3530D">
                          <w:pPr>
                            <w:pStyle w:val="Referentiegegevens"/>
                          </w:pPr>
                          <w:r>
                            <w:t>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62043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53F29FE" w14:textId="77777777" w:rsidR="00BC25E2" w:rsidRDefault="00A3530D">
                    <w:pPr>
                      <w:pStyle w:val="Referentiegegevensbold"/>
                    </w:pPr>
                    <w:r>
                      <w:t>Datum</w:t>
                    </w:r>
                  </w:p>
                  <w:p w14:paraId="533AB2CA" w14:textId="77777777" w:rsidR="00BC25E2" w:rsidRDefault="00A3530D">
                    <w:pPr>
                      <w:pStyle w:val="Referentiegegevens"/>
                    </w:pPr>
                    <w:fldSimple w:instr=" DOCPROPERTY  &quot;Datum&quot;  \* MERGEFORMAT ">
                      <w:r>
                        <w:t>11 mei 2026</w:t>
                      </w:r>
                    </w:fldSimple>
                  </w:p>
                  <w:p w14:paraId="0DE9CE18" w14:textId="77777777" w:rsidR="00BC25E2" w:rsidRDefault="00BC25E2">
                    <w:pPr>
                      <w:pStyle w:val="WitregelW1"/>
                    </w:pPr>
                  </w:p>
                  <w:p w14:paraId="5D9438F9" w14:textId="77777777" w:rsidR="00BC25E2" w:rsidRDefault="00A353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5A8286" w14:textId="77777777" w:rsidR="00BC25E2" w:rsidRDefault="00A3530D">
                    <w:pPr>
                      <w:pStyle w:val="Referentiegegevens"/>
                    </w:pPr>
                    <w:r>
                      <w:t>...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E733641" wp14:editId="14F5236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E3437" w14:textId="77777777" w:rsidR="00A3530D" w:rsidRDefault="00A353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33641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69E3437" w14:textId="77777777" w:rsidR="00A3530D" w:rsidRDefault="00A3530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B5BB3FC" wp14:editId="2814794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7C8DA" w14:textId="77777777" w:rsidR="00BC25E2" w:rsidRDefault="00A353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5BB3FC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207C8DA" w14:textId="77777777" w:rsidR="00BC25E2" w:rsidRDefault="00A353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2734" w14:textId="77777777" w:rsidR="00BC25E2" w:rsidRDefault="00A3530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7E6600" wp14:editId="701BDE7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1D4F5" w14:textId="77777777" w:rsidR="00D6090D" w:rsidRDefault="00A3530D">
                          <w:r>
                            <w:t xml:space="preserve">Aan de Voorzitter van de Tweede Kamer </w:t>
                          </w:r>
                        </w:p>
                        <w:p w14:paraId="607955D5" w14:textId="4942674D" w:rsidR="00BC25E2" w:rsidRDefault="00A3530D">
                          <w:r>
                            <w:t>der Staten-Generaal</w:t>
                          </w:r>
                        </w:p>
                        <w:p w14:paraId="29DEA7CB" w14:textId="77777777" w:rsidR="00BC25E2" w:rsidRDefault="00A3530D">
                          <w:r>
                            <w:t>Postbus 20018</w:t>
                          </w:r>
                        </w:p>
                        <w:p w14:paraId="5DD7E14C" w14:textId="77777777" w:rsidR="00BC25E2" w:rsidRDefault="00A3530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7E660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81D4F5" w14:textId="77777777" w:rsidR="00D6090D" w:rsidRDefault="00A3530D">
                    <w:r>
                      <w:t xml:space="preserve">Aan de Voorzitter van de Tweede Kamer </w:t>
                    </w:r>
                  </w:p>
                  <w:p w14:paraId="607955D5" w14:textId="4942674D" w:rsidR="00BC25E2" w:rsidRDefault="00A3530D">
                    <w:r>
                      <w:t>der Staten-Generaal</w:t>
                    </w:r>
                  </w:p>
                  <w:p w14:paraId="29DEA7CB" w14:textId="77777777" w:rsidR="00BC25E2" w:rsidRDefault="00A3530D">
                    <w:r>
                      <w:t>Postbus 20018</w:t>
                    </w:r>
                  </w:p>
                  <w:p w14:paraId="5DD7E14C" w14:textId="77777777" w:rsidR="00BC25E2" w:rsidRDefault="00A3530D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32A4F1" wp14:editId="3A87CE6D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4953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C25E2" w14:paraId="450073E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CCCEF3" w14:textId="77777777" w:rsidR="00BC25E2" w:rsidRDefault="00A353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2C352B" w14:textId="625BCA53" w:rsidR="00BC25E2" w:rsidRDefault="00A3530D">
                                <w:fldSimple w:instr=" DOCPROPERTY  &quot;Datum&quot;  \* MERGEFORMAT ">
                                  <w:r w:rsidR="00E7149E">
                                    <w:t>20</w:t>
                                  </w:r>
                                  <w:r>
                                    <w:t xml:space="preserve"> mei 2026</w:t>
                                  </w:r>
                                </w:fldSimple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BC25E2" w14:paraId="306767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6A86F5" w14:textId="77777777" w:rsidR="00BC25E2" w:rsidRDefault="00A3530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C84763" w14:textId="364EB92A" w:rsidR="00BC25E2" w:rsidRDefault="00A3530D">
                                <w:fldSimple w:instr=" DOCPROPERTY  &quot;Onderwerp&quot;  \* MERGEFORMAT ">
                                  <w:r>
                                    <w:t>Wetsvoorstel uitvoeringswet elektronisch bewijsmateriaal</w:t>
                                  </w:r>
                                </w:fldSimple>
                                <w:r>
                                  <w:t xml:space="preserve"> (36 905)</w:t>
                                </w:r>
                              </w:p>
                            </w:tc>
                          </w:tr>
                        </w:tbl>
                        <w:p w14:paraId="09F68402" w14:textId="77777777" w:rsidR="00A3530D" w:rsidRDefault="00A3530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2A4F1" id="46feebd0-aa3c-11ea-a756-beb5f67e67be" o:spid="_x0000_s1030" type="#_x0000_t202" style="position:absolute;margin-left:325.8pt;margin-top:264pt;width:377pt;height:39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BC25E2" w14:paraId="450073E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CCCEF3" w14:textId="77777777" w:rsidR="00BC25E2" w:rsidRDefault="00A3530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2C352B" w14:textId="625BCA53" w:rsidR="00BC25E2" w:rsidRDefault="00A3530D">
                          <w:fldSimple w:instr=" DOCPROPERTY  &quot;Datum&quot;  \* MERGEFORMAT ">
                            <w:r w:rsidR="00E7149E">
                              <w:t>20</w:t>
                            </w:r>
                            <w:r>
                              <w:t xml:space="preserve"> mei 2026</w:t>
                            </w:r>
                          </w:fldSimple>
                          <w:r>
                            <w:t xml:space="preserve"> </w:t>
                          </w:r>
                        </w:p>
                      </w:tc>
                    </w:tr>
                    <w:tr w:rsidR="00BC25E2" w14:paraId="306767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6A86F5" w14:textId="77777777" w:rsidR="00BC25E2" w:rsidRDefault="00A3530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C84763" w14:textId="364EB92A" w:rsidR="00BC25E2" w:rsidRDefault="00A3530D">
                          <w:fldSimple w:instr=" DOCPROPERTY  &quot;Onderwerp&quot;  \* MERGEFORMAT ">
                            <w:r>
                              <w:t>Wetsvoorstel uitvoeringswet elektronisch bewijsmateriaal</w:t>
                            </w:r>
                          </w:fldSimple>
                          <w:r>
                            <w:t xml:space="preserve"> (36 905)</w:t>
                          </w:r>
                        </w:p>
                      </w:tc>
                    </w:tr>
                  </w:tbl>
                  <w:p w14:paraId="09F68402" w14:textId="77777777" w:rsidR="00A3530D" w:rsidRDefault="00A3530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1CD7166" wp14:editId="218436D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2638A" w14:textId="77777777" w:rsidR="00567D15" w:rsidRPr="00567D15" w:rsidRDefault="00567D15" w:rsidP="00567D15">
                          <w:pPr>
                            <w:pStyle w:val="afzendgegevens-bold"/>
                          </w:pPr>
                          <w:r w:rsidRPr="00567D15">
                            <w:t>Directie Wetgeving en Juridische Zaken</w:t>
                          </w:r>
                        </w:p>
                        <w:p w14:paraId="0FA16978" w14:textId="77777777" w:rsidR="00567D15" w:rsidRDefault="00567D15" w:rsidP="00567D15">
                          <w:pPr>
                            <w:pStyle w:val="afzendgegevens"/>
                          </w:pPr>
                          <w:r w:rsidRPr="00567D15">
                            <w:t>Sector Straf- en Sanctierecht</w:t>
                          </w:r>
                        </w:p>
                        <w:p w14:paraId="3C75C925" w14:textId="77777777" w:rsidR="00567D15" w:rsidRDefault="00567D15">
                          <w:pPr>
                            <w:pStyle w:val="Referentiegegevens"/>
                          </w:pPr>
                        </w:p>
                        <w:p w14:paraId="29B86D1C" w14:textId="49AE3D63" w:rsidR="00BC25E2" w:rsidRPr="00524A5C" w:rsidRDefault="00A353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24A5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24A5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33E8E4F" w14:textId="77777777" w:rsidR="00BC25E2" w:rsidRPr="00524A5C" w:rsidRDefault="00A353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4A5C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31E63CF3" w14:textId="77777777" w:rsidR="00BC25E2" w:rsidRPr="00524A5C" w:rsidRDefault="00A353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4A5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8BCFE5B" w14:textId="77777777" w:rsidR="00BC25E2" w:rsidRPr="00524A5C" w:rsidRDefault="00A353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4A5C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3576DF39" w14:textId="77777777" w:rsidR="00BC25E2" w:rsidRPr="00524A5C" w:rsidRDefault="00A353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4A5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C5E5258" w14:textId="77777777" w:rsidR="00BC25E2" w:rsidRPr="00524A5C" w:rsidRDefault="00BC25E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989BC22" w14:textId="77777777" w:rsidR="00BC25E2" w:rsidRDefault="00A353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0326BC" w14:textId="4098A9D1" w:rsidR="00BC25E2" w:rsidRDefault="008B235E">
                          <w:pPr>
                            <w:pStyle w:val="Referentiegegevens"/>
                          </w:pPr>
                          <w:r>
                            <w:t>7571256</w:t>
                          </w:r>
                        </w:p>
                        <w:p w14:paraId="1DF5C17E" w14:textId="77777777" w:rsidR="00524A5C" w:rsidRDefault="00524A5C" w:rsidP="00524A5C"/>
                        <w:p w14:paraId="19FC947A" w14:textId="5687AD85" w:rsidR="00524A5C" w:rsidRPr="00524A5C" w:rsidRDefault="00524A5C" w:rsidP="00524A5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24A5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D3C1FBE" w14:textId="2E18B670" w:rsidR="00524A5C" w:rsidRPr="00524A5C" w:rsidRDefault="00524A5C" w:rsidP="00524A5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24A5C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37F1F7F4" w14:textId="77777777" w:rsidR="00BC25E2" w:rsidRDefault="00BC25E2">
                          <w:pPr>
                            <w:pStyle w:val="WitregelW1"/>
                          </w:pPr>
                        </w:p>
                        <w:p w14:paraId="6F3EE318" w14:textId="77777777" w:rsidR="00BC25E2" w:rsidRDefault="00BC25E2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D7166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DB2638A" w14:textId="77777777" w:rsidR="00567D15" w:rsidRPr="00567D15" w:rsidRDefault="00567D15" w:rsidP="00567D15">
                    <w:pPr>
                      <w:pStyle w:val="afzendgegevens-bold"/>
                    </w:pPr>
                    <w:r w:rsidRPr="00567D15">
                      <w:t>Directie Wetgeving en Juridische Zaken</w:t>
                    </w:r>
                  </w:p>
                  <w:p w14:paraId="0FA16978" w14:textId="77777777" w:rsidR="00567D15" w:rsidRDefault="00567D15" w:rsidP="00567D15">
                    <w:pPr>
                      <w:pStyle w:val="afzendgegevens"/>
                    </w:pPr>
                    <w:r w:rsidRPr="00567D15">
                      <w:t>Sector Straf- en Sanctierecht</w:t>
                    </w:r>
                  </w:p>
                  <w:p w14:paraId="3C75C925" w14:textId="77777777" w:rsidR="00567D15" w:rsidRDefault="00567D15">
                    <w:pPr>
                      <w:pStyle w:val="Referentiegegevens"/>
                    </w:pPr>
                  </w:p>
                  <w:p w14:paraId="29B86D1C" w14:textId="49AE3D63" w:rsidR="00BC25E2" w:rsidRPr="00524A5C" w:rsidRDefault="00A3530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24A5C">
                      <w:rPr>
                        <w:lang w:val="de-DE"/>
                      </w:rPr>
                      <w:t>Turfmarkt</w:t>
                    </w:r>
                    <w:proofErr w:type="spellEnd"/>
                    <w:r w:rsidRPr="00524A5C">
                      <w:rPr>
                        <w:lang w:val="de-DE"/>
                      </w:rPr>
                      <w:t xml:space="preserve"> 147</w:t>
                    </w:r>
                  </w:p>
                  <w:p w14:paraId="233E8E4F" w14:textId="77777777" w:rsidR="00BC25E2" w:rsidRPr="00524A5C" w:rsidRDefault="00A3530D">
                    <w:pPr>
                      <w:pStyle w:val="Referentiegegevens"/>
                      <w:rPr>
                        <w:lang w:val="de-DE"/>
                      </w:rPr>
                    </w:pPr>
                    <w:r w:rsidRPr="00524A5C">
                      <w:rPr>
                        <w:lang w:val="de-DE"/>
                      </w:rPr>
                      <w:t>2511 DP  Den Haag</w:t>
                    </w:r>
                  </w:p>
                  <w:p w14:paraId="31E63CF3" w14:textId="77777777" w:rsidR="00BC25E2" w:rsidRPr="00524A5C" w:rsidRDefault="00A3530D">
                    <w:pPr>
                      <w:pStyle w:val="Referentiegegevens"/>
                      <w:rPr>
                        <w:lang w:val="de-DE"/>
                      </w:rPr>
                    </w:pPr>
                    <w:r w:rsidRPr="00524A5C">
                      <w:rPr>
                        <w:lang w:val="de-DE"/>
                      </w:rPr>
                      <w:t>Postbus 20301</w:t>
                    </w:r>
                  </w:p>
                  <w:p w14:paraId="68BCFE5B" w14:textId="77777777" w:rsidR="00BC25E2" w:rsidRPr="00524A5C" w:rsidRDefault="00A3530D">
                    <w:pPr>
                      <w:pStyle w:val="Referentiegegevens"/>
                      <w:rPr>
                        <w:lang w:val="de-DE"/>
                      </w:rPr>
                    </w:pPr>
                    <w:r w:rsidRPr="00524A5C">
                      <w:rPr>
                        <w:lang w:val="de-DE"/>
                      </w:rPr>
                      <w:t>2500 EH  Den Haag</w:t>
                    </w:r>
                  </w:p>
                  <w:p w14:paraId="3576DF39" w14:textId="77777777" w:rsidR="00BC25E2" w:rsidRPr="00524A5C" w:rsidRDefault="00A3530D">
                    <w:pPr>
                      <w:pStyle w:val="Referentiegegevens"/>
                      <w:rPr>
                        <w:lang w:val="de-DE"/>
                      </w:rPr>
                    </w:pPr>
                    <w:r w:rsidRPr="00524A5C">
                      <w:rPr>
                        <w:lang w:val="de-DE"/>
                      </w:rPr>
                      <w:t>www.rijksoverheid.nl/jenv</w:t>
                    </w:r>
                  </w:p>
                  <w:p w14:paraId="2C5E5258" w14:textId="77777777" w:rsidR="00BC25E2" w:rsidRPr="00524A5C" w:rsidRDefault="00BC25E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989BC22" w14:textId="77777777" w:rsidR="00BC25E2" w:rsidRDefault="00A353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0326BC" w14:textId="4098A9D1" w:rsidR="00BC25E2" w:rsidRDefault="008B235E">
                    <w:pPr>
                      <w:pStyle w:val="Referentiegegevens"/>
                    </w:pPr>
                    <w:r>
                      <w:t>7571256</w:t>
                    </w:r>
                  </w:p>
                  <w:p w14:paraId="1DF5C17E" w14:textId="77777777" w:rsidR="00524A5C" w:rsidRDefault="00524A5C" w:rsidP="00524A5C"/>
                  <w:p w14:paraId="19FC947A" w14:textId="5687AD85" w:rsidR="00524A5C" w:rsidRPr="00524A5C" w:rsidRDefault="00524A5C" w:rsidP="00524A5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24A5C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D3C1FBE" w14:textId="2E18B670" w:rsidR="00524A5C" w:rsidRPr="00524A5C" w:rsidRDefault="00524A5C" w:rsidP="00524A5C">
                    <w:pPr>
                      <w:rPr>
                        <w:sz w:val="13"/>
                        <w:szCs w:val="13"/>
                      </w:rPr>
                    </w:pPr>
                    <w:r w:rsidRPr="00524A5C">
                      <w:rPr>
                        <w:sz w:val="13"/>
                        <w:szCs w:val="13"/>
                      </w:rPr>
                      <w:t>2</w:t>
                    </w:r>
                  </w:p>
                  <w:p w14:paraId="37F1F7F4" w14:textId="77777777" w:rsidR="00BC25E2" w:rsidRDefault="00BC25E2">
                    <w:pPr>
                      <w:pStyle w:val="WitregelW1"/>
                    </w:pPr>
                  </w:p>
                  <w:p w14:paraId="6F3EE318" w14:textId="77777777" w:rsidR="00BC25E2" w:rsidRDefault="00BC25E2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3989D5" wp14:editId="0269B08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2D235" w14:textId="77777777" w:rsidR="00A3530D" w:rsidRDefault="00A353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989D5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862D235" w14:textId="77777777" w:rsidR="00A3530D" w:rsidRDefault="00A3530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BA535EE" wp14:editId="7C12C8F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3D675" w14:textId="77777777" w:rsidR="00BC25E2" w:rsidRDefault="00A353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535EE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CA3D675" w14:textId="77777777" w:rsidR="00BC25E2" w:rsidRDefault="00A353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7B4DD4F" wp14:editId="709B0C6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F118D" w14:textId="77777777" w:rsidR="00BC25E2" w:rsidRDefault="00A353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C15869" wp14:editId="286987B1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B4DD4F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1EF118D" w14:textId="77777777" w:rsidR="00BC25E2" w:rsidRDefault="00A353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C15869" wp14:editId="286987B1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38544B" wp14:editId="1706789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5F43F" w14:textId="77777777" w:rsidR="00BC25E2" w:rsidRDefault="00A353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875914" wp14:editId="2A7154EB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8544B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055F43F" w14:textId="77777777" w:rsidR="00BC25E2" w:rsidRDefault="00A353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875914" wp14:editId="2A7154EB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E4E2827" wp14:editId="4767497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FB12F" w14:textId="77777777" w:rsidR="00BC25E2" w:rsidRDefault="00A3530D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E282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A8FB12F" w14:textId="77777777" w:rsidR="00BC25E2" w:rsidRDefault="00A3530D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E33E1D"/>
    <w:multiLevelType w:val="multilevel"/>
    <w:tmpl w:val="D862889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629520E"/>
    <w:multiLevelType w:val="multilevel"/>
    <w:tmpl w:val="0BC79AF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90ED9B9"/>
    <w:multiLevelType w:val="multilevel"/>
    <w:tmpl w:val="FC9F5B7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10B2CEE"/>
    <w:multiLevelType w:val="multilevel"/>
    <w:tmpl w:val="C8F4557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20989891">
    <w:abstractNumId w:val="1"/>
  </w:num>
  <w:num w:numId="2" w16cid:durableId="33819502">
    <w:abstractNumId w:val="2"/>
  </w:num>
  <w:num w:numId="3" w16cid:durableId="1422487572">
    <w:abstractNumId w:val="0"/>
  </w:num>
  <w:num w:numId="4" w16cid:durableId="1533109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E2"/>
    <w:rsid w:val="00015171"/>
    <w:rsid w:val="00034807"/>
    <w:rsid w:val="000464BA"/>
    <w:rsid w:val="000E2DB8"/>
    <w:rsid w:val="001C1FB0"/>
    <w:rsid w:val="003F1016"/>
    <w:rsid w:val="00524A5C"/>
    <w:rsid w:val="00525361"/>
    <w:rsid w:val="00567D15"/>
    <w:rsid w:val="005F4592"/>
    <w:rsid w:val="006E320B"/>
    <w:rsid w:val="007840C2"/>
    <w:rsid w:val="007F0A3F"/>
    <w:rsid w:val="008B235E"/>
    <w:rsid w:val="008C5CA1"/>
    <w:rsid w:val="00A3530D"/>
    <w:rsid w:val="00B573FF"/>
    <w:rsid w:val="00BC25E2"/>
    <w:rsid w:val="00C326EE"/>
    <w:rsid w:val="00CB3F32"/>
    <w:rsid w:val="00D240FA"/>
    <w:rsid w:val="00D6090D"/>
    <w:rsid w:val="00DC0808"/>
    <w:rsid w:val="00E7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DD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353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30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353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30D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567D15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afzendgegevens-bold">
    <w:name w:val="afzendgegevens-bold"/>
    <w:basedOn w:val="afzendgegevens"/>
    <w:rsid w:val="00567D1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2026-05-20T13:36:00.0000000Z</dcterms:created>
  <dcterms:modified xsi:type="dcterms:W3CDTF">2026-05-20T13:36:00.0000000Z</dcterms:modified>
  <dc:description>------------------------</dc:description>
  <dc:subject/>
  <keywords/>
  <version/>
  <category/>
</coreProperties>
</file>