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2026Z10362</w:t>
        <w:br/>
      </w:r>
      <w:proofErr w:type="spellEnd"/>
    </w:p>
    <w:p>
      <w:pPr>
        <w:pStyle w:val="Normal"/>
        <w:rPr>
          <w:b w:val="1"/>
          <w:bCs w:val="1"/>
        </w:rPr>
      </w:pPr>
      <w:r w:rsidR="250AE766">
        <w:rPr>
          <w:b w:val="0"/>
          <w:bCs w:val="0"/>
        </w:rPr>
        <w:t>(ingezonden 20 mei 2026)</w:t>
        <w:br/>
      </w:r>
    </w:p>
    <w:p>
      <w:r>
        <w:t xml:space="preserve">Vragen van het lid Teunissen (PvdD) aan de minister van Buitenlandse Handel en Ontwikkelingssamenwerking over de vleesgigant JBS</w:t>
      </w:r>
      <w:r>
        <w:br/>
      </w:r>
    </w:p>
    <w:p>
      <w:pPr>
        <w:pStyle w:val="ListParagraph"/>
        <w:numPr>
          <w:ilvl w:val="0"/>
          <w:numId w:val="100507880"/>
        </w:numPr>
        <w:ind w:left="360"/>
      </w:pPr>
      <w:r>
        <w:t xml:space="preserve">Bent u bekend met het bericht 'Greenpeace wil uitbreidingsplannen vleesgigant JBS in Nigeria blokkeren via Nederlandse rechtbank'? 1)</w:t>
      </w:r>
      <w:r>
        <w:br/>
      </w:r>
    </w:p>
    <w:p>
      <w:pPr>
        <w:pStyle w:val="ListParagraph"/>
        <w:numPr>
          <w:ilvl w:val="0"/>
          <w:numId w:val="100507880"/>
        </w:numPr>
        <w:ind w:left="360"/>
      </w:pPr>
      <w:r>
        <w:t xml:space="preserve">Deelt u de mening dat een bedrijf met een Nederlands hoofdkantoor volledige transparantie moet bieden over de impact van dergelijke miljardenprojecten op het klimaat, de lokale biodiversiteit en de rechten van lokale gemeenschappen in Nigeria?</w:t>
      </w:r>
      <w:r>
        <w:br/>
      </w:r>
    </w:p>
    <w:p>
      <w:pPr>
        <w:pStyle w:val="ListParagraph"/>
        <w:numPr>
          <w:ilvl w:val="0"/>
          <w:numId w:val="100507880"/>
        </w:numPr>
        <w:ind w:left="360"/>
      </w:pPr>
      <w:r>
        <w:t xml:space="preserve">Bent u bereid om te onderzoeken of de groeiplannen van JBS in Nigeria (waaronder zes nieuwe vleesverwerkingsfabrieken) verenigbaar zijn met de internationale klimaatdoelen die Nederland heeft onderschreven?</w:t>
      </w:r>
      <w:r>
        <w:br/>
      </w:r>
    </w:p>
    <w:p>
      <w:pPr>
        <w:pStyle w:val="ListParagraph"/>
        <w:numPr>
          <w:ilvl w:val="0"/>
          <w:numId w:val="100507880"/>
        </w:numPr>
        <w:ind w:left="360"/>
      </w:pPr>
      <w:r>
        <w:t xml:space="preserve">Gaat de Nederlandse overheid de "zorgplicht" actief handhaven nu JBS een Nederlands bedrijf is, zeker gezien de link met illegale ontbossing in de Amazone en de recente schikkingen wegens kinderarbeid in de VS?</w:t>
      </w:r>
      <w:r>
        <w:br/>
      </w:r>
    </w:p>
    <w:p>
      <w:pPr>
        <w:pStyle w:val="ListParagraph"/>
        <w:numPr>
          <w:ilvl w:val="0"/>
          <w:numId w:val="100507880"/>
        </w:numPr>
        <w:ind w:left="360"/>
      </w:pPr>
      <w:r>
        <w:t xml:space="preserve">Is de regering bereid om, in het kader van de Wet Internationaal Maatschappelijk Verantwoord Ondernemen (IMVO), strengere eisen te stellen aan bedrijven die Nederland enkel als juridische uitvalsbasis gebruiken voor activiteiten die elders ter wereld leiden tot grootschalige natuurverwoesting (klimaatverandering en mensenrechtenschendingen)?</w:t>
      </w:r>
      <w:r>
        <w:br/>
      </w:r>
    </w:p>
    <w:p>
      <w:pPr>
        <w:pStyle w:val="ListParagraph"/>
        <w:numPr>
          <w:ilvl w:val="0"/>
          <w:numId w:val="100507880"/>
        </w:numPr>
        <w:ind w:left="360"/>
      </w:pPr>
      <w:r>
        <w:t xml:space="preserve">Welke stappen gaat u ondernemen om te voorkomen dat Nederland een 'safe haven' wordt voor multinationals die hun expansie financieren ten koste van het klimaat en de natuur elders?</w:t>
      </w:r>
      <w:r>
        <w:br/>
      </w:r>
    </w:p>
    <w:p>
      <w:pPr>
        <w:pStyle w:val="ListParagraph"/>
        <w:numPr>
          <w:ilvl w:val="0"/>
          <w:numId w:val="100507880"/>
        </w:numPr>
        <w:ind w:left="360"/>
      </w:pPr>
      <w:r>
        <w:t xml:space="preserve">Deelt u de mening dat het zorgelijk is dat financiële instellingen buiten de reikwijdte van de EU-ontbossingsverordening (EUDR) vallen, waardoor investeringen in ontbossingsbedrijven zoals JBS ongehinderd doorgaan, en bent u bereid zich in Europees verband hard te maken om deze tekortkoming in de wetgeving alsnog aan te pakken?</w:t>
      </w:r>
      <w:r>
        <w:br/>
      </w:r>
    </w:p>
    <w:p>
      <w:r>
        <w:t xml:space="preserve">1) Volkskrant, mei 2026; https://www.volkskrant.nl/economie/greenpeace-wil-uitbreidingsplannen-vleesgigant-jbs-in-nigeria-blokkeren-via-nederlandse-rechtbank~be3bff4f/?referrer=https%3A%2F%2Fwww.google.com%2F.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750">
    <w:abstractNumId w:val="100507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