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7E2" w:rsidRDefault="00E86378" w14:paraId="383EDD01" w14:textId="77777777">
      <w:r>
        <w:t>Geachte voorzitter,</w:t>
      </w:r>
    </w:p>
    <w:p w:rsidR="00E86378" w:rsidRDefault="00E86378" w14:paraId="5EB13160" w14:textId="77777777"/>
    <w:p w:rsidR="008C07E2" w:rsidRDefault="00E86378" w14:paraId="4EC00AB0" w14:textId="77777777">
      <w:r>
        <w:t>Bij deze ontvangt u de onderliggende beslisnota’s van het Financieel Jaarverslag van het Rijk 2025.</w:t>
      </w:r>
    </w:p>
    <w:p w:rsidR="008C07E2" w:rsidRDefault="008C07E2" w14:paraId="3866E179" w14:textId="77777777"/>
    <w:p w:rsidR="008C07E2" w:rsidRDefault="008C07E2" w14:paraId="5DE4A922" w14:textId="77777777">
      <w:pPr>
        <w:pStyle w:val="WitregelW1bodytekst"/>
      </w:pPr>
    </w:p>
    <w:p w:rsidR="008C07E2" w:rsidRDefault="00E86378" w14:paraId="283976D0" w14:textId="77777777">
      <w:r>
        <w:t>Hoogachtend,</w:t>
      </w:r>
    </w:p>
    <w:p w:rsidR="008C07E2" w:rsidRDefault="008C07E2" w14:paraId="3F8FCDE6" w14:textId="77777777"/>
    <w:p w:rsidR="008C07E2" w:rsidRDefault="00E86378" w14:paraId="0ADABD36" w14:textId="77777777">
      <w:proofErr w:type="gramStart"/>
      <w:r>
        <w:t>de</w:t>
      </w:r>
      <w:proofErr w:type="gramEnd"/>
      <w:r>
        <w:t xml:space="preserve"> minister van Financiën</w:t>
      </w:r>
      <w:r>
        <w:rPr>
          <w:i/>
        </w:rPr>
        <w:t>,</w:t>
      </w:r>
    </w:p>
    <w:p w:rsidR="008C07E2" w:rsidRDefault="008C07E2" w14:paraId="04996D21" w14:textId="77777777"/>
    <w:p w:rsidR="008C07E2" w:rsidRDefault="008C07E2" w14:paraId="0CFC3A6C" w14:textId="77777777"/>
    <w:p w:rsidR="00E86378" w:rsidRDefault="00E86378" w14:paraId="4359F3E3" w14:textId="77777777"/>
    <w:p w:rsidR="008C07E2" w:rsidRDefault="008C07E2" w14:paraId="6CEE1D36" w14:textId="77777777"/>
    <w:p w:rsidR="008C07E2" w:rsidRDefault="008C07E2" w14:paraId="05E380FB" w14:textId="77777777"/>
    <w:p w:rsidR="008C07E2" w:rsidRDefault="00E86378" w14:paraId="03D7C114" w14:textId="77777777">
      <w:r>
        <w:t>E. Heinen</w:t>
      </w:r>
    </w:p>
    <w:p w:rsidR="008C07E2" w:rsidRDefault="008C07E2" w14:paraId="0716CFF8" w14:textId="77777777"/>
    <w:sectPr w:rsidR="008C07E2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B4B2" w14:textId="77777777" w:rsidR="00E86378" w:rsidRDefault="00E86378">
      <w:pPr>
        <w:spacing w:line="240" w:lineRule="auto"/>
      </w:pPr>
      <w:r>
        <w:separator/>
      </w:r>
    </w:p>
  </w:endnote>
  <w:endnote w:type="continuationSeparator" w:id="0">
    <w:p w14:paraId="0EA67C66" w14:textId="77777777" w:rsidR="00E86378" w:rsidRDefault="00E86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2306" w14:textId="77777777" w:rsidR="008C07E2" w:rsidRDefault="008C07E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AAEB" w14:textId="77777777" w:rsidR="00E86378" w:rsidRDefault="00E86378">
      <w:pPr>
        <w:spacing w:line="240" w:lineRule="auto"/>
      </w:pPr>
      <w:r>
        <w:separator/>
      </w:r>
    </w:p>
  </w:footnote>
  <w:footnote w:type="continuationSeparator" w:id="0">
    <w:p w14:paraId="786098C5" w14:textId="77777777" w:rsidR="00E86378" w:rsidRDefault="00E86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FCF3" w14:textId="77777777" w:rsidR="008C07E2" w:rsidRDefault="00E8637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D718CE5" wp14:editId="6837066E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51FC5" w14:textId="77777777" w:rsidR="00E86378" w:rsidRDefault="00E86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718CE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FA51FC5" w14:textId="77777777" w:rsidR="00E86378" w:rsidRDefault="00E863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1FE909D" wp14:editId="3DFEAB0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63621" w14:textId="77777777" w:rsidR="008C07E2" w:rsidRDefault="00E86378">
                          <w:pPr>
                            <w:pStyle w:val="Referentiegegevensbold"/>
                          </w:pPr>
                          <w:r>
                            <w:t>Ministerie van Financiën</w:t>
                          </w:r>
                        </w:p>
                        <w:p w14:paraId="12B769E8" w14:textId="77777777" w:rsidR="008C07E2" w:rsidRDefault="008C07E2">
                          <w:pPr>
                            <w:pStyle w:val="WitregelW2"/>
                          </w:pPr>
                        </w:p>
                        <w:p w14:paraId="21669B8F" w14:textId="77777777" w:rsidR="008C07E2" w:rsidRDefault="00E8637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86A9237" w14:textId="77777777" w:rsidR="008C07E2" w:rsidRDefault="00F00369">
                          <w:pPr>
                            <w:pStyle w:val="Referentiegegevens"/>
                          </w:pPr>
                          <w:sdt>
                            <w:sdtPr>
                              <w:id w:val="225418690"/>
                              <w:date w:fullDate="2026-05-08T08:2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86378">
                                <w:t>8 mei 2026</w:t>
                              </w:r>
                            </w:sdtContent>
                          </w:sdt>
                        </w:p>
                        <w:p w14:paraId="2B783CF2" w14:textId="77777777" w:rsidR="008C07E2" w:rsidRDefault="008C07E2">
                          <w:pPr>
                            <w:pStyle w:val="WitregelW1"/>
                          </w:pPr>
                        </w:p>
                        <w:p w14:paraId="3EC6D838" w14:textId="77777777" w:rsidR="008C07E2" w:rsidRDefault="00E8637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D61C10C" w14:textId="57D203C0" w:rsidR="00BF48C6" w:rsidRDefault="00F03BD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00369">
                              <w:t>2026-0000196230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FE909D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8E63621" w14:textId="77777777" w:rsidR="008C07E2" w:rsidRDefault="00E86378">
                    <w:pPr>
                      <w:pStyle w:val="Referentiegegevensbold"/>
                    </w:pPr>
                    <w:r>
                      <w:t>Ministerie van Financiën</w:t>
                    </w:r>
                  </w:p>
                  <w:p w14:paraId="12B769E8" w14:textId="77777777" w:rsidR="008C07E2" w:rsidRDefault="008C07E2">
                    <w:pPr>
                      <w:pStyle w:val="WitregelW2"/>
                    </w:pPr>
                  </w:p>
                  <w:p w14:paraId="21669B8F" w14:textId="77777777" w:rsidR="008C07E2" w:rsidRDefault="00E86378">
                    <w:pPr>
                      <w:pStyle w:val="Referentiegegevensbold"/>
                    </w:pPr>
                    <w:r>
                      <w:t>Datum</w:t>
                    </w:r>
                  </w:p>
                  <w:p w14:paraId="786A9237" w14:textId="77777777" w:rsidR="008C07E2" w:rsidRDefault="00F00369">
                    <w:pPr>
                      <w:pStyle w:val="Referentiegegevens"/>
                    </w:pPr>
                    <w:sdt>
                      <w:sdtPr>
                        <w:id w:val="225418690"/>
                        <w:date w:fullDate="2026-05-08T08:2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86378">
                          <w:t>8 mei 2026</w:t>
                        </w:r>
                      </w:sdtContent>
                    </w:sdt>
                  </w:p>
                  <w:p w14:paraId="2B783CF2" w14:textId="77777777" w:rsidR="008C07E2" w:rsidRDefault="008C07E2">
                    <w:pPr>
                      <w:pStyle w:val="WitregelW1"/>
                    </w:pPr>
                  </w:p>
                  <w:p w14:paraId="3EC6D838" w14:textId="77777777" w:rsidR="008C07E2" w:rsidRDefault="00E8637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D61C10C" w14:textId="57D203C0" w:rsidR="00BF48C6" w:rsidRDefault="00F03BD1">
                    <w:pPr>
                      <w:pStyle w:val="Referentiegegevens"/>
                    </w:pPr>
                    <w:fldSimple w:instr=" DOCPROPERTY  &quot;Kenmerk&quot;  \* MERGEFORMAT ">
                      <w:r w:rsidR="00F00369">
                        <w:t>2026-0000196230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F41D22" wp14:editId="490E894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04500" w14:textId="77777777" w:rsidR="00E86378" w:rsidRDefault="00E86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41D2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9004500" w14:textId="77777777" w:rsidR="00E86378" w:rsidRDefault="00E863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B5403C" wp14:editId="3D6E16A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75A77" w14:textId="77777777" w:rsidR="00BF48C6" w:rsidRDefault="00F03B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403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2275A77" w14:textId="77777777" w:rsidR="00BF48C6" w:rsidRDefault="00F03B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9AC5" w14:textId="77777777" w:rsidR="008C07E2" w:rsidRDefault="00E8637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3683B91" wp14:editId="10C2124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0B09B" w14:textId="77777777" w:rsidR="008C07E2" w:rsidRDefault="00E863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8D192B" wp14:editId="260B4DC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683B9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630B09B" w14:textId="77777777" w:rsidR="008C07E2" w:rsidRDefault="00E8637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8D192B" wp14:editId="260B4DC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43F727" wp14:editId="4A6D3FF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FE8D2" w14:textId="77777777" w:rsidR="008C07E2" w:rsidRDefault="00E863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4A0BE" wp14:editId="1E8768C0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3F727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93FE8D2" w14:textId="77777777" w:rsidR="008C07E2" w:rsidRDefault="00E8637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B4A0BE" wp14:editId="1E8768C0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3C2520" wp14:editId="0A69138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FF0CE" w14:textId="77777777" w:rsidR="008C07E2" w:rsidRDefault="00E86378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C252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AFFF0CE" w14:textId="77777777" w:rsidR="008C07E2" w:rsidRDefault="00E86378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1F89F1" wp14:editId="60FBE992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E15009" w14:textId="77777777" w:rsidR="008C07E2" w:rsidRDefault="00E86378">
                          <w:r>
                            <w:t>Voorzitter van de Tweede Kamer der Staten-Generaal</w:t>
                          </w:r>
                        </w:p>
                        <w:p w14:paraId="50C82ECD" w14:textId="77777777" w:rsidR="008C07E2" w:rsidRDefault="00E86378">
                          <w:r>
                            <w:t>Postbus 20018</w:t>
                          </w:r>
                        </w:p>
                        <w:p w14:paraId="2AB85DE5" w14:textId="77777777" w:rsidR="008C07E2" w:rsidRDefault="00E8637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1F89F1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AE15009" w14:textId="77777777" w:rsidR="008C07E2" w:rsidRDefault="00E86378">
                    <w:r>
                      <w:t>Voorzitter van de Tweede Kamer der Staten-Generaal</w:t>
                    </w:r>
                  </w:p>
                  <w:p w14:paraId="50C82ECD" w14:textId="77777777" w:rsidR="008C07E2" w:rsidRDefault="00E86378">
                    <w:r>
                      <w:t>Postbus 20018</w:t>
                    </w:r>
                  </w:p>
                  <w:p w14:paraId="2AB85DE5" w14:textId="77777777" w:rsidR="008C07E2" w:rsidRDefault="00E86378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3C6C2B" wp14:editId="180E7734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C07E2" w14:paraId="4CD4B2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CF8434" w14:textId="77777777" w:rsidR="008C07E2" w:rsidRDefault="00E863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0F5FA3" w14:textId="73D3CFFE" w:rsidR="008C07E2" w:rsidRDefault="00F00369">
                                <w:r>
                                  <w:t>20 mei 2026</w:t>
                                </w:r>
                              </w:p>
                            </w:tc>
                          </w:tr>
                          <w:tr w:rsidR="008C07E2" w14:paraId="48DC1B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C36184" w14:textId="77777777" w:rsidR="008C07E2" w:rsidRDefault="00E863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80D0EE" w14:textId="77777777" w:rsidR="008C07E2" w:rsidRDefault="00E86378">
                                <w:r>
                                  <w:t>Beslisnota's Financieel Jaarverslag van het Rijk 2025</w:t>
                                </w:r>
                              </w:p>
                            </w:tc>
                          </w:tr>
                        </w:tbl>
                        <w:p w14:paraId="3F11D37D" w14:textId="77777777" w:rsidR="00E86378" w:rsidRDefault="00E86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C6C2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C07E2" w14:paraId="4CD4B2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CF8434" w14:textId="77777777" w:rsidR="008C07E2" w:rsidRDefault="00E8637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0F5FA3" w14:textId="73D3CFFE" w:rsidR="008C07E2" w:rsidRDefault="00F00369">
                          <w:r>
                            <w:t>20 mei 2026</w:t>
                          </w:r>
                        </w:p>
                      </w:tc>
                    </w:tr>
                    <w:tr w:rsidR="008C07E2" w14:paraId="48DC1B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C36184" w14:textId="77777777" w:rsidR="008C07E2" w:rsidRDefault="00E8637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80D0EE" w14:textId="77777777" w:rsidR="008C07E2" w:rsidRDefault="00E86378">
                          <w:r>
                            <w:t>Beslisnota's Financieel Jaarverslag van het Rijk 2025</w:t>
                          </w:r>
                        </w:p>
                      </w:tc>
                    </w:tr>
                  </w:tbl>
                  <w:p w14:paraId="3F11D37D" w14:textId="77777777" w:rsidR="00E86378" w:rsidRDefault="00E8637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FFC799" wp14:editId="5899443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23C2A" w14:textId="77777777" w:rsidR="008C07E2" w:rsidRDefault="00E86378">
                          <w:pPr>
                            <w:pStyle w:val="Referentiegegevensbold"/>
                          </w:pPr>
                          <w:r>
                            <w:t>Ministerie van Financiën</w:t>
                          </w:r>
                        </w:p>
                        <w:p w14:paraId="7F5AF13E" w14:textId="77777777" w:rsidR="008C07E2" w:rsidRDefault="008C07E2">
                          <w:pPr>
                            <w:pStyle w:val="WitregelW1"/>
                          </w:pPr>
                        </w:p>
                        <w:p w14:paraId="5EE5DD7E" w14:textId="77777777" w:rsidR="008C07E2" w:rsidRDefault="00E86378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336F2249" w14:textId="77777777" w:rsidR="008C07E2" w:rsidRDefault="00E86378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4983197E" w14:textId="77777777" w:rsidR="008C07E2" w:rsidRDefault="00E86378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575E1D9" w14:textId="77777777" w:rsidR="008C07E2" w:rsidRDefault="00E86378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6660AF6" w14:textId="77777777" w:rsidR="008C07E2" w:rsidRDefault="008C07E2">
                          <w:pPr>
                            <w:pStyle w:val="WitregelW1"/>
                          </w:pPr>
                        </w:p>
                        <w:p w14:paraId="23BF63FF" w14:textId="77777777" w:rsidR="008C07E2" w:rsidRDefault="00E8637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6C054F" w14:textId="63CC7277" w:rsidR="00BF48C6" w:rsidRDefault="00F03BD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00369">
                              <w:t>2026-0000196230</w:t>
                            </w:r>
                          </w:fldSimple>
                        </w:p>
                        <w:p w14:paraId="4B1448BE" w14:textId="77777777" w:rsidR="008C07E2" w:rsidRDefault="008C07E2">
                          <w:pPr>
                            <w:pStyle w:val="WitregelW1"/>
                          </w:pPr>
                        </w:p>
                        <w:p w14:paraId="64377ED5" w14:textId="77777777" w:rsidR="008C07E2" w:rsidRDefault="008C07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FC799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FD23C2A" w14:textId="77777777" w:rsidR="008C07E2" w:rsidRDefault="00E86378">
                    <w:pPr>
                      <w:pStyle w:val="Referentiegegevensbold"/>
                    </w:pPr>
                    <w:r>
                      <w:t>Ministerie van Financiën</w:t>
                    </w:r>
                  </w:p>
                  <w:p w14:paraId="7F5AF13E" w14:textId="77777777" w:rsidR="008C07E2" w:rsidRDefault="008C07E2">
                    <w:pPr>
                      <w:pStyle w:val="WitregelW1"/>
                    </w:pPr>
                  </w:p>
                  <w:p w14:paraId="5EE5DD7E" w14:textId="77777777" w:rsidR="008C07E2" w:rsidRDefault="00E86378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336F2249" w14:textId="77777777" w:rsidR="008C07E2" w:rsidRDefault="00E86378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4983197E" w14:textId="77777777" w:rsidR="008C07E2" w:rsidRDefault="00E86378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575E1D9" w14:textId="77777777" w:rsidR="008C07E2" w:rsidRDefault="00E86378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6660AF6" w14:textId="77777777" w:rsidR="008C07E2" w:rsidRDefault="008C07E2">
                    <w:pPr>
                      <w:pStyle w:val="WitregelW1"/>
                    </w:pPr>
                  </w:p>
                  <w:p w14:paraId="23BF63FF" w14:textId="77777777" w:rsidR="008C07E2" w:rsidRDefault="00E8637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6C054F" w14:textId="63CC7277" w:rsidR="00BF48C6" w:rsidRDefault="00F03BD1">
                    <w:pPr>
                      <w:pStyle w:val="Referentiegegevens"/>
                    </w:pPr>
                    <w:fldSimple w:instr=" DOCPROPERTY  &quot;Kenmerk&quot;  \* MERGEFORMAT ">
                      <w:r w:rsidR="00F00369">
                        <w:t>2026-0000196230</w:t>
                      </w:r>
                    </w:fldSimple>
                  </w:p>
                  <w:p w14:paraId="4B1448BE" w14:textId="77777777" w:rsidR="008C07E2" w:rsidRDefault="008C07E2">
                    <w:pPr>
                      <w:pStyle w:val="WitregelW1"/>
                    </w:pPr>
                  </w:p>
                  <w:p w14:paraId="64377ED5" w14:textId="77777777" w:rsidR="008C07E2" w:rsidRDefault="008C07E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DC14E8" wp14:editId="381AD0F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7E5D0" w14:textId="77777777" w:rsidR="00BF48C6" w:rsidRDefault="00F03B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C14E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D47E5D0" w14:textId="77777777" w:rsidR="00BF48C6" w:rsidRDefault="00F03B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CF4E8C" wp14:editId="67054140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70DB5" w14:textId="77777777" w:rsidR="00E86378" w:rsidRDefault="00E86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F4E8C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E170DB5" w14:textId="77777777" w:rsidR="00E86378" w:rsidRDefault="00E8637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C06AF7"/>
    <w:multiLevelType w:val="multilevel"/>
    <w:tmpl w:val="7A77727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D70326F"/>
    <w:multiLevelType w:val="multilevel"/>
    <w:tmpl w:val="8A3A517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995D1F9"/>
    <w:multiLevelType w:val="multilevel"/>
    <w:tmpl w:val="591949C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92583E"/>
    <w:multiLevelType w:val="multilevel"/>
    <w:tmpl w:val="95FC415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24117375">
    <w:abstractNumId w:val="1"/>
  </w:num>
  <w:num w:numId="2" w16cid:durableId="1810390803">
    <w:abstractNumId w:val="3"/>
  </w:num>
  <w:num w:numId="3" w16cid:durableId="1640264428">
    <w:abstractNumId w:val="0"/>
  </w:num>
  <w:num w:numId="4" w16cid:durableId="143269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E2"/>
    <w:rsid w:val="001E5610"/>
    <w:rsid w:val="004072CB"/>
    <w:rsid w:val="008C07E2"/>
    <w:rsid w:val="00B15B2A"/>
    <w:rsid w:val="00BF48C6"/>
    <w:rsid w:val="00DB169E"/>
    <w:rsid w:val="00E86378"/>
    <w:rsid w:val="00F00369"/>
    <w:rsid w:val="00F0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B77D68C"/>
  <w15:docId w15:val="{03DFB8A9-3C1D-4964-ADBC-02684EB7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863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63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863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63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Beslisnota's Financieel Jaarverslag van het Rijk 2025</vt:lpstr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2026-05-20T11:23:00.0000000Z</dcterms:created>
  <dcterms:modified xsi:type="dcterms:W3CDTF">2026-05-20T11:23:00.0000000Z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8 mei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2026-0000196230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Beslisnota's Financieel Jaarverslag van het Rijk 2025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2026-05-08T08:27:14Z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8809d40d-4aa4-4c0e-96ac-46b9d26a7c75</vt:lpwstr>
  </property>
  <property fmtid="{D5CDD505-2E9C-101B-9397-08002B2CF9AE}" pid="38" name="MSIP_Label_35ad6b54-f757-49c9-8c83-ef7f8aa67172_ContentBits">
    <vt:lpwstr>0</vt:lpwstr>
  </property>
  <property fmtid="{D5CDD505-2E9C-101B-9397-08002B2CF9AE}" pid="39" name="MSIP_Label_35ad6b54-f757-49c9-8c83-ef7f8aa67172_Tag">
    <vt:lpwstr>10, 3, 0, 1</vt:lpwstr>
  </property>
</Properties>
</file>