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Borders>
          <w:top w:val="dashSmallGap" w:color="auto" w:sz="6" w:space="0"/>
          <w:insideH w:val="dashSmallGap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881E3C" w:rsidTr="00D0400F" w14:paraId="25BD3C0C" w14:textId="77777777">
        <w:trPr>
          <w:cantSplit/>
          <w:trHeight w:val="20"/>
        </w:trPr>
        <w:tc>
          <w:tcPr>
            <w:tcW w:w="2230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ED6533" w:rsidRDefault="00830186" w14:paraId="089922E6" w14:textId="77777777">
            <w:pPr>
              <w:pStyle w:val="Huisstijl-NotaKopje"/>
              <w:spacing w:before="170" w:line="240" w:lineRule="atLeast"/>
            </w:pPr>
            <w:bookmarkStart w:name="_GoBack" w:id="0"/>
            <w:bookmarkEnd w:id="0"/>
            <w:r>
              <w:t>Lijnparaaf</w:t>
            </w:r>
          </w:p>
          <w:p w:rsidRPr="00FA656D" w:rsidR="00D0400F" w:rsidP="00D0400F" w:rsidRDefault="00D0400F" w14:paraId="75DC974F" w14:textId="73980206">
            <w:pPr>
              <w:pStyle w:val="Huisstijl-NotaGegeven"/>
              <w:spacing w:after="360" w:line="240" w:lineRule="atLeast"/>
              <w:rPr>
                <w:sz w:val="18"/>
              </w:rPr>
            </w:pPr>
          </w:p>
        </w:tc>
        <w:tc>
          <w:tcPr>
            <w:tcW w:w="2222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Pr="00B53CEB" w:rsidR="00E84714" w:rsidP="00B53CEB" w:rsidRDefault="00830186" w14:paraId="3244D5A1" w14:textId="164AF032">
            <w:pPr>
              <w:pStyle w:val="Huisstijl-NotaKopje"/>
              <w:spacing w:before="170" w:line="240" w:lineRule="atLeast"/>
            </w:pPr>
            <w:r>
              <w:t>Medeparaaf</w:t>
            </w:r>
          </w:p>
        </w:tc>
        <w:tc>
          <w:tcPr>
            <w:tcW w:w="3068" w:type="dxa"/>
            <w:tcBorders>
              <w:top w:val="dotted" w:color="auto" w:sz="4" w:space="0"/>
              <w:bottom w:val="dotted" w:color="auto" w:sz="4" w:space="0"/>
            </w:tcBorders>
            <w:shd w:val="clear" w:color="auto" w:fill="auto"/>
          </w:tcPr>
          <w:p w:rsidR="007518CC" w:rsidP="003815E9" w:rsidRDefault="007518CC" w14:paraId="15C445FA" w14:textId="77777777">
            <w:pPr>
              <w:pStyle w:val="Huisstijl-NotaGegeven"/>
              <w:spacing w:line="240" w:lineRule="atLeast"/>
            </w:pPr>
          </w:p>
        </w:tc>
      </w:tr>
    </w:tbl>
    <w:p w:rsidRPr="0045405F" w:rsidR="00903251" w:rsidP="00FA6108" w:rsidRDefault="00903251" w14:paraId="67B562FC" w14:textId="77777777">
      <w:pPr>
        <w:autoSpaceDE w:val="0"/>
        <w:autoSpaceDN w:val="0"/>
        <w:adjustRightInd w:val="0"/>
        <w:spacing w:after="0"/>
        <w:rPr>
          <w:b/>
        </w:rPr>
      </w:pPr>
    </w:p>
    <w:p w:rsidRPr="00B53CEB" w:rsidR="00B53CEB" w:rsidP="00FA6108" w:rsidRDefault="00B53CEB" w14:paraId="38F2842E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  <w:r w:rsidRPr="00B53CEB">
        <w:rPr>
          <w:b/>
          <w:lang w:val="nl-NL"/>
        </w:rPr>
        <w:t>Aanleiding</w:t>
      </w:r>
    </w:p>
    <w:p w:rsidRPr="00B53CEB" w:rsidR="00B53CEB" w:rsidP="00FA6108" w:rsidRDefault="00B53CEB" w14:paraId="73459660" w14:textId="040FEDE8">
      <w:pPr>
        <w:autoSpaceDE w:val="0"/>
        <w:autoSpaceDN w:val="0"/>
        <w:adjustRightInd w:val="0"/>
        <w:spacing w:after="0"/>
        <w:rPr>
          <w:bCs/>
          <w:lang w:val="nl-NL"/>
        </w:rPr>
      </w:pPr>
      <w:r w:rsidRPr="00B53CEB">
        <w:rPr>
          <w:bCs/>
          <w:lang w:val="nl-NL"/>
        </w:rPr>
        <w:t>Bijgevoegd treft u de Kamerbrief over de Jaarevaluatie campagnes 202</w:t>
      </w:r>
      <w:r w:rsidR="00555235">
        <w:rPr>
          <w:bCs/>
          <w:lang w:val="nl-NL"/>
        </w:rPr>
        <w:t>5</w:t>
      </w:r>
      <w:r w:rsidRPr="00B53CEB">
        <w:rPr>
          <w:bCs/>
          <w:lang w:val="nl-NL"/>
        </w:rPr>
        <w:t xml:space="preserve"> aan ten behoeve van Verantwoordingsdag 202</w:t>
      </w:r>
      <w:r w:rsidR="00885FE3">
        <w:rPr>
          <w:bCs/>
          <w:lang w:val="nl-NL"/>
        </w:rPr>
        <w:t>6</w:t>
      </w:r>
      <w:r w:rsidRPr="00B53CEB">
        <w:rPr>
          <w:bCs/>
          <w:lang w:val="nl-NL"/>
        </w:rPr>
        <w:t xml:space="preserve">. Deze wordt elke Verantwoordingsdag aangeboden aan de Tweede Kamer. </w:t>
      </w:r>
    </w:p>
    <w:p w:rsidR="00B53CEB" w:rsidP="00FA6108" w:rsidRDefault="00B53CEB" w14:paraId="4F29D89E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="00B53CEB" w:rsidP="00FA6108" w:rsidRDefault="00B53CEB" w14:paraId="1797FA42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  <w:r w:rsidRPr="00B53CEB">
        <w:rPr>
          <w:b/>
          <w:lang w:val="nl-NL"/>
        </w:rPr>
        <w:t xml:space="preserve">Geadviseerd besluit </w:t>
      </w:r>
    </w:p>
    <w:p w:rsidRPr="00B53CEB" w:rsidR="00B53CEB" w:rsidP="00FA6108" w:rsidRDefault="00B53CEB" w14:paraId="0D9C6D91" w14:textId="77777777">
      <w:pPr>
        <w:autoSpaceDE w:val="0"/>
        <w:autoSpaceDN w:val="0"/>
        <w:adjustRightInd w:val="0"/>
        <w:spacing w:after="0"/>
        <w:rPr>
          <w:bCs/>
          <w:lang w:val="nl-NL"/>
        </w:rPr>
      </w:pPr>
      <w:r w:rsidRPr="00B53CEB">
        <w:rPr>
          <w:bCs/>
          <w:lang w:val="nl-NL"/>
        </w:rPr>
        <w:t xml:space="preserve">Ondertekenen en instemmen met verzending. </w:t>
      </w:r>
    </w:p>
    <w:p w:rsidR="00B53CEB" w:rsidP="00FA6108" w:rsidRDefault="00B53CEB" w14:paraId="10252C82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</w:p>
    <w:p w:rsidR="00B53CEB" w:rsidP="00FA6108" w:rsidRDefault="00B53CEB" w14:paraId="330F8242" w14:textId="77777777">
      <w:pPr>
        <w:autoSpaceDE w:val="0"/>
        <w:autoSpaceDN w:val="0"/>
        <w:adjustRightInd w:val="0"/>
        <w:spacing w:after="0"/>
        <w:rPr>
          <w:b/>
          <w:lang w:val="nl-NL"/>
        </w:rPr>
      </w:pPr>
      <w:r w:rsidRPr="00B53CEB">
        <w:rPr>
          <w:b/>
          <w:lang w:val="nl-NL"/>
        </w:rPr>
        <w:t xml:space="preserve">Toelichting </w:t>
      </w:r>
    </w:p>
    <w:p w:rsidRPr="00B53CEB" w:rsidR="000B3A5E" w:rsidP="00FA6108" w:rsidRDefault="00B53CEB" w14:paraId="022D82F4" w14:textId="7D294380">
      <w:pPr>
        <w:autoSpaceDE w:val="0"/>
        <w:autoSpaceDN w:val="0"/>
        <w:adjustRightInd w:val="0"/>
        <w:spacing w:after="0"/>
        <w:rPr>
          <w:bCs/>
          <w:lang w:val="nl-NL"/>
        </w:rPr>
      </w:pPr>
      <w:r w:rsidRPr="00B53CEB">
        <w:rPr>
          <w:bCs/>
          <w:lang w:val="nl-NL"/>
        </w:rPr>
        <w:t>- RVD, PA en SG zijn akkoord.</w:t>
      </w:r>
    </w:p>
    <w:p w:rsidRPr="00B53CEB" w:rsidR="00C229A1" w:rsidP="00C229A1" w:rsidRDefault="00C229A1" w14:paraId="27058576" w14:textId="77777777">
      <w:pPr>
        <w:rPr>
          <w:lang w:val="nl-NL"/>
        </w:rPr>
      </w:pPr>
    </w:p>
    <w:p w:rsidRPr="00B53CEB" w:rsidR="00C229A1" w:rsidP="009D668B" w:rsidRDefault="00C229A1" w14:paraId="19DDC9E7" w14:textId="77777777">
      <w:pPr>
        <w:tabs>
          <w:tab w:val="left" w:pos="2674"/>
        </w:tabs>
        <w:rPr>
          <w:lang w:val="nl-NL"/>
        </w:rPr>
      </w:pPr>
    </w:p>
    <w:sectPr w:rsidRPr="00B53CEB" w:rsidR="00C229A1" w:rsidSect="00F918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95" w:right="2693" w:bottom="1616" w:left="1588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932D3" w14:textId="77777777" w:rsidR="00CA37D2" w:rsidRDefault="00CA37D2">
      <w:pPr>
        <w:spacing w:after="0"/>
      </w:pPr>
      <w:r>
        <w:separator/>
      </w:r>
    </w:p>
  </w:endnote>
  <w:endnote w:type="continuationSeparator" w:id="0">
    <w:p w14:paraId="5B215FCF" w14:textId="77777777" w:rsidR="00CA37D2" w:rsidRDefault="00CA37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881E3C" w14:paraId="6EDECA5C" w14:textId="77777777" w:rsidTr="00BF2DBE">
      <w:trPr>
        <w:trHeight w:hRule="exact" w:val="204"/>
      </w:trPr>
      <w:tc>
        <w:tcPr>
          <w:tcW w:w="3028" w:type="dxa"/>
        </w:tcPr>
        <w:p w14:paraId="5EE03E62" w14:textId="77777777" w:rsidR="009F28C4" w:rsidRPr="00EB3EAC" w:rsidRDefault="00830186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5BC62FCF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D24FBDA" w14:textId="77777777" w:rsidR="009F28C4" w:rsidRPr="005215E5" w:rsidRDefault="00830186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74062866" w14:textId="77777777" w:rsidR="00881E3C" w:rsidRDefault="00881E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881E3C" w14:paraId="4C38109E" w14:textId="77777777" w:rsidTr="00BF2DBE">
      <w:trPr>
        <w:trHeight w:hRule="exact" w:val="204"/>
      </w:trPr>
      <w:tc>
        <w:tcPr>
          <w:tcW w:w="3028" w:type="dxa"/>
        </w:tcPr>
        <w:p w14:paraId="22B8B5A4" w14:textId="77777777" w:rsidR="009F28C4" w:rsidRPr="00EB3EAC" w:rsidRDefault="00830186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231D0BA7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2C54CC8D" w14:textId="77777777" w:rsidR="009F28C4" w:rsidRPr="005215E5" w:rsidRDefault="00830186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 xml:space="preserve">NUMPAGES  \* Arabic  \* </w:instrText>
          </w:r>
          <w:r w:rsidRPr="0002088A">
            <w:rPr>
              <w:sz w:val="13"/>
              <w:szCs w:val="13"/>
            </w:rPr>
            <w:instrText>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noProof/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1DE25D9C" w14:textId="77777777" w:rsidR="00881E3C" w:rsidRDefault="00881E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39172" w14:textId="77777777" w:rsidR="00CA37D2" w:rsidRDefault="00CA37D2">
      <w:pPr>
        <w:spacing w:after="0"/>
      </w:pPr>
      <w:r>
        <w:separator/>
      </w:r>
    </w:p>
  </w:footnote>
  <w:footnote w:type="continuationSeparator" w:id="0">
    <w:p w14:paraId="6A1AA2DB" w14:textId="77777777" w:rsidR="00CA37D2" w:rsidRDefault="00CA37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page" w:tblpX="9328" w:tblpY="3006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881E3C" w14:paraId="361A3B64" w14:textId="77777777" w:rsidTr="00DE13DA">
      <w:tc>
        <w:tcPr>
          <w:tcW w:w="2013" w:type="dxa"/>
        </w:tcPr>
        <w:p w14:paraId="2A47E443" w14:textId="77777777" w:rsidR="00F67006" w:rsidRPr="00DE13DA" w:rsidRDefault="00830186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230C9E1B" w14:textId="77777777" w:rsidR="00CE5A7A" w:rsidRPr="00DE13DA" w:rsidRDefault="00CE5A7A" w:rsidP="007A262A">
          <w:pPr>
            <w:pStyle w:val="Koptekst"/>
            <w:rPr>
              <w:b/>
              <w:bCs/>
              <w:sz w:val="13"/>
              <w:szCs w:val="13"/>
              <w:lang w:val="nl-NL"/>
            </w:rPr>
          </w:pPr>
        </w:p>
      </w:tc>
    </w:tr>
    <w:tr w:rsidR="00881E3C" w14:paraId="45EC69D8" w14:textId="77777777" w:rsidTr="00DE13DA">
      <w:tc>
        <w:tcPr>
          <w:tcW w:w="2013" w:type="dxa"/>
        </w:tcPr>
        <w:p w14:paraId="27652D0B" w14:textId="77777777" w:rsidR="00CE5A7A" w:rsidRPr="00F67006" w:rsidRDefault="00830186" w:rsidP="007A262A">
          <w:pPr>
            <w:pStyle w:val="Koptekst"/>
            <w:rPr>
              <w:sz w:val="13"/>
              <w:szCs w:val="13"/>
              <w:lang w:val="de-DE"/>
            </w:rPr>
          </w:pPr>
          <w:r w:rsidRPr="00F012CF">
            <w:rPr>
              <w:b/>
              <w:bCs/>
              <w:sz w:val="13"/>
              <w:szCs w:val="13"/>
              <w:lang w:val="de-DE"/>
            </w:rPr>
            <w:t>Datum</w:t>
          </w:r>
          <w:r w:rsidRPr="00F012CF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18 mei 2026</w:t>
          </w:r>
        </w:p>
        <w:p w14:paraId="6F7DBDEF" w14:textId="77777777" w:rsidR="00CE5A7A" w:rsidRPr="00F012CF" w:rsidRDefault="00CE5A7A" w:rsidP="007A262A">
          <w:pPr>
            <w:pStyle w:val="Koptekst"/>
            <w:rPr>
              <w:b/>
              <w:bCs/>
              <w:sz w:val="13"/>
              <w:szCs w:val="13"/>
              <w:lang w:val="de-DE"/>
            </w:rPr>
          </w:pPr>
        </w:p>
      </w:tc>
    </w:tr>
    <w:tr w:rsidR="00881E3C" w14:paraId="756A0EDB" w14:textId="77777777" w:rsidTr="00DE13DA">
      <w:tc>
        <w:tcPr>
          <w:tcW w:w="2013" w:type="dxa"/>
        </w:tcPr>
        <w:p w14:paraId="19A54C3A" w14:textId="77777777" w:rsidR="00F012CF" w:rsidRPr="00F012CF" w:rsidRDefault="00830186" w:rsidP="007A262A">
          <w:pPr>
            <w:pStyle w:val="Koptekst"/>
            <w:rPr>
              <w:sz w:val="13"/>
              <w:szCs w:val="13"/>
              <w:lang w:val="nl-NL"/>
            </w:rPr>
          </w:pPr>
          <w:r w:rsidRPr="00F012CF">
            <w:rPr>
              <w:b/>
              <w:bCs/>
              <w:sz w:val="13"/>
              <w:szCs w:val="13"/>
              <w:lang w:val="nl-NL"/>
            </w:rPr>
            <w:t>Onze referentie</w:t>
          </w:r>
          <w:r w:rsidRPr="00F012CF">
            <w:rPr>
              <w:sz w:val="13"/>
              <w:szCs w:val="13"/>
              <w:lang w:val="nl-NL"/>
            </w:rPr>
            <w:br/>
          </w:r>
          <w:r>
            <w:rPr>
              <w:sz w:val="13"/>
              <w:szCs w:val="13"/>
              <w:lang w:val="nl-NL"/>
            </w:rPr>
            <w:t>2025-001849</w:t>
          </w:r>
          <w:r w:rsidR="00743ABD">
            <w:rPr>
              <w:sz w:val="13"/>
              <w:szCs w:val="13"/>
              <w:lang w:val="nl-NL"/>
            </w:rPr>
            <w:t>/</w:t>
          </w:r>
          <w:r>
            <w:rPr>
              <w:sz w:val="13"/>
              <w:szCs w:val="13"/>
              <w:lang w:val="de-DE"/>
            </w:rPr>
            <w:t>10076013</w:t>
          </w:r>
        </w:p>
      </w:tc>
    </w:tr>
    <w:bookmarkEnd w:id="1"/>
  </w:tbl>
  <w:p w14:paraId="00C8D3D6" w14:textId="77777777" w:rsidR="00DE13DA" w:rsidRDefault="00DE13DA" w:rsidP="00CE4658">
    <w:pPr>
      <w:pStyle w:val="Koptekst"/>
      <w:rPr>
        <w:lang w:val="nl-NL"/>
      </w:rPr>
    </w:pPr>
  </w:p>
  <w:p w14:paraId="337357FD" w14:textId="77777777" w:rsidR="00A21920" w:rsidRDefault="00A21920" w:rsidP="003A53DE"/>
  <w:p w14:paraId="6B0354EF" w14:textId="77777777" w:rsidR="00A21920" w:rsidRDefault="00A21920" w:rsidP="003A53DE"/>
  <w:p w14:paraId="79DE39DD" w14:textId="77777777" w:rsidR="00D258BD" w:rsidRDefault="00D258BD" w:rsidP="003A53DE"/>
  <w:p w14:paraId="5D5EBE35" w14:textId="77777777" w:rsidR="00D258BD" w:rsidRDefault="00D258BD" w:rsidP="003A53DE"/>
  <w:p w14:paraId="16B3D8E3" w14:textId="77777777" w:rsidR="00D258BD" w:rsidRDefault="00D258BD" w:rsidP="003A53DE"/>
  <w:p w14:paraId="0C9449F2" w14:textId="77777777" w:rsidR="00D258BD" w:rsidRPr="005F71DD" w:rsidRDefault="00D258BD" w:rsidP="003A53DE">
    <w:pPr>
      <w:rPr>
        <w:sz w:val="22"/>
        <w:szCs w:val="22"/>
      </w:rPr>
    </w:pPr>
  </w:p>
  <w:p w14:paraId="2FE57559" w14:textId="77777777" w:rsidR="00D258BD" w:rsidRDefault="00D258BD" w:rsidP="003A53DE"/>
  <w:p w14:paraId="10D3A629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229A29AB" w14:textId="77777777" w:rsidR="00DE13DA" w:rsidRDefault="00DE13DA" w:rsidP="00CE4658">
    <w:pPr>
      <w:pStyle w:val="Koptekst"/>
      <w:rPr>
        <w:lang w:val="nl-NL"/>
      </w:rPr>
    </w:pPr>
  </w:p>
  <w:p w14:paraId="0F3D567F" w14:textId="77777777" w:rsidR="00DE13DA" w:rsidRDefault="00DE13DA" w:rsidP="00CE4658">
    <w:pPr>
      <w:pStyle w:val="Koptekst"/>
      <w:rPr>
        <w:lang w:val="nl-NL"/>
      </w:rPr>
    </w:pPr>
  </w:p>
  <w:p w14:paraId="3F2C03A7" w14:textId="77777777" w:rsidR="00DE13DA" w:rsidRDefault="00DE13DA" w:rsidP="00CE4658">
    <w:pPr>
      <w:pStyle w:val="Koptekst"/>
      <w:rPr>
        <w:lang w:val="nl-NL"/>
      </w:rPr>
    </w:pPr>
  </w:p>
  <w:p w14:paraId="1694FC61" w14:textId="77777777" w:rsidR="00DE13DA" w:rsidRDefault="00DE13DA" w:rsidP="00CE4658">
    <w:pPr>
      <w:pStyle w:val="Koptekst"/>
      <w:rPr>
        <w:lang w:val="nl-NL"/>
      </w:rPr>
    </w:pPr>
  </w:p>
  <w:p w14:paraId="6CA2DF7D" w14:textId="77777777" w:rsidR="00DE13DA" w:rsidRDefault="00DE13DA" w:rsidP="00CE4658">
    <w:pPr>
      <w:pStyle w:val="Koptekst"/>
      <w:rPr>
        <w:lang w:val="nl-NL"/>
      </w:rPr>
    </w:pPr>
  </w:p>
  <w:p w14:paraId="3F64BED6" w14:textId="77777777" w:rsidR="00DE13DA" w:rsidRPr="00F012CF" w:rsidRDefault="00DE13DA" w:rsidP="00CE4658">
    <w:pPr>
      <w:pStyle w:val="Koptekst"/>
      <w:rPr>
        <w:lang w:val="nl-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E2447" w14:textId="77777777" w:rsidR="007D21C6" w:rsidRPr="00242E93" w:rsidRDefault="00830186" w:rsidP="00907575">
    <w:pPr>
      <w:pStyle w:val="Koptekst"/>
      <w:ind w:right="-126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B5E3907" wp14:editId="08BE94DE">
          <wp:simplePos x="0" y="0"/>
          <wp:positionH relativeFrom="page">
            <wp:posOffset>3564255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88972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1261BB87" wp14:editId="4A63EA55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727CE0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A2D8958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FFAEB5A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823DB9A" w14:textId="77777777" w:rsidR="00242E93" w:rsidRPr="00242E93" w:rsidRDefault="00242E93" w:rsidP="00A61FF9">
    <w:pPr>
      <w:pStyle w:val="Koptekst"/>
      <w:spacing w:after="0"/>
      <w:ind w:right="-115"/>
      <w:rPr>
        <w:sz w:val="22"/>
        <w:szCs w:val="22"/>
        <w:lang w:val="nl-NL"/>
      </w:rPr>
    </w:pPr>
  </w:p>
  <w:p w14:paraId="62AC58D1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08D83AC5" w14:textId="77777777" w:rsidR="00242E93" w:rsidRP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6A53602B" w14:textId="77777777" w:rsidR="00242E93" w:rsidRDefault="00242E93" w:rsidP="00242E93">
    <w:pPr>
      <w:pStyle w:val="Koptekst"/>
      <w:spacing w:after="0"/>
      <w:ind w:right="-126"/>
      <w:rPr>
        <w:sz w:val="22"/>
        <w:szCs w:val="22"/>
        <w:lang w:val="nl-NL"/>
      </w:rPr>
    </w:pPr>
  </w:p>
  <w:p w14:paraId="1B9D5233" w14:textId="77777777" w:rsidR="00242E93" w:rsidRDefault="00242E93" w:rsidP="00242E93">
    <w:pPr>
      <w:pStyle w:val="Koptekst"/>
      <w:spacing w:after="0"/>
      <w:ind w:right="-126"/>
      <w:rPr>
        <w:lang w:val="nl-NL"/>
      </w:rPr>
    </w:pPr>
  </w:p>
  <w:p w14:paraId="7D673CAD" w14:textId="77777777" w:rsidR="00242E93" w:rsidRPr="00242E93" w:rsidRDefault="00242E93" w:rsidP="00242E93">
    <w:pPr>
      <w:pStyle w:val="Koptekst"/>
      <w:spacing w:after="0"/>
      <w:ind w:right="-126"/>
      <w:rPr>
        <w:lang w:val="nl-NL"/>
      </w:rPr>
    </w:pPr>
  </w:p>
  <w:p w14:paraId="7C8FA3FE" w14:textId="77777777" w:rsidR="00F94BC7" w:rsidRDefault="00F94BC7" w:rsidP="006E44B5">
    <w:pPr>
      <w:rPr>
        <w:b/>
        <w:bCs/>
        <w:sz w:val="13"/>
        <w:szCs w:val="13"/>
      </w:rPr>
    </w:pPr>
  </w:p>
  <w:p w14:paraId="2D933DE3" w14:textId="0BF5A20D" w:rsidR="000A3C95" w:rsidRDefault="00830186" w:rsidP="006E44B5">
    <w:pPr>
      <w:pStyle w:val="Koptekst"/>
      <w:rPr>
        <w:lang w:val="nl-NL"/>
      </w:rPr>
    </w:pPr>
    <w:r>
      <w:rPr>
        <w:lang w:val="nl-NL"/>
      </w:rPr>
      <w:t>Aan de Minister</w:t>
    </w:r>
    <w:r w:rsidR="006634BA">
      <w:rPr>
        <w:lang w:val="nl-NL"/>
      </w:rPr>
      <w:t>-</w:t>
    </w:r>
    <w:r>
      <w:rPr>
        <w:lang w:val="nl-NL"/>
      </w:rPr>
      <w:t>President</w:t>
    </w:r>
  </w:p>
  <w:p w14:paraId="04B9F5A0" w14:textId="77777777" w:rsidR="00F94BC7" w:rsidRDefault="00F94BC7" w:rsidP="006E44B5">
    <w:pPr>
      <w:pStyle w:val="Koptekst"/>
      <w:rPr>
        <w:lang w:val="nl-NL"/>
      </w:rPr>
    </w:pPr>
  </w:p>
  <w:p w14:paraId="6D10AB87" w14:textId="77777777" w:rsidR="007A262A" w:rsidRDefault="007A262A" w:rsidP="006E44B5">
    <w:pPr>
      <w:pStyle w:val="Koptekst"/>
      <w:rPr>
        <w:lang w:val="nl-NL"/>
      </w:rPr>
    </w:pPr>
  </w:p>
  <w:p w14:paraId="339140EC" w14:textId="77777777" w:rsidR="007A262A" w:rsidRPr="00C6551F" w:rsidRDefault="007A262A" w:rsidP="006E44B5">
    <w:pPr>
      <w:pStyle w:val="Koptekst"/>
      <w:rPr>
        <w:lang w:val="nl-NL"/>
      </w:rPr>
    </w:pPr>
  </w:p>
  <w:tbl>
    <w:tblPr>
      <w:tblpPr w:leftFromText="181" w:rightFromText="181" w:vertAnchor="page" w:horzAnchor="page" w:tblpX="9403" w:tblpY="3290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881E3C" w14:paraId="4FF6BC30" w14:textId="77777777" w:rsidTr="00F9180E">
      <w:trPr>
        <w:cantSplit/>
        <w:trHeight w:val="20"/>
      </w:trPr>
      <w:tc>
        <w:tcPr>
          <w:tcW w:w="2160" w:type="dxa"/>
        </w:tcPr>
        <w:p w14:paraId="66746058" w14:textId="734808EE" w:rsidR="006D31FB" w:rsidRDefault="00B53CEB" w:rsidP="00A56E07">
          <w:pPr>
            <w:spacing w:after="0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>Communicatie Algemeen Regeringsbeleid</w:t>
          </w:r>
        </w:p>
        <w:p w14:paraId="19A0FC2B" w14:textId="77777777" w:rsidR="00A56E07" w:rsidRPr="00D97E52" w:rsidRDefault="00A56E07" w:rsidP="00A56E07">
          <w:pPr>
            <w:spacing w:after="0"/>
            <w:rPr>
              <w:b/>
              <w:bCs/>
              <w:sz w:val="13"/>
              <w:szCs w:val="13"/>
            </w:rPr>
          </w:pPr>
        </w:p>
      </w:tc>
    </w:tr>
    <w:tr w:rsidR="00881E3C" w:rsidRPr="00885FE3" w14:paraId="1EA14653" w14:textId="77777777" w:rsidTr="00F9180E">
      <w:trPr>
        <w:cantSplit/>
        <w:trHeight w:val="20"/>
      </w:trPr>
      <w:tc>
        <w:tcPr>
          <w:tcW w:w="2160" w:type="dxa"/>
        </w:tcPr>
        <w:p w14:paraId="479E4A9D" w14:textId="77777777" w:rsidR="006D31FB" w:rsidRPr="00FF6765" w:rsidRDefault="00830186" w:rsidP="00F9180E">
          <w:pPr>
            <w:pStyle w:val="Huisstijl-Adres"/>
            <w:rPr>
              <w:bCs/>
              <w:lang w:eastAsia="en-US"/>
            </w:rPr>
          </w:pPr>
          <w:r w:rsidRPr="00B53CEB">
            <w:rPr>
              <w:bCs/>
              <w:lang w:eastAsia="en-US"/>
            </w:rPr>
            <w:t>Bezuidenhoutseweg 73</w:t>
          </w:r>
          <w:r w:rsidR="00FF6765" w:rsidRPr="00FF6765">
            <w:rPr>
              <w:bCs/>
              <w:lang w:eastAsia="en-US"/>
            </w:rPr>
            <w:br/>
          </w:r>
          <w:r w:rsidRPr="00B53CEB">
            <w:rPr>
              <w:bCs/>
              <w:lang w:eastAsia="en-US"/>
            </w:rPr>
            <w:t>2594 AC  Den 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 xml:space="preserve">2500 EA  Den </w:t>
          </w:r>
          <w:r>
            <w:rPr>
              <w:bCs/>
              <w:lang w:eastAsia="en-US"/>
            </w:rPr>
            <w:t>Haag</w:t>
          </w:r>
          <w:r w:rsidR="00FF6765" w:rsidRPr="00FF6765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881E3C" w:rsidRPr="00885FE3" w14:paraId="7AD2EB86" w14:textId="77777777" w:rsidTr="00F9180E">
      <w:trPr>
        <w:cantSplit/>
        <w:trHeight w:val="20"/>
      </w:trPr>
      <w:tc>
        <w:tcPr>
          <w:tcW w:w="2160" w:type="dxa"/>
        </w:tcPr>
        <w:p w14:paraId="1B753730" w14:textId="77777777" w:rsidR="00D5289C" w:rsidRDefault="00D5289C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  <w:tr w:rsidR="00881E3C" w14:paraId="5AEE3ABA" w14:textId="77777777" w:rsidTr="00F9180E">
      <w:trPr>
        <w:cantSplit/>
        <w:trHeight w:val="20"/>
      </w:trPr>
      <w:tc>
        <w:tcPr>
          <w:tcW w:w="2160" w:type="dxa"/>
        </w:tcPr>
        <w:p w14:paraId="08A271A3" w14:textId="77777777" w:rsidR="006D31FB" w:rsidRPr="00D97E52" w:rsidRDefault="00830186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Datum</w:t>
          </w:r>
        </w:p>
      </w:tc>
    </w:tr>
    <w:tr w:rsidR="00881E3C" w14:paraId="127D12D3" w14:textId="77777777" w:rsidTr="00F9180E">
      <w:trPr>
        <w:cantSplit/>
        <w:trHeight w:val="20"/>
      </w:trPr>
      <w:tc>
        <w:tcPr>
          <w:tcW w:w="2160" w:type="dxa"/>
        </w:tcPr>
        <w:p w14:paraId="004FDA79" w14:textId="7CF7B53B" w:rsidR="006D31FB" w:rsidRPr="00D97E52" w:rsidRDefault="003E6625" w:rsidP="00F9180E">
          <w:pPr>
            <w:pStyle w:val="Huisstijl-Adres"/>
            <w:spacing w:after="0"/>
            <w:rPr>
              <w:bCs/>
              <w:lang w:val="en-US" w:eastAsia="en-US"/>
            </w:rPr>
          </w:pPr>
          <w:r>
            <w:rPr>
              <w:bCs/>
              <w:lang w:val="en-US" w:eastAsia="en-US"/>
            </w:rPr>
            <w:t>20 mei 2026</w:t>
          </w:r>
          <w:r w:rsidR="00E33990">
            <w:rPr>
              <w:bCs/>
              <w:lang w:val="en-US" w:eastAsia="en-US"/>
            </w:rPr>
            <w:br/>
          </w:r>
        </w:p>
      </w:tc>
    </w:tr>
    <w:tr w:rsidR="00881E3C" w14:paraId="591C43C6" w14:textId="77777777" w:rsidTr="00F9180E">
      <w:trPr>
        <w:cantSplit/>
        <w:trHeight w:val="20"/>
      </w:trPr>
      <w:tc>
        <w:tcPr>
          <w:tcW w:w="2160" w:type="dxa"/>
        </w:tcPr>
        <w:p w14:paraId="6347EB57" w14:textId="77777777" w:rsidR="006D31FB" w:rsidRPr="00D97E52" w:rsidRDefault="00830186" w:rsidP="00F9180E">
          <w:pPr>
            <w:pStyle w:val="Huisstijl-Adres"/>
            <w:spacing w:after="0"/>
            <w:rPr>
              <w:b/>
              <w:lang w:val="en-US" w:eastAsia="en-US"/>
            </w:rPr>
          </w:pPr>
          <w:r w:rsidRPr="00D97E52">
            <w:rPr>
              <w:b/>
              <w:lang w:val="en-US" w:eastAsia="en-US"/>
            </w:rPr>
            <w:t>Onze referentie</w:t>
          </w:r>
        </w:p>
      </w:tc>
    </w:tr>
    <w:tr w:rsidR="00881E3C" w14:paraId="1C8371E9" w14:textId="77777777" w:rsidTr="00F9180E">
      <w:trPr>
        <w:cantSplit/>
        <w:trHeight w:val="20"/>
      </w:trPr>
      <w:tc>
        <w:tcPr>
          <w:tcW w:w="2160" w:type="dxa"/>
        </w:tcPr>
        <w:p w14:paraId="2C60E6D0" w14:textId="77777777" w:rsidR="006D31FB" w:rsidRPr="002842EF" w:rsidRDefault="00830186" w:rsidP="00F9180E">
          <w:pPr>
            <w:pStyle w:val="Huisstijl-Adres"/>
            <w:spacing w:after="0"/>
            <w:rPr>
              <w:bCs/>
              <w:lang w:eastAsia="en-US"/>
            </w:rPr>
          </w:pPr>
          <w:r>
            <w:rPr>
              <w:bCs/>
              <w:lang w:val="en-US" w:eastAsia="en-US"/>
            </w:rPr>
            <w:t>2025-001849</w:t>
          </w:r>
          <w:r w:rsidRPr="002842EF">
            <w:rPr>
              <w:bCs/>
              <w:lang w:eastAsia="en-US"/>
            </w:rPr>
            <w:t>/</w:t>
          </w:r>
          <w:r>
            <w:rPr>
              <w:bCs/>
              <w:lang w:val="en-US" w:eastAsia="en-US"/>
            </w:rPr>
            <w:t>10076013</w:t>
          </w:r>
        </w:p>
      </w:tc>
    </w:tr>
    <w:tr w:rsidR="00881E3C" w14:paraId="4CDC6E9E" w14:textId="77777777" w:rsidTr="00F9180E">
      <w:trPr>
        <w:cantSplit/>
        <w:trHeight w:val="20"/>
      </w:trPr>
      <w:tc>
        <w:tcPr>
          <w:tcW w:w="2160" w:type="dxa"/>
        </w:tcPr>
        <w:p w14:paraId="79B5C1E5" w14:textId="77777777" w:rsidR="00A94E88" w:rsidRPr="002842EF" w:rsidRDefault="00A94E88" w:rsidP="00F9180E">
          <w:pPr>
            <w:pStyle w:val="Huisstijl-Adres"/>
            <w:spacing w:after="0"/>
            <w:rPr>
              <w:bCs/>
              <w:lang w:eastAsia="en-US"/>
            </w:rPr>
          </w:pPr>
        </w:p>
      </w:tc>
    </w:tr>
  </w:tbl>
  <w:tbl>
    <w:tblPr>
      <w:tblStyle w:val="Tabelraster"/>
      <w:tblpPr w:leftFromText="142" w:rightFromText="142" w:vertAnchor="page" w:horzAnchor="margin" w:tblpY="4821"/>
      <w:tblOverlap w:val="never"/>
      <w:tblW w:w="7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0" w:type="dxa"/>
      </w:tblCellMar>
      <w:tblLook w:val="04A0" w:firstRow="1" w:lastRow="0" w:firstColumn="1" w:lastColumn="0" w:noHBand="0" w:noVBand="1"/>
    </w:tblPr>
    <w:tblGrid>
      <w:gridCol w:w="3600"/>
      <w:gridCol w:w="3420"/>
    </w:tblGrid>
    <w:tr w:rsidR="00881E3C" w:rsidRPr="00885FE3" w14:paraId="225038AB" w14:textId="77777777" w:rsidTr="00077316">
      <w:tc>
        <w:tcPr>
          <w:tcW w:w="3600" w:type="dxa"/>
          <w:vAlign w:val="bottom"/>
        </w:tcPr>
        <w:p w14:paraId="3F8C8A20" w14:textId="77777777" w:rsidR="00282B9A" w:rsidRPr="000A3C95" w:rsidRDefault="00830186" w:rsidP="00077316">
          <w:pPr>
            <w:pStyle w:val="Koptekst"/>
            <w:ind w:left="-90"/>
            <w:rPr>
              <w:rFonts w:cs="Calibri"/>
              <w:sz w:val="68"/>
              <w:szCs w:val="68"/>
              <w:lang w:val="nl-NL"/>
            </w:rPr>
          </w:pPr>
          <w:r>
            <w:rPr>
              <w:rFonts w:cs="Calibri"/>
              <w:sz w:val="68"/>
              <w:szCs w:val="68"/>
            </w:rPr>
            <w:t>b</w:t>
          </w:r>
          <w:r w:rsidR="000A3C95" w:rsidRPr="000A3C95">
            <w:rPr>
              <w:rFonts w:cs="Calibri"/>
              <w:sz w:val="68"/>
              <w:szCs w:val="68"/>
            </w:rPr>
            <w:t>eslisnota</w:t>
          </w:r>
        </w:p>
      </w:tc>
      <w:tc>
        <w:tcPr>
          <w:tcW w:w="3420" w:type="dxa"/>
          <w:vAlign w:val="bottom"/>
        </w:tcPr>
        <w:p w14:paraId="0D9BC897" w14:textId="77777777" w:rsidR="00357F63" w:rsidRPr="00B53CEB" w:rsidRDefault="00830186" w:rsidP="00077316">
          <w:pPr>
            <w:pStyle w:val="Koptekst"/>
            <w:rPr>
              <w:lang w:val="nl-NL"/>
            </w:rPr>
          </w:pPr>
          <w:r w:rsidRPr="00B53CEB">
            <w:rPr>
              <w:lang w:val="nl-NL"/>
            </w:rPr>
            <w:t>Aanbieding jaarevaluatie campagnes 2025 aan Tweede Kamer</w:t>
          </w:r>
        </w:p>
        <w:p w14:paraId="2C6B0FF7" w14:textId="77777777" w:rsidR="0045426D" w:rsidRPr="00B53CEB" w:rsidRDefault="0045426D" w:rsidP="00077316">
          <w:pPr>
            <w:pStyle w:val="Koptekst"/>
            <w:rPr>
              <w:sz w:val="10"/>
              <w:szCs w:val="10"/>
              <w:lang w:val="nl-NL"/>
            </w:rPr>
          </w:pPr>
        </w:p>
      </w:tc>
    </w:tr>
    <w:tr w:rsidR="00881E3C" w:rsidRPr="00885FE3" w14:paraId="64EEEDEB" w14:textId="77777777" w:rsidTr="00077316">
      <w:tc>
        <w:tcPr>
          <w:tcW w:w="3600" w:type="dxa"/>
          <w:vAlign w:val="bottom"/>
        </w:tcPr>
        <w:p w14:paraId="7A9ACBF6" w14:textId="77777777" w:rsidR="00077316" w:rsidRPr="00B53CEB" w:rsidRDefault="00077316" w:rsidP="00077316">
          <w:pPr>
            <w:pStyle w:val="Koptekst"/>
            <w:ind w:left="-90"/>
            <w:rPr>
              <w:rFonts w:cs="Calibri"/>
              <w:sz w:val="20"/>
              <w:szCs w:val="20"/>
              <w:lang w:val="nl-NL"/>
            </w:rPr>
          </w:pPr>
        </w:p>
      </w:tc>
      <w:tc>
        <w:tcPr>
          <w:tcW w:w="3420" w:type="dxa"/>
          <w:vAlign w:val="bottom"/>
        </w:tcPr>
        <w:p w14:paraId="1F8FA663" w14:textId="77777777" w:rsidR="00077316" w:rsidRPr="00B53CEB" w:rsidRDefault="00077316" w:rsidP="00077316">
          <w:pPr>
            <w:pStyle w:val="Koptekst"/>
            <w:rPr>
              <w:lang w:val="nl-NL"/>
            </w:rPr>
          </w:pPr>
        </w:p>
      </w:tc>
    </w:tr>
  </w:tbl>
  <w:p w14:paraId="3D2A34ED" w14:textId="77777777" w:rsidR="006D31FB" w:rsidRPr="00B53CEB" w:rsidRDefault="006D31FB" w:rsidP="007A262A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0A4120A4"/>
    <w:multiLevelType w:val="hybridMultilevel"/>
    <w:tmpl w:val="D1C0296A"/>
    <w:lvl w:ilvl="0" w:tplc="7B9EEA8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FBFA6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EA3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0A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28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96F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05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C1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34D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2088A"/>
    <w:rsid w:val="000324C8"/>
    <w:rsid w:val="000340BC"/>
    <w:rsid w:val="00046BD3"/>
    <w:rsid w:val="00077316"/>
    <w:rsid w:val="000920F1"/>
    <w:rsid w:val="000A0C3E"/>
    <w:rsid w:val="000A3C95"/>
    <w:rsid w:val="000B3A5E"/>
    <w:rsid w:val="000B7491"/>
    <w:rsid w:val="000C1CB2"/>
    <w:rsid w:val="000E4EE5"/>
    <w:rsid w:val="000F0018"/>
    <w:rsid w:val="0010061D"/>
    <w:rsid w:val="00102EC2"/>
    <w:rsid w:val="0012399E"/>
    <w:rsid w:val="001278F7"/>
    <w:rsid w:val="00137B4D"/>
    <w:rsid w:val="00146FBC"/>
    <w:rsid w:val="00151B21"/>
    <w:rsid w:val="0015583B"/>
    <w:rsid w:val="00174A4E"/>
    <w:rsid w:val="00174D9A"/>
    <w:rsid w:val="00184673"/>
    <w:rsid w:val="00187D73"/>
    <w:rsid w:val="00192C26"/>
    <w:rsid w:val="001C5022"/>
    <w:rsid w:val="001D3060"/>
    <w:rsid w:val="001F657C"/>
    <w:rsid w:val="002004E8"/>
    <w:rsid w:val="00205DC5"/>
    <w:rsid w:val="00242E93"/>
    <w:rsid w:val="0024536A"/>
    <w:rsid w:val="00261FE9"/>
    <w:rsid w:val="00262419"/>
    <w:rsid w:val="00280FD9"/>
    <w:rsid w:val="00282B9A"/>
    <w:rsid w:val="0028415C"/>
    <w:rsid w:val="002842EF"/>
    <w:rsid w:val="00291C13"/>
    <w:rsid w:val="002A663A"/>
    <w:rsid w:val="002C3DC6"/>
    <w:rsid w:val="002E18BF"/>
    <w:rsid w:val="002E61F0"/>
    <w:rsid w:val="002F42D8"/>
    <w:rsid w:val="00301105"/>
    <w:rsid w:val="003111EE"/>
    <w:rsid w:val="0031468E"/>
    <w:rsid w:val="003210BA"/>
    <w:rsid w:val="00327742"/>
    <w:rsid w:val="003342C2"/>
    <w:rsid w:val="00337F57"/>
    <w:rsid w:val="00353706"/>
    <w:rsid w:val="00357F63"/>
    <w:rsid w:val="00366D5A"/>
    <w:rsid w:val="0037597B"/>
    <w:rsid w:val="003815E9"/>
    <w:rsid w:val="00387689"/>
    <w:rsid w:val="00390B96"/>
    <w:rsid w:val="003A53DE"/>
    <w:rsid w:val="003B4C75"/>
    <w:rsid w:val="003C1507"/>
    <w:rsid w:val="003D234B"/>
    <w:rsid w:val="003E6625"/>
    <w:rsid w:val="003F650A"/>
    <w:rsid w:val="003F7169"/>
    <w:rsid w:val="0041782F"/>
    <w:rsid w:val="00422D96"/>
    <w:rsid w:val="00425319"/>
    <w:rsid w:val="00427F4C"/>
    <w:rsid w:val="0044599E"/>
    <w:rsid w:val="0045405F"/>
    <w:rsid w:val="0045426D"/>
    <w:rsid w:val="00454EC5"/>
    <w:rsid w:val="00467790"/>
    <w:rsid w:val="00476C87"/>
    <w:rsid w:val="00485999"/>
    <w:rsid w:val="004A72DA"/>
    <w:rsid w:val="004B2E4D"/>
    <w:rsid w:val="004B658A"/>
    <w:rsid w:val="004C61C1"/>
    <w:rsid w:val="004D0B9C"/>
    <w:rsid w:val="004D1325"/>
    <w:rsid w:val="004D37FF"/>
    <w:rsid w:val="004E4E4E"/>
    <w:rsid w:val="004E5165"/>
    <w:rsid w:val="004E54D0"/>
    <w:rsid w:val="004F32F6"/>
    <w:rsid w:val="00503D9E"/>
    <w:rsid w:val="00515103"/>
    <w:rsid w:val="005215E5"/>
    <w:rsid w:val="00536225"/>
    <w:rsid w:val="00555235"/>
    <w:rsid w:val="005716B5"/>
    <w:rsid w:val="0059422C"/>
    <w:rsid w:val="00596D92"/>
    <w:rsid w:val="005A04F6"/>
    <w:rsid w:val="005A3EC0"/>
    <w:rsid w:val="005C6C22"/>
    <w:rsid w:val="005E3A77"/>
    <w:rsid w:val="005F09C4"/>
    <w:rsid w:val="005F71DD"/>
    <w:rsid w:val="006414B2"/>
    <w:rsid w:val="006425E2"/>
    <w:rsid w:val="00644DB0"/>
    <w:rsid w:val="006561E3"/>
    <w:rsid w:val="006634BA"/>
    <w:rsid w:val="00671F18"/>
    <w:rsid w:val="00690C1D"/>
    <w:rsid w:val="0069112F"/>
    <w:rsid w:val="006A14A4"/>
    <w:rsid w:val="006A48C6"/>
    <w:rsid w:val="006B122F"/>
    <w:rsid w:val="006B72C4"/>
    <w:rsid w:val="006B7A75"/>
    <w:rsid w:val="006D31FB"/>
    <w:rsid w:val="006E44B5"/>
    <w:rsid w:val="006E6F2F"/>
    <w:rsid w:val="006F032D"/>
    <w:rsid w:val="006F1591"/>
    <w:rsid w:val="006F2E22"/>
    <w:rsid w:val="007074F7"/>
    <w:rsid w:val="00710DCD"/>
    <w:rsid w:val="00723105"/>
    <w:rsid w:val="00732A2A"/>
    <w:rsid w:val="00733B92"/>
    <w:rsid w:val="00743ABD"/>
    <w:rsid w:val="007518CC"/>
    <w:rsid w:val="00752A36"/>
    <w:rsid w:val="007617B8"/>
    <w:rsid w:val="0076475F"/>
    <w:rsid w:val="007700DE"/>
    <w:rsid w:val="00770E99"/>
    <w:rsid w:val="00780AFE"/>
    <w:rsid w:val="0078364C"/>
    <w:rsid w:val="007A262A"/>
    <w:rsid w:val="007A56C6"/>
    <w:rsid w:val="007A7545"/>
    <w:rsid w:val="007B0A82"/>
    <w:rsid w:val="007B791A"/>
    <w:rsid w:val="007C1A26"/>
    <w:rsid w:val="007C2F3D"/>
    <w:rsid w:val="007D0820"/>
    <w:rsid w:val="007D1D4D"/>
    <w:rsid w:val="007D21C6"/>
    <w:rsid w:val="007D56CA"/>
    <w:rsid w:val="007E6B76"/>
    <w:rsid w:val="007F053D"/>
    <w:rsid w:val="00811760"/>
    <w:rsid w:val="00813261"/>
    <w:rsid w:val="00817C7C"/>
    <w:rsid w:val="00820669"/>
    <w:rsid w:val="0082653D"/>
    <w:rsid w:val="00830186"/>
    <w:rsid w:val="00832BD0"/>
    <w:rsid w:val="008346C0"/>
    <w:rsid w:val="0083714D"/>
    <w:rsid w:val="0084187B"/>
    <w:rsid w:val="00856FD6"/>
    <w:rsid w:val="00857BD4"/>
    <w:rsid w:val="00867196"/>
    <w:rsid w:val="008714D8"/>
    <w:rsid w:val="00881E3C"/>
    <w:rsid w:val="008823E9"/>
    <w:rsid w:val="00885FE3"/>
    <w:rsid w:val="008B056F"/>
    <w:rsid w:val="008B0C2B"/>
    <w:rsid w:val="008C0BEB"/>
    <w:rsid w:val="009030BF"/>
    <w:rsid w:val="00903251"/>
    <w:rsid w:val="009052FA"/>
    <w:rsid w:val="00907575"/>
    <w:rsid w:val="00913742"/>
    <w:rsid w:val="00930102"/>
    <w:rsid w:val="00957BA1"/>
    <w:rsid w:val="0097408F"/>
    <w:rsid w:val="00975741"/>
    <w:rsid w:val="009A054A"/>
    <w:rsid w:val="009A2289"/>
    <w:rsid w:val="009C31FD"/>
    <w:rsid w:val="009C347A"/>
    <w:rsid w:val="009C70C3"/>
    <w:rsid w:val="009D668B"/>
    <w:rsid w:val="009E35AB"/>
    <w:rsid w:val="009E4FD7"/>
    <w:rsid w:val="009E6117"/>
    <w:rsid w:val="009F28C4"/>
    <w:rsid w:val="009F7211"/>
    <w:rsid w:val="00A0768D"/>
    <w:rsid w:val="00A10A5D"/>
    <w:rsid w:val="00A14C8E"/>
    <w:rsid w:val="00A21920"/>
    <w:rsid w:val="00A22611"/>
    <w:rsid w:val="00A23236"/>
    <w:rsid w:val="00A232DA"/>
    <w:rsid w:val="00A56E07"/>
    <w:rsid w:val="00A56E96"/>
    <w:rsid w:val="00A61FF9"/>
    <w:rsid w:val="00A67AFB"/>
    <w:rsid w:val="00A90BC6"/>
    <w:rsid w:val="00A94E88"/>
    <w:rsid w:val="00AC2EE6"/>
    <w:rsid w:val="00AE4A4D"/>
    <w:rsid w:val="00AF207C"/>
    <w:rsid w:val="00B04AAC"/>
    <w:rsid w:val="00B12971"/>
    <w:rsid w:val="00B24721"/>
    <w:rsid w:val="00B401B3"/>
    <w:rsid w:val="00B527B8"/>
    <w:rsid w:val="00B53CEB"/>
    <w:rsid w:val="00B553DD"/>
    <w:rsid w:val="00B728C5"/>
    <w:rsid w:val="00B74E25"/>
    <w:rsid w:val="00B903E5"/>
    <w:rsid w:val="00BA30CC"/>
    <w:rsid w:val="00BA3244"/>
    <w:rsid w:val="00BB4157"/>
    <w:rsid w:val="00BC5704"/>
    <w:rsid w:val="00BD4DDE"/>
    <w:rsid w:val="00BE3904"/>
    <w:rsid w:val="00BE4E3E"/>
    <w:rsid w:val="00C02613"/>
    <w:rsid w:val="00C16A0F"/>
    <w:rsid w:val="00C17C18"/>
    <w:rsid w:val="00C17C42"/>
    <w:rsid w:val="00C20EC3"/>
    <w:rsid w:val="00C229A1"/>
    <w:rsid w:val="00C231B6"/>
    <w:rsid w:val="00C26994"/>
    <w:rsid w:val="00C316DC"/>
    <w:rsid w:val="00C36C0E"/>
    <w:rsid w:val="00C43FF8"/>
    <w:rsid w:val="00C54766"/>
    <w:rsid w:val="00C646D7"/>
    <w:rsid w:val="00C6551F"/>
    <w:rsid w:val="00CA37D2"/>
    <w:rsid w:val="00CB2B02"/>
    <w:rsid w:val="00CB7E2D"/>
    <w:rsid w:val="00CC27C1"/>
    <w:rsid w:val="00CD545B"/>
    <w:rsid w:val="00CE3A38"/>
    <w:rsid w:val="00CE4658"/>
    <w:rsid w:val="00CE5A7A"/>
    <w:rsid w:val="00CF44AD"/>
    <w:rsid w:val="00D01ACA"/>
    <w:rsid w:val="00D0400F"/>
    <w:rsid w:val="00D0485F"/>
    <w:rsid w:val="00D16582"/>
    <w:rsid w:val="00D258BD"/>
    <w:rsid w:val="00D3008F"/>
    <w:rsid w:val="00D5289C"/>
    <w:rsid w:val="00D52BC5"/>
    <w:rsid w:val="00D644EA"/>
    <w:rsid w:val="00D75634"/>
    <w:rsid w:val="00D97655"/>
    <w:rsid w:val="00D97E52"/>
    <w:rsid w:val="00DA0A99"/>
    <w:rsid w:val="00DA4BFD"/>
    <w:rsid w:val="00DB7B39"/>
    <w:rsid w:val="00DC13BD"/>
    <w:rsid w:val="00DE13DA"/>
    <w:rsid w:val="00DF5E39"/>
    <w:rsid w:val="00E0707B"/>
    <w:rsid w:val="00E12E96"/>
    <w:rsid w:val="00E33990"/>
    <w:rsid w:val="00E41924"/>
    <w:rsid w:val="00E55A4C"/>
    <w:rsid w:val="00E55D4D"/>
    <w:rsid w:val="00E60B61"/>
    <w:rsid w:val="00E656A4"/>
    <w:rsid w:val="00E8252A"/>
    <w:rsid w:val="00E84714"/>
    <w:rsid w:val="00E87F50"/>
    <w:rsid w:val="00E93147"/>
    <w:rsid w:val="00E95CFB"/>
    <w:rsid w:val="00EA5E5C"/>
    <w:rsid w:val="00EB3EAC"/>
    <w:rsid w:val="00ED181E"/>
    <w:rsid w:val="00ED6533"/>
    <w:rsid w:val="00ED698E"/>
    <w:rsid w:val="00ED72C5"/>
    <w:rsid w:val="00EE6FB7"/>
    <w:rsid w:val="00EF1B65"/>
    <w:rsid w:val="00F012CF"/>
    <w:rsid w:val="00F05620"/>
    <w:rsid w:val="00F06CAB"/>
    <w:rsid w:val="00F119C4"/>
    <w:rsid w:val="00F53F6F"/>
    <w:rsid w:val="00F67006"/>
    <w:rsid w:val="00F8617B"/>
    <w:rsid w:val="00F9180E"/>
    <w:rsid w:val="00F92AC6"/>
    <w:rsid w:val="00F94BC7"/>
    <w:rsid w:val="00FA3DE1"/>
    <w:rsid w:val="00FA6108"/>
    <w:rsid w:val="00FA656D"/>
    <w:rsid w:val="00FB0515"/>
    <w:rsid w:val="00FB3E55"/>
    <w:rsid w:val="00FC10C2"/>
    <w:rsid w:val="00FD2447"/>
    <w:rsid w:val="00FD3394"/>
    <w:rsid w:val="00FD34C7"/>
    <w:rsid w:val="00FD495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6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nhideWhenUsed/>
    <w:rsid w:val="007D21C6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7D21C6"/>
  </w:style>
  <w:style w:type="paragraph" w:customStyle="1" w:styleId="Huisstijl-Rubricering">
    <w:name w:val="Huisstijl-Rubricering"/>
    <w:basedOn w:val="Standaard"/>
    <w:rsid w:val="007D21C6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sz w:val="13"/>
      <w:szCs w:val="13"/>
      <w:lang w:val="nl-NL" w:eastAsia="nl-NL"/>
    </w:rPr>
  </w:style>
  <w:style w:type="paragraph" w:customStyle="1" w:styleId="Huisstijl-Adres">
    <w:name w:val="Huisstijl-Adres"/>
    <w:basedOn w:val="Standaard"/>
    <w:rsid w:val="007D21C6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sz w:val="13"/>
      <w:szCs w:val="13"/>
      <w:lang w:val="nl-NL"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7D21C6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7D21C6"/>
    <w:pPr>
      <w:spacing w:after="92" w:line="180" w:lineRule="exact"/>
    </w:pPr>
    <w:rPr>
      <w:noProof/>
      <w:sz w:val="13"/>
      <w:szCs w:val="24"/>
      <w:lang w:val="nl-NL"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7D21C6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7D21C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D21C6"/>
    <w:pPr>
      <w:spacing w:after="0" w:line="180" w:lineRule="exact"/>
    </w:pPr>
    <w:rPr>
      <w:rFonts w:eastAsia="Times New Roman" w:cs="Times New Roman"/>
      <w:noProof/>
      <w:sz w:val="13"/>
      <w:szCs w:val="24"/>
      <w:lang w:val="nl-NL" w:eastAsia="nl-NL"/>
    </w:rPr>
  </w:style>
  <w:style w:type="paragraph" w:styleId="Lijstalinea">
    <w:name w:val="List Paragraph"/>
    <w:basedOn w:val="Standaard"/>
    <w:uiPriority w:val="99"/>
    <w:rsid w:val="007700DE"/>
    <w:pPr>
      <w:ind w:left="720"/>
      <w:contextualSpacing/>
    </w:pPr>
  </w:style>
  <w:style w:type="paragraph" w:customStyle="1" w:styleId="Standaardgeenafstand">
    <w:name w:val="Standaard (geen afstand)"/>
    <w:basedOn w:val="Standaard"/>
    <w:qFormat/>
    <w:rsid w:val="00EC4FC1"/>
    <w:pPr>
      <w:spacing w:after="0"/>
    </w:p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</w:rPr>
  </w:style>
  <w:style w:type="paragraph" w:styleId="Lijstopsomteken">
    <w:name w:val="List Bullet"/>
    <w:basedOn w:val="Standaard"/>
    <w:rsid w:val="004D693B"/>
    <w:pPr>
      <w:numPr>
        <w:numId w:val="1"/>
      </w:numPr>
      <w:ind w:left="0" w:firstLine="0"/>
    </w:pPr>
  </w:style>
  <w:style w:type="paragraph" w:styleId="Lijstopsomteken2">
    <w:name w:val="List Bullet 2"/>
    <w:basedOn w:val="Standaard"/>
    <w:rsid w:val="004D693B"/>
    <w:pPr>
      <w:numPr>
        <w:numId w:val="2"/>
      </w:numPr>
      <w:tabs>
        <w:tab w:val="clear" w:pos="580"/>
        <w:tab w:val="num" w:pos="360"/>
        <w:tab w:val="left" w:pos="440"/>
      </w:tabs>
      <w:ind w:left="0" w:firstLine="0"/>
    </w:p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sz w:val="13"/>
    </w:rPr>
  </w:style>
  <w:style w:type="paragraph" w:styleId="Ballontekst">
    <w:name w:val="Balloon Text"/>
    <w:basedOn w:val="Standaard"/>
    <w:link w:val="BallontekstChar"/>
    <w:rsid w:val="002540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4</ap:DocSecurity>
  <ap:Lines>2</ap:Lines>
  <ap:Paragraphs>1</ap:Paragraphs>
  <ap:ScaleCrop>false</ap:ScaleCrop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2026-05-20T08:50:00.0000000Z</dcterms:created>
  <dcterms:modified xsi:type="dcterms:W3CDTF">2026-05-20T08:50:00.0000000Z</dcterms:modified>
  <dc:description>------------------------</dc:description>
  <dc:subject/>
  <dc:title/>
  <keywords/>
  <version/>
  <category/>
</coreProperties>
</file>