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E56" w:rsidP="00921E56" w:rsidRDefault="00921E56" w14:paraId="68D954E7" w14:textId="49BFF10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1955</w:t>
      </w:r>
    </w:p>
    <w:p w:rsidR="00921E56" w:rsidP="00921E56" w:rsidRDefault="00921E56" w14:paraId="6133F845" w14:textId="1D507BA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2026Z09078</w:t>
      </w:r>
    </w:p>
    <w:p w:rsidR="00921E56" w:rsidP="00921E56" w:rsidRDefault="00921E56" w14:paraId="492576CA" w14:textId="77777777">
      <w:pPr>
        <w:pStyle w:val="broodtekst"/>
        <w:rPr>
          <w:rFonts w:cs="Utopia"/>
          <w:color w:val="000000"/>
        </w:rPr>
      </w:pPr>
    </w:p>
    <w:p w:rsidR="00921E56" w:rsidP="00921E56" w:rsidRDefault="00921E56" w14:paraId="00E42541" w14:textId="3A579FBB">
      <w:pPr>
        <w:pStyle w:val="Geenafstand"/>
      </w:pPr>
      <w:r w:rsidRPr="00921E56">
        <w:t xml:space="preserve">Mededeling van minister Van Weel (Justitie en Veiligheid) </w:t>
      </w:r>
      <w:r w:rsidRPr="00F20145">
        <w:t xml:space="preserve">, mede namens de </w:t>
      </w:r>
      <w:r w:rsidRPr="00B01150">
        <w:t>minister van Volksgezondheid, Welzijn en Sport</w:t>
      </w:r>
      <w:r w:rsidRPr="00921E56">
        <w:t xml:space="preserve"> (ontvangen </w:t>
      </w:r>
      <w:r>
        <w:t>19 mei 2026)</w:t>
      </w:r>
    </w:p>
    <w:p w:rsidR="00921E56" w:rsidP="00921E56" w:rsidRDefault="00921E56" w14:paraId="7533A1F0" w14:textId="77777777">
      <w:pPr>
        <w:pStyle w:val="Geenafstand"/>
      </w:pPr>
    </w:p>
    <w:p w:rsidRPr="00F20145" w:rsidR="00921E56" w:rsidP="00921E56" w:rsidRDefault="00921E56" w14:paraId="038B6B5B" w14:textId="77777777">
      <w:pPr>
        <w:pStyle w:val="broodtekst"/>
        <w:rPr>
          <w:rFonts w:cs="Utopia"/>
          <w:color w:val="000000"/>
        </w:rPr>
      </w:pPr>
    </w:p>
    <w:p w:rsidRPr="00F20145" w:rsidR="00921E56" w:rsidP="00921E56" w:rsidRDefault="00921E56" w14:paraId="749B05B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B01150">
        <w:t>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>
        <w:t>Armut</w:t>
      </w:r>
      <w:proofErr w:type="spellEnd"/>
      <w:r>
        <w:t xml:space="preserve"> (CDA) en Becker (VVD)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'Is de toename van het aantal besneden vrouwen nog te stoppen? – zomervakantie is risicoperiode'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A80394D0A16C478EA2C75CF7E5E4E21F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921E56" w:rsidP="00921E56" w:rsidRDefault="00921E56" w14:paraId="7A3761F2" w14:textId="77777777">
      <w:pPr>
        <w:pStyle w:val="broodtekst"/>
        <w:rPr>
          <w:rFonts w:cs="Utopia"/>
          <w:color w:val="000000"/>
        </w:rPr>
      </w:pPr>
    </w:p>
    <w:p w:rsidRPr="00F20145" w:rsidR="00921E56" w:rsidP="00921E56" w:rsidRDefault="00921E56" w14:paraId="39B575B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921E56" w:rsidP="00921E56" w:rsidRDefault="00921E56" w14:paraId="0172414F" w14:textId="77777777">
      <w:pPr>
        <w:pStyle w:val="broodtekst"/>
        <w:rPr>
          <w:rFonts w:cs="Utopia"/>
          <w:color w:val="000000"/>
        </w:rPr>
      </w:pPr>
    </w:p>
    <w:sectPr w:rsidRPr="00F20145" w:rsidR="00921E56" w:rsidSect="00921E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E341" w14:textId="77777777" w:rsidR="00BD0859" w:rsidRDefault="00BD0859" w:rsidP="00921E56">
      <w:pPr>
        <w:spacing w:after="0" w:line="240" w:lineRule="auto"/>
      </w:pPr>
      <w:r>
        <w:separator/>
      </w:r>
    </w:p>
  </w:endnote>
  <w:endnote w:type="continuationSeparator" w:id="0">
    <w:p w14:paraId="0A09AD4F" w14:textId="77777777" w:rsidR="00BD0859" w:rsidRDefault="00BD0859" w:rsidP="0092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6CEF" w14:textId="77777777" w:rsidR="00921E56" w:rsidRPr="00921E56" w:rsidRDefault="00921E56" w:rsidP="00921E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9D5E" w14:textId="77777777" w:rsidR="00921E56" w:rsidRPr="00921E56" w:rsidRDefault="00921E56" w:rsidP="00921E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0F16" w14:textId="77777777" w:rsidR="00921E56" w:rsidRPr="00921E56" w:rsidRDefault="00921E56" w:rsidP="00921E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B4E3" w14:textId="77777777" w:rsidR="00BD0859" w:rsidRDefault="00BD0859" w:rsidP="00921E56">
      <w:pPr>
        <w:spacing w:after="0" w:line="240" w:lineRule="auto"/>
      </w:pPr>
      <w:r>
        <w:separator/>
      </w:r>
    </w:p>
  </w:footnote>
  <w:footnote w:type="continuationSeparator" w:id="0">
    <w:p w14:paraId="728E0A07" w14:textId="77777777" w:rsidR="00BD0859" w:rsidRDefault="00BD0859" w:rsidP="0092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603B" w14:textId="77777777" w:rsidR="00921E56" w:rsidRPr="00921E56" w:rsidRDefault="00921E56" w:rsidP="00921E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4AE8" w14:textId="77777777" w:rsidR="00921E56" w:rsidRPr="00921E56" w:rsidRDefault="00921E56" w:rsidP="00921E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88EB" w14:textId="77777777" w:rsidR="00921E56" w:rsidRPr="00921E56" w:rsidRDefault="00921E56" w:rsidP="00921E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56"/>
    <w:rsid w:val="002C3023"/>
    <w:rsid w:val="00921E56"/>
    <w:rsid w:val="00BA2F35"/>
    <w:rsid w:val="00BD085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9CC"/>
  <w15:chartTrackingRefBased/>
  <w15:docId w15:val="{FBE58F60-C40A-456A-9573-2F925F04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1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1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1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1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1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1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1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1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1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1E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1E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1E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1E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1E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1E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1E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1E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1E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1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1E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1E5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21E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21E5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21E5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21E5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21E56"/>
  </w:style>
  <w:style w:type="paragraph" w:customStyle="1" w:styleId="in-table">
    <w:name w:val="in-table"/>
    <w:basedOn w:val="broodtekst"/>
    <w:rsid w:val="00921E5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21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1E56"/>
  </w:style>
  <w:style w:type="paragraph" w:styleId="Voettekst">
    <w:name w:val="footer"/>
    <w:basedOn w:val="Standaard"/>
    <w:link w:val="VoettekstChar"/>
    <w:uiPriority w:val="99"/>
    <w:unhideWhenUsed/>
    <w:rsid w:val="00921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1E56"/>
  </w:style>
  <w:style w:type="paragraph" w:styleId="Geenafstand">
    <w:name w:val="No Spacing"/>
    <w:uiPriority w:val="1"/>
    <w:qFormat/>
    <w:rsid w:val="00921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0394D0A16C478EA2C75CF7E5E4E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5183A-90C7-4E85-B928-4AD990BD449A}"/>
      </w:docPartPr>
      <w:docPartBody>
        <w:p w:rsidR="00353546" w:rsidRDefault="00CB77D0" w:rsidP="00CB77D0">
          <w:pPr>
            <w:pStyle w:val="A80394D0A16C478EA2C75CF7E5E4E21F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D0"/>
    <w:rsid w:val="00353546"/>
    <w:rsid w:val="00BA2F35"/>
    <w:rsid w:val="00C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B77D0"/>
    <w:rPr>
      <w:color w:val="808080"/>
    </w:rPr>
  </w:style>
  <w:style w:type="paragraph" w:customStyle="1" w:styleId="A80394D0A16C478EA2C75CF7E5E4E21F">
    <w:name w:val="A80394D0A16C478EA2C75CF7E5E4E21F"/>
    <w:rsid w:val="00CB7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656</ap:Characters>
  <ap:DocSecurity>0</ap:DocSecurity>
  <ap:Lines>5</ap:Lines>
  <ap:Paragraphs>1</ap:Paragraphs>
  <ap:ScaleCrop>false</ap:ScaleCrop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2026-05-19T14:07:00.0000000Z</dcterms:created>
  <dcterms:modified xsi:type="dcterms:W3CDTF">2026-05-19T14:08:00.0000000Z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