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3A7D" w:rsidP="00A94F90" w:rsidRDefault="00B23A7D" w14:paraId="07C931AD" w14:textId="2C709EFF">
      <w:pPr>
        <w:spacing w:line="276" w:lineRule="auto"/>
      </w:pPr>
    </w:p>
    <w:p w:rsidR="00B23A7D" w:rsidP="00A94F90" w:rsidRDefault="498416C5" w14:paraId="67FA86D9" w14:textId="6724A904">
      <w:pPr>
        <w:spacing w:line="276" w:lineRule="auto"/>
      </w:pPr>
      <w:r>
        <w:t>Geachte voorzitter</w:t>
      </w:r>
      <w:r w:rsidR="00A94F90">
        <w:t>,</w:t>
      </w:r>
      <w:r w:rsidR="00B23A7D">
        <w:br/>
      </w:r>
    </w:p>
    <w:p w:rsidR="00666514" w:rsidP="00A94F90" w:rsidRDefault="498416C5" w14:paraId="3527F081" w14:textId="6AF31106">
      <w:pPr>
        <w:spacing w:line="276" w:lineRule="auto"/>
      </w:pPr>
      <w:r>
        <w:t>Hierbij bieden wij u de antwoorden aan op de schriftelijke vragen gesteld door het lid Dobbe (SP) over het bericht Israëlische aanval treft journalisten in Libanon.</w:t>
      </w:r>
      <w:r w:rsidR="00A94F90">
        <w:t xml:space="preserve"> </w:t>
      </w:r>
      <w:r>
        <w:t>Deze vragen werden ingezonden op 23 april 2026 met kenmerk 2026Z08877.</w:t>
      </w:r>
    </w:p>
    <w:p w:rsidR="00666514" w:rsidP="00A94F90" w:rsidRDefault="00666514" w14:paraId="3527F083" w14:textId="77777777">
      <w:pPr>
        <w:spacing w:line="276" w:lineRule="auto"/>
      </w:pPr>
    </w:p>
    <w:p w:rsidR="00087647" w:rsidP="00A94F90" w:rsidRDefault="00087647" w14:paraId="29CAC027" w14:textId="77777777">
      <w:pPr>
        <w:spacing w:line="276"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64"/>
        <w:gridCol w:w="3765"/>
      </w:tblGrid>
      <w:tr w:rsidR="00087647" w:rsidTr="498416C5" w14:paraId="4C5393EF" w14:textId="77777777">
        <w:tc>
          <w:tcPr>
            <w:tcW w:w="3764" w:type="dxa"/>
          </w:tcPr>
          <w:p w:rsidR="00A94F90" w:rsidP="00A94F90" w:rsidRDefault="498416C5" w14:paraId="1B2D02DD" w14:textId="77777777">
            <w:pPr>
              <w:spacing w:line="276" w:lineRule="auto"/>
              <w:ind w:left="-105"/>
            </w:pPr>
            <w:r>
              <w:t xml:space="preserve">De minister van Buitenlandse Handel </w:t>
            </w:r>
          </w:p>
          <w:p w:rsidR="00087647" w:rsidP="00A94F90" w:rsidRDefault="498416C5" w14:paraId="623A7381" w14:textId="09E1169C">
            <w:pPr>
              <w:spacing w:line="276" w:lineRule="auto"/>
              <w:ind w:left="-105"/>
            </w:pPr>
            <w:r>
              <w:t>en Ontwikkelingssamenwerking,</w:t>
            </w:r>
          </w:p>
          <w:p w:rsidRPr="0068271E" w:rsidR="00087647" w:rsidP="00A94F90" w:rsidRDefault="00087647" w14:paraId="776E05CF" w14:textId="77777777">
            <w:pPr>
              <w:spacing w:line="276" w:lineRule="auto"/>
            </w:pPr>
          </w:p>
          <w:p w:rsidR="00087647" w:rsidP="00A94F90" w:rsidRDefault="00087647" w14:paraId="52E1D042" w14:textId="77777777">
            <w:pPr>
              <w:spacing w:line="276" w:lineRule="auto"/>
            </w:pPr>
          </w:p>
          <w:p w:rsidR="00A94F90" w:rsidP="00A94F90" w:rsidRDefault="00A94F90" w14:paraId="5ADB7903" w14:textId="77777777">
            <w:pPr>
              <w:spacing w:line="276" w:lineRule="auto"/>
            </w:pPr>
          </w:p>
          <w:p w:rsidR="00087647" w:rsidP="00A94F90" w:rsidRDefault="00087647" w14:paraId="3BFF49C5" w14:textId="77777777">
            <w:pPr>
              <w:spacing w:line="276" w:lineRule="auto"/>
              <w:jc w:val="center"/>
            </w:pPr>
          </w:p>
          <w:p w:rsidRPr="0068271E" w:rsidR="00087647" w:rsidP="00A94F90" w:rsidRDefault="498416C5" w14:paraId="4BBDE395" w14:textId="77777777">
            <w:pPr>
              <w:spacing w:line="276" w:lineRule="auto"/>
              <w:ind w:left="-105"/>
            </w:pPr>
            <w:r>
              <w:t>S.W. Sjoerdsma</w:t>
            </w:r>
          </w:p>
        </w:tc>
        <w:tc>
          <w:tcPr>
            <w:tcW w:w="3765" w:type="dxa"/>
          </w:tcPr>
          <w:p w:rsidR="00087647" w:rsidP="00A94F90" w:rsidRDefault="498416C5" w14:paraId="4ED09CE0" w14:textId="77777777">
            <w:pPr>
              <w:spacing w:line="276" w:lineRule="auto"/>
            </w:pPr>
            <w:r>
              <w:t>De minister van Buitenlandse Zaken,</w:t>
            </w:r>
          </w:p>
          <w:p w:rsidR="00087647" w:rsidP="00A94F90" w:rsidRDefault="00087647" w14:paraId="341F1DBC" w14:textId="77777777">
            <w:pPr>
              <w:spacing w:line="276" w:lineRule="auto"/>
            </w:pPr>
          </w:p>
          <w:p w:rsidR="00087647" w:rsidP="00A94F90" w:rsidRDefault="00087647" w14:paraId="28C47F67" w14:textId="77777777">
            <w:pPr>
              <w:spacing w:line="276" w:lineRule="auto"/>
            </w:pPr>
          </w:p>
          <w:p w:rsidR="00087647" w:rsidP="00A94F90" w:rsidRDefault="00087647" w14:paraId="15585E8C" w14:textId="77777777">
            <w:pPr>
              <w:spacing w:line="276" w:lineRule="auto"/>
            </w:pPr>
          </w:p>
          <w:p w:rsidR="00A94F90" w:rsidP="00A94F90" w:rsidRDefault="00A94F90" w14:paraId="1201CA73" w14:textId="77777777">
            <w:pPr>
              <w:spacing w:line="276" w:lineRule="auto"/>
            </w:pPr>
          </w:p>
          <w:p w:rsidR="00087647" w:rsidP="00A94F90" w:rsidRDefault="00087647" w14:paraId="7A2FE950" w14:textId="77777777">
            <w:pPr>
              <w:spacing w:line="276" w:lineRule="auto"/>
            </w:pPr>
          </w:p>
          <w:p w:rsidR="00087647" w:rsidP="00A94F90" w:rsidRDefault="498416C5" w14:paraId="1B1694B5" w14:textId="77777777">
            <w:pPr>
              <w:spacing w:line="276" w:lineRule="auto"/>
            </w:pPr>
            <w:r>
              <w:t>T.B.W. Berendsen</w:t>
            </w:r>
          </w:p>
        </w:tc>
      </w:tr>
    </w:tbl>
    <w:p w:rsidR="00B23A7D" w:rsidP="00A94F90" w:rsidRDefault="00B23A7D" w14:paraId="36B9DAAB" w14:textId="77777777">
      <w:pPr>
        <w:spacing w:line="276" w:lineRule="auto"/>
        <w:rPr>
          <w:b/>
        </w:rPr>
      </w:pPr>
    </w:p>
    <w:p w:rsidR="00B23A7D" w:rsidP="00A94F90" w:rsidRDefault="00B23A7D" w14:paraId="4F38F562" w14:textId="77777777">
      <w:pPr>
        <w:spacing w:line="276" w:lineRule="auto"/>
        <w:rPr>
          <w:b/>
        </w:rPr>
      </w:pPr>
      <w:r>
        <w:rPr>
          <w:b/>
        </w:rPr>
        <w:br w:type="page"/>
      </w:r>
    </w:p>
    <w:p w:rsidR="00666514" w:rsidP="00A94F90" w:rsidRDefault="498416C5" w14:paraId="3527F08A" w14:textId="047BDA55">
      <w:pPr>
        <w:spacing w:line="276" w:lineRule="auto"/>
      </w:pPr>
      <w:r w:rsidRPr="498416C5">
        <w:rPr>
          <w:b/>
          <w:bCs/>
        </w:rPr>
        <w:lastRenderedPageBreak/>
        <w:t xml:space="preserve">Antwoorden van de </w:t>
      </w:r>
      <w:r w:rsidR="00A94F90">
        <w:rPr>
          <w:b/>
          <w:bCs/>
        </w:rPr>
        <w:t>m</w:t>
      </w:r>
      <w:r w:rsidRPr="498416C5" w:rsidR="00A94F90">
        <w:rPr>
          <w:b/>
          <w:bCs/>
        </w:rPr>
        <w:t xml:space="preserve">inister </w:t>
      </w:r>
      <w:r w:rsidRPr="498416C5">
        <w:rPr>
          <w:b/>
          <w:bCs/>
        </w:rPr>
        <w:t xml:space="preserve">van Buitenlandse </w:t>
      </w:r>
      <w:r w:rsidR="00A36BAA">
        <w:rPr>
          <w:b/>
          <w:bCs/>
        </w:rPr>
        <w:t xml:space="preserve">Handel en Ontwikkelingssamenwerking en de </w:t>
      </w:r>
      <w:r w:rsidR="00A94F90">
        <w:rPr>
          <w:b/>
          <w:bCs/>
        </w:rPr>
        <w:t>m</w:t>
      </w:r>
      <w:r w:rsidR="00A36BAA">
        <w:rPr>
          <w:b/>
          <w:bCs/>
        </w:rPr>
        <w:t xml:space="preserve">inister van Buitenlandse </w:t>
      </w:r>
      <w:r w:rsidRPr="498416C5">
        <w:rPr>
          <w:b/>
          <w:bCs/>
        </w:rPr>
        <w:t xml:space="preserve">Zaken op vragen van het lid Dobbe (SP) over het bericht </w:t>
      </w:r>
      <w:r w:rsidRPr="498416C5" w:rsidR="00BD7106">
        <w:rPr>
          <w:b/>
          <w:bCs/>
        </w:rPr>
        <w:t>Israëlische</w:t>
      </w:r>
      <w:r w:rsidRPr="498416C5">
        <w:rPr>
          <w:b/>
          <w:bCs/>
        </w:rPr>
        <w:t xml:space="preserve"> aanval treft journalisten in Libanon</w:t>
      </w:r>
    </w:p>
    <w:p w:rsidR="00B23A7D" w:rsidP="00A94F90" w:rsidRDefault="00B23A7D" w14:paraId="4D021892" w14:textId="77777777">
      <w:pPr>
        <w:spacing w:line="276" w:lineRule="auto"/>
      </w:pPr>
    </w:p>
    <w:p w:rsidR="00666514" w:rsidP="00A94F90" w:rsidRDefault="498416C5" w14:paraId="3527F08B" w14:textId="77777777">
      <w:pPr>
        <w:spacing w:line="276" w:lineRule="auto"/>
      </w:pPr>
      <w:r w:rsidRPr="498416C5">
        <w:rPr>
          <w:b/>
          <w:bCs/>
        </w:rPr>
        <w:t>Vraag 1</w:t>
      </w:r>
    </w:p>
    <w:p w:rsidRPr="00A94F90" w:rsidR="00666514" w:rsidP="00A94F90" w:rsidRDefault="498416C5" w14:paraId="3527F08C" w14:textId="6C09DC7B">
      <w:pPr>
        <w:spacing w:line="276" w:lineRule="auto"/>
      </w:pPr>
      <w:r w:rsidRPr="00A94F90">
        <w:t xml:space="preserve">Wat is uw reactie op de aanvallen op hulpverleners en journalisten door het Israëlische leger in Libanon, zoals het AD meldt?[1] </w:t>
      </w:r>
    </w:p>
    <w:p w:rsidR="00666514" w:rsidP="00A94F90" w:rsidRDefault="00666514" w14:paraId="3527F08D" w14:textId="77777777">
      <w:pPr>
        <w:spacing w:line="276" w:lineRule="auto"/>
      </w:pPr>
    </w:p>
    <w:p w:rsidR="00666514" w:rsidP="00A94F90" w:rsidRDefault="498416C5" w14:paraId="3527F08E" w14:textId="77777777">
      <w:pPr>
        <w:spacing w:line="276" w:lineRule="auto"/>
      </w:pPr>
      <w:r w:rsidRPr="498416C5">
        <w:rPr>
          <w:b/>
          <w:bCs/>
        </w:rPr>
        <w:t>Antwoord</w:t>
      </w:r>
    </w:p>
    <w:p w:rsidRPr="005352D5" w:rsidR="005352D5" w:rsidP="00A94F90" w:rsidRDefault="498416C5" w14:paraId="6ADC7053" w14:textId="759DCE0F">
      <w:pPr>
        <w:spacing w:line="276" w:lineRule="auto"/>
      </w:pPr>
      <w:r>
        <w:t xml:space="preserve">De gevolgen van het geweld in Libanon </w:t>
      </w:r>
      <w:r w:rsidR="004174EC">
        <w:t xml:space="preserve">baren </w:t>
      </w:r>
      <w:r>
        <w:t>het kabinet ernstige zorgen</w:t>
      </w:r>
      <w:r w:rsidR="00F37FFD">
        <w:t>, specifiek ook de</w:t>
      </w:r>
      <w:r>
        <w:t xml:space="preserve"> slachtoffers die vallen onder hulpverleners en journalisten</w:t>
      </w:r>
      <w:r w:rsidR="00F37FFD">
        <w:t xml:space="preserve">. </w:t>
      </w:r>
      <w:r w:rsidR="00410CA7">
        <w:t xml:space="preserve">Een van de centrale </w:t>
      </w:r>
      <w:r w:rsidRPr="005352D5" w:rsidR="00410CA7">
        <w:t>uitgangspunt</w:t>
      </w:r>
      <w:r w:rsidR="00410CA7">
        <w:t>en van het humanitair oorlogsrecht (HOR) is</w:t>
      </w:r>
      <w:r w:rsidRPr="005352D5" w:rsidR="00410CA7">
        <w:t xml:space="preserve"> dat humanitaire hulpverleners en humanitaire hulpgoederen door strijdende partijen </w:t>
      </w:r>
      <w:r w:rsidR="00410CA7">
        <w:t xml:space="preserve">moeten </w:t>
      </w:r>
      <w:r w:rsidRPr="005352D5" w:rsidR="00410CA7">
        <w:t>worden ontzien en beschermd</w:t>
      </w:r>
      <w:r w:rsidR="0043481A">
        <w:t>.</w:t>
      </w:r>
      <w:r>
        <w:t xml:space="preserve"> </w:t>
      </w:r>
    </w:p>
    <w:p w:rsidR="00666514" w:rsidP="00A94F90" w:rsidRDefault="00666514" w14:paraId="3527F090" w14:textId="77777777">
      <w:pPr>
        <w:spacing w:line="276" w:lineRule="auto"/>
      </w:pPr>
    </w:p>
    <w:p w:rsidR="00666514" w:rsidP="00A94F90" w:rsidRDefault="498416C5" w14:paraId="3527F091" w14:textId="77777777">
      <w:pPr>
        <w:spacing w:line="276" w:lineRule="auto"/>
      </w:pPr>
      <w:r w:rsidRPr="498416C5">
        <w:rPr>
          <w:b/>
          <w:bCs/>
        </w:rPr>
        <w:t>Vraag 2</w:t>
      </w:r>
    </w:p>
    <w:p w:rsidRPr="00A94F90" w:rsidR="00666514" w:rsidP="00A94F90" w:rsidRDefault="498416C5" w14:paraId="3527F093" w14:textId="2C64BB7B">
      <w:pPr>
        <w:spacing w:line="276" w:lineRule="auto"/>
      </w:pPr>
      <w:r w:rsidRPr="00A94F90">
        <w:t>Herinnert u zich het AIV en CAVV rapport over geweld tegen hulpverleners? Zo ja, passen deze aanvallen in het patroon van afbraak van het humanitair recht?</w:t>
      </w:r>
    </w:p>
    <w:p w:rsidR="005352D5" w:rsidP="00A94F90" w:rsidRDefault="005352D5" w14:paraId="09C1F39D" w14:textId="77777777">
      <w:pPr>
        <w:spacing w:line="276" w:lineRule="auto"/>
        <w:rPr>
          <w:b/>
        </w:rPr>
      </w:pPr>
    </w:p>
    <w:p w:rsidR="00666514" w:rsidP="00A94F90" w:rsidRDefault="498416C5" w14:paraId="3527F094" w14:textId="7B47BA45">
      <w:pPr>
        <w:spacing w:line="276" w:lineRule="auto"/>
      </w:pPr>
      <w:r w:rsidRPr="498416C5">
        <w:rPr>
          <w:b/>
          <w:bCs/>
        </w:rPr>
        <w:t>Antwoord</w:t>
      </w:r>
    </w:p>
    <w:p w:rsidR="00666514" w:rsidP="00A94F90" w:rsidRDefault="00A15912" w14:paraId="3527F096" w14:textId="415DF0DF">
      <w:pPr>
        <w:spacing w:line="276" w:lineRule="auto"/>
      </w:pPr>
      <w:r>
        <w:t>H</w:t>
      </w:r>
      <w:r w:rsidRPr="005352D5">
        <w:t xml:space="preserve">et kabinet </w:t>
      </w:r>
      <w:r>
        <w:t xml:space="preserve">heeft het rapport van </w:t>
      </w:r>
      <w:r w:rsidRPr="005352D5" w:rsidR="005352D5">
        <w:t xml:space="preserve">AIV en CAVV over geweld tegen hulpverleners </w:t>
      </w:r>
      <w:r>
        <w:t xml:space="preserve">meteen bij ontvangst </w:t>
      </w:r>
      <w:r w:rsidRPr="005352D5" w:rsidR="005352D5">
        <w:t>verwelkomd</w:t>
      </w:r>
      <w:r w:rsidR="00DA18C1">
        <w:t>.</w:t>
      </w:r>
      <w:r w:rsidRPr="005352D5" w:rsidR="005352D5">
        <w:t xml:space="preserve"> </w:t>
      </w:r>
      <w:r w:rsidR="00DA18C1">
        <w:t>H</w:t>
      </w:r>
      <w:r w:rsidRPr="005352D5" w:rsidR="005352D5">
        <w:t xml:space="preserve">et </w:t>
      </w:r>
      <w:r w:rsidR="00DA18C1">
        <w:t xml:space="preserve">is </w:t>
      </w:r>
      <w:r w:rsidRPr="005352D5" w:rsidR="005352D5">
        <w:t xml:space="preserve">cruciaal </w:t>
      </w:r>
      <w:r w:rsidR="00DA18C1">
        <w:t xml:space="preserve">dat </w:t>
      </w:r>
      <w:r w:rsidRPr="005352D5" w:rsidR="005352D5">
        <w:t xml:space="preserve">manieren </w:t>
      </w:r>
      <w:r w:rsidR="00DA18C1">
        <w:t xml:space="preserve">worden gevonden </w:t>
      </w:r>
      <w:r w:rsidRPr="005352D5" w:rsidR="005352D5">
        <w:t xml:space="preserve">om het in vele conflicten toenemende geweld tegen hulpverleners te keren. In de reactie op het rapport deelt het kabinet de analyse van de AIV en CAVV dat er wereldwijd sprake is van afnemend respect voor humanitair oorlogsrecht en mede als gevolg daarvan toenemend geweld tegen hulpverleners. Zoals de VN </w:t>
      </w:r>
      <w:proofErr w:type="spellStart"/>
      <w:r w:rsidRPr="498416C5" w:rsidR="005352D5">
        <w:rPr>
          <w:i/>
          <w:iCs/>
        </w:rPr>
        <w:t>Emergency</w:t>
      </w:r>
      <w:proofErr w:type="spellEnd"/>
      <w:r w:rsidRPr="498416C5" w:rsidR="005352D5">
        <w:rPr>
          <w:i/>
          <w:iCs/>
        </w:rPr>
        <w:t xml:space="preserve"> Relief </w:t>
      </w:r>
      <w:proofErr w:type="spellStart"/>
      <w:r w:rsidRPr="498416C5" w:rsidR="005352D5">
        <w:rPr>
          <w:i/>
          <w:iCs/>
        </w:rPr>
        <w:t>Coordinator</w:t>
      </w:r>
      <w:proofErr w:type="spellEnd"/>
      <w:r w:rsidRPr="498416C5" w:rsidR="005352D5">
        <w:rPr>
          <w:i/>
          <w:iCs/>
        </w:rPr>
        <w:t>,</w:t>
      </w:r>
      <w:r w:rsidRPr="005352D5" w:rsidR="005352D5">
        <w:t xml:space="preserve"> Tom </w:t>
      </w:r>
      <w:proofErr w:type="spellStart"/>
      <w:r w:rsidRPr="005352D5" w:rsidR="005352D5">
        <w:t>Fletcher</w:t>
      </w:r>
      <w:proofErr w:type="spellEnd"/>
      <w:r w:rsidRPr="005352D5" w:rsidR="005352D5">
        <w:t xml:space="preserve">, het begin april verwoordde </w:t>
      </w:r>
      <w:r w:rsidR="00EC4113">
        <w:t>in</w:t>
      </w:r>
      <w:r w:rsidRPr="005352D5" w:rsidR="005352D5">
        <w:t xml:space="preserve"> de VN Veiligheidsraad is de toename aan gedode hulpverleners geen toeval, maar de teloorgang van het humanitaire uitgangspunt van bescherming.</w:t>
      </w:r>
      <w:r w:rsidRPr="005352D5" w:rsidR="005352D5">
        <w:rPr>
          <w:vertAlign w:val="superscript"/>
        </w:rPr>
        <w:footnoteReference w:id="1"/>
      </w:r>
      <w:r w:rsidRPr="005352D5" w:rsidR="005352D5">
        <w:t xml:space="preserve"> </w:t>
      </w:r>
      <w:r w:rsidR="498416C5">
        <w:t xml:space="preserve">Helaas </w:t>
      </w:r>
      <w:r w:rsidR="008C15F3">
        <w:t xml:space="preserve">is </w:t>
      </w:r>
      <w:r w:rsidR="498416C5">
        <w:t xml:space="preserve">sinds de geweldsescalatie tussen Israël en Hezbollah ook in Libanon </w:t>
      </w:r>
      <w:r w:rsidR="008C15F3">
        <w:t xml:space="preserve">sprake </w:t>
      </w:r>
      <w:r w:rsidR="498416C5">
        <w:t xml:space="preserve">van </w:t>
      </w:r>
      <w:r w:rsidR="00537571">
        <w:t xml:space="preserve">dergelijk </w:t>
      </w:r>
      <w:r w:rsidR="000B7336">
        <w:t xml:space="preserve">toenemend </w:t>
      </w:r>
      <w:r w:rsidR="498416C5">
        <w:t>geweld.</w:t>
      </w:r>
    </w:p>
    <w:p w:rsidR="005352D5" w:rsidP="00A94F90" w:rsidRDefault="005352D5" w14:paraId="4DBF9274" w14:textId="77777777">
      <w:pPr>
        <w:spacing w:line="276" w:lineRule="auto"/>
      </w:pPr>
    </w:p>
    <w:p w:rsidR="00666514" w:rsidP="00A94F90" w:rsidRDefault="498416C5" w14:paraId="3527F097" w14:textId="77777777">
      <w:pPr>
        <w:spacing w:line="276" w:lineRule="auto"/>
      </w:pPr>
      <w:r w:rsidRPr="498416C5">
        <w:rPr>
          <w:b/>
          <w:bCs/>
        </w:rPr>
        <w:t>Vraag 3</w:t>
      </w:r>
    </w:p>
    <w:p w:rsidRPr="00A94F90" w:rsidR="00666514" w:rsidP="00A94F90" w:rsidRDefault="498416C5" w14:paraId="3527F099" w14:textId="6CD00B69">
      <w:pPr>
        <w:spacing w:line="276" w:lineRule="auto"/>
      </w:pPr>
      <w:r w:rsidRPr="00A94F90">
        <w:t>Herinnert u zich uw uitspraak ‘door stilte sterft de norm’ als reactie op het rapport van de AIV en CAVV en hoe gaat u indachtig deze uitspraak reageren op deze aanvallen op journalisten en hulpverleners door het Israëlische leger?</w:t>
      </w:r>
    </w:p>
    <w:p w:rsidR="005352D5" w:rsidP="00A94F90" w:rsidRDefault="005352D5" w14:paraId="3072D13E" w14:textId="77777777">
      <w:pPr>
        <w:spacing w:line="276" w:lineRule="auto"/>
      </w:pPr>
    </w:p>
    <w:p w:rsidR="00666514" w:rsidP="00A94F90" w:rsidRDefault="498416C5" w14:paraId="3527F09A" w14:textId="77777777">
      <w:pPr>
        <w:spacing w:line="276" w:lineRule="auto"/>
      </w:pPr>
      <w:r w:rsidRPr="498416C5">
        <w:rPr>
          <w:b/>
          <w:bCs/>
        </w:rPr>
        <w:t>Antwoord</w:t>
      </w:r>
    </w:p>
    <w:p w:rsidR="0096225B" w:rsidP="00A94F90" w:rsidRDefault="0096225B" w14:paraId="413BD69B" w14:textId="7D8426DD">
      <w:pPr>
        <w:spacing w:line="276" w:lineRule="auto"/>
      </w:pPr>
      <w:r>
        <w:t xml:space="preserve">Een van de centrale </w:t>
      </w:r>
      <w:r w:rsidRPr="005352D5">
        <w:t>uitgangspunt</w:t>
      </w:r>
      <w:r>
        <w:t>en van het humanitair oorlogsrecht (HOR) is</w:t>
      </w:r>
      <w:r w:rsidRPr="005352D5">
        <w:t xml:space="preserve"> dat humanitaire hulpverleners en humanitaire hulpgoederen door strijdende partijen </w:t>
      </w:r>
      <w:r>
        <w:t xml:space="preserve">moeten </w:t>
      </w:r>
      <w:r w:rsidRPr="005352D5">
        <w:t>worden ontzien en beschermd</w:t>
      </w:r>
      <w:r>
        <w:t>.</w:t>
      </w:r>
      <w:r w:rsidRPr="005352D5">
        <w:t xml:space="preserve"> </w:t>
      </w:r>
      <w:r>
        <w:t>Het kabinet staat pal voor respect voor het HOR, zo</w:t>
      </w:r>
      <w:r w:rsidRPr="005352D5" w:rsidR="005352D5">
        <w:t xml:space="preserve">als </w:t>
      </w:r>
      <w:r>
        <w:t>kortgeleden benadrukt in de kabinetsreactie op het rapport van de AIV en CAVV</w:t>
      </w:r>
      <w:r w:rsidRPr="005352D5" w:rsidR="005352D5">
        <w:t xml:space="preserve">. </w:t>
      </w:r>
      <w:r w:rsidRPr="00530EFF" w:rsidR="00DC761D">
        <w:t xml:space="preserve">Wereldwijd zien we dat in </w:t>
      </w:r>
      <w:r w:rsidRPr="00530EFF" w:rsidR="000D4383">
        <w:t xml:space="preserve">Oekraïne, </w:t>
      </w:r>
      <w:r w:rsidRPr="00530EFF" w:rsidR="00DC761D">
        <w:t xml:space="preserve">Soedan, Gaza, Libanon of de Democratische Republiek Congo steeds meer lokale en internationale hulpverleners omkomen door een gebrek aan respect voor het HOR. Dit niet </w:t>
      </w:r>
      <w:r w:rsidRPr="00530EFF" w:rsidR="00DC761D">
        <w:lastRenderedPageBreak/>
        <w:t>adresseren leidt tot normerosie en het kabinet zet zich daarom in om deze tegen te gaan en het werk van hulporganisaties in woord en daad te steunen.</w:t>
      </w:r>
    </w:p>
    <w:p w:rsidR="00161862" w:rsidP="00A94F90" w:rsidRDefault="00161862" w14:paraId="7CF38F35" w14:textId="77777777">
      <w:pPr>
        <w:spacing w:line="276" w:lineRule="auto"/>
      </w:pPr>
    </w:p>
    <w:p w:rsidRPr="0022644D" w:rsidR="00161862" w:rsidP="00A94F90" w:rsidRDefault="000D265E" w14:paraId="2563D003" w14:textId="3160C9CA">
      <w:pPr>
        <w:spacing w:line="276" w:lineRule="auto"/>
        <w:rPr>
          <w:bCs/>
        </w:rPr>
      </w:pPr>
      <w:r>
        <w:rPr>
          <w:bCs/>
        </w:rPr>
        <w:t>P</w:t>
      </w:r>
      <w:r w:rsidRPr="0022644D" w:rsidR="00161862">
        <w:rPr>
          <w:bCs/>
        </w:rPr>
        <w:t>ersvrijheid</w:t>
      </w:r>
      <w:r w:rsidRPr="000D265E">
        <w:rPr>
          <w:bCs/>
        </w:rPr>
        <w:t xml:space="preserve"> </w:t>
      </w:r>
      <w:r w:rsidRPr="0022644D">
        <w:rPr>
          <w:bCs/>
        </w:rPr>
        <w:t>en vrijheid van meningsuiting</w:t>
      </w:r>
      <w:r w:rsidRPr="0022644D" w:rsidR="00161862">
        <w:rPr>
          <w:bCs/>
        </w:rPr>
        <w:t xml:space="preserve">, </w:t>
      </w:r>
      <w:r>
        <w:rPr>
          <w:bCs/>
        </w:rPr>
        <w:t>met</w:t>
      </w:r>
      <w:r w:rsidRPr="0022644D" w:rsidR="00161862">
        <w:rPr>
          <w:bCs/>
        </w:rPr>
        <w:t xml:space="preserve"> in ruimere zin veiligheid van journalisten</w:t>
      </w:r>
      <w:r w:rsidR="00410CA7">
        <w:rPr>
          <w:bCs/>
        </w:rPr>
        <w:t>,</w:t>
      </w:r>
      <w:r w:rsidRPr="0022644D" w:rsidR="00161862">
        <w:rPr>
          <w:bCs/>
        </w:rPr>
        <w:t xml:space="preserve"> is en blijft één van de prioriteiten binnen het Nederlandse mensenrechtenbeleid. Journalisten worden beschermd onder het humanitair oorlogsrecht en moeten hun belangrijke werk in conflictgebieden in veiligheid kunnen uitvoeren. Het kabinet onderstreept deze uitgangspunten en veroordeelt doelbewuste aanvallen op journalisten overal ter wereld</w:t>
      </w:r>
      <w:r w:rsidR="00410CA7">
        <w:rPr>
          <w:bCs/>
        </w:rPr>
        <w:t xml:space="preserve">, </w:t>
      </w:r>
      <w:r w:rsidRPr="0022644D" w:rsidR="00161862">
        <w:rPr>
          <w:bCs/>
        </w:rPr>
        <w:t xml:space="preserve">ook in het Midden-Oosten. Vermeende internationale misdrijven vragen in algemene zin om gedegen en onafhankelijk onderzoek, ook waar het journalisten betreft. Nederland vraagt ook al geruime tijd om meer internationale aandacht voor de toenemende straffeloosheid voor geweld tegen journalisten wereldwijd – onder andere in de context van de </w:t>
      </w:r>
      <w:r w:rsidRPr="0022644D" w:rsidR="00161862">
        <w:rPr>
          <w:bCs/>
          <w:i/>
        </w:rPr>
        <w:t xml:space="preserve">Media </w:t>
      </w:r>
      <w:proofErr w:type="spellStart"/>
      <w:r w:rsidRPr="0022644D" w:rsidR="00161862">
        <w:rPr>
          <w:bCs/>
          <w:i/>
        </w:rPr>
        <w:t>Freedom</w:t>
      </w:r>
      <w:proofErr w:type="spellEnd"/>
      <w:r w:rsidRPr="0022644D" w:rsidR="00161862">
        <w:rPr>
          <w:bCs/>
          <w:i/>
        </w:rPr>
        <w:t xml:space="preserve"> </w:t>
      </w:r>
      <w:proofErr w:type="spellStart"/>
      <w:r w:rsidRPr="0022644D" w:rsidR="00161862">
        <w:rPr>
          <w:bCs/>
          <w:i/>
        </w:rPr>
        <w:t>Coalition</w:t>
      </w:r>
      <w:proofErr w:type="spellEnd"/>
      <w:r w:rsidRPr="0022644D" w:rsidR="00161862">
        <w:rPr>
          <w:bCs/>
        </w:rPr>
        <w:t xml:space="preserve">. </w:t>
      </w:r>
      <w:r>
        <w:rPr>
          <w:bCs/>
        </w:rPr>
        <w:t xml:space="preserve">Vanuit het Mensenrechtenfonds heeft Nederland het </w:t>
      </w:r>
      <w:r>
        <w:rPr>
          <w:bCs/>
          <w:i/>
          <w:iCs/>
        </w:rPr>
        <w:t xml:space="preserve">Safety for </w:t>
      </w:r>
      <w:proofErr w:type="spellStart"/>
      <w:r>
        <w:rPr>
          <w:bCs/>
          <w:i/>
          <w:iCs/>
        </w:rPr>
        <w:t>Voices</w:t>
      </w:r>
      <w:proofErr w:type="spellEnd"/>
      <w:r>
        <w:rPr>
          <w:bCs/>
          <w:i/>
          <w:iCs/>
        </w:rPr>
        <w:t>-</w:t>
      </w:r>
      <w:r>
        <w:rPr>
          <w:bCs/>
        </w:rPr>
        <w:t>programma dat ziet op fysieke, digitale, juridische en psychosociale veiligheid van journalisten en mensenrechtenverdedigers (EUR 40 miljoen voor periode 2023-2027)</w:t>
      </w:r>
      <w:r w:rsidR="009A1ECD">
        <w:rPr>
          <w:bCs/>
        </w:rPr>
        <w:t>,</w:t>
      </w:r>
      <w:r>
        <w:rPr>
          <w:bCs/>
        </w:rPr>
        <w:t xml:space="preserve"> waarmee ook journalisten in het Midden-Oosten worden geholpen. </w:t>
      </w:r>
      <w:r w:rsidRPr="0022644D" w:rsidR="00161862">
        <w:rPr>
          <w:bCs/>
        </w:rPr>
        <w:t xml:space="preserve">Nederland </w:t>
      </w:r>
      <w:r w:rsidR="002B5F90">
        <w:rPr>
          <w:bCs/>
        </w:rPr>
        <w:t xml:space="preserve">blijft </w:t>
      </w:r>
      <w:r w:rsidRPr="0022644D" w:rsidR="00161862">
        <w:rPr>
          <w:bCs/>
        </w:rPr>
        <w:t>het belang van persvrijheid en veiligheid van journalisten consistent onderstrepen tegenover Israël, zowel publiek als achter de schermen</w:t>
      </w:r>
      <w:r w:rsidR="002B5F90">
        <w:rPr>
          <w:bCs/>
        </w:rPr>
        <w:t>, mede met het oog op het tegengaan van straffeloosheid voor dit soort misdrijven</w:t>
      </w:r>
      <w:r w:rsidRPr="0022644D" w:rsidR="00161862">
        <w:rPr>
          <w:bCs/>
        </w:rPr>
        <w:t xml:space="preserve">. </w:t>
      </w:r>
    </w:p>
    <w:p w:rsidR="00666514" w:rsidP="00A94F90" w:rsidRDefault="00666514" w14:paraId="3527F09C" w14:textId="77777777">
      <w:pPr>
        <w:spacing w:line="276" w:lineRule="auto"/>
      </w:pPr>
    </w:p>
    <w:p w:rsidR="00666514" w:rsidP="00A94F90" w:rsidRDefault="498416C5" w14:paraId="3527F09D" w14:textId="77777777">
      <w:pPr>
        <w:spacing w:line="276" w:lineRule="auto"/>
      </w:pPr>
      <w:r w:rsidRPr="498416C5">
        <w:rPr>
          <w:b/>
          <w:bCs/>
        </w:rPr>
        <w:t>Vraag 4</w:t>
      </w:r>
    </w:p>
    <w:p w:rsidRPr="00A94F90" w:rsidR="00666514" w:rsidP="00A94F90" w:rsidRDefault="498416C5" w14:paraId="3527F09F" w14:textId="4F226F31">
      <w:pPr>
        <w:spacing w:line="276" w:lineRule="auto"/>
      </w:pPr>
      <w:r w:rsidRPr="00A94F90">
        <w:t>Deelt u de mening dat aanvallen van hulpverleners en journalisten nooit de norm mogen worden en dat hier dus actie op is vereist om het internationaal recht als norm te herstellen?</w:t>
      </w:r>
    </w:p>
    <w:p w:rsidR="005352D5" w:rsidP="00A94F90" w:rsidRDefault="005352D5" w14:paraId="3E5CD997" w14:textId="77777777">
      <w:pPr>
        <w:spacing w:line="276" w:lineRule="auto"/>
      </w:pPr>
    </w:p>
    <w:p w:rsidR="00666514" w:rsidP="00A94F90" w:rsidRDefault="498416C5" w14:paraId="3527F0A0" w14:textId="7C565737">
      <w:pPr>
        <w:spacing w:line="276" w:lineRule="auto"/>
      </w:pPr>
      <w:r w:rsidRPr="498416C5">
        <w:rPr>
          <w:b/>
          <w:bCs/>
        </w:rPr>
        <w:t>Antwoord</w:t>
      </w:r>
    </w:p>
    <w:p w:rsidR="00666514" w:rsidDel="00BD1C14" w:rsidP="00A94F90" w:rsidRDefault="498416C5" w14:paraId="3527F0A2" w14:textId="692A2AAA">
      <w:pPr>
        <w:spacing w:line="276" w:lineRule="auto"/>
      </w:pPr>
      <w:r>
        <w:t xml:space="preserve">Geweld tegen hulpverleners en journalisten mag inderdaad nooit de norm worden, net zo min als straffeloosheid </w:t>
      </w:r>
      <w:r w:rsidR="000E260F">
        <w:t xml:space="preserve">bij </w:t>
      </w:r>
      <w:r>
        <w:t xml:space="preserve">dergelijk geweld. Om straffeloosheid tegen te gaan, </w:t>
      </w:r>
      <w:r w:rsidR="00E7735E">
        <w:t>is bewijsmateriaal nodig op grond waarvan vervolgens doortastend gehandeld moet worden</w:t>
      </w:r>
      <w:r w:rsidR="0096225B">
        <w:t>.</w:t>
      </w:r>
      <w:r w:rsidR="0039356B">
        <w:t xml:space="preserve"> </w:t>
      </w:r>
      <w:r w:rsidRPr="00822EE2" w:rsidR="0039356B">
        <w:rPr>
          <w:bCs/>
        </w:rPr>
        <w:t>In principe is het in eerste instantie aan de nationale autoriteiten om onderzoek te doen naar mogelijke misdrijven. De internationale gemeenschap komt in beeld als een staat niet bereid of niet in staat is om zelf op te treden.</w:t>
      </w:r>
      <w:r w:rsidRPr="0039356B" w:rsidR="0039356B">
        <w:rPr>
          <w:bCs/>
        </w:rPr>
        <w:t xml:space="preserve"> </w:t>
      </w:r>
      <w:r>
        <w:t>Het kabinet roept daarom op tot transparant en onafhankelijk onderzoek naar de diverse gevallen waarbij de afgelopen tijd door het geweld tussen Israël en Hezbollah in Libanon hulpverleners en journalisten omkwamen of gewond raakten.</w:t>
      </w:r>
      <w:r w:rsidR="00614B77">
        <w:t xml:space="preserve"> </w:t>
      </w:r>
      <w:r w:rsidR="00547478">
        <w:t>Zie ook antwoord 7.</w:t>
      </w:r>
    </w:p>
    <w:p w:rsidR="005352D5" w:rsidP="00A94F90" w:rsidRDefault="005352D5" w14:paraId="5D4CC135" w14:textId="77777777">
      <w:pPr>
        <w:spacing w:line="276" w:lineRule="auto"/>
      </w:pPr>
    </w:p>
    <w:p w:rsidR="00666514" w:rsidP="00A94F90" w:rsidRDefault="498416C5" w14:paraId="3527F0A3" w14:textId="77777777">
      <w:pPr>
        <w:spacing w:line="276" w:lineRule="auto"/>
      </w:pPr>
      <w:r w:rsidRPr="498416C5">
        <w:rPr>
          <w:b/>
          <w:bCs/>
        </w:rPr>
        <w:t>Vraag 5</w:t>
      </w:r>
    </w:p>
    <w:p w:rsidRPr="00A94F90" w:rsidR="00666514" w:rsidP="00A94F90" w:rsidRDefault="498416C5" w14:paraId="3527F0A5" w14:textId="28A312A2">
      <w:pPr>
        <w:spacing w:line="276" w:lineRule="auto"/>
      </w:pPr>
      <w:r w:rsidRPr="00A94F90">
        <w:t>Deelt u de mening dat deze aanvallen door het Israëlische leger een schending zijn van het staakt-het-vuren tussen Israël en Libanon? Op welke manier gaat u ervoor zorgen dat het staakt-het-vuren overeind blijft?</w:t>
      </w:r>
    </w:p>
    <w:p w:rsidR="005352D5" w:rsidP="00A94F90" w:rsidRDefault="005352D5" w14:paraId="659C154E" w14:textId="77777777">
      <w:pPr>
        <w:spacing w:line="276" w:lineRule="auto"/>
      </w:pPr>
    </w:p>
    <w:p w:rsidR="00666514" w:rsidP="00A94F90" w:rsidRDefault="498416C5" w14:paraId="3527F0A6" w14:textId="77777777">
      <w:pPr>
        <w:spacing w:line="276" w:lineRule="auto"/>
      </w:pPr>
      <w:r w:rsidRPr="498416C5">
        <w:rPr>
          <w:b/>
          <w:bCs/>
        </w:rPr>
        <w:t>Antwoord</w:t>
      </w:r>
    </w:p>
    <w:p w:rsidR="005352D5" w:rsidP="00A94F90" w:rsidRDefault="498416C5" w14:paraId="7FB74721" w14:textId="69AD1A65">
      <w:pPr>
        <w:spacing w:line="276" w:lineRule="auto"/>
      </w:pPr>
      <w:r>
        <w:t>Het kabinet verwelkomt het staakt-het-vuren tussen Israël en Libanon,</w:t>
      </w:r>
      <w:r w:rsidR="00410CA7">
        <w:t xml:space="preserve"> de bemiddelende rol van de VS hierin,</w:t>
      </w:r>
      <w:r>
        <w:t xml:space="preserve"> en roept alle partijen op zich aan de gemaakte afspraken te houden</w:t>
      </w:r>
      <w:r w:rsidR="004569C9">
        <w:t xml:space="preserve"> </w:t>
      </w:r>
      <w:r w:rsidRPr="004569C9" w:rsidR="004569C9">
        <w:t>en de wederzijdse aanvallen te stoppen</w:t>
      </w:r>
      <w:r>
        <w:t xml:space="preserve">. Deze boodschap </w:t>
      </w:r>
      <w:r w:rsidR="00BD286E">
        <w:t xml:space="preserve">onderstreept </w:t>
      </w:r>
      <w:r>
        <w:t xml:space="preserve">het kabinet onverkort, </w:t>
      </w:r>
      <w:r w:rsidR="00BD286E">
        <w:t xml:space="preserve">zowel in samenspraak </w:t>
      </w:r>
      <w:r>
        <w:t xml:space="preserve">met </w:t>
      </w:r>
      <w:r w:rsidR="00E3493E">
        <w:t>gelijkgezinden</w:t>
      </w:r>
      <w:r>
        <w:t xml:space="preserve"> </w:t>
      </w:r>
      <w:r w:rsidR="00BD286E">
        <w:t xml:space="preserve">als </w:t>
      </w:r>
      <w:r>
        <w:t xml:space="preserve">bilateraal. Het is van groot belang dat de onderhandelingen tussen Israël en </w:t>
      </w:r>
      <w:r>
        <w:lastRenderedPageBreak/>
        <w:t xml:space="preserve">Libanon worden voortgezet om te komen tot een duurzame diplomatieke oplossing. </w:t>
      </w:r>
    </w:p>
    <w:p w:rsidRPr="005352D5" w:rsidR="005352D5" w:rsidP="00A94F90" w:rsidRDefault="005352D5" w14:paraId="4B7DC4A1" w14:textId="57AD3649">
      <w:pPr>
        <w:spacing w:line="276" w:lineRule="auto"/>
      </w:pPr>
      <w:r w:rsidRPr="005352D5">
        <w:t xml:space="preserve"> </w:t>
      </w:r>
    </w:p>
    <w:p w:rsidR="005352D5" w:rsidP="00A94F90" w:rsidRDefault="498416C5" w14:paraId="31EF490F" w14:textId="77777777">
      <w:pPr>
        <w:spacing w:line="276" w:lineRule="auto"/>
        <w:rPr>
          <w:b/>
          <w:bCs/>
        </w:rPr>
      </w:pPr>
      <w:r w:rsidRPr="498416C5">
        <w:rPr>
          <w:b/>
          <w:bCs/>
        </w:rPr>
        <w:t>Vraag 6</w:t>
      </w:r>
    </w:p>
    <w:p w:rsidRPr="00A94F90" w:rsidR="005352D5" w:rsidP="00A94F90" w:rsidRDefault="498416C5" w14:paraId="41B27206" w14:textId="66C51624">
      <w:pPr>
        <w:spacing w:line="276" w:lineRule="auto"/>
      </w:pPr>
      <w:r w:rsidRPr="00A94F90">
        <w:t>Bent u bereid om deze aanvallen op hulpverleners en journalisten door het Israëlische leger publiekelijk te veroordelen?</w:t>
      </w:r>
      <w:r w:rsidRPr="00A94F90" w:rsidR="005352D5">
        <w:br/>
      </w:r>
    </w:p>
    <w:p w:rsidR="005352D5" w:rsidP="00A94F90" w:rsidRDefault="498416C5" w14:paraId="75CD370E" w14:textId="029C141A">
      <w:pPr>
        <w:spacing w:line="276" w:lineRule="auto"/>
      </w:pPr>
      <w:r w:rsidRPr="498416C5">
        <w:rPr>
          <w:b/>
          <w:bCs/>
        </w:rPr>
        <w:t>Antwoord</w:t>
      </w:r>
    </w:p>
    <w:p w:rsidRPr="00F379A4" w:rsidR="00F379A4" w:rsidP="00A94F90" w:rsidRDefault="00F379A4" w14:paraId="09538924" w14:textId="71DC9BDC">
      <w:pPr>
        <w:spacing w:line="276" w:lineRule="auto"/>
      </w:pPr>
      <w:r w:rsidRPr="00F379A4">
        <w:t xml:space="preserve">Het kabinet onderstreept dat militair optreden alleen binnen de kaders van het internationaal recht mag plaatsvinden. Dat betekent dat het humanitair oorlogsrecht, alsook </w:t>
      </w:r>
      <w:r w:rsidRPr="00530EFF">
        <w:t xml:space="preserve">het recht voor het gebruik van geweld door staten, door alle partijen moet worden gerespecteerd. </w:t>
      </w:r>
      <w:r w:rsidRPr="00530EFF" w:rsidR="00350E43">
        <w:t xml:space="preserve">Daar waar dat niet gebeurt, spreekt het kabinet zich uit, voor en achter de schermen. </w:t>
      </w:r>
      <w:r w:rsidRPr="00530EFF">
        <w:t>Zoals uw</w:t>
      </w:r>
      <w:r w:rsidRPr="00F379A4">
        <w:t xml:space="preserve"> Kamer bekend wijst het kabinet de Israëlische regering op zijn internationaalrechtelijke verplichtingen, waaronder de bescherming van burgers, </w:t>
      </w:r>
      <w:r>
        <w:t>inclusief</w:t>
      </w:r>
      <w:r w:rsidRPr="00F379A4">
        <w:t xml:space="preserve"> journalisten en hulpverleners.</w:t>
      </w:r>
    </w:p>
    <w:p w:rsidRPr="005352D5" w:rsidR="005352D5" w:rsidP="00A94F90" w:rsidRDefault="005352D5" w14:paraId="3D3F819B" w14:textId="77777777">
      <w:pPr>
        <w:spacing w:line="276" w:lineRule="auto"/>
        <w:rPr>
          <w:b/>
          <w:bCs/>
        </w:rPr>
      </w:pPr>
    </w:p>
    <w:p w:rsidR="005352D5" w:rsidP="00A94F90" w:rsidRDefault="498416C5" w14:paraId="5068A909" w14:textId="4727B3FA">
      <w:pPr>
        <w:spacing w:line="276" w:lineRule="auto"/>
        <w:rPr>
          <w:b/>
          <w:bCs/>
        </w:rPr>
      </w:pPr>
      <w:bookmarkStart w:name="_Hlk228276642" w:id="0"/>
      <w:r w:rsidRPr="498416C5">
        <w:rPr>
          <w:b/>
          <w:bCs/>
        </w:rPr>
        <w:t>Vraag 7</w:t>
      </w:r>
    </w:p>
    <w:p w:rsidRPr="00A94F90" w:rsidR="005352D5" w:rsidP="00A94F90" w:rsidRDefault="498416C5" w14:paraId="5CC5FCFC" w14:textId="071BCBDE">
      <w:pPr>
        <w:spacing w:line="276" w:lineRule="auto"/>
      </w:pPr>
      <w:r w:rsidRPr="00A94F90">
        <w:t>Bent u bereid ervoor te zorgen dat er onafhankelijk onderzoek komt naar deze en andere aanvallen op hulpverleners en journalisten in Libanon, en zo ja, op welke manier gaat u dit doen?  Zo nee, waarom niet?</w:t>
      </w:r>
      <w:bookmarkEnd w:id="0"/>
    </w:p>
    <w:p w:rsidR="005352D5" w:rsidP="00A94F90" w:rsidRDefault="005352D5" w14:paraId="078C7CD3" w14:textId="77777777">
      <w:pPr>
        <w:spacing w:line="276" w:lineRule="auto"/>
      </w:pPr>
    </w:p>
    <w:p w:rsidR="005352D5" w:rsidP="00A94F90" w:rsidRDefault="498416C5" w14:paraId="01138089" w14:textId="77777777">
      <w:pPr>
        <w:spacing w:line="276" w:lineRule="auto"/>
      </w:pPr>
      <w:r w:rsidRPr="498416C5">
        <w:rPr>
          <w:b/>
          <w:bCs/>
        </w:rPr>
        <w:t>Antwoord</w:t>
      </w:r>
    </w:p>
    <w:p w:rsidRPr="00A36BAA" w:rsidR="00A36BAA" w:rsidP="00A94F90" w:rsidRDefault="498416C5" w14:paraId="2D0561DA" w14:textId="18AE4FB6">
      <w:pPr>
        <w:spacing w:line="276" w:lineRule="auto"/>
        <w:rPr>
          <w:bCs/>
        </w:rPr>
      </w:pPr>
      <w:r>
        <w:t xml:space="preserve">Ook in deze context dringt Nederland aan op transparant en onafhankelijk onderzoek naar mogelijke schendingen van het humanitair oorlogsrecht. Het is in eerste instantie aan de </w:t>
      </w:r>
      <w:r w:rsidR="00625448">
        <w:t>lokale</w:t>
      </w:r>
      <w:r>
        <w:t xml:space="preserve"> autoriteiten om onderzoek te doen naar mogelijke schendingen. </w:t>
      </w:r>
      <w:r w:rsidR="00BF4DC8">
        <w:t>H</w:t>
      </w:r>
      <w:r>
        <w:t xml:space="preserve">et kabinet </w:t>
      </w:r>
      <w:r w:rsidR="00BF4DC8">
        <w:t xml:space="preserve">onderzoekt </w:t>
      </w:r>
      <w:r>
        <w:t>mogelijkheden om de Libanese autoriteiten hierin te ondersteunen</w:t>
      </w:r>
      <w:r w:rsidR="00614B77">
        <w:t xml:space="preserve"> en steunt Nederland het kantoor van de VN Hoge Commissaris voor de Mensenrechten (OHCHR) in Libanon</w:t>
      </w:r>
      <w:r w:rsidRPr="00A36BAA" w:rsidR="00A36BAA">
        <w:rPr>
          <w:bCs/>
        </w:rPr>
        <w:t xml:space="preserve"> met een bedrag van USD 1,5 mln. over de jaren 2025-2026.</w:t>
      </w:r>
    </w:p>
    <w:p w:rsidRPr="0096225B" w:rsidR="005352D5" w:rsidP="00A94F90" w:rsidRDefault="00614B77" w14:paraId="328734C7" w14:textId="5D044EF9">
      <w:pPr>
        <w:spacing w:line="276" w:lineRule="auto"/>
        <w:rPr>
          <w:b/>
          <w:bCs/>
        </w:rPr>
      </w:pPr>
      <w:r>
        <w:t xml:space="preserve"> </w:t>
      </w:r>
      <w:r w:rsidR="498416C5">
        <w:t xml:space="preserve">  </w:t>
      </w:r>
    </w:p>
    <w:p w:rsidR="005352D5" w:rsidP="00A94F90" w:rsidRDefault="498416C5" w14:paraId="46B0B33C" w14:textId="77777777">
      <w:pPr>
        <w:spacing w:line="276" w:lineRule="auto"/>
        <w:rPr>
          <w:b/>
          <w:bCs/>
        </w:rPr>
      </w:pPr>
      <w:r w:rsidRPr="498416C5">
        <w:rPr>
          <w:b/>
          <w:bCs/>
        </w:rPr>
        <w:t>Vraag 8</w:t>
      </w:r>
    </w:p>
    <w:p w:rsidRPr="00A94F90" w:rsidR="005352D5" w:rsidP="00A94F90" w:rsidRDefault="498416C5" w14:paraId="080078FC" w14:textId="3F62A715">
      <w:pPr>
        <w:spacing w:line="276" w:lineRule="auto"/>
      </w:pPr>
      <w:r w:rsidRPr="00A94F90">
        <w:t>Bent u bereid om de Israëlische ambassadeur te ontbieden naar aanleiding van deze aanvallen, of welke andere actie gaat u ondernemen om druk te zetten op de Israëlische regering om deze aanvallen op journalisten, hulpverleners of burgers te stoppen?</w:t>
      </w:r>
      <w:r w:rsidRPr="00A94F90" w:rsidR="005352D5">
        <w:br/>
      </w:r>
    </w:p>
    <w:p w:rsidR="005352D5" w:rsidP="00A94F90" w:rsidRDefault="498416C5" w14:paraId="558A394E" w14:textId="77777777">
      <w:pPr>
        <w:spacing w:line="276" w:lineRule="auto"/>
      </w:pPr>
      <w:r w:rsidRPr="498416C5">
        <w:rPr>
          <w:b/>
          <w:bCs/>
        </w:rPr>
        <w:t>Antwoord</w:t>
      </w:r>
    </w:p>
    <w:p w:rsidRPr="0022644D" w:rsidR="00161862" w:rsidP="00A94F90" w:rsidRDefault="00161862" w14:paraId="43DEAAFF" w14:textId="78318EE8">
      <w:pPr>
        <w:spacing w:line="276" w:lineRule="auto"/>
        <w:rPr>
          <w:bCs/>
        </w:rPr>
      </w:pPr>
      <w:r w:rsidRPr="0022644D">
        <w:rPr>
          <w:bCs/>
        </w:rPr>
        <w:t>Het kabinet beziet steeds hoe het op een effectieve wijze kan bijdragen aan verbetering van de situatie ter plaatse</w:t>
      </w:r>
      <w:r w:rsidR="00832E85">
        <w:rPr>
          <w:bCs/>
        </w:rPr>
        <w:t xml:space="preserve"> en</w:t>
      </w:r>
      <w:r w:rsidRPr="0022644D">
        <w:rPr>
          <w:bCs/>
        </w:rPr>
        <w:t xml:space="preserve"> blijft dit consistent onderstrepen in bilaterale gesprekken met Israëli en in multilateraal verband. Dat doet het kabinet soms publiekelijk en soms achter de schermen. </w:t>
      </w:r>
    </w:p>
    <w:p w:rsidRPr="005352D5" w:rsidR="005352D5" w:rsidP="00A94F90" w:rsidRDefault="005352D5" w14:paraId="210F015B" w14:textId="77777777">
      <w:pPr>
        <w:spacing w:line="276" w:lineRule="auto"/>
        <w:rPr>
          <w:b/>
          <w:bCs/>
        </w:rPr>
      </w:pPr>
    </w:p>
    <w:p w:rsidR="005352D5" w:rsidP="00A94F90" w:rsidRDefault="498416C5" w14:paraId="427BD4DD" w14:textId="0E89D0D3">
      <w:pPr>
        <w:spacing w:line="276" w:lineRule="auto"/>
        <w:rPr>
          <w:b/>
          <w:bCs/>
        </w:rPr>
      </w:pPr>
      <w:r w:rsidRPr="498416C5">
        <w:rPr>
          <w:b/>
          <w:bCs/>
        </w:rPr>
        <w:t>Vraag 9</w:t>
      </w:r>
    </w:p>
    <w:p w:rsidRPr="00A94F90" w:rsidR="005352D5" w:rsidP="00A94F90" w:rsidRDefault="498416C5" w14:paraId="57B3CD9C" w14:textId="4427B5F2">
      <w:pPr>
        <w:spacing w:line="276" w:lineRule="auto"/>
      </w:pPr>
      <w:r w:rsidRPr="00A94F90">
        <w:t>Bent u bereid om deze vragen één voor één te beantwoorden en gezien de actualiteit met spoed te beantwoorden?</w:t>
      </w:r>
      <w:r w:rsidRPr="00A94F90" w:rsidR="005352D5">
        <w:br/>
      </w:r>
    </w:p>
    <w:p w:rsidR="005352D5" w:rsidP="00A94F90" w:rsidRDefault="498416C5" w14:paraId="5DCC48D1" w14:textId="77777777">
      <w:pPr>
        <w:spacing w:line="276" w:lineRule="auto"/>
      </w:pPr>
      <w:r w:rsidRPr="498416C5">
        <w:rPr>
          <w:b/>
          <w:bCs/>
        </w:rPr>
        <w:t>Antwoord</w:t>
      </w:r>
    </w:p>
    <w:p w:rsidRPr="005352D5" w:rsidR="005352D5" w:rsidP="00A94F90" w:rsidRDefault="498416C5" w14:paraId="27E3B370" w14:textId="6C9EB3B6">
      <w:pPr>
        <w:spacing w:line="276" w:lineRule="auto"/>
      </w:pPr>
      <w:r>
        <w:t>Ja.</w:t>
      </w:r>
    </w:p>
    <w:p w:rsidRPr="005352D5" w:rsidR="005352D5" w:rsidP="00A94F90" w:rsidRDefault="498416C5" w14:paraId="529ACBD6" w14:textId="3CC1B6AD">
      <w:pPr>
        <w:spacing w:line="276" w:lineRule="auto"/>
      </w:pPr>
      <w:r>
        <w:t>  </w:t>
      </w:r>
      <w:r w:rsidR="005352D5">
        <w:br/>
      </w:r>
    </w:p>
    <w:p w:rsidR="005352D5" w:rsidP="00A94F90" w:rsidRDefault="498416C5" w14:paraId="319EA462" w14:textId="47358A3F">
      <w:pPr>
        <w:spacing w:line="276" w:lineRule="auto"/>
      </w:pPr>
      <w:r>
        <w:lastRenderedPageBreak/>
        <w:t xml:space="preserve">[1] AD, 23 april 2026, Israëlische aanval treft journalisten in Libanon: vermiste verslaggever dood onder het puin gevonden | Nieuws | AD.nl. </w:t>
      </w:r>
    </w:p>
    <w:sectPr w:rsidR="005352D5" w:rsidSect="00DD4355">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56FCB" w14:textId="77777777" w:rsidR="00B945CE" w:rsidRDefault="00B945CE">
      <w:pPr>
        <w:spacing w:line="240" w:lineRule="auto"/>
      </w:pPr>
      <w:r>
        <w:separator/>
      </w:r>
    </w:p>
  </w:endnote>
  <w:endnote w:type="continuationSeparator" w:id="0">
    <w:p w14:paraId="3F4FB6EB" w14:textId="77777777" w:rsidR="00B945CE" w:rsidRDefault="00B945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4D69" w14:textId="77777777" w:rsidR="00FF0448" w:rsidRDefault="00FF0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923073"/>
      <w:docPartObj>
        <w:docPartGallery w:val="Page Numbers (Bottom of Page)"/>
        <w:docPartUnique/>
      </w:docPartObj>
    </w:sdtPr>
    <w:sdtContent>
      <w:p w14:paraId="179B6C0B" w14:textId="1FE62CE2" w:rsidR="00A94F90" w:rsidRDefault="00A94F90">
        <w:pPr>
          <w:pStyle w:val="Footer"/>
          <w:jc w:val="center"/>
        </w:pPr>
        <w:r>
          <w:fldChar w:fldCharType="begin"/>
        </w:r>
        <w:r>
          <w:instrText>PAGE   \* MERGEFORMAT</w:instrText>
        </w:r>
        <w:r>
          <w:fldChar w:fldCharType="separate"/>
        </w:r>
        <w:r>
          <w:t>2</w:t>
        </w:r>
        <w:r>
          <w:fldChar w:fldCharType="end"/>
        </w:r>
      </w:p>
    </w:sdtContent>
  </w:sdt>
  <w:p w14:paraId="02D3EF99" w14:textId="77777777" w:rsidR="00A94F90" w:rsidRDefault="00A94F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462186"/>
      <w:docPartObj>
        <w:docPartGallery w:val="Page Numbers (Bottom of Page)"/>
        <w:docPartUnique/>
      </w:docPartObj>
    </w:sdtPr>
    <w:sdtContent>
      <w:p w14:paraId="0F3B08BD" w14:textId="77F9700C" w:rsidR="00A94F90" w:rsidRDefault="00A94F90">
        <w:pPr>
          <w:pStyle w:val="Footer"/>
          <w:jc w:val="center"/>
        </w:pPr>
        <w:r>
          <w:fldChar w:fldCharType="begin"/>
        </w:r>
        <w:r>
          <w:instrText>PAGE   \* MERGEFORMAT</w:instrText>
        </w:r>
        <w:r>
          <w:fldChar w:fldCharType="separate"/>
        </w:r>
        <w:r>
          <w:t>2</w:t>
        </w:r>
        <w:r>
          <w:fldChar w:fldCharType="end"/>
        </w:r>
      </w:p>
    </w:sdtContent>
  </w:sdt>
  <w:p w14:paraId="4E53D87D" w14:textId="77777777" w:rsidR="00A94F90" w:rsidRDefault="00A94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C2FF0" w14:textId="77777777" w:rsidR="00B945CE" w:rsidRDefault="00B945CE">
      <w:pPr>
        <w:spacing w:line="240" w:lineRule="auto"/>
      </w:pPr>
      <w:r>
        <w:separator/>
      </w:r>
    </w:p>
  </w:footnote>
  <w:footnote w:type="continuationSeparator" w:id="0">
    <w:p w14:paraId="4FAD6BB1" w14:textId="77777777" w:rsidR="00B945CE" w:rsidRDefault="00B945CE">
      <w:pPr>
        <w:spacing w:line="240" w:lineRule="auto"/>
      </w:pPr>
      <w:r>
        <w:continuationSeparator/>
      </w:r>
    </w:p>
  </w:footnote>
  <w:footnote w:id="1">
    <w:p w14:paraId="2F67C949" w14:textId="77777777" w:rsidR="005352D5" w:rsidRPr="00A94F90" w:rsidRDefault="005352D5" w:rsidP="498416C5">
      <w:pPr>
        <w:pStyle w:val="FootnoteText"/>
        <w:rPr>
          <w:rFonts w:ascii="Verdana" w:hAnsi="Verdana"/>
          <w:sz w:val="16"/>
          <w:szCs w:val="16"/>
          <w:lang w:val="en-US"/>
        </w:rPr>
      </w:pPr>
      <w:r w:rsidRPr="00A94F90">
        <w:rPr>
          <w:rStyle w:val="FootnoteReference"/>
          <w:rFonts w:ascii="Verdana" w:hAnsi="Verdana"/>
          <w:sz w:val="16"/>
          <w:szCs w:val="16"/>
        </w:rPr>
        <w:footnoteRef/>
      </w:r>
      <w:r w:rsidRPr="00A94F90">
        <w:rPr>
          <w:rFonts w:ascii="Verdana" w:hAnsi="Verdana"/>
          <w:sz w:val="16"/>
          <w:szCs w:val="16"/>
          <w:lang w:val="en-US"/>
        </w:rPr>
        <w:t xml:space="preserve"> Statement to the Security Council by Tom Fletcher, Under-Secretary-General for Humanitarian Affairs and Emergency Relief Coordinator, pursuant to resolution 2730 (2024) on the safety and security of humanitarian personnel and the protection of United Nations and associated personnel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2C56" w14:textId="77777777" w:rsidR="00FF0448" w:rsidRDefault="00FF04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F0A8" w14:textId="4609D8E3" w:rsidR="00666514" w:rsidRDefault="00B23A7D">
    <w:r>
      <w:rPr>
        <w:noProof/>
      </w:rPr>
      <mc:AlternateContent>
        <mc:Choice Requires="wps">
          <w:drawing>
            <wp:anchor distT="0" distB="0" distL="0" distR="0" simplePos="0" relativeHeight="251658240" behindDoc="0" locked="1" layoutInCell="1" allowOverlap="1" wp14:anchorId="3527F0AC" wp14:editId="3162FDA2">
              <wp:simplePos x="0" y="0"/>
              <wp:positionH relativeFrom="page">
                <wp:posOffset>5924550</wp:posOffset>
              </wp:positionH>
              <wp:positionV relativeFrom="page">
                <wp:posOffset>1968500</wp:posOffset>
              </wp:positionV>
              <wp:extent cx="13652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p w14:paraId="3527F0DC" w14:textId="77777777" w:rsidR="00666514" w:rsidRDefault="00B23A7D">
                          <w:pPr>
                            <w:pStyle w:val="Referentiegegevensbold"/>
                          </w:pPr>
                          <w:r>
                            <w:t>Ministerie van Buitenlandse Zaken</w:t>
                          </w:r>
                        </w:p>
                        <w:p w14:paraId="3527F0DD" w14:textId="77777777" w:rsidR="00666514" w:rsidRDefault="00666514">
                          <w:pPr>
                            <w:pStyle w:val="WitregelW2"/>
                          </w:pPr>
                        </w:p>
                        <w:p w14:paraId="3527F0DE" w14:textId="77777777" w:rsidR="00666514" w:rsidRDefault="00B23A7D">
                          <w:pPr>
                            <w:pStyle w:val="Referentiegegevensbold"/>
                          </w:pPr>
                          <w:r>
                            <w:t>Onze referentie</w:t>
                          </w:r>
                        </w:p>
                        <w:p w14:paraId="3527F0DF" w14:textId="77777777" w:rsidR="00666514" w:rsidRDefault="00B23A7D">
                          <w:pPr>
                            <w:pStyle w:val="Referentiegegevens"/>
                          </w:pPr>
                          <w:r>
                            <w:t>BZ2627521</w:t>
                          </w:r>
                        </w:p>
                      </w:txbxContent>
                    </wps:txbx>
                    <wps:bodyPr vert="horz" wrap="square" lIns="0" tIns="0" rIns="0" bIns="0" anchor="t" anchorCtr="0"/>
                  </wps:wsp>
                </a:graphicData>
              </a:graphic>
              <wp14:sizeRelH relativeFrom="margin">
                <wp14:pctWidth>0</wp14:pctWidth>
              </wp14:sizeRelH>
            </wp:anchor>
          </w:drawing>
        </mc:Choice>
        <mc:Fallback>
          <w:pict>
            <v:shapetype w14:anchorId="3527F0AC" id="_x0000_t202" coordsize="21600,21600" o:spt="202" path="m,l,21600r21600,l21600,xe">
              <v:stroke joinstyle="miter"/>
              <v:path gradientshapeok="t" o:connecttype="rect"/>
            </v:shapetype>
            <v:shape id="41b1110a-80a4-11ea-b356-6230a4311406" o:spid="_x0000_s1026" type="#_x0000_t202" style="position:absolute;margin-left:466.5pt;margin-top:155pt;width:107.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" filled="f" stroked="f">
              <v:textbox inset="0,0,0,0">
                <w:txbxContent>
                  <w:p w14:paraId="3527F0DC" w14:textId="77777777" w:rsidR="00666514" w:rsidRDefault="00B23A7D">
                    <w:pPr>
                      <w:pStyle w:val="Referentiegegevensbold"/>
                    </w:pPr>
                    <w:r>
                      <w:t>Ministerie van Buitenlandse Zaken</w:t>
                    </w:r>
                  </w:p>
                  <w:p w14:paraId="3527F0DD" w14:textId="77777777" w:rsidR="00666514" w:rsidRDefault="00666514">
                    <w:pPr>
                      <w:pStyle w:val="WitregelW2"/>
                    </w:pPr>
                  </w:p>
                  <w:p w14:paraId="3527F0DE" w14:textId="77777777" w:rsidR="00666514" w:rsidRDefault="00B23A7D">
                    <w:pPr>
                      <w:pStyle w:val="Referentiegegevensbold"/>
                    </w:pPr>
                    <w:r>
                      <w:t>Onze referentie</w:t>
                    </w:r>
                  </w:p>
                  <w:p w14:paraId="3527F0DF" w14:textId="77777777" w:rsidR="00666514" w:rsidRDefault="00B23A7D">
                    <w:pPr>
                      <w:pStyle w:val="Referentiegegevens"/>
                    </w:pPr>
                    <w:r>
                      <w:t>BZ2627521</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F0AA" w14:textId="35D63697" w:rsidR="00666514" w:rsidRDefault="00B23A7D">
    <w:pPr>
      <w:spacing w:after="7131" w:line="14" w:lineRule="exact"/>
    </w:pPr>
    <w:r>
      <w:rPr>
        <w:noProof/>
      </w:rPr>
      <mc:AlternateContent>
        <mc:Choice Requires="wps">
          <w:drawing>
            <wp:anchor distT="0" distB="0" distL="0" distR="0" simplePos="0" relativeHeight="251658243" behindDoc="0" locked="1" layoutInCell="1" allowOverlap="1" wp14:anchorId="3527F0B2" wp14:editId="3527F0B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527F0E2" w14:textId="77777777" w:rsidR="00B23A7D" w:rsidRDefault="00B23A7D"/>
                      </w:txbxContent>
                    </wps:txbx>
                    <wps:bodyPr vert="horz" wrap="square" lIns="0" tIns="0" rIns="0" bIns="0" anchor="t" anchorCtr="0"/>
                  </wps:wsp>
                </a:graphicData>
              </a:graphic>
            </wp:anchor>
          </w:drawing>
        </mc:Choice>
        <mc:Fallback>
          <w:pict>
            <v:shapetype w14:anchorId="3527F0B2"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3527F0E2" w14:textId="77777777" w:rsidR="00B23A7D" w:rsidRDefault="00B23A7D"/>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527F0B4" wp14:editId="3527F0B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527F0C3" w14:textId="77777777" w:rsidR="00666514" w:rsidRDefault="00B23A7D">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527F0B4" id="41b10c0b-80a4-11ea-b356-6230a4311406" o:spid="_x0000_s1028"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3527F0C3" w14:textId="77777777" w:rsidR="00666514" w:rsidRDefault="00B23A7D">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527F0B6" wp14:editId="3527F0B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4B0F1644" w14:textId="339698A4" w:rsidR="00A94F90" w:rsidRDefault="00A94F90" w:rsidP="00A94F90">
                          <w:r>
                            <w:t>Datum</w:t>
                          </w:r>
                          <w:r w:rsidR="00530EFF">
                            <w:t xml:space="preserve"> 19 </w:t>
                          </w:r>
                          <w:r>
                            <w:t>mei 2026</w:t>
                          </w:r>
                        </w:p>
                        <w:p w14:paraId="57F066BD" w14:textId="3E7B3079" w:rsidR="00A94F90" w:rsidRDefault="00A94F90" w:rsidP="00A94F90">
                          <w:r>
                            <w:t>Betreft Beantwoording vragen van het lid Dobbe (SP) over het bericht Israëlische aanval treft journalisten in Libanon</w:t>
                          </w:r>
                        </w:p>
                        <w:p w14:paraId="3527F0CC" w14:textId="77777777" w:rsidR="00666514" w:rsidRDefault="00666514"/>
                      </w:txbxContent>
                    </wps:txbx>
                    <wps:bodyPr vert="horz" wrap="square" lIns="0" tIns="0" rIns="0" bIns="0" anchor="t" anchorCtr="0"/>
                  </wps:wsp>
                </a:graphicData>
              </a:graphic>
            </wp:anchor>
          </w:drawing>
        </mc:Choice>
        <mc:Fallback>
          <w:pict>
            <v:shape w14:anchorId="3527F0B6" id="41b10c7e-80a4-11ea-b356-6230a4311406" o:spid="_x0000_s1029"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p w14:paraId="4B0F1644" w14:textId="339698A4" w:rsidR="00A94F90" w:rsidRDefault="00A94F90" w:rsidP="00A94F90">
                    <w:r>
                      <w:t>Datum</w:t>
                    </w:r>
                    <w:r w:rsidR="00530EFF">
                      <w:t xml:space="preserve"> 19 </w:t>
                    </w:r>
                    <w:r>
                      <w:t>mei 2026</w:t>
                    </w:r>
                  </w:p>
                  <w:p w14:paraId="57F066BD" w14:textId="3E7B3079" w:rsidR="00A94F90" w:rsidRDefault="00A94F90" w:rsidP="00A94F90">
                    <w:r>
                      <w:t>Betreft Beantwoording vragen van het lid Dobbe (SP) over het bericht Israëlische aanval treft journalisten in Libanon</w:t>
                    </w:r>
                  </w:p>
                  <w:p w14:paraId="3527F0CC" w14:textId="77777777" w:rsidR="00666514" w:rsidRDefault="00666514"/>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527F0B8" wp14:editId="6667332B">
              <wp:simplePos x="0" y="0"/>
              <wp:positionH relativeFrom="page">
                <wp:posOffset>5924550</wp:posOffset>
              </wp:positionH>
              <wp:positionV relativeFrom="page">
                <wp:posOffset>1968500</wp:posOffset>
              </wp:positionV>
              <wp:extent cx="14097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97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7FF8DF5D" w14:textId="77777777" w:rsidR="00A94F90" w:rsidRPr="00F51C07" w:rsidRDefault="00A94F90" w:rsidP="00A94F90">
                              <w:pPr>
                                <w:rPr>
                                  <w:b/>
                                  <w:sz w:val="13"/>
                                  <w:szCs w:val="13"/>
                                </w:rPr>
                              </w:pPr>
                              <w:r w:rsidRPr="00FC13FA">
                                <w:rPr>
                                  <w:b/>
                                  <w:sz w:val="13"/>
                                  <w:szCs w:val="13"/>
                                </w:rPr>
                                <w:t>Ministerie van Buitenlandse Zaken</w:t>
                              </w:r>
                            </w:p>
                          </w:sdtContent>
                        </w:sdt>
                        <w:p w14:paraId="099DF53D" w14:textId="77777777" w:rsidR="00A94F90" w:rsidRPr="00EE5E5D" w:rsidRDefault="00A94F90" w:rsidP="00A94F90">
                          <w:pPr>
                            <w:rPr>
                              <w:sz w:val="13"/>
                              <w:szCs w:val="13"/>
                            </w:rPr>
                          </w:pPr>
                          <w:r>
                            <w:rPr>
                              <w:sz w:val="13"/>
                              <w:szCs w:val="13"/>
                            </w:rPr>
                            <w:t>Rijnstraat 8</w:t>
                          </w:r>
                        </w:p>
                        <w:p w14:paraId="0BD5E1C8" w14:textId="77777777" w:rsidR="00A94F90" w:rsidRPr="0059764A" w:rsidRDefault="00A94F90" w:rsidP="00A94F90">
                          <w:pPr>
                            <w:rPr>
                              <w:sz w:val="13"/>
                              <w:szCs w:val="13"/>
                              <w:lang w:val="da-DK"/>
                            </w:rPr>
                          </w:pPr>
                          <w:r w:rsidRPr="0059764A">
                            <w:rPr>
                              <w:sz w:val="13"/>
                              <w:szCs w:val="13"/>
                              <w:lang w:val="da-DK"/>
                            </w:rPr>
                            <w:t>2515 XP Den Haag</w:t>
                          </w:r>
                        </w:p>
                        <w:p w14:paraId="2743671C" w14:textId="77777777" w:rsidR="00A94F90" w:rsidRPr="0059764A" w:rsidRDefault="00A94F90" w:rsidP="00A94F90">
                          <w:pPr>
                            <w:rPr>
                              <w:sz w:val="13"/>
                              <w:szCs w:val="13"/>
                              <w:lang w:val="da-DK"/>
                            </w:rPr>
                          </w:pPr>
                          <w:r w:rsidRPr="0059764A">
                            <w:rPr>
                              <w:sz w:val="13"/>
                              <w:szCs w:val="13"/>
                              <w:lang w:val="da-DK"/>
                            </w:rPr>
                            <w:t>Postbus 20061</w:t>
                          </w:r>
                        </w:p>
                        <w:p w14:paraId="5FD77283" w14:textId="77777777" w:rsidR="00A94F90" w:rsidRPr="0059764A" w:rsidRDefault="00A94F90" w:rsidP="00A94F90">
                          <w:pPr>
                            <w:rPr>
                              <w:sz w:val="13"/>
                              <w:szCs w:val="13"/>
                              <w:lang w:val="da-DK"/>
                            </w:rPr>
                          </w:pPr>
                          <w:r w:rsidRPr="0059764A">
                            <w:rPr>
                              <w:sz w:val="13"/>
                              <w:szCs w:val="13"/>
                              <w:lang w:val="da-DK"/>
                            </w:rPr>
                            <w:t>Nederland</w:t>
                          </w:r>
                        </w:p>
                        <w:p w14:paraId="3527F0D0" w14:textId="77777777" w:rsidR="00666514" w:rsidRPr="00A94F90" w:rsidRDefault="00B23A7D">
                          <w:pPr>
                            <w:pStyle w:val="Referentiegegevens"/>
                            <w:rPr>
                              <w:lang w:val="da-DK"/>
                            </w:rPr>
                          </w:pPr>
                          <w:r w:rsidRPr="00A94F90">
                            <w:rPr>
                              <w:lang w:val="da-DK"/>
                            </w:rPr>
                            <w:t>www.minbuza.nl</w:t>
                          </w:r>
                        </w:p>
                        <w:p w14:paraId="3527F0D1" w14:textId="77777777" w:rsidR="00666514" w:rsidRPr="00A94F90" w:rsidRDefault="00666514">
                          <w:pPr>
                            <w:pStyle w:val="WitregelW2"/>
                            <w:rPr>
                              <w:lang w:val="da-DK"/>
                            </w:rPr>
                          </w:pPr>
                        </w:p>
                        <w:p w14:paraId="3527F0D2" w14:textId="77777777" w:rsidR="00666514" w:rsidRDefault="00B23A7D">
                          <w:pPr>
                            <w:pStyle w:val="Referentiegegevensbold"/>
                          </w:pPr>
                          <w:r>
                            <w:t>Onze referentie</w:t>
                          </w:r>
                        </w:p>
                        <w:p w14:paraId="3527F0D3" w14:textId="77777777" w:rsidR="00666514" w:rsidRDefault="00B23A7D">
                          <w:pPr>
                            <w:pStyle w:val="Referentiegegevens"/>
                          </w:pPr>
                          <w:r>
                            <w:t>BZ2627521</w:t>
                          </w:r>
                        </w:p>
                        <w:p w14:paraId="3527F0D4" w14:textId="77777777" w:rsidR="00666514" w:rsidRDefault="00666514">
                          <w:pPr>
                            <w:pStyle w:val="WitregelW1"/>
                          </w:pPr>
                        </w:p>
                        <w:p w14:paraId="3527F0D5" w14:textId="77777777" w:rsidR="00666514" w:rsidRDefault="00B23A7D">
                          <w:pPr>
                            <w:pStyle w:val="Referentiegegevensbold"/>
                          </w:pPr>
                          <w:r>
                            <w:t>Uw referentie</w:t>
                          </w:r>
                        </w:p>
                        <w:p w14:paraId="3527F0D6" w14:textId="77777777" w:rsidR="00666514" w:rsidRDefault="00B23A7D">
                          <w:pPr>
                            <w:pStyle w:val="Referentiegegevens"/>
                          </w:pPr>
                          <w:r>
                            <w:t>2026Z08877</w:t>
                          </w:r>
                        </w:p>
                        <w:p w14:paraId="3527F0D7" w14:textId="77777777" w:rsidR="00666514" w:rsidRDefault="00666514">
                          <w:pPr>
                            <w:pStyle w:val="WitregelW1"/>
                          </w:pPr>
                        </w:p>
                        <w:p w14:paraId="3527F0D8" w14:textId="77777777" w:rsidR="00666514" w:rsidRDefault="00B23A7D">
                          <w:pPr>
                            <w:pStyle w:val="Referentiegegevensbold"/>
                          </w:pPr>
                          <w:r>
                            <w:t>Bijlage(n)</w:t>
                          </w:r>
                        </w:p>
                        <w:p w14:paraId="3527F0D9" w14:textId="77777777" w:rsidR="00666514" w:rsidRDefault="00B23A7D">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527F0B8" id="41b10cd4-80a4-11ea-b356-6230a4311406" o:spid="_x0000_s1030" type="#_x0000_t202" style="position:absolute;margin-left:466.5pt;margin-top:155pt;width:111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7FF8DF5D" w14:textId="77777777" w:rsidR="00A94F90" w:rsidRPr="00F51C07" w:rsidRDefault="00A94F90" w:rsidP="00A94F90">
                        <w:pPr>
                          <w:rPr>
                            <w:b/>
                            <w:sz w:val="13"/>
                            <w:szCs w:val="13"/>
                          </w:rPr>
                        </w:pPr>
                        <w:r w:rsidRPr="00FC13FA">
                          <w:rPr>
                            <w:b/>
                            <w:sz w:val="13"/>
                            <w:szCs w:val="13"/>
                          </w:rPr>
                          <w:t>Ministerie van Buitenlandse Zaken</w:t>
                        </w:r>
                      </w:p>
                    </w:sdtContent>
                  </w:sdt>
                  <w:p w14:paraId="099DF53D" w14:textId="77777777" w:rsidR="00A94F90" w:rsidRPr="00EE5E5D" w:rsidRDefault="00A94F90" w:rsidP="00A94F90">
                    <w:pPr>
                      <w:rPr>
                        <w:sz w:val="13"/>
                        <w:szCs w:val="13"/>
                      </w:rPr>
                    </w:pPr>
                    <w:r>
                      <w:rPr>
                        <w:sz w:val="13"/>
                        <w:szCs w:val="13"/>
                      </w:rPr>
                      <w:t>Rijnstraat 8</w:t>
                    </w:r>
                  </w:p>
                  <w:p w14:paraId="0BD5E1C8" w14:textId="77777777" w:rsidR="00A94F90" w:rsidRPr="0059764A" w:rsidRDefault="00A94F90" w:rsidP="00A94F90">
                    <w:pPr>
                      <w:rPr>
                        <w:sz w:val="13"/>
                        <w:szCs w:val="13"/>
                        <w:lang w:val="da-DK"/>
                      </w:rPr>
                    </w:pPr>
                    <w:r w:rsidRPr="0059764A">
                      <w:rPr>
                        <w:sz w:val="13"/>
                        <w:szCs w:val="13"/>
                        <w:lang w:val="da-DK"/>
                      </w:rPr>
                      <w:t>2515 XP Den Haag</w:t>
                    </w:r>
                  </w:p>
                  <w:p w14:paraId="2743671C" w14:textId="77777777" w:rsidR="00A94F90" w:rsidRPr="0059764A" w:rsidRDefault="00A94F90" w:rsidP="00A94F90">
                    <w:pPr>
                      <w:rPr>
                        <w:sz w:val="13"/>
                        <w:szCs w:val="13"/>
                        <w:lang w:val="da-DK"/>
                      </w:rPr>
                    </w:pPr>
                    <w:r w:rsidRPr="0059764A">
                      <w:rPr>
                        <w:sz w:val="13"/>
                        <w:szCs w:val="13"/>
                        <w:lang w:val="da-DK"/>
                      </w:rPr>
                      <w:t>Postbus 20061</w:t>
                    </w:r>
                  </w:p>
                  <w:p w14:paraId="5FD77283" w14:textId="77777777" w:rsidR="00A94F90" w:rsidRPr="0059764A" w:rsidRDefault="00A94F90" w:rsidP="00A94F90">
                    <w:pPr>
                      <w:rPr>
                        <w:sz w:val="13"/>
                        <w:szCs w:val="13"/>
                        <w:lang w:val="da-DK"/>
                      </w:rPr>
                    </w:pPr>
                    <w:r w:rsidRPr="0059764A">
                      <w:rPr>
                        <w:sz w:val="13"/>
                        <w:szCs w:val="13"/>
                        <w:lang w:val="da-DK"/>
                      </w:rPr>
                      <w:t>Nederland</w:t>
                    </w:r>
                  </w:p>
                  <w:p w14:paraId="3527F0D0" w14:textId="77777777" w:rsidR="00666514" w:rsidRPr="00A94F90" w:rsidRDefault="00B23A7D">
                    <w:pPr>
                      <w:pStyle w:val="Referentiegegevens"/>
                      <w:rPr>
                        <w:lang w:val="da-DK"/>
                      </w:rPr>
                    </w:pPr>
                    <w:r w:rsidRPr="00A94F90">
                      <w:rPr>
                        <w:lang w:val="da-DK"/>
                      </w:rPr>
                      <w:t>www.minbuza.nl</w:t>
                    </w:r>
                  </w:p>
                  <w:p w14:paraId="3527F0D1" w14:textId="77777777" w:rsidR="00666514" w:rsidRPr="00A94F90" w:rsidRDefault="00666514">
                    <w:pPr>
                      <w:pStyle w:val="WitregelW2"/>
                      <w:rPr>
                        <w:lang w:val="da-DK"/>
                      </w:rPr>
                    </w:pPr>
                  </w:p>
                  <w:p w14:paraId="3527F0D2" w14:textId="77777777" w:rsidR="00666514" w:rsidRDefault="00B23A7D">
                    <w:pPr>
                      <w:pStyle w:val="Referentiegegevensbold"/>
                    </w:pPr>
                    <w:r>
                      <w:t>Onze referentie</w:t>
                    </w:r>
                  </w:p>
                  <w:p w14:paraId="3527F0D3" w14:textId="77777777" w:rsidR="00666514" w:rsidRDefault="00B23A7D">
                    <w:pPr>
                      <w:pStyle w:val="Referentiegegevens"/>
                    </w:pPr>
                    <w:r>
                      <w:t>BZ2627521</w:t>
                    </w:r>
                  </w:p>
                  <w:p w14:paraId="3527F0D4" w14:textId="77777777" w:rsidR="00666514" w:rsidRDefault="00666514">
                    <w:pPr>
                      <w:pStyle w:val="WitregelW1"/>
                    </w:pPr>
                  </w:p>
                  <w:p w14:paraId="3527F0D5" w14:textId="77777777" w:rsidR="00666514" w:rsidRDefault="00B23A7D">
                    <w:pPr>
                      <w:pStyle w:val="Referentiegegevensbold"/>
                    </w:pPr>
                    <w:r>
                      <w:t>Uw referentie</w:t>
                    </w:r>
                  </w:p>
                  <w:p w14:paraId="3527F0D6" w14:textId="77777777" w:rsidR="00666514" w:rsidRDefault="00B23A7D">
                    <w:pPr>
                      <w:pStyle w:val="Referentiegegevens"/>
                    </w:pPr>
                    <w:r>
                      <w:t>2026Z08877</w:t>
                    </w:r>
                  </w:p>
                  <w:p w14:paraId="3527F0D7" w14:textId="77777777" w:rsidR="00666514" w:rsidRDefault="00666514">
                    <w:pPr>
                      <w:pStyle w:val="WitregelW1"/>
                    </w:pPr>
                  </w:p>
                  <w:p w14:paraId="3527F0D8" w14:textId="77777777" w:rsidR="00666514" w:rsidRDefault="00B23A7D">
                    <w:pPr>
                      <w:pStyle w:val="Referentiegegevensbold"/>
                    </w:pPr>
                    <w:r>
                      <w:t>Bijlage(n)</w:t>
                    </w:r>
                  </w:p>
                  <w:p w14:paraId="3527F0D9" w14:textId="77777777" w:rsidR="00666514" w:rsidRDefault="00B23A7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527F0BC" wp14:editId="75F8FF0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527F0E8" w14:textId="77777777" w:rsidR="00B23A7D" w:rsidRDefault="00B23A7D"/>
                      </w:txbxContent>
                    </wps:txbx>
                    <wps:bodyPr vert="horz" wrap="square" lIns="0" tIns="0" rIns="0" bIns="0" anchor="t" anchorCtr="0"/>
                  </wps:wsp>
                </a:graphicData>
              </a:graphic>
            </wp:anchor>
          </w:drawing>
        </mc:Choice>
        <mc:Fallback>
          <w:pict>
            <v:shape w14:anchorId="3527F0BC" id="41b10d73-80a4-11ea-b356-6230a4311406" o:spid="_x0000_s1031"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3527F0E8" w14:textId="77777777" w:rsidR="00B23A7D" w:rsidRDefault="00B23A7D"/>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527F0BE" wp14:editId="3527F0B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527F0EA" w14:textId="77777777" w:rsidR="00B23A7D" w:rsidRDefault="00B23A7D"/>
                      </w:txbxContent>
                    </wps:txbx>
                    <wps:bodyPr vert="horz" wrap="square" lIns="0" tIns="0" rIns="0" bIns="0" anchor="t" anchorCtr="0"/>
                  </wps:wsp>
                </a:graphicData>
              </a:graphic>
            </wp:anchor>
          </w:drawing>
        </mc:Choice>
        <mc:Fallback>
          <w:pict>
            <v:shape w14:anchorId="3527F0BE" id="41b10dc3-80a4-11ea-b356-6230a4311406" o:spid="_x0000_s1032"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3527F0EA" w14:textId="77777777" w:rsidR="00B23A7D" w:rsidRDefault="00B23A7D"/>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527F0C0" wp14:editId="3527F0C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527F0DB" w14:textId="77777777" w:rsidR="00666514" w:rsidRDefault="00B23A7D">
                          <w:pPr>
                            <w:spacing w:line="240" w:lineRule="auto"/>
                          </w:pPr>
                          <w:r>
                            <w:rPr>
                              <w:noProof/>
                            </w:rPr>
                            <w:drawing>
                              <wp:inline distT="0" distB="0" distL="0" distR="0" wp14:anchorId="3527F0E2" wp14:editId="3527F0E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27F0C0" id="41b10edc-80a4-11ea-b356-6230a4311406" o:spid="_x0000_s1033"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3527F0DB" w14:textId="77777777" w:rsidR="00666514" w:rsidRDefault="00B23A7D">
                    <w:pPr>
                      <w:spacing w:line="240" w:lineRule="auto"/>
                    </w:pPr>
                    <w:r>
                      <w:rPr>
                        <w:noProof/>
                      </w:rPr>
                      <w:drawing>
                        <wp:inline distT="0" distB="0" distL="0" distR="0" wp14:anchorId="3527F0E2" wp14:editId="3527F0E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E5C268"/>
    <w:multiLevelType w:val="multilevel"/>
    <w:tmpl w:val="CD90E07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5CE574E"/>
    <w:multiLevelType w:val="multilevel"/>
    <w:tmpl w:val="BC409F6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1994119"/>
    <w:multiLevelType w:val="multilevel"/>
    <w:tmpl w:val="B61D66D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204E13D5"/>
    <w:multiLevelType w:val="hybridMultilevel"/>
    <w:tmpl w:val="A10A73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CFC89DA"/>
    <w:multiLevelType w:val="multilevel"/>
    <w:tmpl w:val="5507BD0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C4822F0"/>
    <w:multiLevelType w:val="hybridMultilevel"/>
    <w:tmpl w:val="32CE9430"/>
    <w:lvl w:ilvl="0" w:tplc="6DAE471E">
      <w:start w:val="1"/>
      <w:numFmt w:val="decimal"/>
      <w:lvlText w:val="%1."/>
      <w:lvlJc w:val="left"/>
      <w:pPr>
        <w:ind w:left="720" w:hanging="360"/>
      </w:pPr>
    </w:lvl>
    <w:lvl w:ilvl="1" w:tplc="C86697AA">
      <w:start w:val="1"/>
      <w:numFmt w:val="lowerLetter"/>
      <w:lvlText w:val="%2."/>
      <w:lvlJc w:val="left"/>
      <w:pPr>
        <w:ind w:left="1440" w:hanging="360"/>
      </w:pPr>
    </w:lvl>
    <w:lvl w:ilvl="2" w:tplc="D088ACC0">
      <w:start w:val="1"/>
      <w:numFmt w:val="lowerRoman"/>
      <w:lvlText w:val="%3."/>
      <w:lvlJc w:val="right"/>
      <w:pPr>
        <w:ind w:left="2160" w:hanging="180"/>
      </w:pPr>
    </w:lvl>
    <w:lvl w:ilvl="3" w:tplc="EFD8DF80">
      <w:start w:val="1"/>
      <w:numFmt w:val="decimal"/>
      <w:lvlText w:val="%4."/>
      <w:lvlJc w:val="left"/>
      <w:pPr>
        <w:ind w:left="2880" w:hanging="360"/>
      </w:pPr>
    </w:lvl>
    <w:lvl w:ilvl="4" w:tplc="D8F84FC6">
      <w:start w:val="1"/>
      <w:numFmt w:val="lowerLetter"/>
      <w:lvlText w:val="%5."/>
      <w:lvlJc w:val="left"/>
      <w:pPr>
        <w:ind w:left="3600" w:hanging="360"/>
      </w:pPr>
    </w:lvl>
    <w:lvl w:ilvl="5" w:tplc="CEF40DF6">
      <w:start w:val="1"/>
      <w:numFmt w:val="lowerRoman"/>
      <w:lvlText w:val="%6."/>
      <w:lvlJc w:val="right"/>
      <w:pPr>
        <w:ind w:left="4320" w:hanging="180"/>
      </w:pPr>
    </w:lvl>
    <w:lvl w:ilvl="6" w:tplc="E2741B46">
      <w:start w:val="1"/>
      <w:numFmt w:val="decimal"/>
      <w:lvlText w:val="%7."/>
      <w:lvlJc w:val="left"/>
      <w:pPr>
        <w:ind w:left="5040" w:hanging="360"/>
      </w:pPr>
    </w:lvl>
    <w:lvl w:ilvl="7" w:tplc="BFD84A46">
      <w:start w:val="1"/>
      <w:numFmt w:val="lowerLetter"/>
      <w:lvlText w:val="%8."/>
      <w:lvlJc w:val="left"/>
      <w:pPr>
        <w:ind w:left="5760" w:hanging="360"/>
      </w:pPr>
    </w:lvl>
    <w:lvl w:ilvl="8" w:tplc="ED104550">
      <w:start w:val="1"/>
      <w:numFmt w:val="lowerRoman"/>
      <w:lvlText w:val="%9."/>
      <w:lvlJc w:val="right"/>
      <w:pPr>
        <w:ind w:left="6480" w:hanging="180"/>
      </w:pPr>
    </w:lvl>
  </w:abstractNum>
  <w:abstractNum w:abstractNumId="6" w15:restartNumberingAfterBreak="0">
    <w:nsid w:val="66415105"/>
    <w:multiLevelType w:val="multilevel"/>
    <w:tmpl w:val="8019357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02195189">
    <w:abstractNumId w:val="2"/>
  </w:num>
  <w:num w:numId="2" w16cid:durableId="1591694843">
    <w:abstractNumId w:val="1"/>
  </w:num>
  <w:num w:numId="3" w16cid:durableId="2014339637">
    <w:abstractNumId w:val="4"/>
  </w:num>
  <w:num w:numId="4" w16cid:durableId="953444919">
    <w:abstractNumId w:val="6"/>
  </w:num>
  <w:num w:numId="5" w16cid:durableId="1230771921">
    <w:abstractNumId w:val="0"/>
  </w:num>
  <w:num w:numId="6" w16cid:durableId="9895995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0631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14"/>
    <w:rsid w:val="00015C06"/>
    <w:rsid w:val="000365F8"/>
    <w:rsid w:val="000515F6"/>
    <w:rsid w:val="00053F26"/>
    <w:rsid w:val="0006332D"/>
    <w:rsid w:val="000716B3"/>
    <w:rsid w:val="000770CD"/>
    <w:rsid w:val="00087647"/>
    <w:rsid w:val="0009001B"/>
    <w:rsid w:val="000B7336"/>
    <w:rsid w:val="000B7DEE"/>
    <w:rsid w:val="000D265E"/>
    <w:rsid w:val="000D4383"/>
    <w:rsid w:val="000E260F"/>
    <w:rsid w:val="000F5144"/>
    <w:rsid w:val="00137454"/>
    <w:rsid w:val="00161862"/>
    <w:rsid w:val="001675A2"/>
    <w:rsid w:val="001A7695"/>
    <w:rsid w:val="001B6C85"/>
    <w:rsid w:val="001B7711"/>
    <w:rsid w:val="001C1486"/>
    <w:rsid w:val="001F638C"/>
    <w:rsid w:val="002064FB"/>
    <w:rsid w:val="00224495"/>
    <w:rsid w:val="0022644D"/>
    <w:rsid w:val="00231D35"/>
    <w:rsid w:val="00240EFA"/>
    <w:rsid w:val="00245C73"/>
    <w:rsid w:val="00250C62"/>
    <w:rsid w:val="00276651"/>
    <w:rsid w:val="00281D06"/>
    <w:rsid w:val="00292F59"/>
    <w:rsid w:val="002B5F90"/>
    <w:rsid w:val="002C410A"/>
    <w:rsid w:val="002E5EE9"/>
    <w:rsid w:val="0030390B"/>
    <w:rsid w:val="003103FF"/>
    <w:rsid w:val="00325642"/>
    <w:rsid w:val="003472EF"/>
    <w:rsid w:val="00350E43"/>
    <w:rsid w:val="00351E9E"/>
    <w:rsid w:val="0039356B"/>
    <w:rsid w:val="00396383"/>
    <w:rsid w:val="003A02AC"/>
    <w:rsid w:val="003B48B7"/>
    <w:rsid w:val="003B5C50"/>
    <w:rsid w:val="003E16DF"/>
    <w:rsid w:val="003F3B8F"/>
    <w:rsid w:val="00410CA7"/>
    <w:rsid w:val="004174EC"/>
    <w:rsid w:val="00433283"/>
    <w:rsid w:val="0043481A"/>
    <w:rsid w:val="0044724A"/>
    <w:rsid w:val="00447503"/>
    <w:rsid w:val="004569C9"/>
    <w:rsid w:val="00464D96"/>
    <w:rsid w:val="00481C78"/>
    <w:rsid w:val="00485E54"/>
    <w:rsid w:val="00496A00"/>
    <w:rsid w:val="004F0F43"/>
    <w:rsid w:val="00530EFF"/>
    <w:rsid w:val="005352D5"/>
    <w:rsid w:val="00537571"/>
    <w:rsid w:val="00547478"/>
    <w:rsid w:val="005A6139"/>
    <w:rsid w:val="005E7373"/>
    <w:rsid w:val="005F79D8"/>
    <w:rsid w:val="00614B77"/>
    <w:rsid w:val="00617AF9"/>
    <w:rsid w:val="006250DC"/>
    <w:rsid w:val="00625448"/>
    <w:rsid w:val="00640E02"/>
    <w:rsid w:val="00643C98"/>
    <w:rsid w:val="00661451"/>
    <w:rsid w:val="00666514"/>
    <w:rsid w:val="00673258"/>
    <w:rsid w:val="006E0818"/>
    <w:rsid w:val="00706732"/>
    <w:rsid w:val="00731B84"/>
    <w:rsid w:val="00741B47"/>
    <w:rsid w:val="007533BD"/>
    <w:rsid w:val="007565C1"/>
    <w:rsid w:val="00766B1B"/>
    <w:rsid w:val="007934B8"/>
    <w:rsid w:val="007966E9"/>
    <w:rsid w:val="007C2E0F"/>
    <w:rsid w:val="007C63DD"/>
    <w:rsid w:val="007D27F5"/>
    <w:rsid w:val="007E239C"/>
    <w:rsid w:val="007E765A"/>
    <w:rsid w:val="00805088"/>
    <w:rsid w:val="008070B2"/>
    <w:rsid w:val="00832E85"/>
    <w:rsid w:val="00845BC0"/>
    <w:rsid w:val="00852BE1"/>
    <w:rsid w:val="00886753"/>
    <w:rsid w:val="00895035"/>
    <w:rsid w:val="008B5B7B"/>
    <w:rsid w:val="008B6811"/>
    <w:rsid w:val="008C15F3"/>
    <w:rsid w:val="008E4ABA"/>
    <w:rsid w:val="00900F06"/>
    <w:rsid w:val="00911F2A"/>
    <w:rsid w:val="0093034F"/>
    <w:rsid w:val="00953E1F"/>
    <w:rsid w:val="0096225B"/>
    <w:rsid w:val="0097408E"/>
    <w:rsid w:val="009879E9"/>
    <w:rsid w:val="009978A5"/>
    <w:rsid w:val="009A1ECD"/>
    <w:rsid w:val="009C24C7"/>
    <w:rsid w:val="009D1469"/>
    <w:rsid w:val="00A15912"/>
    <w:rsid w:val="00A36BAA"/>
    <w:rsid w:val="00A44F7A"/>
    <w:rsid w:val="00A94F90"/>
    <w:rsid w:val="00A958DA"/>
    <w:rsid w:val="00AB3AE5"/>
    <w:rsid w:val="00AD37E0"/>
    <w:rsid w:val="00AF1ECE"/>
    <w:rsid w:val="00B03B0A"/>
    <w:rsid w:val="00B14023"/>
    <w:rsid w:val="00B23A7D"/>
    <w:rsid w:val="00B325BC"/>
    <w:rsid w:val="00B36FD4"/>
    <w:rsid w:val="00B516EF"/>
    <w:rsid w:val="00B556B4"/>
    <w:rsid w:val="00B9417C"/>
    <w:rsid w:val="00B94257"/>
    <w:rsid w:val="00B945CE"/>
    <w:rsid w:val="00BA1F97"/>
    <w:rsid w:val="00BA25D5"/>
    <w:rsid w:val="00BB44C2"/>
    <w:rsid w:val="00BC7A74"/>
    <w:rsid w:val="00BD1C14"/>
    <w:rsid w:val="00BD286E"/>
    <w:rsid w:val="00BD7106"/>
    <w:rsid w:val="00BE71CB"/>
    <w:rsid w:val="00BF0AB4"/>
    <w:rsid w:val="00BF4DC8"/>
    <w:rsid w:val="00C03880"/>
    <w:rsid w:val="00C565F5"/>
    <w:rsid w:val="00C57C4E"/>
    <w:rsid w:val="00C748D9"/>
    <w:rsid w:val="00CB31D0"/>
    <w:rsid w:val="00CB3A6B"/>
    <w:rsid w:val="00CC67B6"/>
    <w:rsid w:val="00CF0037"/>
    <w:rsid w:val="00CF4E59"/>
    <w:rsid w:val="00D06EC5"/>
    <w:rsid w:val="00D17F05"/>
    <w:rsid w:val="00D3105B"/>
    <w:rsid w:val="00D6160F"/>
    <w:rsid w:val="00D71DC9"/>
    <w:rsid w:val="00D778BB"/>
    <w:rsid w:val="00DA0991"/>
    <w:rsid w:val="00DA18C1"/>
    <w:rsid w:val="00DA7238"/>
    <w:rsid w:val="00DC5455"/>
    <w:rsid w:val="00DC761D"/>
    <w:rsid w:val="00DD4355"/>
    <w:rsid w:val="00DD501F"/>
    <w:rsid w:val="00E20744"/>
    <w:rsid w:val="00E23F78"/>
    <w:rsid w:val="00E31F9C"/>
    <w:rsid w:val="00E3493E"/>
    <w:rsid w:val="00E7735E"/>
    <w:rsid w:val="00EB7773"/>
    <w:rsid w:val="00EC1E12"/>
    <w:rsid w:val="00EC4113"/>
    <w:rsid w:val="00EF47B3"/>
    <w:rsid w:val="00F15151"/>
    <w:rsid w:val="00F22551"/>
    <w:rsid w:val="00F3478B"/>
    <w:rsid w:val="00F379A4"/>
    <w:rsid w:val="00F37FFD"/>
    <w:rsid w:val="00F9134D"/>
    <w:rsid w:val="00F92581"/>
    <w:rsid w:val="00F948CD"/>
    <w:rsid w:val="00FB670C"/>
    <w:rsid w:val="00FD3276"/>
    <w:rsid w:val="00FE0F69"/>
    <w:rsid w:val="00FE4308"/>
    <w:rsid w:val="00FF0448"/>
    <w:rsid w:val="00FF7E7D"/>
    <w:rsid w:val="498416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7F080"/>
  <w15:docId w15:val="{B99A0AAA-C836-4217-B2EA-B174A361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table" w:styleId="TableGrid">
    <w:name w:val="Table Grid"/>
    <w:basedOn w:val="TableNormal"/>
    <w:uiPriority w:val="39"/>
    <w:rsid w:val="00087647"/>
    <w:pPr>
      <w:autoSpaceDN/>
      <w:textAlignment w:val="auto"/>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352D5"/>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5352D5"/>
    <w:rPr>
      <w:rFonts w:asciiTheme="minorHAnsi" w:eastAsiaTheme="minorHAnsi" w:hAnsiTheme="minorHAnsi" w:cstheme="minorBidi"/>
      <w:lang w:eastAsia="en-US"/>
    </w:rPr>
  </w:style>
  <w:style w:type="paragraph" w:styleId="CommentText">
    <w:name w:val="annotation text"/>
    <w:basedOn w:val="Normal"/>
    <w:link w:val="CommentTextChar"/>
    <w:uiPriority w:val="99"/>
    <w:unhideWhenUsed/>
    <w:rsid w:val="005352D5"/>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5352D5"/>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352D5"/>
    <w:rPr>
      <w:vertAlign w:val="superscript"/>
    </w:rPr>
  </w:style>
  <w:style w:type="character" w:styleId="CommentReference">
    <w:name w:val="annotation reference"/>
    <w:basedOn w:val="DefaultParagraphFont"/>
    <w:uiPriority w:val="99"/>
    <w:semiHidden/>
    <w:unhideWhenUsed/>
    <w:rsid w:val="005352D5"/>
    <w:rPr>
      <w:sz w:val="16"/>
      <w:szCs w:val="16"/>
    </w:rPr>
  </w:style>
  <w:style w:type="paragraph" w:styleId="Revision">
    <w:name w:val="Revision"/>
    <w:hidden/>
    <w:uiPriority w:val="99"/>
    <w:semiHidden/>
    <w:rsid w:val="004174EC"/>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4174EC"/>
    <w:pPr>
      <w:tabs>
        <w:tab w:val="center" w:pos="4513"/>
        <w:tab w:val="right" w:pos="9026"/>
      </w:tabs>
      <w:spacing w:line="240" w:lineRule="auto"/>
    </w:pPr>
  </w:style>
  <w:style w:type="character" w:customStyle="1" w:styleId="HeaderChar">
    <w:name w:val="Header Char"/>
    <w:basedOn w:val="DefaultParagraphFont"/>
    <w:link w:val="Header"/>
    <w:uiPriority w:val="99"/>
    <w:rsid w:val="004174EC"/>
    <w:rPr>
      <w:rFonts w:ascii="Verdana" w:hAnsi="Verdana"/>
      <w:color w:val="000000"/>
      <w:sz w:val="18"/>
      <w:szCs w:val="18"/>
    </w:rPr>
  </w:style>
  <w:style w:type="paragraph" w:styleId="Footer">
    <w:name w:val="footer"/>
    <w:basedOn w:val="Normal"/>
    <w:link w:val="FooterChar"/>
    <w:uiPriority w:val="99"/>
    <w:unhideWhenUsed/>
    <w:rsid w:val="004174EC"/>
    <w:pPr>
      <w:tabs>
        <w:tab w:val="center" w:pos="4513"/>
        <w:tab w:val="right" w:pos="9026"/>
      </w:tabs>
      <w:spacing w:line="240" w:lineRule="auto"/>
    </w:pPr>
  </w:style>
  <w:style w:type="character" w:customStyle="1" w:styleId="FooterChar">
    <w:name w:val="Footer Char"/>
    <w:basedOn w:val="DefaultParagraphFont"/>
    <w:link w:val="Footer"/>
    <w:uiPriority w:val="99"/>
    <w:rsid w:val="004174EC"/>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A15912"/>
    <w:pPr>
      <w:autoSpaceDN w:val="0"/>
      <w:spacing w:after="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A15912"/>
    <w:rPr>
      <w:rFonts w:ascii="Verdana" w:eastAsiaTheme="minorHAnsi" w:hAnsi="Verdana" w:cstheme="minorBid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8991">
      <w:bodyDiv w:val="1"/>
      <w:marLeft w:val="0"/>
      <w:marRight w:val="0"/>
      <w:marTop w:val="0"/>
      <w:marBottom w:val="0"/>
      <w:divBdr>
        <w:top w:val="none" w:sz="0" w:space="0" w:color="auto"/>
        <w:left w:val="none" w:sz="0" w:space="0" w:color="auto"/>
        <w:bottom w:val="none" w:sz="0" w:space="0" w:color="auto"/>
        <w:right w:val="none" w:sz="0" w:space="0" w:color="auto"/>
      </w:divBdr>
    </w:div>
    <w:div w:id="202716502">
      <w:bodyDiv w:val="1"/>
      <w:marLeft w:val="0"/>
      <w:marRight w:val="0"/>
      <w:marTop w:val="0"/>
      <w:marBottom w:val="0"/>
      <w:divBdr>
        <w:top w:val="none" w:sz="0" w:space="0" w:color="auto"/>
        <w:left w:val="none" w:sz="0" w:space="0" w:color="auto"/>
        <w:bottom w:val="none" w:sz="0" w:space="0" w:color="auto"/>
        <w:right w:val="none" w:sz="0" w:space="0" w:color="auto"/>
      </w:divBdr>
    </w:div>
    <w:div w:id="306012846">
      <w:bodyDiv w:val="1"/>
      <w:marLeft w:val="0"/>
      <w:marRight w:val="0"/>
      <w:marTop w:val="0"/>
      <w:marBottom w:val="0"/>
      <w:divBdr>
        <w:top w:val="none" w:sz="0" w:space="0" w:color="auto"/>
        <w:left w:val="none" w:sz="0" w:space="0" w:color="auto"/>
        <w:bottom w:val="none" w:sz="0" w:space="0" w:color="auto"/>
        <w:right w:val="none" w:sz="0" w:space="0" w:color="auto"/>
      </w:divBdr>
    </w:div>
    <w:div w:id="669985244">
      <w:bodyDiv w:val="1"/>
      <w:marLeft w:val="0"/>
      <w:marRight w:val="0"/>
      <w:marTop w:val="0"/>
      <w:marBottom w:val="0"/>
      <w:divBdr>
        <w:top w:val="none" w:sz="0" w:space="0" w:color="auto"/>
        <w:left w:val="none" w:sz="0" w:space="0" w:color="auto"/>
        <w:bottom w:val="none" w:sz="0" w:space="0" w:color="auto"/>
        <w:right w:val="none" w:sz="0" w:space="0" w:color="auto"/>
      </w:divBdr>
    </w:div>
    <w:div w:id="789477345">
      <w:bodyDiv w:val="1"/>
      <w:marLeft w:val="0"/>
      <w:marRight w:val="0"/>
      <w:marTop w:val="0"/>
      <w:marBottom w:val="0"/>
      <w:divBdr>
        <w:top w:val="none" w:sz="0" w:space="0" w:color="auto"/>
        <w:left w:val="none" w:sz="0" w:space="0" w:color="auto"/>
        <w:bottom w:val="none" w:sz="0" w:space="0" w:color="auto"/>
        <w:right w:val="none" w:sz="0" w:space="0" w:color="auto"/>
      </w:divBdr>
    </w:div>
    <w:div w:id="851264703">
      <w:bodyDiv w:val="1"/>
      <w:marLeft w:val="0"/>
      <w:marRight w:val="0"/>
      <w:marTop w:val="0"/>
      <w:marBottom w:val="0"/>
      <w:divBdr>
        <w:top w:val="none" w:sz="0" w:space="0" w:color="auto"/>
        <w:left w:val="none" w:sz="0" w:space="0" w:color="auto"/>
        <w:bottom w:val="none" w:sz="0" w:space="0" w:color="auto"/>
        <w:right w:val="none" w:sz="0" w:space="0" w:color="auto"/>
      </w:divBdr>
    </w:div>
    <w:div w:id="1533153682">
      <w:bodyDiv w:val="1"/>
      <w:marLeft w:val="0"/>
      <w:marRight w:val="0"/>
      <w:marTop w:val="0"/>
      <w:marBottom w:val="0"/>
      <w:divBdr>
        <w:top w:val="none" w:sz="0" w:space="0" w:color="auto"/>
        <w:left w:val="none" w:sz="0" w:space="0" w:color="auto"/>
        <w:bottom w:val="none" w:sz="0" w:space="0" w:color="auto"/>
        <w:right w:val="none" w:sz="0" w:space="0" w:color="auto"/>
      </w:divBdr>
    </w:div>
    <w:div w:id="18069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webSetting" Target="webSettings0.xml" Id="rId26"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1268</ap:Words>
  <ap:Characters>6979</ap:Characters>
  <ap:DocSecurity>0</ap:DocSecurity>
  <ap:Lines>58</ap:Lines>
  <ap:Paragraphs>16</ap:Paragraphs>
  <ap:ScaleCrop>false</ap:ScaleCrop>
  <ap:HeadingPairs>
    <vt:vector baseType="variant" size="2">
      <vt:variant>
        <vt:lpstr>Title</vt:lpstr>
      </vt:variant>
      <vt:variant>
        <vt:i4>1</vt:i4>
      </vt:variant>
    </vt:vector>
  </ap:HeadingPairs>
  <ap:TitlesOfParts>
    <vt:vector baseType="lpstr" size="1">
      <vt:lpstr>Vragen aan R over het bericht Israelische aanval treft journalisten in Libanon</vt:lpstr>
    </vt:vector>
  </ap:TitlesOfParts>
  <ap:LinksUpToDate>false</ap:LinksUpToDate>
  <ap:CharactersWithSpaces>8231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2026-05-12T11:53:00.0000000Z</lastPrinted>
  <dcterms:created xsi:type="dcterms:W3CDTF">2026-05-19T10:53:00.0000000Z</dcterms:created>
  <dcterms:modified xsi:type="dcterms:W3CDTF">2026-05-19T10:53:00.0000000Z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0x0101009C7CE436063D44E9BE7DC0259EF7C32F006EB9F9836A634AE58B6169785FD3936F00734A344526CA9B4BBE051F280138F376</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https://247.plaza.buzaservices.nl/subject/PV-SK2026022026/BZ2627521/Antwoord%20kamervraag%20-%20Vragen%20aan%20R%20over%20het%20bericht%20Israelische%20aanval%20treft%20journalisten%20in%20Libanon.docx, </vt:lpwstr>
  </property>
  <property fmtid="{D5CDD505-2E9C-101B-9397-08002B2CF9AE}" pid="24" name="_dlc_DocIdItemGuid">
    <vt:lpwstr>afa90c64-3736-42e9-abb2-28565f445846</vt:lpwstr>
  </property>
  <property fmtid="{D5CDD505-2E9C-101B-9397-08002B2CF9AE}" pid="25" name="_docset_NoMedatataSyncRequired">
    <vt:lpwstr>False</vt:lpwstr>
  </property>
</Properties>
</file>