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2026Z10086</w:t>
        <w:br/>
      </w:r>
      <w:proofErr w:type="spellEnd"/>
    </w:p>
    <w:p>
      <w:pPr>
        <w:pStyle w:val="Normal"/>
        <w:rPr>
          <w:b w:val="1"/>
          <w:bCs w:val="1"/>
        </w:rPr>
      </w:pPr>
      <w:r w:rsidR="250AE766">
        <w:rPr>
          <w:b w:val="0"/>
          <w:bCs w:val="0"/>
        </w:rPr>
        <w:t>(ingezonden 18 mei 2026)</w:t>
        <w:br/>
      </w:r>
    </w:p>
    <w:p>
      <w:r>
        <w:t xml:space="preserve">Vragen van de leden Van Meetelen, Faber en Wilders (allen PVV) aan de ministers van Justitie en Veiligheid en van Economische Zaken en Klimaat over het bericht ‘Tientallen jongeren vallen politie aan op kermis Purmerend’</w:t>
      </w:r>
      <w:r>
        <w:br/>
      </w:r>
    </w:p>
    <w:p>
      <w:r>
        <w:t xml:space="preserve"> </w:t>
      </w:r>
      <w:r>
        <w:br/>
      </w:r>
    </w:p>
    <w:p>
      <w:r>
        <w:t xml:space="preserve">1  Bent u bekend met de ernstige ongeregeldheden rondom de kermis in Purmerend waarbij politie en hulpdiensten zijn belaagd met stenen en vuurwerk? 1)</w:t>
      </w:r>
      <w:r>
        <w:br/>
      </w:r>
    </w:p>
    <w:p>
      <w:r>
        <w:t xml:space="preserve">2  Klopt het dat er signalen bekend waren dat groepen zogenoemde “jongeren”, waaronder personen uit Amsterdam en Zaandam, naar Purmerend zouden komen met de bedoeling om confrontaties en ongeregeldheden te veroorzaken? Zo ja, sinds wanneer waren deze signalen bekend?</w:t>
      </w:r>
      <w:r>
        <w:br/>
      </w:r>
    </w:p>
    <w:p>
      <w:r>
        <w:t xml:space="preserve">3 Welke concrete maatregelen zijn vooraf genomen door politie, handhaving en het lokaal gezag om deze aangekondigde ongeregeldheden te voorkomen?</w:t>
      </w:r>
      <w:r>
        <w:br/>
      </w:r>
    </w:p>
    <w:p>
      <w:r>
        <w:t xml:space="preserve">4 Waarom is er kennelijk niet voorkomen dat relschoppers zich konden verzamelen en ernstige wanordelijkheden konden veroorzaken in de nabijheid van een evenement waar veel gezinnen en kinderen aanwezig waren?</w:t>
      </w:r>
      <w:r>
        <w:br/>
      </w:r>
    </w:p>
    <w:p>
      <w:r>
        <w:t xml:space="preserve">5  Hoeveel personen zijn aangehouden naar aanleiding van deze ongeregeldheden? Kunt u daarbij aangeven hoeveel van hen minderjarig zijn en hoeveel reeds eerder met politie of justitie in aanraking zijn geweest?</w:t>
      </w:r>
      <w:r>
        <w:br/>
      </w:r>
    </w:p>
    <w:p>
      <w:r>
        <w:t xml:space="preserve">6 Klopt het dat de kermisexploitanten en bezoekers zelf geen rol hebben gespeeld bij de ongeregeldheden? Zo ja, waarom is er dan voor gekozen juist de kermis eerder te sluiten?</w:t>
      </w:r>
      <w:r>
        <w:br/>
      </w:r>
    </w:p>
    <w:p>
      <w:r>
        <w:t xml:space="preserve">7  Deelt u de mening dat het onacceptabel is dat ondernemers, gezinnen en goedwillende bezoekers de dupe worden van het gedrag van relschoppers en straatterroristen?</w:t>
      </w:r>
      <w:r>
        <w:br/>
      </w:r>
    </w:p>
    <w:p>
      <w:r>
        <w:t xml:space="preserve">8 Hoe beoordeelt u het besluit om de kermis reeds om 21.00 uur te sluiten terwijl omliggende horeca en fastfoodzaken niet noodzakelijkerwijs aan dezelfde beperkingen werden onderworpen?</w:t>
      </w:r>
      <w:r>
        <w:br/>
      </w:r>
    </w:p>
    <w:p>
      <w:r>
        <w:t xml:space="preserve">9 Is er sprake van economische schade voor de betrokken exploitanten als gevolg van het vervroegd sluiten van de kermis? Zo ja, bent u bereid in overleg te treden met de gemeente Purmerend over compensatie voor gedupeerde ondernemers?</w:t>
      </w:r>
      <w:r>
        <w:br/>
      </w:r>
    </w:p>
    <w:p>
      <w:r>
        <w:t xml:space="preserve">10 Deelt u de opvatting dat relschoppers die politie en hulpdiensten aanvallen keihard aangepakt dienen te worden, bijvoorbeeld door middel van gebiedsverboden, snelrecht en het verhalen van schade op daders?</w:t>
      </w:r>
      <w:r>
        <w:br/>
      </w:r>
    </w:p>
    <w:p>
      <w:r>
        <w:t xml:space="preserve">11 Bent u bereid te onderzoeken in hoeverre georganiseerde groepen via sociale media, waaronder drillrap-netwerken, betrokken waren bij het mobiliseren van personen voor deze ongeregeldheden?</w:t>
      </w:r>
      <w:r>
        <w:br/>
      </w:r>
    </w:p>
    <w:p>
      <w:r>
        <w:t xml:space="preserve">12 Hoe vaak hebben zich in de afgelopen drie jaar vergelijkbare incidenten voorgedaan rondom kermissen, volksfeesten of andere publieke evenementen waarbij groepen relschoppers van buiten de gemeente doelbewust samenkwamen? En hoe vaak waren de ondernemers en bezoekers gedupeerd met vervroegde of aangepaste sluitingen?</w:t>
      </w:r>
      <w:r>
        <w:br/>
      </w:r>
    </w:p>
    <w:p>
      <w:r>
        <w:t xml:space="preserve">13 Welke aanvullende maatregelen gaat u nemen om te voorkomen dat traditionele Nederlandse evenementen opnieuw doelwit worden van geweldplegers en georganiseerde overlastgroepen?</w:t>
      </w:r>
      <w:r>
        <w:br/>
      </w:r>
    </w:p>
    <w:p>
      <w:r>
        <w:t xml:space="preserve">14 Kunt u deze vragen afzonderlijk en zo spoedig mogelijk beantwoorden?</w:t>
      </w:r>
      <w:r>
        <w:br/>
      </w:r>
    </w:p>
    <w:p>
      <w:r>
        <w:t xml:space="preserve"> </w:t>
      </w:r>
      <w:r>
        <w:br/>
      </w:r>
    </w:p>
    <w:p>
      <w:r>
        <w:t xml:space="preserve"> </w:t>
      </w:r>
      <w:r>
        <w:br/>
      </w:r>
    </w:p>
    <w:p>
      <w:r>
        <w:t xml:space="preserve">1) Metro, 16 mei 2026, Tientallen jongeren vallen politie aan op kermis Purmerend (https://www.metronieuws.nl/in-het-nieuws/binnenland/2026/05/politie-aangevallen-kermis-purmerend-jongeren-).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370">
    <w:abstractNumId w:val="10050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