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A93" w:rsidP="002E3A93" w:rsidRDefault="002E3A93" w14:paraId="2745B64E" w14:textId="45FDC091">
      <w:pPr>
        <w:rPr>
          <w:b/>
          <w:szCs w:val="18"/>
        </w:rPr>
      </w:pPr>
      <w:r>
        <w:rPr>
          <w:b/>
          <w:szCs w:val="18"/>
        </w:rPr>
        <w:t>AH 1920</w:t>
      </w:r>
    </w:p>
    <w:p w:rsidR="002E3A93" w:rsidP="002E3A93" w:rsidRDefault="002E3A93" w14:paraId="20E0FD71" w14:textId="00B74C3B">
      <w:pPr>
        <w:rPr>
          <w:b/>
          <w:szCs w:val="18"/>
        </w:rPr>
      </w:pPr>
      <w:r>
        <w:rPr>
          <w:b/>
          <w:szCs w:val="18"/>
        </w:rPr>
        <w:t>2026Z05789</w:t>
      </w:r>
    </w:p>
    <w:p w:rsidR="002E3A93" w:rsidP="002E3A93" w:rsidRDefault="002E3A93" w14:paraId="3C268313" w14:textId="259B011F">
      <w:pPr>
        <w:rPr>
          <w:b/>
          <w:szCs w:val="18"/>
        </w:rPr>
      </w:pPr>
      <w:r w:rsidRPr="002E3A93">
        <w:rPr>
          <w:b/>
          <w:sz w:val="24"/>
          <w:szCs w:val="24"/>
        </w:rPr>
        <w:t xml:space="preserve">Antwoord van staatssecretaris Erkens (Landbouw, Visserij, Voedselzekerheid en Natuur) (ontvangen </w:t>
      </w:r>
      <w:r>
        <w:rPr>
          <w:b/>
          <w:sz w:val="24"/>
          <w:szCs w:val="24"/>
        </w:rPr>
        <w:t xml:space="preserve"> 15 mei 2026)</w:t>
      </w:r>
    </w:p>
    <w:p w:rsidR="002E3A93" w:rsidP="002E3A93" w:rsidRDefault="002E3A93" w14:paraId="5329CC2C" w14:textId="77777777">
      <w:pPr>
        <w:rPr>
          <w:b/>
          <w:szCs w:val="18"/>
        </w:rPr>
      </w:pPr>
    </w:p>
    <w:p w:rsidRPr="0048664B" w:rsidR="002E3A93" w:rsidP="002E3A93" w:rsidRDefault="002E3A93" w14:paraId="2FEB43C4" w14:textId="78824657">
      <w:pPr>
        <w:rPr>
          <w:b/>
          <w:szCs w:val="18"/>
        </w:rPr>
      </w:pPr>
      <w:r w:rsidRPr="002E3A93">
        <w:rPr>
          <w:b/>
          <w:color w:val="000000"/>
          <w:sz w:val="24"/>
          <w:szCs w:val="24"/>
        </w:rPr>
        <w:t xml:space="preserve">Zie ook Aanhangsel Handelingen, vergaderjaar 2025-2026, nr. </w:t>
      </w:r>
      <w:r>
        <w:rPr>
          <w:b/>
          <w:szCs w:val="18"/>
        </w:rPr>
        <w:t>1654</w:t>
      </w:r>
    </w:p>
    <w:p w:rsidRPr="0048664B" w:rsidR="002E3A93" w:rsidP="002E3A93" w:rsidRDefault="002E3A93" w14:paraId="386F8C14" w14:textId="77777777">
      <w:pPr>
        <w:rPr>
          <w:rStyle w:val="Zwaar"/>
          <w:b w:val="0"/>
          <w:bCs w:val="0"/>
          <w:szCs w:val="18"/>
        </w:rPr>
      </w:pPr>
      <w:r w:rsidRPr="0048664B">
        <w:rPr>
          <w:rStyle w:val="Zwaar"/>
          <w:b w:val="0"/>
          <w:bCs w:val="0"/>
          <w:szCs w:val="18"/>
        </w:rPr>
        <w:t>1</w:t>
      </w:r>
    </w:p>
    <w:p w:rsidRPr="0048664B" w:rsidR="002E3A93" w:rsidP="002E3A93" w:rsidRDefault="002E3A93" w14:paraId="2A5DA885" w14:textId="77777777">
      <w:pPr>
        <w:rPr>
          <w:szCs w:val="18"/>
        </w:rPr>
      </w:pPr>
      <w:r w:rsidRPr="0048664B">
        <w:rPr>
          <w:szCs w:val="18"/>
        </w:rPr>
        <w:t>Bent u bekend met het rapport 'Damherten in de Amsterdamse Waterleidingduinen;</w:t>
      </w:r>
      <w:r>
        <w:rPr>
          <w:szCs w:val="18"/>
        </w:rPr>
        <w:t xml:space="preserve"> </w:t>
      </w:r>
      <w:r w:rsidRPr="0048664B">
        <w:rPr>
          <w:szCs w:val="18"/>
        </w:rPr>
        <w:t xml:space="preserve">effecten van beleid'? </w:t>
      </w:r>
    </w:p>
    <w:p w:rsidRPr="0048664B" w:rsidR="002E3A93" w:rsidP="002E3A93" w:rsidRDefault="002E3A93" w14:paraId="6616B435" w14:textId="77777777">
      <w:pPr>
        <w:rPr>
          <w:szCs w:val="18"/>
        </w:rPr>
      </w:pPr>
    </w:p>
    <w:p w:rsidRPr="0048664B" w:rsidR="002E3A93" w:rsidP="002E3A93" w:rsidRDefault="002E3A93" w14:paraId="100C3072" w14:textId="77777777">
      <w:pPr>
        <w:rPr>
          <w:b/>
          <w:bCs/>
          <w:szCs w:val="18"/>
        </w:rPr>
      </w:pPr>
      <w:r w:rsidRPr="0048664B">
        <w:rPr>
          <w:rStyle w:val="Zwaar"/>
          <w:b w:val="0"/>
          <w:bCs w:val="0"/>
          <w:szCs w:val="18"/>
        </w:rPr>
        <w:t>Antwoord</w:t>
      </w:r>
    </w:p>
    <w:p w:rsidRPr="0048664B" w:rsidR="002E3A93" w:rsidP="002E3A93" w:rsidRDefault="002E3A93" w14:paraId="3EAB3B10" w14:textId="77777777">
      <w:pPr>
        <w:rPr>
          <w:szCs w:val="18"/>
        </w:rPr>
      </w:pPr>
      <w:r w:rsidRPr="0048664B">
        <w:rPr>
          <w:szCs w:val="18"/>
        </w:rPr>
        <w:t xml:space="preserve">Ja, dit rapport uit 2007 is mij bekend. </w:t>
      </w:r>
    </w:p>
    <w:p w:rsidRPr="0048664B" w:rsidR="002E3A93" w:rsidP="002E3A93" w:rsidRDefault="002E3A93" w14:paraId="4A05B0C0" w14:textId="77777777">
      <w:pPr>
        <w:rPr>
          <w:szCs w:val="18"/>
        </w:rPr>
      </w:pPr>
    </w:p>
    <w:p w:rsidRPr="0048664B" w:rsidR="002E3A93" w:rsidP="002E3A93" w:rsidRDefault="002E3A93" w14:paraId="575A8AB8" w14:textId="77777777">
      <w:pPr>
        <w:rPr>
          <w:szCs w:val="18"/>
        </w:rPr>
      </w:pPr>
      <w:r w:rsidRPr="0048664B">
        <w:rPr>
          <w:szCs w:val="18"/>
        </w:rPr>
        <w:t>2</w:t>
      </w:r>
    </w:p>
    <w:p w:rsidRPr="0048664B" w:rsidR="002E3A93" w:rsidP="002E3A93" w:rsidRDefault="002E3A93" w14:paraId="47888DEF" w14:textId="77777777">
      <w:pPr>
        <w:rPr>
          <w:szCs w:val="18"/>
        </w:rPr>
      </w:pPr>
      <w:r w:rsidRPr="0048664B">
        <w:rPr>
          <w:szCs w:val="18"/>
        </w:rPr>
        <w:t>Kunt u bevestigen dat in dit rapport wordt gesteld dat bij aanwezigheid van wolven interacties met recreanten voor de hand liggen en dat (zelfs dodelijke) ongelukken met mensen, waaronder kinderen, niet volledig kunnen worden uitgesloten?</w:t>
      </w:r>
    </w:p>
    <w:p w:rsidRPr="0048664B" w:rsidR="002E3A93" w:rsidP="002E3A93" w:rsidRDefault="002E3A93" w14:paraId="5CB9E28A" w14:textId="77777777">
      <w:pPr>
        <w:rPr>
          <w:szCs w:val="18"/>
        </w:rPr>
      </w:pPr>
    </w:p>
    <w:p w:rsidRPr="0048664B" w:rsidR="002E3A93" w:rsidP="002E3A93" w:rsidRDefault="002E3A93" w14:paraId="6234A45E" w14:textId="77777777">
      <w:pPr>
        <w:rPr>
          <w:b/>
          <w:bCs/>
          <w:szCs w:val="18"/>
        </w:rPr>
      </w:pPr>
      <w:r w:rsidRPr="0048664B">
        <w:rPr>
          <w:rStyle w:val="Zwaar"/>
          <w:b w:val="0"/>
          <w:bCs w:val="0"/>
          <w:szCs w:val="18"/>
        </w:rPr>
        <w:t>Antwoord</w:t>
      </w:r>
    </w:p>
    <w:p w:rsidRPr="0048664B" w:rsidR="002E3A93" w:rsidP="002E3A93" w:rsidRDefault="002E3A93" w14:paraId="18929AFE" w14:textId="77777777">
      <w:pPr>
        <w:rPr>
          <w:szCs w:val="18"/>
        </w:rPr>
      </w:pPr>
      <w:r w:rsidRPr="0048664B">
        <w:rPr>
          <w:szCs w:val="18"/>
        </w:rPr>
        <w:t xml:space="preserve">Ja. In het rapport wordt aangegeven dat, bij een introductie van wolven in de Amsterdamse Waterleidingduinen, interacties met recreanten voor de hand liggen gezien het grote aantal bezoekers. </w:t>
      </w:r>
    </w:p>
    <w:p w:rsidRPr="0048664B" w:rsidR="002E3A93" w:rsidP="002E3A93" w:rsidRDefault="002E3A93" w14:paraId="4B50CAE1" w14:textId="77777777">
      <w:pPr>
        <w:rPr>
          <w:szCs w:val="18"/>
        </w:rPr>
      </w:pPr>
    </w:p>
    <w:p w:rsidRPr="0048664B" w:rsidR="002E3A93" w:rsidP="002E3A93" w:rsidRDefault="002E3A93" w14:paraId="7583F3F3" w14:textId="77777777">
      <w:pPr>
        <w:rPr>
          <w:szCs w:val="18"/>
        </w:rPr>
      </w:pPr>
      <w:r w:rsidRPr="0048664B">
        <w:rPr>
          <w:szCs w:val="18"/>
        </w:rPr>
        <w:t>3</w:t>
      </w:r>
    </w:p>
    <w:p w:rsidRPr="0048664B" w:rsidR="002E3A93" w:rsidP="002E3A93" w:rsidRDefault="002E3A93" w14:paraId="6232A5CA" w14:textId="77777777">
      <w:pPr>
        <w:rPr>
          <w:szCs w:val="18"/>
        </w:rPr>
      </w:pPr>
      <w:r w:rsidRPr="0048664B">
        <w:rPr>
          <w:szCs w:val="18"/>
        </w:rPr>
        <w:t>Hoe beoordeelt u deze constatering in het licht van de huidige situatie waarin wolven zich structureel in Nederland lijken te vestigen?</w:t>
      </w:r>
    </w:p>
    <w:p w:rsidRPr="0048664B" w:rsidR="002E3A93" w:rsidP="002E3A93" w:rsidRDefault="002E3A93" w14:paraId="4C0F219B" w14:textId="77777777">
      <w:pPr>
        <w:rPr>
          <w:szCs w:val="18"/>
        </w:rPr>
      </w:pPr>
    </w:p>
    <w:p w:rsidRPr="0048664B" w:rsidR="002E3A93" w:rsidP="002E3A93" w:rsidRDefault="002E3A93" w14:paraId="7B890E5F" w14:textId="77777777">
      <w:pPr>
        <w:rPr>
          <w:b/>
          <w:bCs/>
          <w:szCs w:val="18"/>
        </w:rPr>
      </w:pPr>
      <w:r w:rsidRPr="0048664B">
        <w:rPr>
          <w:rStyle w:val="Zwaar"/>
          <w:b w:val="0"/>
          <w:bCs w:val="0"/>
          <w:szCs w:val="18"/>
        </w:rPr>
        <w:t>Antwoord</w:t>
      </w:r>
    </w:p>
    <w:p w:rsidRPr="0048664B" w:rsidR="002E3A93" w:rsidP="002E3A93" w:rsidRDefault="002E3A93" w14:paraId="53F95543" w14:textId="77777777">
      <w:pPr>
        <w:rPr>
          <w:szCs w:val="18"/>
        </w:rPr>
      </w:pPr>
      <w:r w:rsidRPr="0048664B">
        <w:rPr>
          <w:szCs w:val="18"/>
        </w:rPr>
        <w:t xml:space="preserve">Ik vind het zeer onwenselijk dat mensen met wolven in contact komen en zet me in om incidenten tegen te gaan. Interacties tussen wolven en mensen zijn in de bestaande leefgebieden van wolven helaas niet volledig uit te sluiten. </w:t>
      </w:r>
    </w:p>
    <w:p w:rsidRPr="0048664B" w:rsidR="002E3A93" w:rsidP="002E3A93" w:rsidRDefault="002E3A93" w14:paraId="1F48C3D5" w14:textId="77777777">
      <w:pPr>
        <w:rPr>
          <w:szCs w:val="18"/>
        </w:rPr>
      </w:pPr>
    </w:p>
    <w:p w:rsidRPr="0048664B" w:rsidR="002E3A93" w:rsidP="002E3A93" w:rsidRDefault="002E3A93" w14:paraId="458D89B6" w14:textId="77777777">
      <w:pPr>
        <w:rPr>
          <w:szCs w:val="18"/>
        </w:rPr>
      </w:pPr>
      <w:r w:rsidRPr="0048664B">
        <w:rPr>
          <w:szCs w:val="18"/>
        </w:rPr>
        <w:lastRenderedPageBreak/>
        <w:t>4</w:t>
      </w:r>
    </w:p>
    <w:p w:rsidRPr="0048664B" w:rsidR="002E3A93" w:rsidP="002E3A93" w:rsidRDefault="002E3A93" w14:paraId="61E8E1F5" w14:textId="77777777">
      <w:pPr>
        <w:rPr>
          <w:szCs w:val="18"/>
        </w:rPr>
      </w:pPr>
      <w:r w:rsidRPr="0048664B">
        <w:rPr>
          <w:szCs w:val="18"/>
        </w:rPr>
        <w:t>Welke criteria hanteert u om te bepalen wanneer sprake is van een voorzienbaar risico voor burgers door de aanwezigheid van wolven?</w:t>
      </w:r>
    </w:p>
    <w:p w:rsidRPr="0048664B" w:rsidR="002E3A93" w:rsidP="002E3A93" w:rsidRDefault="002E3A93" w14:paraId="3E3161D9" w14:textId="77777777">
      <w:pPr>
        <w:rPr>
          <w:szCs w:val="18"/>
        </w:rPr>
      </w:pPr>
    </w:p>
    <w:p w:rsidRPr="0048664B" w:rsidR="002E3A93" w:rsidP="002E3A93" w:rsidRDefault="002E3A93" w14:paraId="0783A69D" w14:textId="77777777">
      <w:pPr>
        <w:rPr>
          <w:b/>
          <w:bCs/>
          <w:szCs w:val="18"/>
        </w:rPr>
      </w:pPr>
      <w:r w:rsidRPr="0048664B">
        <w:rPr>
          <w:rStyle w:val="Zwaar"/>
          <w:b w:val="0"/>
          <w:bCs w:val="0"/>
          <w:szCs w:val="18"/>
        </w:rPr>
        <w:t>Antwoord</w:t>
      </w:r>
    </w:p>
    <w:p w:rsidRPr="0048664B" w:rsidR="002E3A93" w:rsidP="002E3A93" w:rsidRDefault="002E3A93" w14:paraId="609B9446" w14:textId="77777777">
      <w:pPr>
        <w:rPr>
          <w:szCs w:val="18"/>
        </w:rPr>
      </w:pPr>
      <w:r w:rsidRPr="0048664B">
        <w:rPr>
          <w:szCs w:val="18"/>
        </w:rPr>
        <w:t xml:space="preserve">Er bestaan momenteel geen eenduidige criteria voor een voorzienbaar risico. In leefgebieden van wolven bestaat altijd de kans op contact tussen een mens en een wolf. Via het </w:t>
      </w:r>
      <w:r>
        <w:rPr>
          <w:szCs w:val="18"/>
        </w:rPr>
        <w:t>L</w:t>
      </w:r>
      <w:r w:rsidRPr="0048664B">
        <w:rPr>
          <w:szCs w:val="18"/>
        </w:rPr>
        <w:t xml:space="preserve">andelijk Informatiepunt Wolven wordt informatie gegeven hoe burgers kunnen handelen in het geval er een ontmoeting met een wolf plaatsvindt. Met deze informatie wordt het risico op incidenten zo veel mogelijk verkleind. </w:t>
      </w:r>
    </w:p>
    <w:p w:rsidRPr="0048664B" w:rsidR="002E3A93" w:rsidP="002E3A93" w:rsidRDefault="002E3A93" w14:paraId="4B9426F5" w14:textId="77777777">
      <w:pPr>
        <w:rPr>
          <w:szCs w:val="18"/>
        </w:rPr>
      </w:pPr>
    </w:p>
    <w:p w:rsidRPr="0048664B" w:rsidR="002E3A93" w:rsidP="002E3A93" w:rsidRDefault="002E3A93" w14:paraId="0DA76391" w14:textId="77777777">
      <w:pPr>
        <w:rPr>
          <w:szCs w:val="18"/>
        </w:rPr>
      </w:pPr>
      <w:r w:rsidRPr="0048664B">
        <w:rPr>
          <w:szCs w:val="18"/>
        </w:rPr>
        <w:t xml:space="preserve">Daarnaast ga ik ook verder met de voorbereiding van een </w:t>
      </w:r>
      <w:r>
        <w:rPr>
          <w:szCs w:val="18"/>
        </w:rPr>
        <w:t>A</w:t>
      </w:r>
      <w:r w:rsidRPr="0048664B">
        <w:rPr>
          <w:szCs w:val="18"/>
        </w:rPr>
        <w:t xml:space="preserve">lgemene </w:t>
      </w:r>
      <w:r>
        <w:rPr>
          <w:szCs w:val="18"/>
        </w:rPr>
        <w:t>M</w:t>
      </w:r>
      <w:r w:rsidRPr="0048664B">
        <w:rPr>
          <w:szCs w:val="18"/>
        </w:rPr>
        <w:t xml:space="preserve">aatregel van </w:t>
      </w:r>
      <w:r>
        <w:rPr>
          <w:szCs w:val="18"/>
        </w:rPr>
        <w:t>B</w:t>
      </w:r>
      <w:r w:rsidRPr="0048664B">
        <w:rPr>
          <w:szCs w:val="18"/>
        </w:rPr>
        <w:t xml:space="preserve">estuur (AMvB), waar mijn voorganger zich hard voor heeft ingezet. In deze </w:t>
      </w:r>
      <w:r>
        <w:rPr>
          <w:szCs w:val="18"/>
        </w:rPr>
        <w:t>AMvB</w:t>
      </w:r>
      <w:r w:rsidRPr="0048664B">
        <w:rPr>
          <w:szCs w:val="18"/>
        </w:rPr>
        <w:t xml:space="preserve"> zijn criteria opgenomen voor de bepaling of sprake is van een ‘probleemwolf’ of een ‘probleemsituatie met een wolf’. Hieraan zijn specifieke beoordelingsregels gekoppeld voor het doden van wolven die daadwerkelijk een (ernstige) bedreiging voor mensen en gehouden dieren kunnen vormen, of voor het tijdelijk wegvangen met het oog op het aanbrengen van een zender zodat een wolf die mogelijk problemen voor mensen kan gaan veroorzaken kan worden gevolgd. De </w:t>
      </w:r>
      <w:r>
        <w:rPr>
          <w:szCs w:val="18"/>
        </w:rPr>
        <w:t>AMvB</w:t>
      </w:r>
      <w:r w:rsidRPr="0048664B">
        <w:rPr>
          <w:szCs w:val="18"/>
        </w:rPr>
        <w:t xml:space="preserve"> voorziet in wijziging op dit punt van het Besluit activiteiten leefomgeving en het Besluit kwaliteit leefomgeving.  </w:t>
      </w:r>
    </w:p>
    <w:p w:rsidRPr="0048664B" w:rsidR="002E3A93" w:rsidP="002E3A93" w:rsidRDefault="002E3A93" w14:paraId="69A36DFE" w14:textId="77777777">
      <w:pPr>
        <w:rPr>
          <w:szCs w:val="18"/>
        </w:rPr>
      </w:pPr>
    </w:p>
    <w:p w:rsidRPr="0048664B" w:rsidR="002E3A93" w:rsidP="002E3A93" w:rsidRDefault="002E3A93" w14:paraId="3DBF8B94" w14:textId="77777777">
      <w:pPr>
        <w:rPr>
          <w:szCs w:val="18"/>
        </w:rPr>
      </w:pPr>
      <w:r w:rsidRPr="0048664B">
        <w:rPr>
          <w:szCs w:val="18"/>
        </w:rPr>
        <w:t>5</w:t>
      </w:r>
    </w:p>
    <w:p w:rsidRPr="0048664B" w:rsidR="002E3A93" w:rsidP="002E3A93" w:rsidRDefault="002E3A93" w14:paraId="785A9297" w14:textId="77777777">
      <w:pPr>
        <w:rPr>
          <w:szCs w:val="18"/>
        </w:rPr>
      </w:pPr>
      <w:r w:rsidRPr="0048664B">
        <w:rPr>
          <w:szCs w:val="18"/>
        </w:rPr>
        <w:t>Waar zijn deze criteria beleidsmatig of juridisch vastgelegd?</w:t>
      </w:r>
    </w:p>
    <w:p w:rsidRPr="0048664B" w:rsidR="002E3A93" w:rsidP="002E3A93" w:rsidRDefault="002E3A93" w14:paraId="45B6A54A" w14:textId="77777777">
      <w:pPr>
        <w:rPr>
          <w:szCs w:val="18"/>
        </w:rPr>
      </w:pPr>
    </w:p>
    <w:p w:rsidRPr="0048664B" w:rsidR="002E3A93" w:rsidP="002E3A93" w:rsidRDefault="002E3A93" w14:paraId="0AEFDA3C" w14:textId="77777777">
      <w:pPr>
        <w:rPr>
          <w:b/>
          <w:bCs/>
          <w:szCs w:val="18"/>
        </w:rPr>
      </w:pPr>
      <w:r w:rsidRPr="0048664B">
        <w:rPr>
          <w:rStyle w:val="Zwaar"/>
          <w:b w:val="0"/>
          <w:bCs w:val="0"/>
          <w:szCs w:val="18"/>
        </w:rPr>
        <w:t>Antwoord</w:t>
      </w:r>
    </w:p>
    <w:p w:rsidRPr="0048664B" w:rsidR="002E3A93" w:rsidP="002E3A93" w:rsidRDefault="002E3A93" w14:paraId="2E93D4D0" w14:textId="77777777">
      <w:pPr>
        <w:rPr>
          <w:szCs w:val="18"/>
        </w:rPr>
      </w:pPr>
      <w:r w:rsidRPr="0048664B">
        <w:rPr>
          <w:szCs w:val="18"/>
        </w:rPr>
        <w:t>Zie het antwoord op vraag 4.</w:t>
      </w:r>
    </w:p>
    <w:p w:rsidRPr="0048664B" w:rsidR="002E3A93" w:rsidP="002E3A93" w:rsidRDefault="002E3A93" w14:paraId="7857FF0F" w14:textId="77777777">
      <w:pPr>
        <w:rPr>
          <w:szCs w:val="18"/>
        </w:rPr>
      </w:pPr>
    </w:p>
    <w:p w:rsidRPr="0048664B" w:rsidR="002E3A93" w:rsidP="002E3A93" w:rsidRDefault="002E3A93" w14:paraId="62E0D7EF" w14:textId="77777777">
      <w:pPr>
        <w:rPr>
          <w:szCs w:val="18"/>
        </w:rPr>
      </w:pPr>
      <w:r w:rsidRPr="0048664B">
        <w:rPr>
          <w:szCs w:val="18"/>
        </w:rPr>
        <w:t>6</w:t>
      </w:r>
    </w:p>
    <w:p w:rsidRPr="0048664B" w:rsidR="002E3A93" w:rsidP="002E3A93" w:rsidRDefault="002E3A93" w14:paraId="66C8E4D5" w14:textId="77777777">
      <w:pPr>
        <w:rPr>
          <w:szCs w:val="18"/>
        </w:rPr>
      </w:pPr>
      <w:r w:rsidRPr="0048664B">
        <w:rPr>
          <w:szCs w:val="18"/>
        </w:rPr>
        <w:t>Erkent u dat een expliciete afweging tussen deze belangen noodzakelijk is wanneer bescherming van een diersoort structureel botst met grondrechten van burgers?</w:t>
      </w:r>
    </w:p>
    <w:p w:rsidRPr="0048664B" w:rsidR="002E3A93" w:rsidP="002E3A93" w:rsidRDefault="002E3A93" w14:paraId="43FFA6A1" w14:textId="77777777">
      <w:pPr>
        <w:rPr>
          <w:szCs w:val="18"/>
        </w:rPr>
      </w:pPr>
    </w:p>
    <w:p w:rsidRPr="0048664B" w:rsidR="002E3A93" w:rsidP="002E3A93" w:rsidRDefault="002E3A93" w14:paraId="41A853DE" w14:textId="77777777">
      <w:pPr>
        <w:rPr>
          <w:b/>
          <w:bCs/>
          <w:szCs w:val="18"/>
        </w:rPr>
      </w:pPr>
      <w:r w:rsidRPr="0048664B">
        <w:rPr>
          <w:rStyle w:val="Zwaar"/>
          <w:b w:val="0"/>
          <w:bCs w:val="0"/>
          <w:szCs w:val="18"/>
        </w:rPr>
        <w:t>Antwoord</w:t>
      </w:r>
    </w:p>
    <w:p w:rsidRPr="0048664B" w:rsidR="002E3A93" w:rsidP="002E3A93" w:rsidRDefault="002E3A93" w14:paraId="71A63C45" w14:textId="77777777">
      <w:pPr>
        <w:rPr>
          <w:szCs w:val="18"/>
        </w:rPr>
      </w:pPr>
      <w:r w:rsidRPr="0048664B">
        <w:rPr>
          <w:szCs w:val="18"/>
        </w:rPr>
        <w:t xml:space="preserve">Bij het maken van beleid zal steeds een zorgvuldige afweging moeten plaatsvinden tussen de verschillende relevante belangen enerzijds en verplichtingen anderzijds, </w:t>
      </w:r>
      <w:r w:rsidRPr="0048664B">
        <w:rPr>
          <w:szCs w:val="18"/>
        </w:rPr>
        <w:lastRenderedPageBreak/>
        <w:t xml:space="preserve">binnen de kaders van de Europese wetgeving. De Habitatrichtlijn biedt ook bij beschermde diersoorten mogelijkheden voor ingrijpen als bijvoorbeeld de veiligheid of de volksgezondheid in het geding komen. </w:t>
      </w:r>
    </w:p>
    <w:p w:rsidRPr="0048664B" w:rsidR="002E3A93" w:rsidP="002E3A93" w:rsidRDefault="002E3A93" w14:paraId="11630DFE" w14:textId="77777777">
      <w:pPr>
        <w:rPr>
          <w:szCs w:val="18"/>
        </w:rPr>
      </w:pPr>
    </w:p>
    <w:p w:rsidRPr="0048664B" w:rsidR="002E3A93" w:rsidP="002E3A93" w:rsidRDefault="002E3A93" w14:paraId="201C848B" w14:textId="77777777">
      <w:pPr>
        <w:rPr>
          <w:szCs w:val="18"/>
        </w:rPr>
      </w:pPr>
      <w:r w:rsidRPr="0048664B">
        <w:rPr>
          <w:szCs w:val="18"/>
        </w:rPr>
        <w:t>7</w:t>
      </w:r>
    </w:p>
    <w:p w:rsidRPr="0048664B" w:rsidR="002E3A93" w:rsidP="002E3A93" w:rsidRDefault="002E3A93" w14:paraId="011595FA" w14:textId="77777777">
      <w:pPr>
        <w:rPr>
          <w:szCs w:val="18"/>
        </w:rPr>
      </w:pPr>
      <w:r w:rsidRPr="0048664B">
        <w:rPr>
          <w:szCs w:val="18"/>
        </w:rPr>
        <w:t>Op welke wijze wordt binnen het wolvenbeleid rekening gehouden met de veiligheid van recreanten in drukbezochte natuurgebieden, waaronder gezinnen met kinderen?</w:t>
      </w:r>
    </w:p>
    <w:p w:rsidRPr="0048664B" w:rsidR="002E3A93" w:rsidP="002E3A93" w:rsidRDefault="002E3A93" w14:paraId="34274441" w14:textId="77777777">
      <w:pPr>
        <w:rPr>
          <w:szCs w:val="18"/>
        </w:rPr>
      </w:pPr>
    </w:p>
    <w:p w:rsidRPr="0048664B" w:rsidR="002E3A93" w:rsidP="002E3A93" w:rsidRDefault="002E3A93" w14:paraId="61724070" w14:textId="77777777">
      <w:pPr>
        <w:rPr>
          <w:b/>
          <w:bCs/>
          <w:szCs w:val="18"/>
        </w:rPr>
      </w:pPr>
      <w:r w:rsidRPr="0048664B">
        <w:rPr>
          <w:rStyle w:val="Zwaar"/>
          <w:b w:val="0"/>
          <w:bCs w:val="0"/>
          <w:szCs w:val="18"/>
        </w:rPr>
        <w:t>Antwoord</w:t>
      </w:r>
    </w:p>
    <w:p w:rsidRPr="0048664B" w:rsidR="002E3A93" w:rsidP="002E3A93" w:rsidRDefault="002E3A93" w14:paraId="771EF152" w14:textId="77777777">
      <w:pPr>
        <w:rPr>
          <w:szCs w:val="18"/>
        </w:rPr>
      </w:pPr>
      <w:r>
        <w:rPr>
          <w:szCs w:val="18"/>
        </w:rPr>
        <w:t>Ik wil er met de eerder genoemde AMvB</w:t>
      </w:r>
      <w:r w:rsidRPr="00397A93">
        <w:rPr>
          <w:szCs w:val="18"/>
        </w:rPr>
        <w:t xml:space="preserve"> </w:t>
      </w:r>
      <w:r>
        <w:rPr>
          <w:szCs w:val="18"/>
        </w:rPr>
        <w:t>v</w:t>
      </w:r>
      <w:r w:rsidRPr="00397A93">
        <w:rPr>
          <w:szCs w:val="18"/>
        </w:rPr>
        <w:t>oo</w:t>
      </w:r>
      <w:r>
        <w:rPr>
          <w:szCs w:val="18"/>
        </w:rPr>
        <w:t>r</w:t>
      </w:r>
      <w:r w:rsidRPr="00397A93">
        <w:rPr>
          <w:szCs w:val="18"/>
        </w:rPr>
        <w:t xml:space="preserve"> gaan zorgen dat incidenten zoveel mogelijk beperkt worden</w:t>
      </w:r>
      <w:r>
        <w:rPr>
          <w:szCs w:val="18"/>
        </w:rPr>
        <w:t>. Slechts wanneer incidenten onvoldoende voorkomen kunnen worden, zal het</w:t>
      </w:r>
      <w:r w:rsidRPr="00397A93">
        <w:rPr>
          <w:szCs w:val="18"/>
        </w:rPr>
        <w:t xml:space="preserve"> mogelijk sluiten van gebied </w:t>
      </w:r>
      <w:r>
        <w:rPr>
          <w:szCs w:val="18"/>
        </w:rPr>
        <w:t xml:space="preserve">een optie zijn. </w:t>
      </w:r>
      <w:r w:rsidRPr="0048664B">
        <w:rPr>
          <w:szCs w:val="18"/>
        </w:rPr>
        <w:t>Provincies, gemeenten en terreineigenaren van recreatiegebieden maken met elkaar afspraken over de veiligheid van recreanten. Waar nodig wordt informatie verstrekt over de aanwezigheid van wolven in het gebied en hoe te handelen bij een eventuele confrontatie</w:t>
      </w:r>
      <w:r w:rsidRPr="00397A93">
        <w:rPr>
          <w:szCs w:val="18"/>
        </w:rPr>
        <w:t xml:space="preserve"> </w:t>
      </w:r>
      <w:r>
        <w:rPr>
          <w:szCs w:val="18"/>
        </w:rPr>
        <w:t>en in het uiterste geval kunnen</w:t>
      </w:r>
      <w:r w:rsidRPr="0048664B">
        <w:rPr>
          <w:szCs w:val="18"/>
        </w:rPr>
        <w:t xml:space="preserve"> gebieden tijdelijk </w:t>
      </w:r>
      <w:r>
        <w:rPr>
          <w:szCs w:val="18"/>
        </w:rPr>
        <w:t xml:space="preserve">worden </w:t>
      </w:r>
      <w:r w:rsidRPr="0048664B">
        <w:rPr>
          <w:szCs w:val="18"/>
        </w:rPr>
        <w:t>afgesloten.</w:t>
      </w:r>
    </w:p>
    <w:p w:rsidRPr="0048664B" w:rsidR="002E3A93" w:rsidP="002E3A93" w:rsidRDefault="002E3A93" w14:paraId="791CDD35" w14:textId="77777777">
      <w:pPr>
        <w:rPr>
          <w:szCs w:val="18"/>
        </w:rPr>
      </w:pPr>
    </w:p>
    <w:p w:rsidRPr="0048664B" w:rsidR="002E3A93" w:rsidP="002E3A93" w:rsidRDefault="002E3A93" w14:paraId="635F355C" w14:textId="77777777">
      <w:pPr>
        <w:rPr>
          <w:szCs w:val="18"/>
        </w:rPr>
      </w:pPr>
      <w:r w:rsidRPr="0048664B">
        <w:rPr>
          <w:szCs w:val="18"/>
        </w:rPr>
        <w:t>8</w:t>
      </w:r>
    </w:p>
    <w:p w:rsidRPr="0048664B" w:rsidR="002E3A93" w:rsidP="002E3A93" w:rsidRDefault="002E3A93" w14:paraId="568EF50B" w14:textId="77777777">
      <w:pPr>
        <w:rPr>
          <w:szCs w:val="18"/>
        </w:rPr>
      </w:pPr>
      <w:r w:rsidRPr="0048664B">
        <w:rPr>
          <w:szCs w:val="18"/>
        </w:rPr>
        <w:t>Zijn er actuele risicoanalyses uitgevoerd naar mogelijke interacties tussen wolven en mensen in Nederlandse natuurgebieden? Zo ja, kunt u deze met de Kamer delen? Zo nee, waarom niet?</w:t>
      </w:r>
    </w:p>
    <w:p w:rsidRPr="0048664B" w:rsidR="002E3A93" w:rsidP="002E3A93" w:rsidRDefault="002E3A93" w14:paraId="455B930B" w14:textId="77777777">
      <w:pPr>
        <w:rPr>
          <w:szCs w:val="18"/>
        </w:rPr>
      </w:pPr>
    </w:p>
    <w:p w:rsidRPr="0048664B" w:rsidR="002E3A93" w:rsidP="002E3A93" w:rsidRDefault="002E3A93" w14:paraId="6524E3FC" w14:textId="77777777">
      <w:pPr>
        <w:rPr>
          <w:b/>
          <w:bCs/>
          <w:szCs w:val="18"/>
        </w:rPr>
      </w:pPr>
      <w:r w:rsidRPr="0048664B">
        <w:rPr>
          <w:rStyle w:val="Zwaar"/>
          <w:b w:val="0"/>
          <w:bCs w:val="0"/>
          <w:szCs w:val="18"/>
        </w:rPr>
        <w:t>Antwoord</w:t>
      </w:r>
    </w:p>
    <w:p w:rsidRPr="0048664B" w:rsidR="002E3A93" w:rsidP="002E3A93" w:rsidRDefault="002E3A93" w14:paraId="534B3654" w14:textId="77777777">
      <w:pPr>
        <w:rPr>
          <w:szCs w:val="18"/>
        </w:rPr>
      </w:pPr>
      <w:r w:rsidRPr="0048664B">
        <w:rPr>
          <w:szCs w:val="18"/>
        </w:rPr>
        <w:t>Terreineigenaren kunnen samen met provincies en burgemeesters, als bevoegd gezag, per gebied risicoanalyses uitvoeren wanneer zij hiertoe aanleiding zien. Mij zijn geen risicoanalyses bekend.</w:t>
      </w:r>
    </w:p>
    <w:p w:rsidRPr="0048664B" w:rsidR="002E3A93" w:rsidP="002E3A93" w:rsidRDefault="002E3A93" w14:paraId="0770110E" w14:textId="77777777">
      <w:pPr>
        <w:rPr>
          <w:szCs w:val="18"/>
        </w:rPr>
      </w:pPr>
    </w:p>
    <w:p w:rsidRPr="0048664B" w:rsidR="002E3A93" w:rsidP="002E3A93" w:rsidRDefault="002E3A93" w14:paraId="714B0612" w14:textId="77777777">
      <w:pPr>
        <w:rPr>
          <w:szCs w:val="18"/>
        </w:rPr>
      </w:pPr>
      <w:r w:rsidRPr="0048664B">
        <w:rPr>
          <w:szCs w:val="18"/>
        </w:rPr>
        <w:t>9</w:t>
      </w:r>
    </w:p>
    <w:p w:rsidRPr="0048664B" w:rsidR="002E3A93" w:rsidP="002E3A93" w:rsidRDefault="002E3A93" w14:paraId="6634E563" w14:textId="77777777">
      <w:pPr>
        <w:rPr>
          <w:szCs w:val="18"/>
        </w:rPr>
      </w:pPr>
      <w:r w:rsidRPr="0048664B">
        <w:rPr>
          <w:szCs w:val="18"/>
        </w:rPr>
        <w:t>Op welke wijze wordt binnen het wolvenbeleid invulling gegeven aan de zorgplicht van de overheid voor de bescherming van het recht op leven en veiligheid van burgers, zoals onder meer beschermd in artikel 2 van het Europees Verdrag voor de Rechten van de Mens (EVRM)?</w:t>
      </w:r>
    </w:p>
    <w:p w:rsidRPr="0048664B" w:rsidR="002E3A93" w:rsidP="002E3A93" w:rsidRDefault="002E3A93" w14:paraId="1650E2C1" w14:textId="77777777">
      <w:pPr>
        <w:rPr>
          <w:szCs w:val="18"/>
        </w:rPr>
      </w:pPr>
    </w:p>
    <w:p w:rsidRPr="0048664B" w:rsidR="002E3A93" w:rsidP="002E3A93" w:rsidRDefault="002E3A93" w14:paraId="3817CD25" w14:textId="77777777">
      <w:pPr>
        <w:rPr>
          <w:b/>
          <w:bCs/>
          <w:szCs w:val="18"/>
        </w:rPr>
      </w:pPr>
      <w:r w:rsidRPr="0048664B">
        <w:rPr>
          <w:rStyle w:val="Zwaar"/>
          <w:b w:val="0"/>
          <w:bCs w:val="0"/>
          <w:szCs w:val="18"/>
        </w:rPr>
        <w:t>Antwoord</w:t>
      </w:r>
    </w:p>
    <w:p w:rsidRPr="0048664B" w:rsidR="002E3A93" w:rsidP="002E3A93" w:rsidRDefault="002E3A93" w14:paraId="0425E5C7" w14:textId="77777777">
      <w:pPr>
        <w:rPr>
          <w:szCs w:val="18"/>
        </w:rPr>
      </w:pPr>
      <w:r w:rsidRPr="0048664B">
        <w:rPr>
          <w:szCs w:val="18"/>
        </w:rPr>
        <w:lastRenderedPageBreak/>
        <w:t xml:space="preserve">Ik vind veiligheid heel belangrijk en werk daarom aan de AMvB zoals genoemd in het antwoord op vraag 4. Bij het maken van beleid worden steeds de verschillende relevante belangen en wettelijke plichten en taken mee. Waar het de belangenafweging betreft in samenhang met de bescherming van diersoorten, wordt verwezen naar het antwoord op vraag 6. </w:t>
      </w:r>
    </w:p>
    <w:p w:rsidRPr="0048664B" w:rsidR="002E3A93" w:rsidP="002E3A93" w:rsidRDefault="002E3A93" w14:paraId="3CECB4E5" w14:textId="77777777">
      <w:pPr>
        <w:rPr>
          <w:szCs w:val="18"/>
        </w:rPr>
      </w:pPr>
    </w:p>
    <w:p w:rsidRPr="0048664B" w:rsidR="002E3A93" w:rsidP="002E3A93" w:rsidRDefault="002E3A93" w14:paraId="5FE49878" w14:textId="77777777">
      <w:pPr>
        <w:rPr>
          <w:szCs w:val="18"/>
        </w:rPr>
      </w:pPr>
      <w:r w:rsidRPr="0048664B">
        <w:rPr>
          <w:szCs w:val="18"/>
        </w:rPr>
        <w:t>10</w:t>
      </w:r>
    </w:p>
    <w:p w:rsidRPr="0048664B" w:rsidR="002E3A93" w:rsidP="002E3A93" w:rsidRDefault="002E3A93" w14:paraId="5FBA2748" w14:textId="77777777">
      <w:pPr>
        <w:rPr>
          <w:szCs w:val="18"/>
        </w:rPr>
      </w:pPr>
      <w:r w:rsidRPr="0048664B">
        <w:rPr>
          <w:szCs w:val="18"/>
        </w:rPr>
        <w:t>Hoe worden het recht op privéleven en woning (artikel 8 EVRM) en het eigendomsrecht (artikel 1 van het Eerste Protocol bij het EVRM) betrokken bij de afwegingen binnen het wolvenbeleid?</w:t>
      </w:r>
    </w:p>
    <w:p w:rsidRPr="0048664B" w:rsidR="002E3A93" w:rsidP="002E3A93" w:rsidRDefault="002E3A93" w14:paraId="0381E062" w14:textId="77777777">
      <w:pPr>
        <w:rPr>
          <w:szCs w:val="18"/>
        </w:rPr>
      </w:pPr>
    </w:p>
    <w:p w:rsidRPr="0048664B" w:rsidR="002E3A93" w:rsidP="002E3A93" w:rsidRDefault="002E3A93" w14:paraId="2889C04F" w14:textId="77777777">
      <w:pPr>
        <w:rPr>
          <w:b/>
          <w:bCs/>
          <w:szCs w:val="18"/>
        </w:rPr>
      </w:pPr>
      <w:r w:rsidRPr="0048664B">
        <w:rPr>
          <w:rStyle w:val="Zwaar"/>
          <w:b w:val="0"/>
          <w:bCs w:val="0"/>
          <w:szCs w:val="18"/>
        </w:rPr>
        <w:t>Antwoord</w:t>
      </w:r>
    </w:p>
    <w:p w:rsidRPr="0048664B" w:rsidR="002E3A93" w:rsidP="002E3A93" w:rsidRDefault="002E3A93" w14:paraId="47A34CB9" w14:textId="77777777">
      <w:pPr>
        <w:rPr>
          <w:szCs w:val="18"/>
        </w:rPr>
      </w:pPr>
      <w:r w:rsidRPr="0048664B">
        <w:rPr>
          <w:szCs w:val="18"/>
        </w:rPr>
        <w:t>Ook het eigendomsrecht is een op grond van de Habitatrichtlijn erkend belang dat ingrijpen bij beschermde diersoorten kan rechtvaardigen. Het recht op privéleven en woning, is een recht dat zich primair doet gelden tegen inbreuken door de overheid, en indirect ook een verplichting in zich houdt voor de overheid om maatregelen tegen inbreuken door andere burgers of bedrijven te treffen. Het artikel ziet niet op wolven. Zie ook het antwoord op vraag 9.</w:t>
      </w:r>
    </w:p>
    <w:p w:rsidRPr="0048664B" w:rsidR="002E3A93" w:rsidP="002E3A93" w:rsidRDefault="002E3A93" w14:paraId="5EC32D9F" w14:textId="77777777">
      <w:pPr>
        <w:rPr>
          <w:szCs w:val="18"/>
        </w:rPr>
      </w:pPr>
    </w:p>
    <w:p w:rsidRPr="0048664B" w:rsidR="002E3A93" w:rsidP="002E3A93" w:rsidRDefault="002E3A93" w14:paraId="00BA137E" w14:textId="77777777">
      <w:pPr>
        <w:rPr>
          <w:szCs w:val="18"/>
        </w:rPr>
      </w:pPr>
      <w:r w:rsidRPr="0048664B">
        <w:rPr>
          <w:szCs w:val="18"/>
        </w:rPr>
        <w:t>11</w:t>
      </w:r>
    </w:p>
    <w:p w:rsidRPr="0048664B" w:rsidR="002E3A93" w:rsidP="002E3A93" w:rsidRDefault="002E3A93" w14:paraId="7D8A7D5F" w14:textId="77777777">
      <w:pPr>
        <w:rPr>
          <w:szCs w:val="18"/>
        </w:rPr>
      </w:pPr>
      <w:r w:rsidRPr="0048664B">
        <w:rPr>
          <w:szCs w:val="18"/>
        </w:rPr>
        <w:t>Welke protocollen en interventiemaatregelen bestaan er voor situaties waarin wolven afwijkend of potentieel gevaarlijk gedrag vertonen richting mensen?</w:t>
      </w:r>
    </w:p>
    <w:p w:rsidRPr="0048664B" w:rsidR="002E3A93" w:rsidP="002E3A93" w:rsidRDefault="002E3A93" w14:paraId="44F892FC" w14:textId="77777777">
      <w:pPr>
        <w:rPr>
          <w:szCs w:val="18"/>
        </w:rPr>
      </w:pPr>
    </w:p>
    <w:p w:rsidRPr="0048664B" w:rsidR="002E3A93" w:rsidP="002E3A93" w:rsidRDefault="002E3A93" w14:paraId="0F2B9B1A" w14:textId="77777777">
      <w:pPr>
        <w:rPr>
          <w:b/>
          <w:bCs/>
          <w:szCs w:val="18"/>
        </w:rPr>
      </w:pPr>
      <w:r w:rsidRPr="0048664B">
        <w:rPr>
          <w:rStyle w:val="Zwaar"/>
          <w:b w:val="0"/>
          <w:bCs w:val="0"/>
          <w:szCs w:val="18"/>
        </w:rPr>
        <w:t>Antwoord</w:t>
      </w:r>
    </w:p>
    <w:p w:rsidRPr="0048664B" w:rsidR="002E3A93" w:rsidP="002E3A93" w:rsidRDefault="002E3A93" w14:paraId="16E9E7D9" w14:textId="77777777">
      <w:pPr>
        <w:rPr>
          <w:szCs w:val="18"/>
        </w:rPr>
      </w:pPr>
      <w:r w:rsidRPr="0048664B">
        <w:rPr>
          <w:szCs w:val="18"/>
        </w:rPr>
        <w:t>Provincies hebben in hun provinciale Wolvenplan 2025 interventierichtlijnen vastgelegd.</w:t>
      </w:r>
      <w:r w:rsidRPr="0048664B">
        <w:rPr>
          <w:rStyle w:val="Voetnootmarkering"/>
          <w:szCs w:val="18"/>
        </w:rPr>
        <w:footnoteReference w:id="1"/>
      </w:r>
      <w:r w:rsidRPr="0048664B">
        <w:rPr>
          <w:szCs w:val="18"/>
        </w:rPr>
        <w:t xml:space="preserve"> In deze interventierichtlijnen wordt ook aandacht besteed aan situaties waarin wolven afwijkend of potentieel gevaarlijk gedrag vertonen richting mensen. De Vereniging Nederlandse Gemeenten heeft een handelingsperspectief voor burgemeesters opgesteld met daarin eveneens aandacht voor situaties waarin wolven afwijkend of potentieel gevaarlijk gedrag vertonen richting mensen.</w:t>
      </w:r>
      <w:r w:rsidRPr="0048664B">
        <w:rPr>
          <w:rStyle w:val="Voetnootmarkering"/>
          <w:szCs w:val="18"/>
        </w:rPr>
        <w:footnoteReference w:id="2"/>
      </w:r>
      <w:r w:rsidRPr="0048664B">
        <w:rPr>
          <w:szCs w:val="18"/>
        </w:rPr>
        <w:t xml:space="preserve"> Beide documenten zijn openbaar beschikbaar.</w:t>
      </w:r>
    </w:p>
    <w:p w:rsidRPr="0048664B" w:rsidR="002E3A93" w:rsidP="002E3A93" w:rsidRDefault="002E3A93" w14:paraId="26703A8A" w14:textId="77777777">
      <w:pPr>
        <w:rPr>
          <w:szCs w:val="18"/>
        </w:rPr>
      </w:pPr>
    </w:p>
    <w:p w:rsidRPr="0048664B" w:rsidR="002E3A93" w:rsidP="002E3A93" w:rsidRDefault="002E3A93" w14:paraId="3A827748" w14:textId="77777777">
      <w:pPr>
        <w:rPr>
          <w:szCs w:val="18"/>
        </w:rPr>
      </w:pPr>
      <w:r w:rsidRPr="0048664B">
        <w:rPr>
          <w:szCs w:val="18"/>
        </w:rPr>
        <w:t>12</w:t>
      </w:r>
    </w:p>
    <w:p w:rsidRPr="0048664B" w:rsidR="002E3A93" w:rsidP="002E3A93" w:rsidRDefault="002E3A93" w14:paraId="3A26D302" w14:textId="77777777">
      <w:pPr>
        <w:rPr>
          <w:szCs w:val="18"/>
        </w:rPr>
      </w:pPr>
      <w:r w:rsidRPr="0048664B">
        <w:rPr>
          <w:szCs w:val="18"/>
        </w:rPr>
        <w:lastRenderedPageBreak/>
        <w:t>Wie draagt bestuurlijk en juridisch de verantwoordelijkheid indien zich een ernstig (mogelijk dodelijk) incident voordoet tussen een wolf en een mens en hoe is deze verantwoordelijkheid vastgelegd?</w:t>
      </w:r>
    </w:p>
    <w:p w:rsidRPr="0048664B" w:rsidR="002E3A93" w:rsidP="002E3A93" w:rsidRDefault="002E3A93" w14:paraId="7E79C2FF" w14:textId="77777777">
      <w:pPr>
        <w:rPr>
          <w:szCs w:val="18"/>
        </w:rPr>
      </w:pPr>
    </w:p>
    <w:p w:rsidRPr="0048664B" w:rsidR="002E3A93" w:rsidP="002E3A93" w:rsidRDefault="002E3A93" w14:paraId="203AB796" w14:textId="77777777">
      <w:pPr>
        <w:rPr>
          <w:b/>
          <w:bCs/>
          <w:szCs w:val="18"/>
        </w:rPr>
      </w:pPr>
      <w:r w:rsidRPr="0048664B">
        <w:rPr>
          <w:rStyle w:val="Zwaar"/>
          <w:b w:val="0"/>
          <w:bCs w:val="0"/>
          <w:szCs w:val="18"/>
        </w:rPr>
        <w:t>Antwoord</w:t>
      </w:r>
    </w:p>
    <w:p w:rsidR="002E3A93" w:rsidP="002E3A93" w:rsidRDefault="002E3A93" w14:paraId="07A1AE37" w14:textId="77777777">
      <w:pPr>
        <w:rPr>
          <w:szCs w:val="18"/>
        </w:rPr>
      </w:pPr>
      <w:r w:rsidRPr="002B40E4">
        <w:rPr>
          <w:szCs w:val="18"/>
        </w:rPr>
        <w:t xml:space="preserve">De verantwoordelijkheid voor de veiligheid ligt op grond van de Gemeentewet bij de Burgemeester, die in dat kader ook bijzondere </w:t>
      </w:r>
      <w:r>
        <w:rPr>
          <w:szCs w:val="18"/>
        </w:rPr>
        <w:t>(nood)</w:t>
      </w:r>
      <w:r w:rsidRPr="002B40E4">
        <w:rPr>
          <w:szCs w:val="18"/>
        </w:rPr>
        <w:t xml:space="preserve">bevoegdheden heeft. </w:t>
      </w:r>
      <w:r>
        <w:rPr>
          <w:szCs w:val="18"/>
        </w:rPr>
        <w:t>G</w:t>
      </w:r>
      <w:r w:rsidRPr="002B40E4">
        <w:rPr>
          <w:szCs w:val="18"/>
        </w:rPr>
        <w:t xml:space="preserve">edeputeerde staten van de provincies zijn </w:t>
      </w:r>
      <w:r>
        <w:rPr>
          <w:szCs w:val="18"/>
        </w:rPr>
        <w:t>verantwoordelijk</w:t>
      </w:r>
      <w:r w:rsidRPr="002B40E4">
        <w:rPr>
          <w:szCs w:val="18"/>
        </w:rPr>
        <w:t xml:space="preserve"> voor de vergunningverlening voor het afschot van probleemwolven of het vangen van wolven met het oog op het zenderen en monitoren als er een probleemsituatie met de wolf. </w:t>
      </w:r>
      <w:r>
        <w:rPr>
          <w:szCs w:val="18"/>
        </w:rPr>
        <w:t xml:space="preserve">Met de AMvB neem ik mijn verantwoordelijkheid om ernstige incidenten zo veel mogelijk te voorkomen. </w:t>
      </w:r>
    </w:p>
    <w:p w:rsidRPr="0048664B" w:rsidR="002E3A93" w:rsidP="002E3A93" w:rsidRDefault="002E3A93" w14:paraId="60A53AB6" w14:textId="77777777">
      <w:pPr>
        <w:rPr>
          <w:szCs w:val="18"/>
        </w:rPr>
      </w:pPr>
      <w:r w:rsidRPr="0048664B">
        <w:rPr>
          <w:szCs w:val="18"/>
        </w:rPr>
        <w:t>Aangezien wolven geen gehouden dieren zijn, geldt op dit punt geen risicoaansprakelijkheid. Ten algemene is de overheid aanspreekbaar in het civiele recht als zij onrechtmatig heeft gehandeld, waaronder begrepen handelen of nalaten in strijd met de zorgvuldigheid die de overheid betaamt. Er wordt zo goed mogelijk invulling gegeven aan het wolvenbeleid om incidenten zoveel mogelijk te voorkomen. Met de in het antwoord op vraag 4 genoemde AMvB steun ik provincies en burgemeesters hier zo goed mogelijk in.</w:t>
      </w:r>
    </w:p>
    <w:p w:rsidRPr="0048664B" w:rsidR="002E3A93" w:rsidP="002E3A93" w:rsidRDefault="002E3A93" w14:paraId="3DCA43F1" w14:textId="77777777">
      <w:pPr>
        <w:rPr>
          <w:szCs w:val="18"/>
        </w:rPr>
      </w:pPr>
    </w:p>
    <w:p w:rsidRPr="0048664B" w:rsidR="002E3A93" w:rsidP="002E3A93" w:rsidRDefault="002E3A93" w14:paraId="139D36A4" w14:textId="77777777">
      <w:pPr>
        <w:rPr>
          <w:szCs w:val="18"/>
        </w:rPr>
      </w:pPr>
      <w:r w:rsidRPr="0048664B">
        <w:rPr>
          <w:szCs w:val="18"/>
        </w:rPr>
        <w:t>13</w:t>
      </w:r>
    </w:p>
    <w:p w:rsidRPr="0048664B" w:rsidR="002E3A93" w:rsidP="002E3A93" w:rsidRDefault="002E3A93" w14:paraId="1145ED00" w14:textId="77777777">
      <w:pPr>
        <w:rPr>
          <w:szCs w:val="18"/>
        </w:rPr>
      </w:pPr>
      <w:r w:rsidRPr="0048664B">
        <w:rPr>
          <w:szCs w:val="18"/>
        </w:rPr>
        <w:t>Kunt u toelichten welke mogelijkheden burgemeesters hebben om op te treden in situaties waarin wolven mogelijk een gevaar vormen voor inwoners of recreanten?</w:t>
      </w:r>
    </w:p>
    <w:p w:rsidRPr="0048664B" w:rsidR="002E3A93" w:rsidP="002E3A93" w:rsidRDefault="002E3A93" w14:paraId="42A1CE0D" w14:textId="77777777">
      <w:pPr>
        <w:rPr>
          <w:szCs w:val="18"/>
        </w:rPr>
      </w:pPr>
    </w:p>
    <w:p w:rsidRPr="0048664B" w:rsidR="002E3A93" w:rsidP="002E3A93" w:rsidRDefault="002E3A93" w14:paraId="546A9346" w14:textId="77777777">
      <w:pPr>
        <w:rPr>
          <w:b/>
          <w:bCs/>
          <w:szCs w:val="18"/>
        </w:rPr>
      </w:pPr>
      <w:r w:rsidRPr="0048664B">
        <w:rPr>
          <w:rStyle w:val="Zwaar"/>
          <w:b w:val="0"/>
          <w:bCs w:val="0"/>
          <w:szCs w:val="18"/>
        </w:rPr>
        <w:t>Antwoord</w:t>
      </w:r>
    </w:p>
    <w:p w:rsidR="002E3A93" w:rsidP="002E3A93" w:rsidRDefault="002E3A93" w14:paraId="17A0DA5F" w14:textId="77777777">
      <w:pPr>
        <w:pStyle w:val="Geenafstand"/>
        <w:spacing w:line="240" w:lineRule="atLeast"/>
        <w:rPr>
          <w:rFonts w:ascii="Verdana" w:hAnsi="Verdana" w:cs="Arial"/>
          <w:sz w:val="18"/>
          <w:szCs w:val="18"/>
        </w:rPr>
      </w:pPr>
      <w:r w:rsidRPr="0048664B">
        <w:rPr>
          <w:rFonts w:ascii="Verdana" w:hAnsi="Verdana" w:cs="Arial"/>
          <w:sz w:val="18"/>
          <w:szCs w:val="18"/>
        </w:rPr>
        <w:t>Een burgemeester kan op grond van artikel 175 of 176 van de Gemeentewet een noodbevel geven of noodverordening te stellen als sprake is van limitatief opgesomde uitzonderlijke situaties in het kader van de bescherming van de openbare orde en veiligheid. Bij de invulling van de vraag of sprake is van zulke omstandigheden komt de burgemeester een zekere beoordelingsruimte toe</w:t>
      </w:r>
      <w:r>
        <w:rPr>
          <w:rFonts w:ascii="Verdana" w:hAnsi="Verdana" w:cs="Arial"/>
          <w:sz w:val="18"/>
          <w:szCs w:val="18"/>
        </w:rPr>
        <w:t>.</w:t>
      </w:r>
      <w:r w:rsidRPr="0048664B">
        <w:rPr>
          <w:rFonts w:ascii="Verdana" w:hAnsi="Verdana" w:cs="Arial"/>
          <w:sz w:val="18"/>
          <w:szCs w:val="18"/>
        </w:rPr>
        <w:t xml:space="preserve"> </w:t>
      </w:r>
      <w:r>
        <w:rPr>
          <w:rFonts w:ascii="Verdana" w:hAnsi="Verdana" w:cs="Arial"/>
          <w:sz w:val="18"/>
          <w:szCs w:val="18"/>
        </w:rPr>
        <w:t>W</w:t>
      </w:r>
      <w:r w:rsidRPr="0048664B">
        <w:rPr>
          <w:rFonts w:ascii="Verdana" w:hAnsi="Verdana" w:cs="Arial"/>
          <w:sz w:val="18"/>
          <w:szCs w:val="18"/>
        </w:rPr>
        <w:t>el wordt de noodbevoegdheid restrictief uitgelegd. Aan de hand van specifieke omstandigheden zal in een concrete situatie moeten worden beoordeeld of deze situatie zich voordoet. Het gaat dan bijvoorbeeld om de situatie dat een wolf zich in de nabijheid van mensen ophoudt en blijk geeft van een agressieve houding. Een noodbevel kan bijvoorbeeld worden ingezet om een eigenaar van een landgoed op te dragen dat grondgebied voor het publiek gesloten te houden bij ernstig gevaar van één of meerdere wolven. Noodverordeningen worden gehanteerd voor een algemeen verbod voor personen om in een risicovol gebied aanwezig te zijn. Een noodbevel van de burgemeester is veelal van tijdelijke aard, en ook alleen mogelijk in die situaties waarin de inzet van de reguliere bevoegdheden van het desbetreffende provinciebestuur op grond van de Omgevingswet niet kan worden afgewacht.</w:t>
      </w:r>
    </w:p>
    <w:p w:rsidRPr="0048664B" w:rsidR="002E3A93" w:rsidP="002E3A93" w:rsidRDefault="002E3A93" w14:paraId="10E61E3F" w14:textId="77777777">
      <w:pPr>
        <w:pStyle w:val="Geenafstand"/>
        <w:spacing w:line="240" w:lineRule="atLeast"/>
        <w:rPr>
          <w:rFonts w:ascii="Verdana" w:hAnsi="Verdana"/>
          <w:sz w:val="18"/>
          <w:szCs w:val="18"/>
        </w:rPr>
      </w:pPr>
      <w:r>
        <w:rPr>
          <w:rFonts w:ascii="Verdana" w:hAnsi="Verdana" w:cs="Arial"/>
          <w:sz w:val="18"/>
          <w:szCs w:val="18"/>
        </w:rPr>
        <w:lastRenderedPageBreak/>
        <w:t>Met de</w:t>
      </w:r>
      <w:r w:rsidRPr="0018332B">
        <w:rPr>
          <w:rFonts w:ascii="Verdana" w:hAnsi="Verdana" w:cs="Arial"/>
          <w:sz w:val="18"/>
          <w:szCs w:val="18"/>
        </w:rPr>
        <w:t xml:space="preserve"> AMvB</w:t>
      </w:r>
      <w:r>
        <w:rPr>
          <w:rFonts w:ascii="Verdana" w:hAnsi="Verdana" w:cs="Arial"/>
          <w:sz w:val="18"/>
          <w:szCs w:val="18"/>
        </w:rPr>
        <w:t xml:space="preserve"> wordt het mogelijk om wolven zonder vergunning te verjagen. Ook zal de AMvB burgemeesters helpen om sneller en adequater op te treden </w:t>
      </w:r>
      <w:r w:rsidRPr="0048664B">
        <w:rPr>
          <w:szCs w:val="18"/>
        </w:rPr>
        <w:t>in situaties waarin wolven mogelijk een gevaar vormen voor inwoners of recreanten</w:t>
      </w:r>
      <w:r w:rsidRPr="0018332B">
        <w:rPr>
          <w:rFonts w:ascii="Verdana" w:hAnsi="Verdana" w:cs="Arial"/>
          <w:sz w:val="18"/>
          <w:szCs w:val="18"/>
        </w:rPr>
        <w:t xml:space="preserve">. </w:t>
      </w:r>
    </w:p>
    <w:p w:rsidRPr="0048664B" w:rsidR="002E3A93" w:rsidP="002E3A93" w:rsidRDefault="002E3A93" w14:paraId="6722FF0C" w14:textId="77777777">
      <w:pPr>
        <w:rPr>
          <w:szCs w:val="18"/>
        </w:rPr>
      </w:pPr>
    </w:p>
    <w:p w:rsidRPr="0048664B" w:rsidR="002E3A93" w:rsidP="002E3A93" w:rsidRDefault="002E3A93" w14:paraId="449F56FC" w14:textId="77777777">
      <w:pPr>
        <w:rPr>
          <w:szCs w:val="18"/>
        </w:rPr>
      </w:pPr>
      <w:r w:rsidRPr="0048664B">
        <w:rPr>
          <w:szCs w:val="18"/>
        </w:rPr>
        <w:t>14</w:t>
      </w:r>
    </w:p>
    <w:p w:rsidRPr="0048664B" w:rsidR="002E3A93" w:rsidP="002E3A93" w:rsidRDefault="002E3A93" w14:paraId="2FD8E368" w14:textId="77777777">
      <w:pPr>
        <w:rPr>
          <w:szCs w:val="18"/>
        </w:rPr>
      </w:pPr>
      <w:r w:rsidRPr="0048664B">
        <w:rPr>
          <w:szCs w:val="18"/>
        </w:rPr>
        <w:t>In hoeverre acht u deze mogelijkheden in de praktijk toereikend?</w:t>
      </w:r>
    </w:p>
    <w:p w:rsidRPr="0048664B" w:rsidR="002E3A93" w:rsidP="002E3A93" w:rsidRDefault="002E3A93" w14:paraId="2E98C8CD" w14:textId="77777777">
      <w:pPr>
        <w:rPr>
          <w:szCs w:val="18"/>
        </w:rPr>
      </w:pPr>
    </w:p>
    <w:p w:rsidRPr="0048664B" w:rsidR="002E3A93" w:rsidP="002E3A93" w:rsidRDefault="002E3A93" w14:paraId="365C26E8" w14:textId="77777777">
      <w:pPr>
        <w:rPr>
          <w:b/>
          <w:bCs/>
          <w:szCs w:val="18"/>
        </w:rPr>
      </w:pPr>
      <w:r w:rsidRPr="0048664B">
        <w:rPr>
          <w:rStyle w:val="Zwaar"/>
          <w:b w:val="0"/>
          <w:bCs w:val="0"/>
          <w:szCs w:val="18"/>
        </w:rPr>
        <w:t>Antwoord</w:t>
      </w:r>
    </w:p>
    <w:p w:rsidRPr="0048664B" w:rsidR="002E3A93" w:rsidP="002E3A93" w:rsidRDefault="002E3A93" w14:paraId="084D623C" w14:textId="77777777">
      <w:pPr>
        <w:rPr>
          <w:szCs w:val="18"/>
        </w:rPr>
      </w:pPr>
      <w:r w:rsidRPr="0048664B">
        <w:rPr>
          <w:szCs w:val="18"/>
        </w:rPr>
        <w:t>Ik realiseer me dat verschillende burgemeesters op zoek zijn naar de juiste mogelijkheden om in te kunnen grijpen bij incidenten met wolven. Zorgvuldige voorbereiding, duidelijke protocollen en afstemming met deskundigen zijn doorslaggevend om rechtmatig en effectief te kunnen handelen in situaties met wolven. Met de in het antwoord op vraag 4 genoemde AMvB steun ik hen hier zo goed mogelijk in. Ook het landelijk deskundigenteam dat in oprichting is, kan hierbij gaan helpen.</w:t>
      </w:r>
    </w:p>
    <w:p w:rsidR="002E3A93" w:rsidP="002E3A93" w:rsidRDefault="002E3A93" w14:paraId="1BBE4402" w14:textId="77777777">
      <w:pPr>
        <w:rPr>
          <w:szCs w:val="18"/>
        </w:rPr>
      </w:pPr>
    </w:p>
    <w:p w:rsidR="002E3A93" w:rsidP="002E3A93" w:rsidRDefault="002E3A93" w14:paraId="6D43BAA5" w14:textId="77777777">
      <w:pPr>
        <w:rPr>
          <w:szCs w:val="18"/>
        </w:rPr>
      </w:pPr>
    </w:p>
    <w:p w:rsidRPr="0048664B" w:rsidR="002E3A93" w:rsidP="002E3A93" w:rsidRDefault="002E3A93" w14:paraId="5A5C3570" w14:textId="77777777">
      <w:pPr>
        <w:rPr>
          <w:szCs w:val="18"/>
        </w:rPr>
      </w:pPr>
    </w:p>
    <w:p w:rsidRPr="0048664B" w:rsidR="002E3A93" w:rsidP="002E3A93" w:rsidRDefault="002E3A93" w14:paraId="1E7B004D" w14:textId="77777777">
      <w:pPr>
        <w:rPr>
          <w:szCs w:val="18"/>
        </w:rPr>
      </w:pPr>
      <w:r w:rsidRPr="0048664B">
        <w:rPr>
          <w:szCs w:val="18"/>
        </w:rPr>
        <w:t>15</w:t>
      </w:r>
    </w:p>
    <w:p w:rsidRPr="0048664B" w:rsidR="002E3A93" w:rsidP="002E3A93" w:rsidRDefault="002E3A93" w14:paraId="6FC7520D" w14:textId="77777777">
      <w:pPr>
        <w:rPr>
          <w:szCs w:val="18"/>
        </w:rPr>
      </w:pPr>
      <w:r w:rsidRPr="0048664B">
        <w:rPr>
          <w:szCs w:val="18"/>
        </w:rPr>
        <w:t>Kunt u daarnaast verklaren waarom burgemeesters in de praktijk terughoudend lijken te zijn om van deze bevoegdheden gebruik te maken?</w:t>
      </w:r>
    </w:p>
    <w:p w:rsidRPr="0048664B" w:rsidR="002E3A93" w:rsidP="002E3A93" w:rsidRDefault="002E3A93" w14:paraId="4CA3B2E2" w14:textId="77777777">
      <w:pPr>
        <w:rPr>
          <w:szCs w:val="18"/>
        </w:rPr>
      </w:pPr>
    </w:p>
    <w:p w:rsidRPr="0048664B" w:rsidR="002E3A93" w:rsidP="002E3A93" w:rsidRDefault="002E3A93" w14:paraId="3F12732D" w14:textId="77777777">
      <w:pPr>
        <w:rPr>
          <w:b/>
          <w:bCs/>
          <w:szCs w:val="18"/>
        </w:rPr>
      </w:pPr>
      <w:r w:rsidRPr="0048664B">
        <w:rPr>
          <w:rStyle w:val="Zwaar"/>
          <w:b w:val="0"/>
          <w:bCs w:val="0"/>
          <w:szCs w:val="18"/>
        </w:rPr>
        <w:t>Antwoord</w:t>
      </w:r>
    </w:p>
    <w:p w:rsidRPr="0048664B" w:rsidR="002E3A93" w:rsidP="002E3A93" w:rsidRDefault="002E3A93" w14:paraId="41D94E7A" w14:textId="77777777">
      <w:pPr>
        <w:rPr>
          <w:szCs w:val="18"/>
        </w:rPr>
      </w:pPr>
      <w:r w:rsidRPr="0048664B">
        <w:rPr>
          <w:szCs w:val="18"/>
        </w:rPr>
        <w:t>Het is mij niet bekend dat burgemeesters terughoudend zijn bij het optreden in gevallen van incidenten met wolven. Zoals ik in het antwoord op vraag 14 heb aangegeven, realiseer ik me wel dat het niet eenvoudig is voor burgemeesters om een zorgvuldige afweging te maken bij hun handelen. Ik wil niet speculeren over de mogelijke beweegredenen van burgemeesters in de uitoefening van hun ambt.</w:t>
      </w:r>
    </w:p>
    <w:p w:rsidRPr="0048664B" w:rsidR="002E3A93" w:rsidP="002E3A93" w:rsidRDefault="002E3A93" w14:paraId="48A482F3" w14:textId="77777777">
      <w:pPr>
        <w:rPr>
          <w:szCs w:val="18"/>
        </w:rPr>
      </w:pPr>
    </w:p>
    <w:p w:rsidRPr="0048664B" w:rsidR="002E3A93" w:rsidP="002E3A93" w:rsidRDefault="002E3A93" w14:paraId="6A407BF1" w14:textId="77777777">
      <w:pPr>
        <w:rPr>
          <w:szCs w:val="18"/>
        </w:rPr>
      </w:pPr>
      <w:r w:rsidRPr="0048664B">
        <w:rPr>
          <w:szCs w:val="18"/>
        </w:rPr>
        <w:t>16</w:t>
      </w:r>
    </w:p>
    <w:p w:rsidRPr="0048664B" w:rsidR="002E3A93" w:rsidP="002E3A93" w:rsidRDefault="002E3A93" w14:paraId="46DFBA52" w14:textId="77777777">
      <w:pPr>
        <w:rPr>
          <w:szCs w:val="18"/>
        </w:rPr>
      </w:pPr>
      <w:r w:rsidRPr="0048664B">
        <w:rPr>
          <w:szCs w:val="18"/>
        </w:rPr>
        <w:t>Deelt u de opvatting dat onduidelijkheid over bevoegdheden kan leiden tot handelingsverlegenheid bij burgemeesters?</w:t>
      </w:r>
    </w:p>
    <w:p w:rsidRPr="0048664B" w:rsidR="002E3A93" w:rsidP="002E3A93" w:rsidRDefault="002E3A93" w14:paraId="0FFBB99A" w14:textId="77777777">
      <w:pPr>
        <w:rPr>
          <w:szCs w:val="18"/>
        </w:rPr>
      </w:pPr>
    </w:p>
    <w:p w:rsidRPr="0048664B" w:rsidR="002E3A93" w:rsidP="002E3A93" w:rsidRDefault="002E3A93" w14:paraId="470C0C4E" w14:textId="77777777">
      <w:pPr>
        <w:rPr>
          <w:b/>
          <w:bCs/>
          <w:szCs w:val="18"/>
        </w:rPr>
      </w:pPr>
      <w:r w:rsidRPr="0048664B">
        <w:rPr>
          <w:rStyle w:val="Zwaar"/>
          <w:b w:val="0"/>
          <w:bCs w:val="0"/>
          <w:szCs w:val="18"/>
        </w:rPr>
        <w:t>Antwoord</w:t>
      </w:r>
    </w:p>
    <w:p w:rsidRPr="0048664B" w:rsidR="002E3A93" w:rsidP="002E3A93" w:rsidRDefault="002E3A93" w14:paraId="3440F17D" w14:textId="77777777">
      <w:pPr>
        <w:rPr>
          <w:szCs w:val="18"/>
        </w:rPr>
      </w:pPr>
      <w:r w:rsidRPr="0048664B">
        <w:rPr>
          <w:szCs w:val="18"/>
        </w:rPr>
        <w:lastRenderedPageBreak/>
        <w:t>Ik ben van mening dat de bevoegdheden voor iedereen voldoende duidelijk zijn. Ondanks dat ben ik me er van bewust dat burgemeesters zich in een spanningsveld kunnen bevinden waarbij zij enerzijds verantwoordelijk zijn voor de bescherming van de openbare orde en veiligheid en anderzijds moeten opereren binnen de strikte kaders van de Omgevingswet.</w:t>
      </w:r>
    </w:p>
    <w:p w:rsidRPr="0048664B" w:rsidR="002E3A93" w:rsidP="002E3A93" w:rsidRDefault="002E3A93" w14:paraId="3A7D2A7E" w14:textId="77777777">
      <w:pPr>
        <w:rPr>
          <w:szCs w:val="18"/>
        </w:rPr>
      </w:pPr>
    </w:p>
    <w:p w:rsidRPr="0048664B" w:rsidR="002E3A93" w:rsidP="002E3A93" w:rsidRDefault="002E3A93" w14:paraId="6ED3F4B2" w14:textId="77777777">
      <w:pPr>
        <w:rPr>
          <w:szCs w:val="18"/>
        </w:rPr>
      </w:pPr>
      <w:r w:rsidRPr="0048664B">
        <w:rPr>
          <w:szCs w:val="18"/>
        </w:rPr>
        <w:t>17</w:t>
      </w:r>
    </w:p>
    <w:p w:rsidRPr="0048664B" w:rsidR="002E3A93" w:rsidP="002E3A93" w:rsidRDefault="002E3A93" w14:paraId="545F3119" w14:textId="77777777">
      <w:pPr>
        <w:rPr>
          <w:szCs w:val="18"/>
        </w:rPr>
      </w:pPr>
      <w:r w:rsidRPr="0048664B">
        <w:rPr>
          <w:szCs w:val="18"/>
        </w:rPr>
        <w:t>Waarom worden incidenten, angstbeleving, aantasting van leefbaarheid en economische schade in het wolvendossier vaak aangeduid als “maatschappelijke acceptatieproblemen” en niet als beleidsrelevante indicatoren voor veiligheid en leefbaarheid?</w:t>
      </w:r>
    </w:p>
    <w:p w:rsidRPr="0048664B" w:rsidR="002E3A93" w:rsidP="002E3A93" w:rsidRDefault="002E3A93" w14:paraId="62EB5D3A" w14:textId="77777777">
      <w:pPr>
        <w:rPr>
          <w:szCs w:val="18"/>
        </w:rPr>
      </w:pPr>
    </w:p>
    <w:p w:rsidRPr="0048664B" w:rsidR="002E3A93" w:rsidP="002E3A93" w:rsidRDefault="002E3A93" w14:paraId="7A646F68" w14:textId="77777777">
      <w:pPr>
        <w:rPr>
          <w:b/>
          <w:bCs/>
          <w:szCs w:val="18"/>
        </w:rPr>
      </w:pPr>
      <w:r w:rsidRPr="0048664B">
        <w:rPr>
          <w:rStyle w:val="Zwaar"/>
          <w:b w:val="0"/>
          <w:bCs w:val="0"/>
          <w:szCs w:val="18"/>
        </w:rPr>
        <w:t>Antwoord</w:t>
      </w:r>
    </w:p>
    <w:p w:rsidRPr="0048664B" w:rsidR="002E3A93" w:rsidP="002E3A93" w:rsidRDefault="002E3A93" w14:paraId="7A12D3DA" w14:textId="77777777">
      <w:pPr>
        <w:rPr>
          <w:szCs w:val="18"/>
        </w:rPr>
      </w:pPr>
      <w:r w:rsidRPr="0048664B">
        <w:rPr>
          <w:szCs w:val="18"/>
        </w:rPr>
        <w:t>Voor mij zijn incidenten, angstbeleving en economische schade in het wolvendossier zeer relevante aspecten waar ik ook zeker rekening mee houd. Ik vind het heel belangrijk dat mensen zich veilig voelen in hun leefomgeving en dat ook het platteland leefbaar is en kinderen zonder angst naar school kunnen fietsen.</w:t>
      </w:r>
    </w:p>
    <w:p w:rsidRPr="0048664B" w:rsidR="002E3A93" w:rsidP="002E3A93" w:rsidRDefault="002E3A93" w14:paraId="3F5641C4" w14:textId="77777777">
      <w:pPr>
        <w:rPr>
          <w:szCs w:val="18"/>
        </w:rPr>
      </w:pPr>
    </w:p>
    <w:p w:rsidRPr="0048664B" w:rsidR="002E3A93" w:rsidP="002E3A93" w:rsidRDefault="002E3A93" w14:paraId="6B25C182" w14:textId="77777777">
      <w:pPr>
        <w:rPr>
          <w:rStyle w:val="Zwaar"/>
          <w:b w:val="0"/>
          <w:bCs w:val="0"/>
          <w:szCs w:val="18"/>
        </w:rPr>
      </w:pPr>
    </w:p>
    <w:p w:rsidR="004C0F76" w:rsidRDefault="004C0F76" w14:paraId="227D991B" w14:textId="77777777"/>
    <w:sectPr w:rsidR="004C0F76" w:rsidSect="002E3A9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64EB" w14:textId="77777777" w:rsidR="006261D8" w:rsidRDefault="006261D8" w:rsidP="002E3A93">
      <w:pPr>
        <w:spacing w:after="0" w:line="240" w:lineRule="auto"/>
      </w:pPr>
      <w:r>
        <w:separator/>
      </w:r>
    </w:p>
  </w:endnote>
  <w:endnote w:type="continuationSeparator" w:id="0">
    <w:p w14:paraId="7A868CE4" w14:textId="77777777" w:rsidR="006261D8" w:rsidRDefault="006261D8" w:rsidP="002E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515B" w14:textId="77777777" w:rsidR="002E3A93" w:rsidRPr="002E3A93" w:rsidRDefault="002E3A93" w:rsidP="002E3A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9F7C" w14:textId="77777777" w:rsidR="002E3A93" w:rsidRPr="002E3A93" w:rsidRDefault="002E3A93" w:rsidP="002E3A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3245" w14:textId="77777777" w:rsidR="002E3A93" w:rsidRPr="002E3A93" w:rsidRDefault="002E3A93" w:rsidP="002E3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71B7" w14:textId="77777777" w:rsidR="006261D8" w:rsidRDefault="006261D8" w:rsidP="002E3A93">
      <w:pPr>
        <w:spacing w:after="0" w:line="240" w:lineRule="auto"/>
      </w:pPr>
      <w:r>
        <w:separator/>
      </w:r>
    </w:p>
  </w:footnote>
  <w:footnote w:type="continuationSeparator" w:id="0">
    <w:p w14:paraId="7388DCE6" w14:textId="77777777" w:rsidR="006261D8" w:rsidRDefault="006261D8" w:rsidP="002E3A93">
      <w:pPr>
        <w:spacing w:after="0" w:line="240" w:lineRule="auto"/>
      </w:pPr>
      <w:r>
        <w:continuationSeparator/>
      </w:r>
    </w:p>
  </w:footnote>
  <w:footnote w:id="1">
    <w:p w14:paraId="43084306" w14:textId="77777777" w:rsidR="002E3A93" w:rsidRDefault="002E3A93" w:rsidP="002E3A93">
      <w:pPr>
        <w:pStyle w:val="Voetnoottekst"/>
      </w:pPr>
      <w:r>
        <w:rPr>
          <w:rStyle w:val="Voetnootmarkering"/>
        </w:rPr>
        <w:footnoteRef/>
      </w:r>
      <w:r>
        <w:t xml:space="preserve"> </w:t>
      </w:r>
      <w:hyperlink r:id="rId1" w:history="1">
        <w:r w:rsidRPr="00EC7AFF">
          <w:rPr>
            <w:rStyle w:val="Hyperlink"/>
          </w:rPr>
          <w:t>Wolvenplan 2025</w:t>
        </w:r>
      </w:hyperlink>
      <w:r>
        <w:t>.</w:t>
      </w:r>
    </w:p>
  </w:footnote>
  <w:footnote w:id="2">
    <w:p w14:paraId="2F00282E" w14:textId="77777777" w:rsidR="002E3A93" w:rsidRDefault="002E3A93" w:rsidP="002E3A93">
      <w:pPr>
        <w:pStyle w:val="Voetnoottekst"/>
      </w:pPr>
      <w:r>
        <w:rPr>
          <w:rStyle w:val="Voetnootmarkering"/>
        </w:rPr>
        <w:footnoteRef/>
      </w:r>
      <w:r>
        <w:t xml:space="preserve"> </w:t>
      </w:r>
      <w:hyperlink r:id="rId2" w:history="1">
        <w:r w:rsidRPr="007C3197">
          <w:rPr>
            <w:rStyle w:val="Hyperlink"/>
          </w:rPr>
          <w:t>Wolf in uw gemeente: handelingsperspectief voor burgemeesters | VNG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1A12" w14:textId="77777777" w:rsidR="002E3A93" w:rsidRPr="002E3A93" w:rsidRDefault="002E3A93" w:rsidP="002E3A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E761" w14:textId="77777777" w:rsidR="002E3A93" w:rsidRPr="002E3A93" w:rsidRDefault="002E3A93" w:rsidP="002E3A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3436" w14:textId="77777777" w:rsidR="002E3A93" w:rsidRPr="002E3A93" w:rsidRDefault="002E3A93" w:rsidP="002E3A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93"/>
    <w:rsid w:val="002E3A93"/>
    <w:rsid w:val="004C0F76"/>
    <w:rsid w:val="006261D8"/>
    <w:rsid w:val="00801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645F"/>
  <w15:chartTrackingRefBased/>
  <w15:docId w15:val="{AA0B1D73-9DA9-4CFA-ACBA-8BC9A7E5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A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3A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3A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3A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3A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3A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A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A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A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A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3A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3A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3A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3A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3A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A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A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A93"/>
    <w:rPr>
      <w:rFonts w:eastAsiaTheme="majorEastAsia" w:cstheme="majorBidi"/>
      <w:color w:val="272727" w:themeColor="text1" w:themeTint="D8"/>
    </w:rPr>
  </w:style>
  <w:style w:type="paragraph" w:styleId="Titel">
    <w:name w:val="Title"/>
    <w:basedOn w:val="Standaard"/>
    <w:next w:val="Standaard"/>
    <w:link w:val="TitelChar"/>
    <w:uiPriority w:val="10"/>
    <w:qFormat/>
    <w:rsid w:val="002E3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A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A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A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A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A93"/>
    <w:rPr>
      <w:i/>
      <w:iCs/>
      <w:color w:val="404040" w:themeColor="text1" w:themeTint="BF"/>
    </w:rPr>
  </w:style>
  <w:style w:type="paragraph" w:styleId="Lijstalinea">
    <w:name w:val="List Paragraph"/>
    <w:basedOn w:val="Standaard"/>
    <w:uiPriority w:val="34"/>
    <w:qFormat/>
    <w:rsid w:val="002E3A93"/>
    <w:pPr>
      <w:ind w:left="720"/>
      <w:contextualSpacing/>
    </w:pPr>
  </w:style>
  <w:style w:type="character" w:styleId="Intensievebenadrukking">
    <w:name w:val="Intense Emphasis"/>
    <w:basedOn w:val="Standaardalinea-lettertype"/>
    <w:uiPriority w:val="21"/>
    <w:qFormat/>
    <w:rsid w:val="002E3A93"/>
    <w:rPr>
      <w:i/>
      <w:iCs/>
      <w:color w:val="2F5496" w:themeColor="accent1" w:themeShade="BF"/>
    </w:rPr>
  </w:style>
  <w:style w:type="paragraph" w:styleId="Duidelijkcitaat">
    <w:name w:val="Intense Quote"/>
    <w:basedOn w:val="Standaard"/>
    <w:next w:val="Standaard"/>
    <w:link w:val="DuidelijkcitaatChar"/>
    <w:uiPriority w:val="30"/>
    <w:qFormat/>
    <w:rsid w:val="002E3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3A93"/>
    <w:rPr>
      <w:i/>
      <w:iCs/>
      <w:color w:val="2F5496" w:themeColor="accent1" w:themeShade="BF"/>
    </w:rPr>
  </w:style>
  <w:style w:type="character" w:styleId="Intensieveverwijzing">
    <w:name w:val="Intense Reference"/>
    <w:basedOn w:val="Standaardalinea-lettertype"/>
    <w:uiPriority w:val="32"/>
    <w:qFormat/>
    <w:rsid w:val="002E3A93"/>
    <w:rPr>
      <w:b/>
      <w:bCs/>
      <w:smallCaps/>
      <w:color w:val="2F5496" w:themeColor="accent1" w:themeShade="BF"/>
      <w:spacing w:val="5"/>
    </w:rPr>
  </w:style>
  <w:style w:type="paragraph" w:styleId="Koptekst">
    <w:name w:val="header"/>
    <w:basedOn w:val="Standaard"/>
    <w:link w:val="KoptekstChar"/>
    <w:rsid w:val="002E3A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3A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3A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3A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E3A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3A93"/>
    <w:rPr>
      <w:rFonts w:ascii="Verdana" w:hAnsi="Verdana"/>
      <w:noProof/>
      <w:sz w:val="13"/>
      <w:szCs w:val="24"/>
      <w:lang w:eastAsia="nl-NL"/>
    </w:rPr>
  </w:style>
  <w:style w:type="paragraph" w:customStyle="1" w:styleId="Huisstijl-Gegeven">
    <w:name w:val="Huisstijl-Gegeven"/>
    <w:basedOn w:val="Standaard"/>
    <w:link w:val="Huisstijl-GegevenCharChar"/>
    <w:rsid w:val="002E3A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3A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E3A9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E3A93"/>
    <w:rPr>
      <w:color w:val="0000FF"/>
      <w:u w:val="single"/>
    </w:rPr>
  </w:style>
  <w:style w:type="paragraph" w:customStyle="1" w:styleId="Huisstijl-Retouradres">
    <w:name w:val="Huisstijl-Retouradres"/>
    <w:basedOn w:val="Standaard"/>
    <w:rsid w:val="002E3A9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3A93"/>
    <w:pPr>
      <w:spacing w:after="0"/>
    </w:pPr>
    <w:rPr>
      <w:b/>
    </w:rPr>
  </w:style>
  <w:style w:type="paragraph" w:customStyle="1" w:styleId="Huisstijl-Paginanummering">
    <w:name w:val="Huisstijl-Paginanummering"/>
    <w:basedOn w:val="Standaard"/>
    <w:rsid w:val="002E3A9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E3A9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E3A9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E3A9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E3A93"/>
    <w:rPr>
      <w:b/>
      <w:bCs/>
    </w:rPr>
  </w:style>
  <w:style w:type="paragraph" w:styleId="Geenafstand">
    <w:name w:val="No Spacing"/>
    <w:uiPriority w:val="1"/>
    <w:qFormat/>
    <w:rsid w:val="002E3A93"/>
    <w:pPr>
      <w:spacing w:after="0" w:line="240" w:lineRule="auto"/>
    </w:pPr>
  </w:style>
  <w:style w:type="character" w:styleId="Voetnootmarkering">
    <w:name w:val="footnote reference"/>
    <w:basedOn w:val="Standaardalinea-lettertype"/>
    <w:semiHidden/>
    <w:unhideWhenUsed/>
    <w:rsid w:val="002E3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ng.nl/publicaties/wolf-in-uw-gemeente-handelingsperspectief-voor-burgemeesters" TargetMode="External"/><Relationship Id="rId1" Type="http://schemas.openxmlformats.org/officeDocument/2006/relationships/hyperlink" Target="https://www.bij12.nl/wp-content/uploads/2025/04/Wolvenplan-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1721</ap:Words>
  <ap:Characters>9469</ap:Characters>
  <ap:DocSecurity>0</ap:DocSecurity>
  <ap:Lines>78</ap:Lines>
  <ap:Paragraphs>22</ap:Paragraphs>
  <ap:ScaleCrop>false</ap:ScaleCrop>
  <ap:LinksUpToDate>false</ap:LinksUpToDate>
  <ap:CharactersWithSpaces>11168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2026-05-15T09:57:00.0000000Z</dcterms:created>
  <dcterms:modified xsi:type="dcterms:W3CDTF">2026-05-15T09:57:00.0000000Z</dcterms:modified>
  <version/>
  <category/>
</coreProperties>
</file>