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435EA764" w14:textId="77777777"/>
        <w:p w:rsidR="00CD5856" w:rsidP="00676853" w:rsidRDefault="009F66E6" w14:paraId="4F246E89" w14:textId="369A49EE">
          <w:pPr>
            <w:spacing w:line="240" w:lineRule="auto"/>
          </w:pPr>
        </w:p>
      </w:sdtContent>
    </w:sdt>
    <w:p w:rsidR="00CD5856" w:rsidRDefault="00CD5856" w14:paraId="43B1549D" w14:textId="77777777"/>
    <w:p w:rsidR="00CD5856" w:rsidRDefault="00CD5856" w14:paraId="0507D28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575296" w14:paraId="1823F6BC" w14:textId="77777777">
      <w:pPr>
        <w:pStyle w:val="Huisstijl-Aanhef"/>
      </w:pPr>
      <w:r>
        <w:t>Geachte voorzitter,</w:t>
      </w:r>
    </w:p>
    <w:p w:rsidR="00F94C0A" w:rsidP="00962F9F" w:rsidRDefault="00575296" w14:paraId="4B344A94" w14:textId="3DADEBEF">
      <w:r>
        <w:t>In 2024 heeft het toenmalig kabinet de Gezondheidsraad om advies gevraagd over post-COVID</w:t>
      </w:r>
      <w:r w:rsidRPr="00962F9F">
        <w:t>.</w:t>
      </w:r>
      <w:r>
        <w:t xml:space="preserve"> </w:t>
      </w:r>
      <w:r w:rsidRPr="00D536B6">
        <w:t>Met deze brief bied</w:t>
      </w:r>
      <w:r w:rsidR="00621EEA">
        <w:t>t het kabinet de Kamer</w:t>
      </w:r>
      <w:r>
        <w:t xml:space="preserve"> </w:t>
      </w:r>
      <w:r w:rsidRPr="00D536B6">
        <w:t>het betreffende advies van de Gezondheidsraad aan.</w:t>
      </w:r>
      <w:r w:rsidR="00F94C0A">
        <w:t xml:space="preserve"> </w:t>
      </w:r>
      <w:r w:rsidRPr="00F94C0A" w:rsidR="00F94C0A">
        <w:t>Voor achtergronddocumentatie verwijst het kabinet de Tweede Kamer naar de website van de Gezondheidsraad</w:t>
      </w:r>
      <w:r w:rsidR="00F94C0A">
        <w:t>.</w:t>
      </w:r>
      <w:r w:rsidR="00F94C0A">
        <w:rPr>
          <w:rStyle w:val="Voetnootmarkering"/>
        </w:rPr>
        <w:footnoteReference w:id="1"/>
      </w:r>
      <w:r w:rsidR="00650412">
        <w:t xml:space="preserve"> </w:t>
      </w:r>
    </w:p>
    <w:p w:rsidR="00962F9F" w:rsidP="00962F9F" w:rsidRDefault="00575296" w14:paraId="36BD498A" w14:textId="74F73835">
      <w:r>
        <w:t>Dit advies volgt na een eerder Gezondheidsraadadvies, dat op 14 februari 2022 is gepubliceerd</w:t>
      </w:r>
      <w:r w:rsidR="00621EEA">
        <w:t>.</w:t>
      </w:r>
      <w:r>
        <w:rPr>
          <w:rStyle w:val="Voetnootmarkering"/>
        </w:rPr>
        <w:footnoteReference w:id="2"/>
      </w:r>
      <w:r>
        <w:t xml:space="preserve"> In dat advies ging de Gezondheidsraad in </w:t>
      </w:r>
      <w:r w:rsidRPr="00962F9F">
        <w:t xml:space="preserve">op de </w:t>
      </w:r>
      <w:r w:rsidR="00650412">
        <w:t xml:space="preserve">toenmalige </w:t>
      </w:r>
      <w:r w:rsidRPr="00962F9F">
        <w:t>stand van</w:t>
      </w:r>
      <w:r>
        <w:t xml:space="preserve"> </w:t>
      </w:r>
      <w:r w:rsidRPr="00962F9F">
        <w:t xml:space="preserve">de wetenschap rondom deze langdurige klachten na </w:t>
      </w:r>
      <w:r w:rsidR="006268F0">
        <w:t>COVID</w:t>
      </w:r>
      <w:r w:rsidRPr="00962F9F">
        <w:t>-19.</w:t>
      </w:r>
      <w:r>
        <w:t xml:space="preserve"> Zij</w:t>
      </w:r>
      <w:r w:rsidRPr="00962F9F">
        <w:t xml:space="preserve"> schetste daarin</w:t>
      </w:r>
      <w:r>
        <w:t xml:space="preserve"> </w:t>
      </w:r>
      <w:r w:rsidRPr="00962F9F">
        <w:t>de contouren van het post-COVID-syndroom</w:t>
      </w:r>
      <w:r>
        <w:t xml:space="preserve"> en betrok daarin studies </w:t>
      </w:r>
      <w:r w:rsidRPr="00962F9F">
        <w:t>bij mensen die vroeg</w:t>
      </w:r>
      <w:r>
        <w:t xml:space="preserve"> </w:t>
      </w:r>
      <w:r w:rsidRPr="00962F9F">
        <w:t>in de pandemie COVID-19 h</w:t>
      </w:r>
      <w:r>
        <w:t>add</w:t>
      </w:r>
      <w:r w:rsidRPr="00962F9F">
        <w:t>en doorgemaakt.</w:t>
      </w:r>
    </w:p>
    <w:p w:rsidR="00962F9F" w:rsidP="00962F9F" w:rsidRDefault="00962F9F" w14:paraId="16BAF24D" w14:textId="77777777"/>
    <w:p w:rsidR="00962F9F" w:rsidP="00650412" w:rsidRDefault="00575296" w14:paraId="1CEE2C2C" w14:textId="77777777">
      <w:r>
        <w:t xml:space="preserve">Voor het huidige advies vroeg het kabinet de Gezondheidsraad </w:t>
      </w:r>
      <w:r w:rsidR="00E47F28">
        <w:t xml:space="preserve">recentere studies naar post-COVID te includeren </w:t>
      </w:r>
      <w:r>
        <w:t>en</w:t>
      </w:r>
      <w:r w:rsidR="00650412">
        <w:t xml:space="preserve"> </w:t>
      </w:r>
      <w:r>
        <w:t>de overeenkomsten tussen post-COVID en andere post-acute infectiesyndromen</w:t>
      </w:r>
      <w:r w:rsidR="00DF50B3">
        <w:t xml:space="preserve"> (PAIS)</w:t>
      </w:r>
      <w:r>
        <w:t xml:space="preserve"> te onderzoeken.</w:t>
      </w:r>
      <w:r w:rsidR="00650412">
        <w:t xml:space="preserve"> De adviesaanvraag vroeg daarnaast ook om aanbevelingen ten aanzien van de inrichting van zorg voor post-COVID patiënten.</w:t>
      </w:r>
    </w:p>
    <w:p w:rsidR="00007B4A" w:rsidP="00007B4A" w:rsidRDefault="00007B4A" w14:paraId="7821504C" w14:textId="77777777"/>
    <w:p w:rsidRPr="008D59C5" w:rsidR="00334C45" w:rsidRDefault="00575296" w14:paraId="31127C48" w14:textId="288DA4E9">
      <w:r>
        <w:t>Het kabinet is</w:t>
      </w:r>
      <w:r w:rsidRPr="00D536B6" w:rsidR="00007B4A">
        <w:t xml:space="preserve"> de Gezondheidsraad erkentelijk voor haar advies</w:t>
      </w:r>
      <w:r>
        <w:t xml:space="preserve">. </w:t>
      </w:r>
      <w:r w:rsidRPr="00F94C0A" w:rsidR="00F94C0A">
        <w:t xml:space="preserve">Een reactie op het advies door het kabinet volgt in de Kamerbrief over PAIS, die zoals eerder toegezegd voor het zomerreces naar de Tweede Kamer wordt gestuurd. </w:t>
      </w:r>
      <w:r w:rsidR="00206D92">
        <w:t xml:space="preserve"> </w:t>
      </w:r>
    </w:p>
    <w:p w:rsidRPr="009A31BF" w:rsidR="00CD5856" w:rsidRDefault="00575296" w14:paraId="2D36959F" w14:textId="77777777">
      <w:pPr>
        <w:pStyle w:val="Huisstijl-Slotzin"/>
      </w:pPr>
      <w:r>
        <w:t>Hoogachtend,</w:t>
      </w:r>
    </w:p>
    <w:p w:rsidR="00BC481F" w:rsidP="00463DBC" w:rsidRDefault="00BC481F" w14:paraId="2216C8D5" w14:textId="77777777">
      <w:pPr>
        <w:spacing w:line="240" w:lineRule="auto"/>
        <w:rPr>
          <w:noProof/>
        </w:rPr>
      </w:pPr>
    </w:p>
    <w:p w:rsidR="00676853" w:rsidP="00C62B6C" w:rsidRDefault="00575296" w14:paraId="6933F05D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575296" w14:paraId="5F236593" w14:textId="119F599F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C62B6C" w:rsidRDefault="00C62B6C" w14:paraId="6BFC9C34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F94C0A" w:rsidP="00C62B6C" w:rsidRDefault="00F94C0A" w14:paraId="499809CB" w14:textId="77777777">
      <w:pPr>
        <w:spacing w:line="240" w:lineRule="atLeast"/>
      </w:pPr>
    </w:p>
    <w:p w:rsidRPr="007B6A41" w:rsidR="00C62B6C" w:rsidP="00C62B6C" w:rsidRDefault="00575296" w14:paraId="550174FE" w14:textId="68BC9227">
      <w:pPr>
        <w:spacing w:line="240" w:lineRule="atLeast"/>
        <w:rPr>
          <w:szCs w:val="18"/>
        </w:rPr>
      </w:pPr>
      <w:r>
        <w:cr/>
      </w:r>
    </w:p>
    <w:p w:rsidRPr="00676853" w:rsidR="00235AED" w:rsidP="00676853" w:rsidRDefault="00575296" w14:paraId="7EF4F347" w14:textId="7347F748">
      <w:pPr>
        <w:spacing w:line="240" w:lineRule="atLeast"/>
        <w:jc w:val="both"/>
        <w:rPr>
          <w:szCs w:val="18"/>
        </w:rPr>
      </w:pPr>
      <w:r>
        <w:t>Sophie Hermans</w:t>
      </w:r>
    </w:p>
    <w:sectPr w:rsidRPr="00676853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562B" w14:textId="77777777" w:rsidR="000A793F" w:rsidRDefault="000A793F">
      <w:pPr>
        <w:spacing w:line="240" w:lineRule="auto"/>
      </w:pPr>
      <w:r>
        <w:separator/>
      </w:r>
    </w:p>
  </w:endnote>
  <w:endnote w:type="continuationSeparator" w:id="0">
    <w:p w14:paraId="1CDEC1EC" w14:textId="77777777" w:rsidR="000A793F" w:rsidRDefault="000A7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64E5" w14:textId="09FD4F67" w:rsidR="00DC7639" w:rsidRDefault="00575296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B70B113" wp14:editId="0770B5DB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4322771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140E6" w14:textId="77777777" w:rsidR="00DC7639" w:rsidRDefault="00575296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0B11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2AB140E6" w14:textId="77777777" w:rsidR="00DC7639" w:rsidRDefault="00575296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473F" w14:textId="77777777" w:rsidR="000A793F" w:rsidRDefault="000A793F">
      <w:pPr>
        <w:spacing w:line="240" w:lineRule="auto"/>
      </w:pPr>
      <w:r>
        <w:separator/>
      </w:r>
    </w:p>
  </w:footnote>
  <w:footnote w:type="continuationSeparator" w:id="0">
    <w:p w14:paraId="627567F8" w14:textId="77777777" w:rsidR="000A793F" w:rsidRDefault="000A793F">
      <w:pPr>
        <w:spacing w:line="240" w:lineRule="auto"/>
      </w:pPr>
      <w:r>
        <w:continuationSeparator/>
      </w:r>
    </w:p>
  </w:footnote>
  <w:footnote w:id="1">
    <w:p w14:paraId="5440F74E" w14:textId="3E509C78" w:rsidR="00F94C0A" w:rsidRPr="00F94C0A" w:rsidRDefault="00F94C0A">
      <w:pPr>
        <w:pStyle w:val="Voetnoottekst"/>
        <w:rPr>
          <w:sz w:val="16"/>
          <w:szCs w:val="16"/>
        </w:rPr>
      </w:pPr>
      <w:r w:rsidRPr="00F94C0A">
        <w:rPr>
          <w:rStyle w:val="Voetnootmarkering"/>
          <w:sz w:val="16"/>
          <w:szCs w:val="16"/>
        </w:rPr>
        <w:footnoteRef/>
      </w:r>
      <w:r w:rsidRPr="00F94C0A">
        <w:rPr>
          <w:sz w:val="16"/>
          <w:szCs w:val="16"/>
        </w:rPr>
        <w:t xml:space="preserve"> </w:t>
      </w:r>
      <w:hyperlink r:id="rId1" w:history="1">
        <w:r w:rsidRPr="00F94C0A">
          <w:rPr>
            <w:rFonts w:cs="Lohit Hindi"/>
            <w:color w:val="0000FF"/>
            <w:sz w:val="16"/>
            <w:szCs w:val="16"/>
            <w:u w:val="single"/>
            <w:lang w:eastAsia="en-US"/>
          </w:rPr>
          <w:t>Advies Post-COVID | Gezondheidsraad</w:t>
        </w:r>
      </w:hyperlink>
    </w:p>
  </w:footnote>
  <w:footnote w:id="2">
    <w:p w14:paraId="2063A9F0" w14:textId="77777777" w:rsidR="00962F9F" w:rsidRPr="00FD5EC9" w:rsidRDefault="00575296" w:rsidP="00962F9F">
      <w:pPr>
        <w:pStyle w:val="Voetnoottekst"/>
        <w:rPr>
          <w:sz w:val="16"/>
          <w:szCs w:val="16"/>
        </w:rPr>
      </w:pPr>
      <w:r w:rsidRPr="00FD5EC9">
        <w:rPr>
          <w:rStyle w:val="Voetnootmarkering"/>
          <w:sz w:val="16"/>
          <w:szCs w:val="16"/>
        </w:rPr>
        <w:footnoteRef/>
      </w:r>
      <w:r w:rsidRPr="00FD5EC9">
        <w:rPr>
          <w:sz w:val="16"/>
          <w:szCs w:val="16"/>
        </w:rPr>
        <w:t xml:space="preserve"> </w:t>
      </w:r>
      <w:hyperlink r:id="rId2" w:history="1">
        <w:r w:rsidR="00FD5EC9" w:rsidRPr="00FD5EC9">
          <w:rPr>
            <w:rStyle w:val="Hyperlink"/>
            <w:sz w:val="16"/>
            <w:szCs w:val="16"/>
          </w:rPr>
          <w:t>Post-COVID-syndroom vereist aandacht | Gezondheidsraad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3D6F" w14:textId="58367561" w:rsidR="00CD5856" w:rsidRDefault="0057529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AE79E10" wp14:editId="72A7731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CF680A3" wp14:editId="37B1B3E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E56DE" wp14:editId="50F4BE5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47081213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4D963" w14:textId="77777777" w:rsidR="00CD5856" w:rsidRDefault="00575296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9947D16" w14:textId="77777777" w:rsidR="00CD5856" w:rsidRDefault="0057529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08F91D4" w14:textId="77777777" w:rsidR="00CD5856" w:rsidRDefault="00575296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0EDA4DE2" w14:textId="77777777" w:rsidR="00CD5856" w:rsidRDefault="0057529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7EA7EBD" w14:textId="77777777" w:rsidR="00CD5856" w:rsidRDefault="0057529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A0CF5DF" w14:textId="77777777" w:rsidR="00CD5856" w:rsidRDefault="00575296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4384974-1098444-IZB</w:t>
                          </w:r>
                        </w:p>
                        <w:bookmarkEnd w:id="0"/>
                        <w:p w14:paraId="4E41445A" w14:textId="77777777" w:rsidR="00CD5856" w:rsidRPr="002B504F" w:rsidRDefault="00575296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38E81074" w14:textId="77777777" w:rsidR="00215CB5" w:rsidRPr="00FE6F1A" w:rsidRDefault="00575296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FE6F1A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39CC113A" w14:textId="77777777" w:rsidR="00CD5856" w:rsidRDefault="00575296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64BDA4CD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5A68384B" w14:textId="77777777" w:rsidR="00CD5856" w:rsidRDefault="0057529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B447DB2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E56D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4E84D963" w14:textId="77777777" w:rsidR="00CD5856" w:rsidRDefault="00575296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9947D16" w14:textId="77777777" w:rsidR="00CD5856" w:rsidRDefault="0057529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08F91D4" w14:textId="77777777" w:rsidR="00CD5856" w:rsidRDefault="00575296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0EDA4DE2" w14:textId="77777777" w:rsidR="00CD5856" w:rsidRDefault="0057529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7EA7EBD" w14:textId="77777777" w:rsidR="00CD5856" w:rsidRDefault="0057529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A0CF5DF" w14:textId="77777777" w:rsidR="00CD5856" w:rsidRDefault="00575296">
                    <w:pPr>
                      <w:pStyle w:val="Huisstijl-Referentiegegevens"/>
                    </w:pPr>
                    <w:bookmarkStart w:id="1" w:name="_Hlk117784077"/>
                    <w:r>
                      <w:t>4384974-1098444-IZB</w:t>
                    </w:r>
                  </w:p>
                  <w:bookmarkEnd w:id="1"/>
                  <w:p w14:paraId="4E41445A" w14:textId="77777777" w:rsidR="00CD5856" w:rsidRPr="002B504F" w:rsidRDefault="00575296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38E81074" w14:textId="77777777" w:rsidR="00215CB5" w:rsidRPr="00FE6F1A" w:rsidRDefault="00575296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FE6F1A">
                      <w:rPr>
                        <w:b w:val="0"/>
                        <w:bCs/>
                      </w:rPr>
                      <w:t>1</w:t>
                    </w:r>
                  </w:p>
                  <w:p w14:paraId="39CC113A" w14:textId="77777777" w:rsidR="00CD5856" w:rsidRDefault="00575296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64BDA4CD" w14:textId="77777777" w:rsidR="00CD5856" w:rsidRDefault="00CD5856">
                    <w:pPr>
                      <w:pStyle w:val="Huisstijl-Referentiegegevens"/>
                    </w:pPr>
                  </w:p>
                  <w:p w14:paraId="5A68384B" w14:textId="77777777" w:rsidR="00CD5856" w:rsidRDefault="0057529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B447DB2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6748DB" wp14:editId="6AD0E0F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314325"/>
              <wp:effectExtent l="11430" t="7620" r="9525" b="11430"/>
              <wp:wrapNone/>
              <wp:docPr id="145672753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FABE6" w14:textId="45CBC9C8" w:rsidR="00CD5856" w:rsidRDefault="0057529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>
                            <w:t>13 mei 2026</w:t>
                          </w:r>
                        </w:p>
                        <w:p w14:paraId="7F928E70" w14:textId="77777777" w:rsidR="00CD5856" w:rsidRDefault="00575296" w:rsidP="00007B4A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007B4A">
                            <w:t>Advies Gezondheidsraad inzake post-COVID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748DB" id="Text Box 29" o:spid="_x0000_s1027" type="#_x0000_t202" style="position:absolute;margin-left:79.65pt;margin-top:296.85pt;width:323.1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" strokecolor="white">
              <v:textbox style="mso-fit-shape-to-text:t" inset="0,0,0,0">
                <w:txbxContent>
                  <w:p w14:paraId="639FABE6" w14:textId="45CBC9C8" w:rsidR="00CD5856" w:rsidRDefault="0057529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>
                      <w:t>13 mei 2026</w:t>
                    </w:r>
                  </w:p>
                  <w:p w14:paraId="7F928E70" w14:textId="77777777" w:rsidR="00CD5856" w:rsidRDefault="00575296" w:rsidP="00007B4A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007B4A">
                      <w:t>Advies Gezondheidsraad inzake post-COVID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2DAF7" wp14:editId="09C3AF36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56130986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03B6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62DAF7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2D703B6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7714AA" wp14:editId="453AF97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7579504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27903" w14:textId="77777777" w:rsidR="00CD5856" w:rsidRDefault="0057529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14AA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39727903" w14:textId="77777777" w:rsidR="00CD5856" w:rsidRDefault="0057529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E609CEA" wp14:editId="09714440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86062912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CE76A" w14:textId="77777777" w:rsidR="00CD5856" w:rsidRDefault="00575296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09CEA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F0CE76A" w14:textId="77777777" w:rsidR="00CD5856" w:rsidRDefault="00575296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1F3E" w14:textId="205799DD" w:rsidR="00CD5856" w:rsidRDefault="00575296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5E750" wp14:editId="6EC540E6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967787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2E4BA" w14:textId="77777777" w:rsidR="00CD5856" w:rsidRDefault="0057529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CBD8505" w14:textId="77777777" w:rsidR="00C95CA9" w:rsidRPr="00C95CA9" w:rsidRDefault="00575296" w:rsidP="00C95CA9">
                          <w:pPr>
                            <w:pStyle w:val="Huisstijl-Referentiegegevens"/>
                          </w:pPr>
                          <w:r w:rsidRPr="00C95CA9">
                            <w:t>4384974-1098444-IZB</w:t>
                          </w:r>
                        </w:p>
                        <w:p w14:paraId="7DA4D54C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5E7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2272E4BA" w14:textId="77777777" w:rsidR="00CD5856" w:rsidRDefault="0057529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CBD8505" w14:textId="77777777" w:rsidR="00C95CA9" w:rsidRPr="00C95CA9" w:rsidRDefault="00575296" w:rsidP="00C95CA9">
                    <w:pPr>
                      <w:pStyle w:val="Huisstijl-Referentiegegevens"/>
                    </w:pPr>
                    <w:r w:rsidRPr="00C95CA9">
                      <w:t>4384974-1098444-IZB</w:t>
                    </w:r>
                  </w:p>
                  <w:p w14:paraId="7DA4D54C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DC7D7DA" wp14:editId="64177DEB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98939558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2F004" w14:textId="3520BBEF" w:rsidR="00CD5856" w:rsidRDefault="00575296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FE6F1A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FE6F1A">
                            <w:fldChar w:fldCharType="separate"/>
                          </w:r>
                          <w:r w:rsidR="00F94C0A">
                            <w:rPr>
                              <w:noProof/>
                            </w:rPr>
                            <w:t>2</w:t>
                          </w:r>
                          <w:r w:rsidR="00FE6F1A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E3EA6F7" w14:textId="77777777" w:rsidR="00CD5856" w:rsidRDefault="00CD5856"/>
                        <w:p w14:paraId="04981F96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B006667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7D7DA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482F004" w14:textId="3520BBEF" w:rsidR="00CD5856" w:rsidRDefault="00575296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FE6F1A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FE6F1A">
                      <w:fldChar w:fldCharType="separate"/>
                    </w:r>
                    <w:r w:rsidR="00F94C0A">
                      <w:rPr>
                        <w:noProof/>
                      </w:rPr>
                      <w:t>2</w:t>
                    </w:r>
                    <w:r w:rsidR="00FE6F1A">
                      <w:rPr>
                        <w:noProof/>
                      </w:rPr>
                      <w:fldChar w:fldCharType="end"/>
                    </w:r>
                  </w:p>
                  <w:p w14:paraId="3E3EA6F7" w14:textId="77777777" w:rsidR="00CD5856" w:rsidRDefault="00CD5856"/>
                  <w:p w14:paraId="04981F96" w14:textId="77777777" w:rsidR="00CD5856" w:rsidRDefault="00CD5856">
                    <w:pPr>
                      <w:pStyle w:val="Huisstijl-Paginanummer"/>
                    </w:pPr>
                  </w:p>
                  <w:p w14:paraId="5B006667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A1CD" w14:textId="0370FD24" w:rsidR="00CD5856" w:rsidRDefault="00575296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B0C6B2" wp14:editId="7361A12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2771674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40503" w14:textId="77777777" w:rsidR="00CD5856" w:rsidRDefault="005752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76853">
                                <w:t>26 juni 2014</w:t>
                              </w:r>
                            </w:sdtContent>
                          </w:sdt>
                        </w:p>
                        <w:p w14:paraId="60D103DA" w14:textId="77777777" w:rsidR="00CD5856" w:rsidRDefault="005752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4D8DB22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0C6B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00D40503" w14:textId="77777777" w:rsidR="00CD5856" w:rsidRDefault="0057529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76853">
                          <w:t>26 juni 2014</w:t>
                        </w:r>
                      </w:sdtContent>
                    </w:sdt>
                  </w:p>
                  <w:p w14:paraId="60D103DA" w14:textId="77777777" w:rsidR="00CD5856" w:rsidRDefault="0057529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4D8DB22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6C38848" wp14:editId="4650287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C2D563E" wp14:editId="4252496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D72685" wp14:editId="05B41D23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65074479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986E5" w14:textId="77777777" w:rsidR="00CD5856" w:rsidRDefault="00575296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384904DD" w14:textId="77777777" w:rsidR="00CD5856" w:rsidRDefault="00575296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44C6DEC" w14:textId="77777777" w:rsidR="00CD5856" w:rsidRDefault="0057529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321D631" w14:textId="77777777" w:rsidR="00CD5856" w:rsidRDefault="0057529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422FF60" w14:textId="77777777" w:rsidR="00CD5856" w:rsidRDefault="00575296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6DABDD17" w14:textId="77777777" w:rsidR="00CD5856" w:rsidRDefault="00575296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754DA5AD" w14:textId="77777777" w:rsidR="00CD5856" w:rsidRDefault="0057529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ED9D476" w14:textId="77777777" w:rsidR="00CD5856" w:rsidRDefault="00575296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5B87B06" w14:textId="77777777" w:rsidR="00CD5856" w:rsidRDefault="00575296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1546BF2" w14:textId="77777777" w:rsidR="00CD5856" w:rsidRDefault="00575296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72685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72C986E5" w14:textId="77777777" w:rsidR="00CD5856" w:rsidRDefault="00575296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384904DD" w14:textId="77777777" w:rsidR="00CD5856" w:rsidRDefault="00575296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44C6DEC" w14:textId="77777777" w:rsidR="00CD5856" w:rsidRDefault="0057529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321D631" w14:textId="77777777" w:rsidR="00CD5856" w:rsidRDefault="0057529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422FF60" w14:textId="77777777" w:rsidR="00CD5856" w:rsidRDefault="00575296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6DABDD17" w14:textId="77777777" w:rsidR="00CD5856" w:rsidRDefault="00575296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754DA5AD" w14:textId="77777777" w:rsidR="00CD5856" w:rsidRDefault="0057529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ED9D476" w14:textId="77777777" w:rsidR="00CD5856" w:rsidRDefault="00575296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5B87B06" w14:textId="77777777" w:rsidR="00CD5856" w:rsidRDefault="00575296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1546BF2" w14:textId="77777777" w:rsidR="00CD5856" w:rsidRDefault="00575296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EDB34D" wp14:editId="0122D4F2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676931750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A7348" w14:textId="77777777" w:rsidR="00CD5856" w:rsidRDefault="00575296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DB34D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4B8A7348" w14:textId="77777777" w:rsidR="00CD5856" w:rsidRDefault="00575296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3047BE6" wp14:editId="3B6556A3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80835876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B76A7" w14:textId="77777777" w:rsidR="00CD5856" w:rsidRDefault="0057529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47BE6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4A4B76A7" w14:textId="77777777" w:rsidR="00CD5856" w:rsidRDefault="00575296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1E1D2" wp14:editId="381F1AAF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9879130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C296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1E1D2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2A8C296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112922" wp14:editId="4EECFE6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430543525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D00DC" w14:textId="77777777" w:rsidR="00CD5856" w:rsidRDefault="0057529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12922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EAD00DC" w14:textId="77777777" w:rsidR="00CD5856" w:rsidRDefault="0057529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3228B67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89E8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8D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A8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65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89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E6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8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A9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6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7B4A"/>
    <w:rsid w:val="00034261"/>
    <w:rsid w:val="000344CB"/>
    <w:rsid w:val="00050D5B"/>
    <w:rsid w:val="000A793F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06D92"/>
    <w:rsid w:val="00215CB5"/>
    <w:rsid w:val="00235AED"/>
    <w:rsid w:val="00241BB9"/>
    <w:rsid w:val="00273899"/>
    <w:rsid w:val="00297795"/>
    <w:rsid w:val="002B1D9F"/>
    <w:rsid w:val="002B4EE2"/>
    <w:rsid w:val="002B504F"/>
    <w:rsid w:val="002E2F5A"/>
    <w:rsid w:val="002F4886"/>
    <w:rsid w:val="00334C45"/>
    <w:rsid w:val="003451E2"/>
    <w:rsid w:val="00347F1B"/>
    <w:rsid w:val="003A0938"/>
    <w:rsid w:val="003B287C"/>
    <w:rsid w:val="003B48D4"/>
    <w:rsid w:val="003C472B"/>
    <w:rsid w:val="003C6ED5"/>
    <w:rsid w:val="003C700C"/>
    <w:rsid w:val="003C7185"/>
    <w:rsid w:val="003D27F8"/>
    <w:rsid w:val="003F2D44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75296"/>
    <w:rsid w:val="00582E97"/>
    <w:rsid w:val="00587714"/>
    <w:rsid w:val="005A4472"/>
    <w:rsid w:val="005B6EC4"/>
    <w:rsid w:val="005C3CD4"/>
    <w:rsid w:val="005D327A"/>
    <w:rsid w:val="005D50B0"/>
    <w:rsid w:val="00621EEA"/>
    <w:rsid w:val="006268F0"/>
    <w:rsid w:val="0063555A"/>
    <w:rsid w:val="00650412"/>
    <w:rsid w:val="006535A0"/>
    <w:rsid w:val="00661C94"/>
    <w:rsid w:val="00676853"/>
    <w:rsid w:val="0068685C"/>
    <w:rsid w:val="00686885"/>
    <w:rsid w:val="006922AC"/>
    <w:rsid w:val="00697032"/>
    <w:rsid w:val="006B16C1"/>
    <w:rsid w:val="006B6FA2"/>
    <w:rsid w:val="006D3FC7"/>
    <w:rsid w:val="0074764C"/>
    <w:rsid w:val="00763E81"/>
    <w:rsid w:val="00776965"/>
    <w:rsid w:val="007922F9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33A43"/>
    <w:rsid w:val="00960E2B"/>
    <w:rsid w:val="00962F9F"/>
    <w:rsid w:val="00985A65"/>
    <w:rsid w:val="009A31BF"/>
    <w:rsid w:val="009B2459"/>
    <w:rsid w:val="009C4777"/>
    <w:rsid w:val="009D3C77"/>
    <w:rsid w:val="009D7D63"/>
    <w:rsid w:val="009F419D"/>
    <w:rsid w:val="009F66E6"/>
    <w:rsid w:val="00A52DBE"/>
    <w:rsid w:val="00A83BE3"/>
    <w:rsid w:val="00AA61EA"/>
    <w:rsid w:val="00AF6BEC"/>
    <w:rsid w:val="00B768EE"/>
    <w:rsid w:val="00B8296E"/>
    <w:rsid w:val="00B82F43"/>
    <w:rsid w:val="00BA7566"/>
    <w:rsid w:val="00BC481F"/>
    <w:rsid w:val="00BD75C1"/>
    <w:rsid w:val="00BF47E1"/>
    <w:rsid w:val="00C3438D"/>
    <w:rsid w:val="00C62B6C"/>
    <w:rsid w:val="00C81260"/>
    <w:rsid w:val="00C831CB"/>
    <w:rsid w:val="00C87A59"/>
    <w:rsid w:val="00C95CA9"/>
    <w:rsid w:val="00CA061B"/>
    <w:rsid w:val="00CD4AED"/>
    <w:rsid w:val="00CD5856"/>
    <w:rsid w:val="00CF0F2E"/>
    <w:rsid w:val="00CF3E82"/>
    <w:rsid w:val="00D536B6"/>
    <w:rsid w:val="00D54679"/>
    <w:rsid w:val="00D67BAF"/>
    <w:rsid w:val="00DA15A1"/>
    <w:rsid w:val="00DC7639"/>
    <w:rsid w:val="00DF50B3"/>
    <w:rsid w:val="00E1490C"/>
    <w:rsid w:val="00E37122"/>
    <w:rsid w:val="00E47F28"/>
    <w:rsid w:val="00E519C4"/>
    <w:rsid w:val="00E85195"/>
    <w:rsid w:val="00EA275E"/>
    <w:rsid w:val="00ED4AC6"/>
    <w:rsid w:val="00EE23CE"/>
    <w:rsid w:val="00EE2A9D"/>
    <w:rsid w:val="00F32EA9"/>
    <w:rsid w:val="00F56EBE"/>
    <w:rsid w:val="00F72360"/>
    <w:rsid w:val="00F756C3"/>
    <w:rsid w:val="00F847BF"/>
    <w:rsid w:val="00F87E88"/>
    <w:rsid w:val="00F94C0A"/>
    <w:rsid w:val="00FC776C"/>
    <w:rsid w:val="00FD036B"/>
    <w:rsid w:val="00FD5EC9"/>
    <w:rsid w:val="00FE4200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6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62F9F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62F9F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62F9F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D5EC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zondheidsraad.nl/actueel/nieuws/2022/02/14/post-covid-syndroom-vereist-aandacht" TargetMode="External"/><Relationship Id="rId1" Type="http://schemas.openxmlformats.org/officeDocument/2006/relationships/hyperlink" Target="https://www.gezondheidsraad.nl/documenten/2026/05/13/advies-post-cov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1131</ap:Characters>
  <ap:DocSecurity>0</ap:DocSecurity>
  <ap:Lines>9</ap:Lines>
  <ap:Paragraphs>2</ap:Paragraphs>
  <ap:ScaleCrop>false</ap:ScaleCrop>
  <ap:LinksUpToDate>false</ap:LinksUpToDate>
  <ap:CharactersWithSpaces>1334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2026-05-13T11:49:00.0000000Z</dcterms:created>
  <dcterms:modified xsi:type="dcterms:W3CDTF">2026-05-13T11:49:00.0000000Z</dcterms:modified>
  <dc:description>------------------------</dc:description>
  <dc:subject/>
  <dc:title/>
  <keywords/>
  <version/>
  <category/>
</coreProperties>
</file>