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4533" w:rsidR="00897378" w:rsidP="009C4533" w:rsidRDefault="00897378" w14:paraId="396373EA" w14:textId="77777777">
      <w:pPr>
        <w:suppressAutoHyphens/>
        <w:rPr>
          <w:szCs w:val="18"/>
          <w:lang w:val="en-US"/>
        </w:rPr>
      </w:pPr>
    </w:p>
    <w:p w:rsidRPr="009C4533" w:rsidR="00161833" w:rsidP="009C4533" w:rsidRDefault="00000000" w14:paraId="37629826" w14:textId="77777777">
      <w:pPr>
        <w:suppressAutoHyphens/>
        <w:rPr>
          <w:szCs w:val="18"/>
        </w:rPr>
      </w:pPr>
      <w:r w:rsidRPr="009C4533">
        <w:rPr>
          <w:szCs w:val="18"/>
        </w:rPr>
        <w:t>&gt; Ret</w:t>
      </w:r>
      <w:r w:rsidRPr="009C4533" w:rsidR="00375EAB">
        <w:rPr>
          <w:szCs w:val="18"/>
        </w:rPr>
        <w:t xml:space="preserve">ouradres Postbus 20350 2500 EJ </w:t>
      </w:r>
      <w:r w:rsidRPr="009C4533" w:rsidR="009A0B66">
        <w:rPr>
          <w:szCs w:val="18"/>
        </w:rPr>
        <w:t xml:space="preserve"> </w:t>
      </w:r>
      <w:r w:rsidRPr="009C4533">
        <w:rPr>
          <w:szCs w:val="18"/>
        </w:rPr>
        <w:t>Den Haag</w:t>
      </w:r>
    </w:p>
    <w:p w:rsidRPr="009C4533" w:rsidR="00897378" w:rsidP="009C4533" w:rsidRDefault="00897378" w14:paraId="5C73AFDC" w14:textId="77777777">
      <w:pPr>
        <w:pStyle w:val="Retouradres"/>
        <w:suppressAutoHyphens/>
        <w:rPr>
          <w:sz w:val="18"/>
          <w:szCs w:val="18"/>
        </w:rPr>
      </w:pPr>
    </w:p>
    <w:p w:rsidRPr="009C4533" w:rsidR="00897378" w:rsidP="009C4533" w:rsidRDefault="00897378" w14:paraId="5D2E84C1" w14:textId="77777777">
      <w:pPr>
        <w:pStyle w:val="Retouradres"/>
        <w:suppressAutoHyphens/>
        <w:rPr>
          <w:sz w:val="18"/>
          <w:szCs w:val="18"/>
        </w:rPr>
      </w:pPr>
    </w:p>
    <w:p w:rsidRPr="009C4533" w:rsidR="00897378" w:rsidP="009C4533" w:rsidRDefault="00000000" w14:paraId="5CA7C74A" w14:textId="77777777">
      <w:pPr>
        <w:suppressAutoHyphens/>
        <w:rPr>
          <w:szCs w:val="18"/>
        </w:rPr>
      </w:pPr>
      <w:r w:rsidRPr="009C4533">
        <w:rPr>
          <w:szCs w:val="18"/>
        </w:rPr>
        <w:t>De Voorzitter van de Tweede Kamer</w:t>
      </w:r>
      <w:bookmarkStart w:name="bmkOndertekening" w:id="0"/>
      <w:bookmarkStart w:name="bmkMinuut" w:id="1"/>
      <w:bookmarkEnd w:id="0"/>
      <w:bookmarkEnd w:id="1"/>
    </w:p>
    <w:p w:rsidRPr="001C72FC" w:rsidR="00897378" w:rsidP="009C4533" w:rsidRDefault="00000000" w14:paraId="2B95404B" w14:textId="77777777">
      <w:pPr>
        <w:suppressAutoHyphens/>
        <w:rPr>
          <w:szCs w:val="18"/>
          <w:lang w:val="de-DE"/>
        </w:rPr>
      </w:pPr>
      <w:r w:rsidRPr="001C72FC">
        <w:rPr>
          <w:szCs w:val="18"/>
          <w:lang w:val="de-DE"/>
        </w:rPr>
        <w:t xml:space="preserve">der </w:t>
      </w:r>
      <w:proofErr w:type="spellStart"/>
      <w:r w:rsidRPr="001C72FC">
        <w:rPr>
          <w:szCs w:val="18"/>
          <w:lang w:val="de-DE"/>
        </w:rPr>
        <w:t>Staten-Generaal</w:t>
      </w:r>
      <w:proofErr w:type="spellEnd"/>
    </w:p>
    <w:p w:rsidRPr="001C72FC" w:rsidR="00897378" w:rsidP="009C4533" w:rsidRDefault="00000000" w14:paraId="17D051FE" w14:textId="77777777">
      <w:pPr>
        <w:suppressAutoHyphens/>
        <w:rPr>
          <w:szCs w:val="18"/>
          <w:lang w:val="de-DE"/>
        </w:rPr>
      </w:pPr>
      <w:r w:rsidRPr="001C72FC">
        <w:rPr>
          <w:szCs w:val="18"/>
          <w:lang w:val="de-DE"/>
        </w:rPr>
        <w:t>Postbus 20018</w:t>
      </w:r>
    </w:p>
    <w:p w:rsidRPr="001C72FC" w:rsidR="00897378" w:rsidP="009C4533" w:rsidRDefault="00000000" w14:paraId="2DE64176" w14:textId="77777777">
      <w:pPr>
        <w:suppressAutoHyphens/>
        <w:rPr>
          <w:szCs w:val="18"/>
          <w:lang w:val="de-DE"/>
        </w:rPr>
      </w:pPr>
      <w:r w:rsidRPr="001C72FC">
        <w:rPr>
          <w:szCs w:val="18"/>
          <w:lang w:val="de-DE"/>
        </w:rPr>
        <w:t>2500 EA  DEN HAAG</w:t>
      </w:r>
    </w:p>
    <w:p w:rsidRPr="001C72FC" w:rsidR="00897378" w:rsidP="009C4533" w:rsidRDefault="00897378" w14:paraId="756A0A94" w14:textId="77777777">
      <w:pPr>
        <w:suppressAutoHyphens/>
        <w:rPr>
          <w:szCs w:val="18"/>
          <w:lang w:val="de-DE"/>
        </w:rPr>
      </w:pPr>
    </w:p>
    <w:p w:rsidRPr="001C72FC" w:rsidR="00897378" w:rsidP="009C4533" w:rsidRDefault="00897378" w14:paraId="0024D13F" w14:textId="77777777">
      <w:pPr>
        <w:suppressAutoHyphens/>
        <w:rPr>
          <w:szCs w:val="18"/>
          <w:lang w:val="de-DE"/>
        </w:rPr>
      </w:pPr>
    </w:p>
    <w:p w:rsidRPr="001C72FC" w:rsidR="00897378" w:rsidP="009C4533" w:rsidRDefault="00897378" w14:paraId="1F7C0C92" w14:textId="77777777">
      <w:pPr>
        <w:suppressAutoHyphens/>
        <w:rPr>
          <w:szCs w:val="18"/>
          <w:lang w:val="de-DE"/>
        </w:rPr>
      </w:pPr>
    </w:p>
    <w:p w:rsidRPr="001C72FC" w:rsidR="00897378" w:rsidP="009C4533" w:rsidRDefault="00897378" w14:paraId="74FAF6BB" w14:textId="77777777">
      <w:pPr>
        <w:suppressAutoHyphens/>
        <w:rPr>
          <w:szCs w:val="18"/>
          <w:lang w:val="de-DE"/>
        </w:rPr>
      </w:pPr>
    </w:p>
    <w:p w:rsidRPr="001C72FC" w:rsidR="00897378" w:rsidP="009C4533" w:rsidRDefault="00897378" w14:paraId="5AD86D47" w14:textId="77777777">
      <w:pPr>
        <w:suppressAutoHyphens/>
        <w:rPr>
          <w:szCs w:val="18"/>
          <w:lang w:val="de-DE"/>
        </w:rPr>
      </w:pPr>
    </w:p>
    <w:p w:rsidRPr="001C72FC" w:rsidR="00897378" w:rsidP="009C4533" w:rsidRDefault="001C72FC" w14:paraId="3BE514AF" w14:textId="47FD0612">
      <w:pPr>
        <w:tabs>
          <w:tab w:val="left" w:pos="737"/>
        </w:tabs>
        <w:suppressAutoHyphens/>
        <w:outlineLvl w:val="0"/>
        <w:rPr>
          <w:szCs w:val="18"/>
          <w:lang w:val="de-DE"/>
        </w:rPr>
      </w:pPr>
      <w:r w:rsidRPr="001C72FC">
        <w:rPr>
          <w:szCs w:val="18"/>
          <w:lang w:val="de-DE"/>
        </w:rPr>
        <w:t>Datum</w:t>
      </w:r>
      <w:r w:rsidRPr="001C72FC">
        <w:rPr>
          <w:szCs w:val="18"/>
          <w:lang w:val="de-DE"/>
        </w:rPr>
        <w:tab/>
        <w:t xml:space="preserve">12 </w:t>
      </w:r>
      <w:proofErr w:type="spellStart"/>
      <w:r w:rsidRPr="001C72FC">
        <w:rPr>
          <w:szCs w:val="18"/>
          <w:lang w:val="de-DE"/>
        </w:rPr>
        <w:t>mei</w:t>
      </w:r>
      <w:proofErr w:type="spellEnd"/>
      <w:r w:rsidRPr="001C72FC">
        <w:rPr>
          <w:szCs w:val="18"/>
          <w:lang w:val="de-DE"/>
        </w:rPr>
        <w:t xml:space="preserve"> 2026</w:t>
      </w:r>
    </w:p>
    <w:p w:rsidRPr="009C4533" w:rsidR="00897378" w:rsidP="009C4533" w:rsidRDefault="00000000" w14:paraId="5E5759E2" w14:textId="77777777">
      <w:pPr>
        <w:tabs>
          <w:tab w:val="left" w:pos="737"/>
        </w:tabs>
        <w:suppressAutoHyphens/>
        <w:rPr>
          <w:szCs w:val="18"/>
        </w:rPr>
      </w:pPr>
      <w:r w:rsidRPr="009C4533">
        <w:rPr>
          <w:szCs w:val="18"/>
        </w:rPr>
        <w:t>Betreft</w:t>
      </w:r>
      <w:r w:rsidRPr="009C4533">
        <w:rPr>
          <w:szCs w:val="18"/>
        </w:rPr>
        <w:tab/>
        <w:t>Kamervragen</w:t>
      </w:r>
    </w:p>
    <w:p w:rsidRPr="009C4533" w:rsidR="00897378" w:rsidP="009C4533" w:rsidRDefault="00897378" w14:paraId="58202AE9" w14:textId="77777777">
      <w:pPr>
        <w:suppressAutoHyphens/>
        <w:rPr>
          <w:szCs w:val="18"/>
        </w:rPr>
      </w:pPr>
    </w:p>
    <w:p w:rsidRPr="009C4533" w:rsidR="00897378" w:rsidP="009C4533" w:rsidRDefault="00897378" w14:paraId="651B177E" w14:textId="77777777">
      <w:pPr>
        <w:suppressAutoHyphens/>
        <w:rPr>
          <w:szCs w:val="18"/>
        </w:rPr>
      </w:pPr>
    </w:p>
    <w:p w:rsidRPr="009C4533" w:rsidR="009C4533" w:rsidP="009C4533" w:rsidRDefault="009C4533" w14:paraId="0E436E53" w14:textId="77777777">
      <w:pPr>
        <w:suppressAutoHyphens/>
        <w:rPr>
          <w:szCs w:val="18"/>
        </w:rPr>
      </w:pPr>
    </w:p>
    <w:p w:rsidRPr="009C4533" w:rsidR="009C4533" w:rsidP="009C4533" w:rsidRDefault="009C4533" w14:paraId="3DBF4EB8" w14:textId="77777777">
      <w:pPr>
        <w:suppressAutoHyphens/>
        <w:rPr>
          <w:szCs w:val="18"/>
        </w:rPr>
      </w:pPr>
    </w:p>
    <w:p w:rsidRPr="009C4533" w:rsidR="00897378" w:rsidP="009C4533" w:rsidRDefault="00000000" w14:paraId="5B61175C" w14:textId="77777777">
      <w:pPr>
        <w:suppressAutoHyphens/>
        <w:rPr>
          <w:szCs w:val="18"/>
        </w:rPr>
      </w:pPr>
      <w:r w:rsidRPr="009C4533">
        <w:rPr>
          <w:szCs w:val="18"/>
        </w:rPr>
        <w:t>Geachte voorzitter,</w:t>
      </w:r>
    </w:p>
    <w:p w:rsidRPr="009C4533" w:rsidR="00897378" w:rsidP="009C4533" w:rsidRDefault="00897378" w14:paraId="36CA156A" w14:textId="77777777">
      <w:pPr>
        <w:suppressAutoHyphens/>
        <w:rPr>
          <w:szCs w:val="18"/>
        </w:rPr>
      </w:pPr>
    </w:p>
    <w:p w:rsidRPr="009C4533" w:rsidR="00897378" w:rsidP="009C4533" w:rsidRDefault="00000000" w14:paraId="01A45A0E" w14:textId="77777777">
      <w:pPr>
        <w:suppressAutoHyphens/>
        <w:rPr>
          <w:spacing w:val="-2"/>
          <w:szCs w:val="18"/>
        </w:rPr>
      </w:pPr>
      <w:bookmarkStart w:name="bmkBriefTekst" w:id="2"/>
      <w:r w:rsidRPr="009C4533">
        <w:rPr>
          <w:spacing w:val="-2"/>
          <w:szCs w:val="18"/>
        </w:rPr>
        <w:t>Hierbij zend ik u</w:t>
      </w:r>
      <w:r w:rsidRPr="009C4533" w:rsidR="00B25223">
        <w:rPr>
          <w:szCs w:val="18"/>
        </w:rPr>
        <w:t xml:space="preserve"> </w:t>
      </w:r>
      <w:r w:rsidRPr="009C4533">
        <w:rPr>
          <w:spacing w:val="-2"/>
          <w:szCs w:val="18"/>
        </w:rPr>
        <w:t>de antwoorden op de vragen van</w:t>
      </w:r>
      <w:bookmarkEnd w:id="2"/>
      <w:r w:rsidRPr="009C4533">
        <w:rPr>
          <w:spacing w:val="-2"/>
          <w:szCs w:val="18"/>
        </w:rPr>
        <w:t xml:space="preserve"> </w:t>
      </w:r>
      <w:r w:rsidRPr="009C4533" w:rsidR="00A613C5">
        <w:rPr>
          <w:spacing w:val="-2"/>
          <w:szCs w:val="18"/>
        </w:rPr>
        <w:t xml:space="preserve">de leden </w:t>
      </w:r>
      <w:r w:rsidRPr="009C4533" w:rsidR="00A613C5">
        <w:rPr>
          <w:szCs w:val="18"/>
        </w:rPr>
        <w:t>V</w:t>
      </w:r>
      <w:r w:rsidRPr="009C4533" w:rsidR="00B25223">
        <w:rPr>
          <w:szCs w:val="18"/>
        </w:rPr>
        <w:t>an Dijk (SGP)</w:t>
      </w:r>
      <w:r w:rsidRPr="009C4533" w:rsidR="00A613C5">
        <w:rPr>
          <w:szCs w:val="18"/>
        </w:rPr>
        <w:t xml:space="preserve"> en</w:t>
      </w:r>
      <w:r w:rsidRPr="009C4533" w:rsidR="00B25223">
        <w:rPr>
          <w:szCs w:val="18"/>
        </w:rPr>
        <w:t xml:space="preserve"> Bikker (CU)</w:t>
      </w:r>
      <w:r w:rsidRPr="009C4533" w:rsidR="00674CA6">
        <w:rPr>
          <w:szCs w:val="18"/>
        </w:rPr>
        <w:t xml:space="preserve"> </w:t>
      </w:r>
      <w:r w:rsidRPr="009C4533">
        <w:rPr>
          <w:spacing w:val="-2"/>
          <w:szCs w:val="18"/>
        </w:rPr>
        <w:t xml:space="preserve">over </w:t>
      </w:r>
      <w:r w:rsidRPr="009C4533" w:rsidR="00B25223">
        <w:rPr>
          <w:szCs w:val="18"/>
        </w:rPr>
        <w:t>het bericht dat er nog meer misstanden waren bij een vruchtbaarheidskliniek in Leiderdorp</w:t>
      </w:r>
      <w:r w:rsidRPr="009C4533">
        <w:rPr>
          <w:spacing w:val="-2"/>
          <w:szCs w:val="18"/>
        </w:rPr>
        <w:t xml:space="preserve"> (</w:t>
      </w:r>
      <w:r w:rsidRPr="009C4533" w:rsidR="00B25223">
        <w:rPr>
          <w:szCs w:val="18"/>
        </w:rPr>
        <w:t>2026Z05797</w:t>
      </w:r>
      <w:r w:rsidRPr="009C4533">
        <w:rPr>
          <w:spacing w:val="-2"/>
          <w:szCs w:val="18"/>
        </w:rPr>
        <w:t>).</w:t>
      </w:r>
    </w:p>
    <w:p w:rsidRPr="009C4533" w:rsidR="00897378" w:rsidP="009C4533" w:rsidRDefault="00897378" w14:paraId="191F76B2" w14:textId="77777777">
      <w:pPr>
        <w:suppressAutoHyphens/>
        <w:rPr>
          <w:szCs w:val="18"/>
        </w:rPr>
      </w:pPr>
    </w:p>
    <w:p w:rsidRPr="009C4533" w:rsidR="00897378" w:rsidP="009C4533" w:rsidRDefault="00000000" w14:paraId="67195990" w14:textId="77777777">
      <w:pPr>
        <w:suppressAutoHyphens/>
        <w:rPr>
          <w:szCs w:val="18"/>
        </w:rPr>
      </w:pPr>
      <w:r w:rsidRPr="009C4533">
        <w:rPr>
          <w:szCs w:val="18"/>
        </w:rPr>
        <w:t>Hoogachtend,</w:t>
      </w:r>
    </w:p>
    <w:p w:rsidRPr="009C4533" w:rsidR="00D22737" w:rsidP="009C4533" w:rsidRDefault="00D22737" w14:paraId="528DD8EB" w14:textId="77777777">
      <w:pPr>
        <w:suppressAutoHyphens/>
        <w:rPr>
          <w:spacing w:val="-2"/>
          <w:szCs w:val="18"/>
        </w:rPr>
      </w:pPr>
    </w:p>
    <w:p w:rsidRPr="009C4533" w:rsidR="009C4533" w:rsidP="009C4533" w:rsidRDefault="00000000" w14:paraId="5D01EAC0" w14:textId="77777777">
      <w:pPr>
        <w:widowControl w:val="0"/>
        <w:suppressAutoHyphens/>
        <w:autoSpaceDN w:val="0"/>
        <w:textAlignment w:val="baseline"/>
        <w:rPr>
          <w:rFonts w:eastAsia="SimSun" w:cs="Lohit Hindi"/>
          <w:kern w:val="3"/>
          <w:szCs w:val="18"/>
          <w:lang w:eastAsia="zh-CN" w:bidi="hi-IN"/>
        </w:rPr>
      </w:pPr>
      <w:r w:rsidRPr="009C4533">
        <w:rPr>
          <w:rFonts w:eastAsia="SimSun" w:cs="Lohit Hindi"/>
          <w:kern w:val="3"/>
          <w:szCs w:val="18"/>
          <w:lang w:eastAsia="zh-CN" w:bidi="hi-IN"/>
        </w:rPr>
        <w:t>de minister van Volksgezondheid,</w:t>
      </w:r>
    </w:p>
    <w:p w:rsidRPr="009C4533" w:rsidR="00D74EDF" w:rsidP="009C4533" w:rsidRDefault="00000000" w14:paraId="26C78B3C" w14:textId="56191E6C">
      <w:pPr>
        <w:widowControl w:val="0"/>
        <w:suppressAutoHyphens/>
        <w:autoSpaceDN w:val="0"/>
        <w:textAlignment w:val="baseline"/>
        <w:rPr>
          <w:rFonts w:eastAsia="SimSun" w:cs="Lohit Hindi"/>
          <w:kern w:val="3"/>
          <w:szCs w:val="18"/>
          <w:lang w:eastAsia="zh-CN" w:bidi="hi-IN"/>
        </w:rPr>
      </w:pPr>
      <w:r w:rsidRPr="009C4533">
        <w:rPr>
          <w:rFonts w:eastAsia="SimSun" w:cs="Lohit Hindi"/>
          <w:kern w:val="3"/>
          <w:szCs w:val="18"/>
          <w:lang w:eastAsia="zh-CN" w:bidi="hi-IN"/>
        </w:rPr>
        <w:t>Welzijn en Sport,</w:t>
      </w:r>
    </w:p>
    <w:p w:rsidRPr="009C4533" w:rsidR="00D74EDF" w:rsidP="009C4533" w:rsidRDefault="00D74EDF" w14:paraId="50354AC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9C4533" w:rsidR="009C4533" w:rsidP="009C4533" w:rsidRDefault="009C4533" w14:paraId="60D9BA11" w14:textId="77777777">
      <w:pPr>
        <w:widowControl w:val="0"/>
        <w:suppressAutoHyphens/>
        <w:autoSpaceDN w:val="0"/>
        <w:textAlignment w:val="baseline"/>
        <w:rPr>
          <w:szCs w:val="18"/>
        </w:rPr>
      </w:pPr>
    </w:p>
    <w:p w:rsidRPr="009C4533" w:rsidR="009C4533" w:rsidP="009C4533" w:rsidRDefault="009C4533" w14:paraId="49B2303E" w14:textId="77777777">
      <w:pPr>
        <w:widowControl w:val="0"/>
        <w:suppressAutoHyphens/>
        <w:autoSpaceDN w:val="0"/>
        <w:textAlignment w:val="baseline"/>
        <w:rPr>
          <w:szCs w:val="18"/>
        </w:rPr>
      </w:pPr>
    </w:p>
    <w:p w:rsidRPr="009C4533" w:rsidR="00D74EDF" w:rsidP="009C4533" w:rsidRDefault="00000000" w14:paraId="27835152" w14:textId="1BC402F5">
      <w:pPr>
        <w:widowControl w:val="0"/>
        <w:suppressAutoHyphens/>
        <w:autoSpaceDN w:val="0"/>
        <w:textAlignment w:val="baseline"/>
        <w:rPr>
          <w:rFonts w:eastAsia="SimSun" w:cs="Lohit Hindi"/>
          <w:kern w:val="3"/>
          <w:szCs w:val="18"/>
          <w:lang w:eastAsia="zh-CN" w:bidi="hi-IN"/>
        </w:rPr>
      </w:pPr>
      <w:r w:rsidRPr="009C4533">
        <w:rPr>
          <w:szCs w:val="18"/>
        </w:rPr>
        <w:cr/>
      </w:r>
      <w:r w:rsidRPr="009C4533">
        <w:rPr>
          <w:szCs w:val="18"/>
        </w:rPr>
        <w:cr/>
      </w:r>
    </w:p>
    <w:p w:rsidRPr="009C4533" w:rsidR="00D74EDF" w:rsidP="009C4533" w:rsidRDefault="00000000" w14:paraId="73D38F20" w14:textId="77777777">
      <w:pPr>
        <w:widowControl w:val="0"/>
        <w:suppressAutoHyphens/>
        <w:autoSpaceDN w:val="0"/>
        <w:textAlignment w:val="baseline"/>
        <w:rPr>
          <w:rFonts w:eastAsia="SimSun" w:cs="Lohit Hindi"/>
          <w:kern w:val="3"/>
          <w:szCs w:val="18"/>
          <w:lang w:eastAsia="zh-CN" w:bidi="hi-IN"/>
        </w:rPr>
      </w:pPr>
      <w:r w:rsidRPr="009C4533">
        <w:rPr>
          <w:rFonts w:eastAsia="SimSun" w:cs="Lohit Hindi"/>
          <w:kern w:val="3"/>
          <w:szCs w:val="18"/>
          <w:lang w:eastAsia="zh-CN" w:bidi="hi-IN"/>
        </w:rPr>
        <w:t>Sophie Hermans</w:t>
      </w:r>
    </w:p>
    <w:p w:rsidRPr="009C4533" w:rsidR="00180FCE" w:rsidP="009C4533" w:rsidRDefault="00180FCE" w14:paraId="23DA298B" w14:textId="77777777">
      <w:pPr>
        <w:suppressAutoHyphens/>
        <w:rPr>
          <w:szCs w:val="18"/>
        </w:rPr>
      </w:pPr>
    </w:p>
    <w:p w:rsidRPr="009C4533" w:rsidR="00180FCE" w:rsidP="009C4533" w:rsidRDefault="00180FCE" w14:paraId="03787C56" w14:textId="77777777">
      <w:pPr>
        <w:suppressAutoHyphens/>
        <w:rPr>
          <w:szCs w:val="18"/>
        </w:rPr>
      </w:pPr>
    </w:p>
    <w:p w:rsidRPr="009C4533" w:rsidR="000F2F05" w:rsidP="009C4533" w:rsidRDefault="000F2F05" w14:paraId="4046A39E" w14:textId="77777777">
      <w:pPr>
        <w:suppressAutoHyphens/>
        <w:rPr>
          <w:szCs w:val="18"/>
        </w:rPr>
      </w:pPr>
    </w:p>
    <w:p w:rsidRPr="009C4533" w:rsidR="00A97BB8" w:rsidP="009C4533" w:rsidRDefault="00A97BB8" w14:paraId="70FFBCF6" w14:textId="77777777">
      <w:pPr>
        <w:suppressAutoHyphens/>
        <w:rPr>
          <w:szCs w:val="18"/>
        </w:rPr>
        <w:sectPr w:rsidRPr="009C4533"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9C4533" w:rsidR="00A97BB8" w:rsidP="009C4533" w:rsidRDefault="00000000" w14:paraId="1E011E08" w14:textId="519CD8D6">
      <w:pPr>
        <w:suppressAutoHyphens/>
        <w:rPr>
          <w:szCs w:val="18"/>
        </w:rPr>
      </w:pPr>
      <w:r w:rsidRPr="009C4533">
        <w:rPr>
          <w:szCs w:val="18"/>
        </w:rPr>
        <w:lastRenderedPageBreak/>
        <w:t xml:space="preserve">Antwoorden op </w:t>
      </w:r>
      <w:r w:rsidRPr="009C4533" w:rsidR="001E37CA">
        <w:rPr>
          <w:szCs w:val="18"/>
        </w:rPr>
        <w:t>K</w:t>
      </w:r>
      <w:r w:rsidRPr="009C4533">
        <w:rPr>
          <w:szCs w:val="18"/>
        </w:rPr>
        <w:t>amervragen van</w:t>
      </w:r>
      <w:r w:rsidRPr="009C4533" w:rsidR="00A613C5">
        <w:rPr>
          <w:szCs w:val="18"/>
        </w:rPr>
        <w:t xml:space="preserve"> de leden</w:t>
      </w:r>
      <w:r w:rsidRPr="009C4533" w:rsidR="00D1126F">
        <w:rPr>
          <w:szCs w:val="18"/>
        </w:rPr>
        <w:t xml:space="preserve"> </w:t>
      </w:r>
      <w:r w:rsidRPr="009C4533" w:rsidR="00A613C5">
        <w:rPr>
          <w:szCs w:val="18"/>
        </w:rPr>
        <w:t>V</w:t>
      </w:r>
      <w:r w:rsidRPr="009C4533" w:rsidR="00B25223">
        <w:rPr>
          <w:szCs w:val="18"/>
        </w:rPr>
        <w:t>an Dijk (SGP)</w:t>
      </w:r>
      <w:r w:rsidRPr="009C4533" w:rsidR="00A613C5">
        <w:rPr>
          <w:szCs w:val="18"/>
        </w:rPr>
        <w:t xml:space="preserve"> en</w:t>
      </w:r>
      <w:r w:rsidRPr="009C4533" w:rsidR="00B25223">
        <w:rPr>
          <w:szCs w:val="18"/>
        </w:rPr>
        <w:t xml:space="preserve"> Bikker (CU)</w:t>
      </w:r>
      <w:r w:rsidRPr="009C4533" w:rsidR="00B54A56">
        <w:rPr>
          <w:szCs w:val="18"/>
        </w:rPr>
        <w:t xml:space="preserve"> </w:t>
      </w:r>
      <w:r w:rsidRPr="009C4533">
        <w:rPr>
          <w:szCs w:val="18"/>
        </w:rPr>
        <w:t>over</w:t>
      </w:r>
      <w:r w:rsidRPr="009C4533" w:rsidR="00B25223">
        <w:rPr>
          <w:szCs w:val="18"/>
        </w:rPr>
        <w:t xml:space="preserve"> het bericht dat er nog meer misstanden waren bij een vruchtbaarheidskliniek in Leiderdorp </w:t>
      </w:r>
      <w:r w:rsidRPr="009C4533">
        <w:rPr>
          <w:szCs w:val="18"/>
        </w:rPr>
        <w:t>(</w:t>
      </w:r>
      <w:r w:rsidRPr="009C4533" w:rsidR="00B25223">
        <w:rPr>
          <w:szCs w:val="18"/>
        </w:rPr>
        <w:t>2026Z05797</w:t>
      </w:r>
      <w:r w:rsidRPr="009C4533">
        <w:rPr>
          <w:szCs w:val="18"/>
        </w:rPr>
        <w:t>)</w:t>
      </w:r>
      <w:r w:rsidRPr="009C4533" w:rsidR="009C4533">
        <w:rPr>
          <w:szCs w:val="18"/>
        </w:rPr>
        <w:t xml:space="preserve"> (ingezonden d.d. 23 maart 2026)</w:t>
      </w:r>
      <w:r w:rsidRPr="009C4533" w:rsidR="00B25223">
        <w:rPr>
          <w:szCs w:val="18"/>
        </w:rPr>
        <w:t>.</w:t>
      </w:r>
    </w:p>
    <w:p w:rsidRPr="009C4533" w:rsidR="00FE4593" w:rsidP="009C4533" w:rsidRDefault="00FE4593" w14:paraId="2BE9EBB4" w14:textId="77777777">
      <w:pPr>
        <w:suppressAutoHyphens/>
        <w:rPr>
          <w:szCs w:val="18"/>
        </w:rPr>
      </w:pPr>
    </w:p>
    <w:p w:rsidRPr="009C4533" w:rsidR="009C4533" w:rsidP="009C4533" w:rsidRDefault="009C4533" w14:paraId="2BA0EC10" w14:textId="77777777">
      <w:pPr>
        <w:suppressAutoHyphens/>
        <w:rPr>
          <w:szCs w:val="18"/>
        </w:rPr>
      </w:pPr>
    </w:p>
    <w:p w:rsidRPr="009C4533" w:rsidR="00A613C5" w:rsidP="009C4533" w:rsidRDefault="00000000" w14:paraId="48042737" w14:textId="77777777">
      <w:pPr>
        <w:suppressAutoHyphens/>
        <w:rPr>
          <w:szCs w:val="18"/>
        </w:rPr>
      </w:pPr>
      <w:r w:rsidRPr="009C4533">
        <w:rPr>
          <w:szCs w:val="18"/>
        </w:rPr>
        <w:t xml:space="preserve">Vraag </w:t>
      </w:r>
      <w:r w:rsidRPr="009C4533" w:rsidR="00FE4593">
        <w:rPr>
          <w:szCs w:val="18"/>
        </w:rPr>
        <w:t>1</w:t>
      </w:r>
    </w:p>
    <w:p w:rsidRPr="009C4533" w:rsidR="00FE4593" w:rsidP="009C4533" w:rsidRDefault="00000000" w14:paraId="6261461D" w14:textId="77777777">
      <w:pPr>
        <w:suppressAutoHyphens/>
        <w:rPr>
          <w:szCs w:val="18"/>
        </w:rPr>
      </w:pPr>
      <w:r w:rsidRPr="009C4533">
        <w:rPr>
          <w:szCs w:val="18"/>
        </w:rPr>
        <w:t>Bent u bekend met het bericht ‘Oud zaad' en liegen tegen de Inspectie: meer misstanden in kliniek Leiderdorp’?[1]</w:t>
      </w:r>
    </w:p>
    <w:p w:rsidRPr="009C4533" w:rsidR="00FE4593" w:rsidP="009C4533" w:rsidRDefault="00FE4593" w14:paraId="48CBBE45" w14:textId="77777777">
      <w:pPr>
        <w:suppressAutoHyphens/>
        <w:rPr>
          <w:szCs w:val="18"/>
        </w:rPr>
      </w:pPr>
    </w:p>
    <w:p w:rsidRPr="009C4533" w:rsidR="00A613C5" w:rsidP="009C4533" w:rsidRDefault="00000000" w14:paraId="4B4F40F2" w14:textId="6A9AAF1B">
      <w:pPr>
        <w:suppressAutoHyphens/>
        <w:rPr>
          <w:szCs w:val="18"/>
        </w:rPr>
      </w:pPr>
      <w:r w:rsidRPr="009C4533">
        <w:rPr>
          <w:szCs w:val="18"/>
        </w:rPr>
        <w:t>Antwoord</w:t>
      </w:r>
      <w:r w:rsidR="009C4533">
        <w:rPr>
          <w:szCs w:val="18"/>
        </w:rPr>
        <w:t xml:space="preserve"> 1</w:t>
      </w:r>
    </w:p>
    <w:p w:rsidRPr="009C4533" w:rsidR="00FE4593" w:rsidP="009C4533" w:rsidRDefault="00000000" w14:paraId="3A7B62A0" w14:textId="77777777">
      <w:pPr>
        <w:suppressAutoHyphens/>
        <w:rPr>
          <w:szCs w:val="18"/>
        </w:rPr>
      </w:pPr>
      <w:r w:rsidRPr="009C4533">
        <w:rPr>
          <w:szCs w:val="18"/>
        </w:rPr>
        <w:t>Ja</w:t>
      </w:r>
      <w:r w:rsidRPr="009C4533" w:rsidR="00A613C5">
        <w:rPr>
          <w:szCs w:val="18"/>
        </w:rPr>
        <w:t>.</w:t>
      </w:r>
    </w:p>
    <w:p w:rsidRPr="009C4533" w:rsidR="00FE4593" w:rsidP="009C4533" w:rsidRDefault="00FE4593" w14:paraId="2A835E61" w14:textId="77777777">
      <w:pPr>
        <w:suppressAutoHyphens/>
        <w:rPr>
          <w:szCs w:val="18"/>
        </w:rPr>
      </w:pPr>
    </w:p>
    <w:p w:rsidRPr="009C4533" w:rsidR="0043060B" w:rsidP="009C4533" w:rsidRDefault="00000000" w14:paraId="0CC8894E" w14:textId="77777777">
      <w:pPr>
        <w:suppressAutoHyphens/>
        <w:rPr>
          <w:szCs w:val="18"/>
        </w:rPr>
      </w:pPr>
      <w:r w:rsidRPr="009C4533">
        <w:rPr>
          <w:szCs w:val="18"/>
        </w:rPr>
        <w:t>Vraag 2</w:t>
      </w:r>
      <w:r w:rsidRPr="009C4533" w:rsidR="00FE4593">
        <w:rPr>
          <w:szCs w:val="18"/>
        </w:rPr>
        <w:t xml:space="preserve"> </w:t>
      </w:r>
    </w:p>
    <w:p w:rsidRPr="009C4533" w:rsidR="00FE4593" w:rsidP="009C4533" w:rsidRDefault="00000000" w14:paraId="0448358E" w14:textId="77777777">
      <w:pPr>
        <w:suppressAutoHyphens/>
        <w:rPr>
          <w:szCs w:val="18"/>
        </w:rPr>
      </w:pPr>
      <w:r w:rsidRPr="009C4533">
        <w:rPr>
          <w:szCs w:val="18"/>
        </w:rPr>
        <w:t>Klopt het dat de kliniek jarenlang bewust in strijd handelde met de richtlijn ten aanzien van het maximumaantal kinderen per donor?</w:t>
      </w:r>
    </w:p>
    <w:p w:rsidRPr="009C4533" w:rsidR="00FE4593" w:rsidP="009C4533" w:rsidRDefault="00FE4593" w14:paraId="613B2F3F" w14:textId="77777777">
      <w:pPr>
        <w:suppressAutoHyphens/>
        <w:rPr>
          <w:szCs w:val="18"/>
        </w:rPr>
      </w:pPr>
    </w:p>
    <w:p w:rsidRPr="009C4533" w:rsidR="0043060B" w:rsidP="009C4533" w:rsidRDefault="00000000" w14:paraId="3690799A" w14:textId="6C37AF97">
      <w:pPr>
        <w:suppressAutoHyphens/>
        <w:rPr>
          <w:szCs w:val="18"/>
        </w:rPr>
      </w:pPr>
      <w:r w:rsidRPr="009C4533">
        <w:rPr>
          <w:szCs w:val="18"/>
        </w:rPr>
        <w:t>Antwoord</w:t>
      </w:r>
      <w:r w:rsidR="009C4533">
        <w:rPr>
          <w:szCs w:val="18"/>
        </w:rPr>
        <w:t xml:space="preserve"> 2</w:t>
      </w:r>
    </w:p>
    <w:p w:rsidRPr="009C4533" w:rsidR="00FE4593" w:rsidP="009C4533" w:rsidRDefault="00000000" w14:paraId="5F95CA22" w14:textId="77777777">
      <w:pPr>
        <w:suppressAutoHyphens/>
        <w:rPr>
          <w:szCs w:val="18"/>
        </w:rPr>
      </w:pPr>
      <w:r w:rsidRPr="009C4533">
        <w:rPr>
          <w:szCs w:val="18"/>
        </w:rPr>
        <w:t>Het CBO-advies uit 1992 was tot aan de verschijning van het Landelijk standpunt spermadonatie in 2018 een gezaghebbend en breed gedragen document dat destijds binnen de beroepsgroep richting gaf aan het handelen van zorgverleners; zij moesten zich ertoe verhouden. In dit CBO</w:t>
      </w:r>
      <w:r w:rsidRPr="009C4533" w:rsidR="00471F92">
        <w:rPr>
          <w:szCs w:val="18"/>
        </w:rPr>
        <w:t>-</w:t>
      </w:r>
      <w:r w:rsidRPr="009C4533">
        <w:rPr>
          <w:szCs w:val="18"/>
        </w:rPr>
        <w:t xml:space="preserve">advies stond het maximum van 25 donorkinderen per spermadonor beschreven. Het maximum van 25 behoorde daarmee tot de destijds gangbare en breed gedragen beroepspraktijk. Wel moet worden erkend dat het CBO-advies niet volledig eenduidig was over het aantal van 25 donorkinderen, omdat er enige ruimte overbleef voor het afwijken van het maximumaantal. Bij afwijkingen van beroepsnormen gelden wel altijd voorwaarden voor de arts. Hierbij valt te denken aan een goede en transparante onderbouwing van de afwijking (het ‘pas toe of leg uit’-principe), en expliciete toestemming van de patiënt – de donor en wensmoeder. </w:t>
      </w:r>
      <w:r w:rsidRPr="009C4533" w:rsidR="00D431B3">
        <w:rPr>
          <w:szCs w:val="18"/>
        </w:rPr>
        <w:t xml:space="preserve">De Kamer ontvangt </w:t>
      </w:r>
      <w:r w:rsidRPr="009C4533" w:rsidR="00312DA3">
        <w:rPr>
          <w:szCs w:val="18"/>
        </w:rPr>
        <w:t>gelijktijdig</w:t>
      </w:r>
      <w:r w:rsidRPr="009C4533" w:rsidR="00D431B3">
        <w:rPr>
          <w:szCs w:val="18"/>
        </w:rPr>
        <w:t xml:space="preserve"> met de beantwoording van deze Kamervragen een brief waarin duidelijkheid wordt gegeven over het CBO-advies. </w:t>
      </w:r>
    </w:p>
    <w:p w:rsidRPr="009C4533" w:rsidR="00FE4593" w:rsidP="009C4533" w:rsidRDefault="00FE4593" w14:paraId="1078553E" w14:textId="77777777">
      <w:pPr>
        <w:suppressAutoHyphens/>
        <w:rPr>
          <w:szCs w:val="18"/>
        </w:rPr>
      </w:pPr>
    </w:p>
    <w:p w:rsidRPr="009C4533" w:rsidR="00FE4593" w:rsidP="009C4533" w:rsidRDefault="00000000" w14:paraId="736AEBA9" w14:textId="77777777">
      <w:pPr>
        <w:suppressAutoHyphens/>
        <w:rPr>
          <w:szCs w:val="18"/>
        </w:rPr>
      </w:pPr>
      <w:r w:rsidRPr="009C4533">
        <w:rPr>
          <w:szCs w:val="18"/>
        </w:rPr>
        <w:t xml:space="preserve">Sinds 2018 geldt het </w:t>
      </w:r>
      <w:r w:rsidRPr="009C4533" w:rsidR="00DD02C5">
        <w:rPr>
          <w:szCs w:val="18"/>
        </w:rPr>
        <w:t>L</w:t>
      </w:r>
      <w:r w:rsidRPr="009C4533">
        <w:rPr>
          <w:szCs w:val="18"/>
        </w:rPr>
        <w:t xml:space="preserve">andelijk standpunt spermadonatie van </w:t>
      </w:r>
      <w:r w:rsidRPr="009C4533" w:rsidR="003637BB">
        <w:rPr>
          <w:szCs w:val="18"/>
        </w:rPr>
        <w:t>de Nederlandse Vereniging Obstetrie en Gynaecologie (</w:t>
      </w:r>
      <w:r w:rsidRPr="009C4533">
        <w:rPr>
          <w:szCs w:val="18"/>
        </w:rPr>
        <w:t>NVOG</w:t>
      </w:r>
      <w:r w:rsidRPr="009C4533" w:rsidR="003637BB">
        <w:rPr>
          <w:szCs w:val="18"/>
        </w:rPr>
        <w:t>)</w:t>
      </w:r>
      <w:r w:rsidRPr="009C4533">
        <w:rPr>
          <w:szCs w:val="18"/>
        </w:rPr>
        <w:t xml:space="preserve"> en</w:t>
      </w:r>
      <w:r w:rsidRPr="009C4533" w:rsidR="003637BB">
        <w:rPr>
          <w:szCs w:val="18"/>
        </w:rPr>
        <w:t xml:space="preserve"> de Vereniging voor Klinische Embryologie</w:t>
      </w:r>
      <w:r w:rsidRPr="009C4533">
        <w:rPr>
          <w:szCs w:val="18"/>
        </w:rPr>
        <w:t xml:space="preserve"> </w:t>
      </w:r>
      <w:r w:rsidRPr="009C4533" w:rsidR="003637BB">
        <w:rPr>
          <w:szCs w:val="18"/>
        </w:rPr>
        <w:t>(</w:t>
      </w:r>
      <w:r w:rsidRPr="009C4533">
        <w:rPr>
          <w:szCs w:val="18"/>
        </w:rPr>
        <w:t>KLEM</w:t>
      </w:r>
      <w:r w:rsidRPr="009C4533" w:rsidR="003637BB">
        <w:rPr>
          <w:szCs w:val="18"/>
        </w:rPr>
        <w:t>)</w:t>
      </w:r>
      <w:r w:rsidRPr="009C4533">
        <w:rPr>
          <w:szCs w:val="18"/>
        </w:rPr>
        <w:t xml:space="preserve">, waarin niet langer werd uitgegaan van maximaal 25 kinderen, maar van maximaal 12 gezinnen per donor. Sinds 1 april 2025 is een maximum van 12 vrouwen </w:t>
      </w:r>
      <w:r w:rsidRPr="009C4533" w:rsidR="00A613C5">
        <w:rPr>
          <w:szCs w:val="18"/>
        </w:rPr>
        <w:t>per donor</w:t>
      </w:r>
      <w:r w:rsidRPr="009C4533">
        <w:rPr>
          <w:szCs w:val="18"/>
        </w:rPr>
        <w:t xml:space="preserve"> wettelijk vastgelegd in de W</w:t>
      </w:r>
      <w:r w:rsidRPr="009C4533" w:rsidR="00A613C5">
        <w:rPr>
          <w:szCs w:val="18"/>
        </w:rPr>
        <w:t xml:space="preserve">et </w:t>
      </w:r>
      <w:r w:rsidRPr="009C4533">
        <w:rPr>
          <w:szCs w:val="18"/>
        </w:rPr>
        <w:t>d</w:t>
      </w:r>
      <w:r w:rsidRPr="009C4533" w:rsidR="00A613C5">
        <w:rPr>
          <w:szCs w:val="18"/>
        </w:rPr>
        <w:t xml:space="preserve">onorgegevens </w:t>
      </w:r>
      <w:r w:rsidRPr="009C4533">
        <w:rPr>
          <w:szCs w:val="18"/>
        </w:rPr>
        <w:t>k</w:t>
      </w:r>
      <w:r w:rsidRPr="009C4533" w:rsidR="00A613C5">
        <w:rPr>
          <w:szCs w:val="18"/>
        </w:rPr>
        <w:t xml:space="preserve">unstmatige </w:t>
      </w:r>
      <w:r w:rsidRPr="009C4533">
        <w:rPr>
          <w:szCs w:val="18"/>
        </w:rPr>
        <w:t>b</w:t>
      </w:r>
      <w:r w:rsidRPr="009C4533" w:rsidR="00A613C5">
        <w:rPr>
          <w:szCs w:val="18"/>
        </w:rPr>
        <w:t>evruchting</w:t>
      </w:r>
      <w:r w:rsidRPr="009C4533">
        <w:rPr>
          <w:szCs w:val="18"/>
        </w:rPr>
        <w:t>.</w:t>
      </w:r>
    </w:p>
    <w:p w:rsidRPr="009C4533" w:rsidR="00FE4593" w:rsidP="009C4533" w:rsidRDefault="00FE4593" w14:paraId="67DF9ED0" w14:textId="77777777">
      <w:pPr>
        <w:suppressAutoHyphens/>
        <w:rPr>
          <w:szCs w:val="18"/>
        </w:rPr>
      </w:pPr>
    </w:p>
    <w:p w:rsidRPr="009C4533" w:rsidR="00FE4593" w:rsidP="009C4533" w:rsidRDefault="00000000" w14:paraId="08DC8B79" w14:textId="77777777">
      <w:pPr>
        <w:suppressAutoHyphens/>
        <w:rPr>
          <w:szCs w:val="18"/>
        </w:rPr>
      </w:pPr>
      <w:r w:rsidRPr="009C4533">
        <w:rPr>
          <w:szCs w:val="18"/>
        </w:rPr>
        <w:t xml:space="preserve">Het feit dat tussen 2006 en 2017 bij </w:t>
      </w:r>
      <w:r w:rsidRPr="009C4533" w:rsidR="003637BB">
        <w:rPr>
          <w:szCs w:val="18"/>
        </w:rPr>
        <w:t>Medisch Centrum Kinderwens (</w:t>
      </w:r>
      <w:r w:rsidRPr="009C4533">
        <w:rPr>
          <w:szCs w:val="18"/>
        </w:rPr>
        <w:t>MCK</w:t>
      </w:r>
      <w:r w:rsidRPr="009C4533" w:rsidR="003637BB">
        <w:rPr>
          <w:szCs w:val="18"/>
        </w:rPr>
        <w:t>)</w:t>
      </w:r>
      <w:r w:rsidRPr="009C4533">
        <w:rPr>
          <w:szCs w:val="18"/>
        </w:rPr>
        <w:t xml:space="preserve"> in Leiderdorp is afgeweken van het destijds geldende maximum van 25 kinderen per donor, is sinds de zomer van 2025 bekend. Het kabinet is van mening dat er in het verleden onwenselijke overschrijdingen van het destijds geldende maximumaantal kinderen per spermadonor hebben plaatsgevonden. De situatie bij MCK, hoe dit heeft kunnen ontstaan en hoe MCK de ouders en donoren hierover voorlichtte, is onderdeel van het lopende onderzoek van de I</w:t>
      </w:r>
      <w:r w:rsidRPr="009C4533" w:rsidR="00D431B3">
        <w:rPr>
          <w:szCs w:val="18"/>
        </w:rPr>
        <w:t xml:space="preserve">nspectie </w:t>
      </w:r>
      <w:r w:rsidRPr="009C4533">
        <w:rPr>
          <w:szCs w:val="18"/>
        </w:rPr>
        <w:t>G</w:t>
      </w:r>
      <w:r w:rsidRPr="009C4533" w:rsidR="00D431B3">
        <w:rPr>
          <w:szCs w:val="18"/>
        </w:rPr>
        <w:t xml:space="preserve">ezondheidszorg en </w:t>
      </w:r>
      <w:r w:rsidRPr="009C4533">
        <w:rPr>
          <w:szCs w:val="18"/>
        </w:rPr>
        <w:t>J</w:t>
      </w:r>
      <w:r w:rsidRPr="009C4533" w:rsidR="00D431B3">
        <w:rPr>
          <w:szCs w:val="18"/>
        </w:rPr>
        <w:t>eugd (IGJ)</w:t>
      </w:r>
      <w:r w:rsidRPr="009C4533">
        <w:rPr>
          <w:szCs w:val="18"/>
        </w:rPr>
        <w:t xml:space="preserve"> bij MCK.</w:t>
      </w:r>
    </w:p>
    <w:p w:rsidRPr="009C4533" w:rsidR="00FE4593" w:rsidP="009C4533" w:rsidRDefault="00FE4593" w14:paraId="0FDF68BE" w14:textId="77777777">
      <w:pPr>
        <w:suppressAutoHyphens/>
        <w:rPr>
          <w:szCs w:val="18"/>
        </w:rPr>
      </w:pPr>
    </w:p>
    <w:p w:rsidRPr="009C4533" w:rsidR="0043060B" w:rsidP="009C4533" w:rsidRDefault="00000000" w14:paraId="08C1F4F4" w14:textId="77777777">
      <w:pPr>
        <w:suppressAutoHyphens/>
        <w:rPr>
          <w:szCs w:val="18"/>
        </w:rPr>
      </w:pPr>
      <w:r w:rsidRPr="009C4533">
        <w:rPr>
          <w:szCs w:val="18"/>
        </w:rPr>
        <w:t>Vraag 3</w:t>
      </w:r>
    </w:p>
    <w:p w:rsidRPr="009C4533" w:rsidR="00FE4593" w:rsidP="009C4533" w:rsidRDefault="00000000" w14:paraId="13DEE366" w14:textId="77777777">
      <w:pPr>
        <w:suppressAutoHyphens/>
        <w:rPr>
          <w:szCs w:val="18"/>
        </w:rPr>
      </w:pPr>
      <w:r w:rsidRPr="009C4533">
        <w:rPr>
          <w:szCs w:val="18"/>
        </w:rPr>
        <w:t>Klopt het dat de kliniek in 2015 bewust loog tegen de Inspectie Gezondheidszorg en Jeugd (IGJ) over het beleid ten aanzien van massadonatie?</w:t>
      </w:r>
    </w:p>
    <w:p w:rsidRPr="009C4533" w:rsidR="00FE4593" w:rsidP="009C4533" w:rsidRDefault="00FE4593" w14:paraId="68C680B7" w14:textId="77777777">
      <w:pPr>
        <w:suppressAutoHyphens/>
        <w:rPr>
          <w:szCs w:val="18"/>
        </w:rPr>
      </w:pPr>
    </w:p>
    <w:p w:rsidRPr="009C4533" w:rsidR="0043060B" w:rsidP="009C4533" w:rsidRDefault="00000000" w14:paraId="47D17769" w14:textId="663F3048">
      <w:pPr>
        <w:suppressAutoHyphens/>
        <w:rPr>
          <w:szCs w:val="18"/>
        </w:rPr>
      </w:pPr>
      <w:r w:rsidRPr="009C4533">
        <w:rPr>
          <w:szCs w:val="18"/>
        </w:rPr>
        <w:lastRenderedPageBreak/>
        <w:t>Antwoord</w:t>
      </w:r>
      <w:r w:rsidR="009C4533">
        <w:rPr>
          <w:szCs w:val="18"/>
        </w:rPr>
        <w:t xml:space="preserve"> 3</w:t>
      </w:r>
    </w:p>
    <w:p w:rsidRPr="009C4533" w:rsidR="00C213CA" w:rsidP="009C4533" w:rsidRDefault="00000000" w14:paraId="49DEE0F1" w14:textId="0A6BD596">
      <w:pPr>
        <w:suppressAutoHyphens/>
        <w:rPr>
          <w:szCs w:val="18"/>
        </w:rPr>
      </w:pPr>
      <w:r w:rsidRPr="009C4533">
        <w:rPr>
          <w:szCs w:val="18"/>
        </w:rPr>
        <w:t>De afwijking bij MCK ten aanzien van het maximumaantal kinderen per spermadonor</w:t>
      </w:r>
      <w:r w:rsidRPr="009C4533" w:rsidR="00125EF6">
        <w:rPr>
          <w:szCs w:val="18"/>
        </w:rPr>
        <w:t>,</w:t>
      </w:r>
      <w:r w:rsidRPr="009C4533">
        <w:rPr>
          <w:szCs w:val="18"/>
        </w:rPr>
        <w:t xml:space="preserve"> zoals staat beschreven in het CBO-advies, is onderdeel van het onderzoek dat de IGJ op dit moment uitvoert. De IGJ doet nooit uitspraken over lopende onderzoeken. </w:t>
      </w:r>
      <w:r w:rsidR="00F4404E">
        <w:rPr>
          <w:szCs w:val="18"/>
        </w:rPr>
        <w:t>Het kabinet</w:t>
      </w:r>
      <w:r w:rsidRPr="009C4533">
        <w:rPr>
          <w:szCs w:val="18"/>
        </w:rPr>
        <w:t xml:space="preserve"> wacht het onderzoek af.  </w:t>
      </w:r>
    </w:p>
    <w:p w:rsidRPr="009C4533" w:rsidR="00C213CA" w:rsidP="009C4533" w:rsidRDefault="00C213CA" w14:paraId="066869AD" w14:textId="77777777">
      <w:pPr>
        <w:suppressAutoHyphens/>
        <w:rPr>
          <w:szCs w:val="18"/>
        </w:rPr>
      </w:pPr>
    </w:p>
    <w:p w:rsidRPr="009C4533" w:rsidR="0043060B" w:rsidP="009C4533" w:rsidRDefault="00000000" w14:paraId="6EAAC971" w14:textId="77777777">
      <w:pPr>
        <w:suppressAutoHyphens/>
        <w:rPr>
          <w:szCs w:val="18"/>
        </w:rPr>
      </w:pPr>
      <w:r w:rsidRPr="009C4533">
        <w:rPr>
          <w:szCs w:val="18"/>
        </w:rPr>
        <w:t>Vraag 4</w:t>
      </w:r>
    </w:p>
    <w:p w:rsidRPr="009C4533" w:rsidR="00FE4593" w:rsidP="009C4533" w:rsidRDefault="00000000" w14:paraId="28FEEBB7" w14:textId="77777777">
      <w:pPr>
        <w:suppressAutoHyphens/>
        <w:rPr>
          <w:szCs w:val="18"/>
        </w:rPr>
      </w:pPr>
      <w:r w:rsidRPr="009C4533">
        <w:rPr>
          <w:szCs w:val="18"/>
        </w:rPr>
        <w:t>Klopt het dat de kliniek tot op heden nooit zelf melding heeft gemaakt bij de IGJ ten aanzien van de overschrijdingen van de richtlijnen?</w:t>
      </w:r>
    </w:p>
    <w:p w:rsidRPr="009C4533" w:rsidR="00FE4593" w:rsidP="009C4533" w:rsidRDefault="00FE4593" w14:paraId="56A5821A" w14:textId="77777777">
      <w:pPr>
        <w:suppressAutoHyphens/>
        <w:rPr>
          <w:szCs w:val="18"/>
        </w:rPr>
      </w:pPr>
    </w:p>
    <w:p w:rsidRPr="009C4533" w:rsidR="0043060B" w:rsidP="009C4533" w:rsidRDefault="00000000" w14:paraId="267D093F" w14:textId="3389497D">
      <w:pPr>
        <w:suppressAutoHyphens/>
        <w:rPr>
          <w:szCs w:val="18"/>
        </w:rPr>
      </w:pPr>
      <w:r w:rsidRPr="009C4533">
        <w:rPr>
          <w:szCs w:val="18"/>
        </w:rPr>
        <w:t>Antwoord</w:t>
      </w:r>
      <w:r w:rsidR="009C4533">
        <w:rPr>
          <w:szCs w:val="18"/>
        </w:rPr>
        <w:t xml:space="preserve"> 4</w:t>
      </w:r>
    </w:p>
    <w:p w:rsidRPr="009C4533" w:rsidR="00FE4593" w:rsidP="009C4533" w:rsidRDefault="00000000" w14:paraId="25D87BA6" w14:textId="2AB58E41">
      <w:pPr>
        <w:suppressAutoHyphens/>
        <w:rPr>
          <w:szCs w:val="18"/>
        </w:rPr>
      </w:pPr>
      <w:r w:rsidRPr="009C4533">
        <w:rPr>
          <w:szCs w:val="18"/>
        </w:rPr>
        <w:t xml:space="preserve">De inspectie doet geen uitspraken over meldingen die bij haar worden gedaan. Zeker in dit geval is dat niet mogelijk, aangezien er sprake is van een nog lopend onderzoek. </w:t>
      </w:r>
      <w:r w:rsidR="00F4404E">
        <w:rPr>
          <w:szCs w:val="18"/>
        </w:rPr>
        <w:t>Het kabinet</w:t>
      </w:r>
      <w:r w:rsidRPr="009C4533">
        <w:rPr>
          <w:szCs w:val="18"/>
        </w:rPr>
        <w:t xml:space="preserve"> wacht dus eerst de afronding van het inspectieonderzoek af. </w:t>
      </w:r>
    </w:p>
    <w:p w:rsidRPr="009C4533" w:rsidR="00FE4593" w:rsidP="009C4533" w:rsidRDefault="00FE4593" w14:paraId="7D0C46E6" w14:textId="77777777">
      <w:pPr>
        <w:suppressAutoHyphens/>
        <w:rPr>
          <w:szCs w:val="18"/>
        </w:rPr>
      </w:pPr>
    </w:p>
    <w:p w:rsidRPr="009C4533" w:rsidR="0043060B" w:rsidP="009C4533" w:rsidRDefault="00000000" w14:paraId="5B08DD37" w14:textId="77777777">
      <w:pPr>
        <w:suppressAutoHyphens/>
        <w:rPr>
          <w:szCs w:val="18"/>
        </w:rPr>
      </w:pPr>
      <w:r w:rsidRPr="009C4533">
        <w:rPr>
          <w:szCs w:val="18"/>
        </w:rPr>
        <w:t>Vraag 5</w:t>
      </w:r>
    </w:p>
    <w:p w:rsidRPr="009C4533" w:rsidR="00FE4593" w:rsidP="009C4533" w:rsidRDefault="00000000" w14:paraId="7E1B63F7" w14:textId="77777777">
      <w:pPr>
        <w:suppressAutoHyphens/>
        <w:rPr>
          <w:szCs w:val="18"/>
        </w:rPr>
      </w:pPr>
      <w:r w:rsidRPr="009C4533">
        <w:rPr>
          <w:szCs w:val="18"/>
        </w:rPr>
        <w:t>Als het antwoord op de vorige vragen bevestigend is, hoe kan dat een kliniek die jarenlang de richtlijn ten aanzien van het maximumaantal donoren aan de laars lapte, nog steeds geopend is?</w:t>
      </w:r>
    </w:p>
    <w:p w:rsidRPr="009C4533" w:rsidR="00FE4593" w:rsidP="009C4533" w:rsidRDefault="00FE4593" w14:paraId="7BD6E487" w14:textId="77777777">
      <w:pPr>
        <w:suppressAutoHyphens/>
        <w:rPr>
          <w:szCs w:val="18"/>
        </w:rPr>
      </w:pPr>
    </w:p>
    <w:p w:rsidRPr="009C4533" w:rsidR="0043060B" w:rsidP="009C4533" w:rsidRDefault="00000000" w14:paraId="7E09FB29" w14:textId="6F3FF0B4">
      <w:pPr>
        <w:suppressAutoHyphens/>
        <w:rPr>
          <w:szCs w:val="18"/>
        </w:rPr>
      </w:pPr>
      <w:r w:rsidRPr="009C4533">
        <w:rPr>
          <w:szCs w:val="18"/>
        </w:rPr>
        <w:t>Antwoord</w:t>
      </w:r>
      <w:r w:rsidR="009C4533">
        <w:rPr>
          <w:szCs w:val="18"/>
        </w:rPr>
        <w:t xml:space="preserve"> 5</w:t>
      </w:r>
    </w:p>
    <w:p w:rsidRPr="009C4533" w:rsidR="00FE4593" w:rsidP="009C4533" w:rsidRDefault="00000000" w14:paraId="5FF5584B" w14:textId="77777777">
      <w:pPr>
        <w:suppressAutoHyphens/>
        <w:rPr>
          <w:szCs w:val="18"/>
        </w:rPr>
      </w:pPr>
      <w:r w:rsidRPr="009C4533">
        <w:rPr>
          <w:szCs w:val="18"/>
        </w:rPr>
        <w:t>Zie het antwoord op vraag 4.</w:t>
      </w:r>
    </w:p>
    <w:p w:rsidRPr="009C4533" w:rsidR="00FE4593" w:rsidP="009C4533" w:rsidRDefault="00FE4593" w14:paraId="62490D96" w14:textId="77777777">
      <w:pPr>
        <w:suppressAutoHyphens/>
        <w:rPr>
          <w:szCs w:val="18"/>
        </w:rPr>
      </w:pPr>
    </w:p>
    <w:p w:rsidRPr="009C4533" w:rsidR="0043060B" w:rsidP="009C4533" w:rsidRDefault="00000000" w14:paraId="279B1341" w14:textId="77777777">
      <w:pPr>
        <w:suppressAutoHyphens/>
        <w:rPr>
          <w:szCs w:val="18"/>
        </w:rPr>
      </w:pPr>
      <w:r w:rsidRPr="009C4533">
        <w:rPr>
          <w:szCs w:val="18"/>
        </w:rPr>
        <w:t>Vraag 6</w:t>
      </w:r>
    </w:p>
    <w:p w:rsidRPr="009C4533" w:rsidR="00FE4593" w:rsidP="009C4533" w:rsidRDefault="00000000" w14:paraId="033E5D57" w14:textId="77777777">
      <w:pPr>
        <w:suppressAutoHyphens/>
        <w:rPr>
          <w:szCs w:val="18"/>
        </w:rPr>
      </w:pPr>
      <w:r w:rsidRPr="009C4533">
        <w:rPr>
          <w:szCs w:val="18"/>
        </w:rPr>
        <w:t>Kunt u aangeven welke handhavingsmogelijkheden de IGJ heeft op het moment dat een zorgaanbieder bewust informatie achterhoudt of onjuiste informatie verstrekt aan de IGJ?</w:t>
      </w:r>
    </w:p>
    <w:p w:rsidRPr="009C4533" w:rsidR="00741D2C" w:rsidP="009C4533" w:rsidRDefault="00741D2C" w14:paraId="0A8F72FA" w14:textId="77777777">
      <w:pPr>
        <w:suppressAutoHyphens/>
        <w:rPr>
          <w:szCs w:val="18"/>
        </w:rPr>
      </w:pPr>
    </w:p>
    <w:p w:rsidRPr="009C4533" w:rsidR="0043060B" w:rsidP="009C4533" w:rsidRDefault="00000000" w14:paraId="3C3AA648" w14:textId="02257EDF">
      <w:pPr>
        <w:suppressAutoHyphens/>
        <w:rPr>
          <w:szCs w:val="18"/>
        </w:rPr>
      </w:pPr>
      <w:r w:rsidRPr="009C4533">
        <w:rPr>
          <w:szCs w:val="18"/>
        </w:rPr>
        <w:t>Antwoord</w:t>
      </w:r>
      <w:r w:rsidR="009C4533">
        <w:rPr>
          <w:szCs w:val="18"/>
        </w:rPr>
        <w:t xml:space="preserve"> 6</w:t>
      </w:r>
    </w:p>
    <w:p w:rsidRPr="009C4533" w:rsidR="00741D2C" w:rsidP="009C4533" w:rsidRDefault="00000000" w14:paraId="3109F13D" w14:textId="77777777">
      <w:pPr>
        <w:suppressAutoHyphens/>
        <w:rPr>
          <w:szCs w:val="18"/>
        </w:rPr>
      </w:pPr>
      <w:r w:rsidRPr="009C4533">
        <w:rPr>
          <w:szCs w:val="18"/>
        </w:rPr>
        <w:t xml:space="preserve">Wat betreft het achterhouden van informatie geldt dat eenieder verplicht is mee te werken aan het toezicht van de IGJ. Als deze medewerking niet wordt verleend, dan bestaat de mogelijkheid om een last onder bestuursdwang of last onder dwangsom op te leggen om medewerking af te dwingen. </w:t>
      </w:r>
    </w:p>
    <w:p w:rsidRPr="009C4533" w:rsidR="00741D2C" w:rsidP="009C4533" w:rsidRDefault="00741D2C" w14:paraId="65787A97" w14:textId="77777777">
      <w:pPr>
        <w:suppressAutoHyphens/>
        <w:rPr>
          <w:szCs w:val="18"/>
        </w:rPr>
      </w:pPr>
    </w:p>
    <w:p w:rsidRPr="009C4533" w:rsidR="00741D2C" w:rsidP="009C4533" w:rsidRDefault="00000000" w14:paraId="5A03CCFE" w14:textId="33ED3D2A">
      <w:pPr>
        <w:suppressAutoHyphens/>
        <w:rPr>
          <w:szCs w:val="18"/>
        </w:rPr>
      </w:pPr>
      <w:r w:rsidRPr="009C4533">
        <w:rPr>
          <w:szCs w:val="18"/>
        </w:rPr>
        <w:t>Wat betreft het bewust verstrekken van onjuiste informatie, geldt dat indien de IGJ vaststelt dat onjuiste informatie is verstrekt, daarmee rekening kan worden gehouden bij het bepalen van de interventie. Wanneer een zorgaanbieder bewust onjuiste informatie verstrekt, kan dat het vertrouwen van de IGJ in de houding, intenties en verbeterkracht van de zorgaanbieder verminderen en, afhankelijk van de ernst en risico’s, aanleiding zijn voor een zwaardere interventie, waaronder een handhavingsmaatregel. Het bewust verstrekken van onjuiste informatie is voornamelijk van belang in het kader van het beoordelen van het vertrouwen in de intenties om kwalitatief goede zorg te verlenen en daarmee de inschatting van de kans op herhaling in de toekomst. Dit volgt uit het algemeen interventiebeleid van de IGJ.</w:t>
      </w:r>
    </w:p>
    <w:p w:rsidRPr="009C4533" w:rsidR="0043060B" w:rsidP="009C4533" w:rsidRDefault="0043060B" w14:paraId="5EDC19D1" w14:textId="77777777">
      <w:pPr>
        <w:suppressAutoHyphens/>
        <w:rPr>
          <w:szCs w:val="18"/>
        </w:rPr>
      </w:pPr>
    </w:p>
    <w:p w:rsidRPr="009C4533" w:rsidR="0043060B" w:rsidP="009C4533" w:rsidRDefault="00000000" w14:paraId="3CD75632" w14:textId="77777777">
      <w:pPr>
        <w:suppressAutoHyphens/>
        <w:rPr>
          <w:szCs w:val="18"/>
        </w:rPr>
      </w:pPr>
      <w:r w:rsidRPr="009C4533">
        <w:rPr>
          <w:szCs w:val="18"/>
        </w:rPr>
        <w:t>Vraag 7</w:t>
      </w:r>
    </w:p>
    <w:p w:rsidRPr="009C4533" w:rsidR="00FE4593" w:rsidP="009C4533" w:rsidRDefault="00000000" w14:paraId="2C128BE4" w14:textId="77777777">
      <w:pPr>
        <w:suppressAutoHyphens/>
        <w:rPr>
          <w:szCs w:val="18"/>
        </w:rPr>
      </w:pPr>
      <w:r w:rsidRPr="009C4533">
        <w:rPr>
          <w:szCs w:val="18"/>
        </w:rPr>
        <w:t>Wat is de stand van zaken van het lopende onderzoek van de IGJ naar deze kliniek? Wordt deze nieuwe informatie bij het onderzoek betrokken?</w:t>
      </w:r>
    </w:p>
    <w:p w:rsidRPr="009C4533" w:rsidR="0043060B" w:rsidP="009C4533" w:rsidRDefault="0043060B" w14:paraId="5E8D677E" w14:textId="77777777">
      <w:pPr>
        <w:suppressAutoHyphens/>
        <w:rPr>
          <w:szCs w:val="18"/>
        </w:rPr>
      </w:pPr>
    </w:p>
    <w:p w:rsidRPr="009C4533" w:rsidR="0043060B" w:rsidP="009C4533" w:rsidRDefault="0043060B" w14:paraId="71C8396B" w14:textId="77777777">
      <w:pPr>
        <w:suppressAutoHyphens/>
        <w:rPr>
          <w:szCs w:val="18"/>
        </w:rPr>
      </w:pPr>
    </w:p>
    <w:p w:rsidRPr="009C4533" w:rsidR="0043060B" w:rsidP="009C4533" w:rsidRDefault="0043060B" w14:paraId="294FA63F" w14:textId="77777777">
      <w:pPr>
        <w:suppressAutoHyphens/>
        <w:rPr>
          <w:szCs w:val="18"/>
        </w:rPr>
      </w:pPr>
    </w:p>
    <w:p w:rsidRPr="009C4533" w:rsidR="0043060B" w:rsidP="009C4533" w:rsidRDefault="00000000" w14:paraId="6FA999C6" w14:textId="33C8C9AC">
      <w:pPr>
        <w:suppressAutoHyphens/>
        <w:rPr>
          <w:szCs w:val="18"/>
        </w:rPr>
      </w:pPr>
      <w:r w:rsidRPr="009C4533">
        <w:rPr>
          <w:szCs w:val="18"/>
        </w:rPr>
        <w:t>Antwoord</w:t>
      </w:r>
      <w:r w:rsidR="009C4533">
        <w:rPr>
          <w:szCs w:val="18"/>
        </w:rPr>
        <w:t xml:space="preserve"> 7</w:t>
      </w:r>
    </w:p>
    <w:p w:rsidRPr="009C4533" w:rsidR="00FE4593" w:rsidP="009C4533" w:rsidRDefault="00000000" w14:paraId="587D276E" w14:textId="77777777">
      <w:pPr>
        <w:suppressAutoHyphens/>
        <w:rPr>
          <w:szCs w:val="18"/>
        </w:rPr>
      </w:pPr>
      <w:r w:rsidRPr="009C4533">
        <w:rPr>
          <w:szCs w:val="18"/>
        </w:rPr>
        <w:t xml:space="preserve">De IGJ doet geen uitspraken over lopend onderzoek. Wel heeft de IGJ aangegeven de nieuwe informatie te bestuderen. </w:t>
      </w:r>
    </w:p>
    <w:p w:rsidRPr="009C4533" w:rsidR="00FE4593" w:rsidP="009C4533" w:rsidRDefault="00FE4593" w14:paraId="545E9362" w14:textId="77777777">
      <w:pPr>
        <w:suppressAutoHyphens/>
        <w:rPr>
          <w:szCs w:val="18"/>
        </w:rPr>
      </w:pPr>
    </w:p>
    <w:p w:rsidRPr="009C4533" w:rsidR="0043060B" w:rsidP="009C4533" w:rsidRDefault="00000000" w14:paraId="4B48EA12" w14:textId="77777777">
      <w:pPr>
        <w:suppressAutoHyphens/>
        <w:rPr>
          <w:szCs w:val="18"/>
        </w:rPr>
      </w:pPr>
      <w:r w:rsidRPr="009C4533">
        <w:rPr>
          <w:szCs w:val="18"/>
        </w:rPr>
        <w:t>Vraag 8</w:t>
      </w:r>
    </w:p>
    <w:p w:rsidRPr="009C4533" w:rsidR="00FE4593" w:rsidP="009C4533" w:rsidRDefault="00000000" w14:paraId="47489BB7" w14:textId="77777777">
      <w:pPr>
        <w:suppressAutoHyphens/>
        <w:rPr>
          <w:szCs w:val="18"/>
        </w:rPr>
      </w:pPr>
      <w:r w:rsidRPr="009C4533">
        <w:rPr>
          <w:szCs w:val="18"/>
        </w:rPr>
        <w:t>Vindt u het ook tijd om een grootschalig en onafhankelijk onderzoek te starten naar missstanden bij fertiliteitsklinieken in de afgelopen decennia?</w:t>
      </w:r>
    </w:p>
    <w:p w:rsidRPr="009C4533" w:rsidR="00FE4593" w:rsidP="009C4533" w:rsidRDefault="00FE4593" w14:paraId="478A99E4" w14:textId="77777777">
      <w:pPr>
        <w:suppressAutoHyphens/>
        <w:rPr>
          <w:szCs w:val="18"/>
        </w:rPr>
      </w:pPr>
    </w:p>
    <w:p w:rsidRPr="009C4533" w:rsidR="0043060B" w:rsidP="009C4533" w:rsidRDefault="00000000" w14:paraId="2B3E9493" w14:textId="0FE0B358">
      <w:pPr>
        <w:suppressAutoHyphens/>
        <w:rPr>
          <w:szCs w:val="18"/>
        </w:rPr>
      </w:pPr>
      <w:r w:rsidRPr="009C4533">
        <w:rPr>
          <w:szCs w:val="18"/>
        </w:rPr>
        <w:t>Antwoord</w:t>
      </w:r>
      <w:r w:rsidR="009C4533">
        <w:rPr>
          <w:szCs w:val="18"/>
        </w:rPr>
        <w:t xml:space="preserve"> 8</w:t>
      </w:r>
    </w:p>
    <w:p w:rsidRPr="009C4533" w:rsidR="00FE4593" w:rsidP="009C4533" w:rsidRDefault="00F4404E" w14:paraId="1AD68F97" w14:textId="12F954BE">
      <w:pPr>
        <w:suppressAutoHyphens/>
        <w:rPr>
          <w:szCs w:val="18"/>
        </w:rPr>
      </w:pPr>
      <w:r>
        <w:rPr>
          <w:szCs w:val="18"/>
        </w:rPr>
        <w:t>Het kabinet</w:t>
      </w:r>
      <w:r w:rsidRPr="009C4533">
        <w:rPr>
          <w:szCs w:val="18"/>
        </w:rPr>
        <w:t xml:space="preserve"> beraad</w:t>
      </w:r>
      <w:r>
        <w:rPr>
          <w:szCs w:val="18"/>
        </w:rPr>
        <w:t>t</w:t>
      </w:r>
      <w:r w:rsidRPr="009C4533">
        <w:rPr>
          <w:szCs w:val="18"/>
        </w:rPr>
        <w:t xml:space="preserve"> </w:t>
      </w:r>
      <w:r>
        <w:rPr>
          <w:szCs w:val="18"/>
        </w:rPr>
        <w:t>zich</w:t>
      </w:r>
      <w:r w:rsidRPr="009C4533">
        <w:rPr>
          <w:szCs w:val="18"/>
        </w:rPr>
        <w:t xml:space="preserve"> momenteel op de vraag of een landelijk, historisch onderzoek naar donorconceptie in Nederland mogelijk en gewenst is, en zo ja, hoe dat vorm zou kunnen krijgen. Ondertussen werkt het kabinet verder aan verbetering van een zorgvuldige praktijk van donorconceptie. Daartoe zijn bijvoorbeeld maatregelen in voorbereiding om massadonatie als gevolg van het gebruik van buitenlandse spermadonoren beter te reguleren. Deze maatregelen zijn op 12 februari jl.</w:t>
      </w:r>
      <w:r w:rsidRPr="009C4533">
        <w:rPr>
          <w:rStyle w:val="Voetnootmarkering"/>
          <w:szCs w:val="18"/>
        </w:rPr>
        <w:footnoteReference w:id="1"/>
      </w:r>
      <w:r w:rsidRPr="009C4533">
        <w:rPr>
          <w:szCs w:val="18"/>
        </w:rPr>
        <w:t xml:space="preserve"> met </w:t>
      </w:r>
      <w:r w:rsidRPr="009C4533" w:rsidR="00D431B3">
        <w:rPr>
          <w:szCs w:val="18"/>
        </w:rPr>
        <w:t>de</w:t>
      </w:r>
      <w:r w:rsidRPr="009C4533">
        <w:rPr>
          <w:szCs w:val="18"/>
        </w:rPr>
        <w:t xml:space="preserve"> Kamer gedeeld.</w:t>
      </w:r>
    </w:p>
    <w:p w:rsidR="00FE4593" w:rsidP="009C4533" w:rsidRDefault="00FE4593" w14:paraId="344F5292" w14:textId="77777777">
      <w:pPr>
        <w:suppressAutoHyphens/>
        <w:rPr>
          <w:szCs w:val="18"/>
        </w:rPr>
      </w:pPr>
    </w:p>
    <w:p w:rsidR="009C4533" w:rsidP="009C4533" w:rsidRDefault="009C4533" w14:paraId="36320D69" w14:textId="77777777">
      <w:pPr>
        <w:suppressAutoHyphens/>
        <w:rPr>
          <w:szCs w:val="18"/>
        </w:rPr>
      </w:pPr>
    </w:p>
    <w:p w:rsidR="009C4533" w:rsidP="009C4533" w:rsidRDefault="009C4533" w14:paraId="6697EB37" w14:textId="77777777">
      <w:pPr>
        <w:suppressAutoHyphens/>
        <w:rPr>
          <w:szCs w:val="18"/>
        </w:rPr>
      </w:pPr>
    </w:p>
    <w:p w:rsidR="009C4533" w:rsidP="009C4533" w:rsidRDefault="009C4533" w14:paraId="23B4A686" w14:textId="77777777">
      <w:pPr>
        <w:suppressAutoHyphens/>
        <w:rPr>
          <w:szCs w:val="18"/>
        </w:rPr>
      </w:pPr>
    </w:p>
    <w:p w:rsidR="009C4533" w:rsidP="009C4533" w:rsidRDefault="009C4533" w14:paraId="18B3244E" w14:textId="77777777">
      <w:pPr>
        <w:suppressAutoHyphens/>
        <w:rPr>
          <w:szCs w:val="18"/>
        </w:rPr>
      </w:pPr>
    </w:p>
    <w:p w:rsidRPr="009C4533" w:rsidR="009C4533" w:rsidP="009C4533" w:rsidRDefault="009C4533" w14:paraId="15036C15" w14:textId="77777777">
      <w:pPr>
        <w:suppressAutoHyphens/>
        <w:rPr>
          <w:szCs w:val="18"/>
        </w:rPr>
      </w:pPr>
    </w:p>
    <w:p w:rsidRPr="009C4533" w:rsidR="00FE4593" w:rsidP="009C4533" w:rsidRDefault="00000000" w14:paraId="621F8626" w14:textId="77777777">
      <w:pPr>
        <w:suppressAutoHyphens/>
        <w:rPr>
          <w:szCs w:val="18"/>
        </w:rPr>
      </w:pPr>
      <w:r w:rsidRPr="009C4533">
        <w:rPr>
          <w:szCs w:val="18"/>
        </w:rPr>
        <w:t>[1] NOS, 23 maart 2026, ‘Oud zaad' en liegen tegen de Inspectie: meer misstanden in kliniek Leiderdorp’, https://nos.nl/artikel/2607479-oud-zaad-en-liegen-tegen-de-inspectie-meer-misstanden-in-kliniekleiderdorp</w:t>
      </w:r>
    </w:p>
    <w:sectPr w:rsidRPr="009C4533" w:rsidR="00FE459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29B0" w14:textId="77777777" w:rsidR="00401B16" w:rsidRDefault="00401B16">
      <w:pPr>
        <w:spacing w:line="240" w:lineRule="auto"/>
      </w:pPr>
      <w:r>
        <w:separator/>
      </w:r>
    </w:p>
  </w:endnote>
  <w:endnote w:type="continuationSeparator" w:id="0">
    <w:p w14:paraId="736EE10A" w14:textId="77777777" w:rsidR="00401B16" w:rsidRDefault="00401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30EE"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246C5A4" wp14:editId="3018FBD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87FF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46C5A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A087FF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FED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98364F1" wp14:editId="50C43D9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C9F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8364F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E3C9F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60F7"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37C24CD" wp14:editId="1C9C768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5813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7C24C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865813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9CB4" w14:textId="77777777" w:rsidR="00401B16" w:rsidRDefault="00401B16">
      <w:pPr>
        <w:spacing w:line="240" w:lineRule="auto"/>
      </w:pPr>
      <w:r>
        <w:separator/>
      </w:r>
    </w:p>
  </w:footnote>
  <w:footnote w:type="continuationSeparator" w:id="0">
    <w:p w14:paraId="4F5BA5C5" w14:textId="77777777" w:rsidR="00401B16" w:rsidRDefault="00401B16">
      <w:pPr>
        <w:spacing w:line="240" w:lineRule="auto"/>
      </w:pPr>
      <w:r>
        <w:continuationSeparator/>
      </w:r>
    </w:p>
  </w:footnote>
  <w:footnote w:id="1">
    <w:p w14:paraId="397B2F3F" w14:textId="77777777" w:rsidR="00FE4593" w:rsidRPr="004A057E" w:rsidRDefault="00000000" w:rsidP="00FE4593">
      <w:pPr>
        <w:pStyle w:val="Voetnoottekst"/>
        <w:rPr>
          <w:sz w:val="13"/>
          <w:szCs w:val="13"/>
        </w:rPr>
      </w:pPr>
      <w:r>
        <w:rPr>
          <w:rStyle w:val="Voetnootmarkering"/>
        </w:rPr>
        <w:footnoteRef/>
      </w:r>
      <w:r>
        <w:t xml:space="preserve"> </w:t>
      </w:r>
      <w:r w:rsidRPr="004A057E">
        <w:rPr>
          <w:sz w:val="13"/>
          <w:szCs w:val="13"/>
        </w:rPr>
        <w:t>Kamerstukken II 2025/26, 30 486, nr. 41</w:t>
      </w:r>
    </w:p>
    <w:p w14:paraId="45D04B71" w14:textId="77777777" w:rsidR="00FE4593" w:rsidRDefault="00FE4593" w:rsidP="00FE459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527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045A307" wp14:editId="6A8C371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9889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45A30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049889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911F" w14:textId="77777777" w:rsidR="00F860AE" w:rsidRDefault="00000000">
    <w:pPr>
      <w:pStyle w:val="Koptekst"/>
    </w:pPr>
    <w:r>
      <w:rPr>
        <w:noProof/>
      </w:rPr>
      <w:drawing>
        <wp:anchor distT="0" distB="0" distL="114300" distR="114300" simplePos="0" relativeHeight="251658240" behindDoc="0" locked="0" layoutInCell="1" allowOverlap="1" wp14:anchorId="2029FDEB" wp14:editId="05FED95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5201C"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CE3D411" wp14:editId="6B4B494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6384" w14:textId="77777777" w:rsidR="00F860AE" w:rsidRDefault="00000000" w:rsidP="00A97BB8">
                          <w:pPr>
                            <w:pStyle w:val="Afzendgegevens"/>
                          </w:pPr>
                          <w:r>
                            <w:t>Bezoekadres:</w:t>
                          </w:r>
                        </w:p>
                        <w:p w14:paraId="710B8D07" w14:textId="77777777" w:rsidR="00F860AE" w:rsidRDefault="00000000" w:rsidP="00A97BB8">
                          <w:pPr>
                            <w:pStyle w:val="Afzendgegevens"/>
                          </w:pPr>
                          <w:r>
                            <w:t>Parnassusplein 5</w:t>
                          </w:r>
                        </w:p>
                        <w:p w14:paraId="632E29B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D03727F" w14:textId="77777777" w:rsidR="00F860AE" w:rsidRDefault="00000000" w:rsidP="00A97BB8">
                          <w:pPr>
                            <w:pStyle w:val="Afzendgegevens"/>
                            <w:tabs>
                              <w:tab w:val="left" w:pos="170"/>
                            </w:tabs>
                          </w:pPr>
                          <w:r>
                            <w:t>T</w:t>
                          </w:r>
                          <w:r>
                            <w:tab/>
                            <w:t>070 340 79 11</w:t>
                          </w:r>
                        </w:p>
                        <w:p w14:paraId="084C7F9B" w14:textId="77777777" w:rsidR="00F860AE" w:rsidRDefault="00000000" w:rsidP="00A97BB8">
                          <w:pPr>
                            <w:pStyle w:val="Afzendgegevens"/>
                            <w:tabs>
                              <w:tab w:val="left" w:pos="170"/>
                            </w:tabs>
                          </w:pPr>
                          <w:r>
                            <w:t>F</w:t>
                          </w:r>
                          <w:r>
                            <w:tab/>
                            <w:t>070 340 78 34</w:t>
                          </w:r>
                        </w:p>
                        <w:p w14:paraId="79C80E62" w14:textId="77777777" w:rsidR="00F860AE" w:rsidRDefault="00000000" w:rsidP="00A97BB8">
                          <w:pPr>
                            <w:pStyle w:val="Afzendgegevens"/>
                          </w:pPr>
                          <w:r>
                            <w:t>www.</w:t>
                          </w:r>
                          <w:r w:rsidR="00C2746E">
                            <w:t>rijksoverheid</w:t>
                          </w:r>
                          <w:r>
                            <w:t>.nl</w:t>
                          </w:r>
                        </w:p>
                        <w:p w14:paraId="0ADCC4D5" w14:textId="77777777" w:rsidR="00F860AE" w:rsidRDefault="00F860AE" w:rsidP="00A97BB8">
                          <w:pPr>
                            <w:pStyle w:val="Afzendgegevenswitregel2"/>
                          </w:pPr>
                        </w:p>
                        <w:p w14:paraId="5277E357" w14:textId="77777777" w:rsidR="00F860AE" w:rsidRDefault="00000000" w:rsidP="00A97BB8">
                          <w:pPr>
                            <w:pStyle w:val="Afzendgegevenskopjes"/>
                          </w:pPr>
                          <w:r>
                            <w:t>Ons kenmerk</w:t>
                          </w:r>
                        </w:p>
                        <w:p w14:paraId="5C5950C7" w14:textId="77777777" w:rsidR="00D74EDF" w:rsidRPr="00420166" w:rsidRDefault="00000000" w:rsidP="00D74EDF">
                          <w:pPr>
                            <w:pStyle w:val="Huisstijl-Referentiegegevens"/>
                          </w:pPr>
                          <w:r>
                            <w:t>4366653-1095899-IGJ</w:t>
                          </w:r>
                        </w:p>
                        <w:p w14:paraId="697CC9C4" w14:textId="77777777" w:rsidR="00F860AE" w:rsidRDefault="00F860AE" w:rsidP="00A97BB8">
                          <w:pPr>
                            <w:pStyle w:val="Afzendgegevenswitregel1"/>
                          </w:pPr>
                        </w:p>
                        <w:p w14:paraId="73555E7C" w14:textId="77777777" w:rsidR="00F860AE" w:rsidRDefault="00000000" w:rsidP="00A97BB8">
                          <w:pPr>
                            <w:pStyle w:val="Afzendgegevenskopjes"/>
                          </w:pPr>
                          <w:r>
                            <w:t>Bijlagen</w:t>
                          </w:r>
                        </w:p>
                        <w:p w14:paraId="2D16A5AC" w14:textId="45733033" w:rsidR="00F860AE" w:rsidRDefault="009C4533" w:rsidP="00A97BB8">
                          <w:pPr>
                            <w:pStyle w:val="Afzendgegevens"/>
                          </w:pPr>
                          <w:bookmarkStart w:id="4" w:name="bmkBijlagen"/>
                          <w:bookmarkEnd w:id="4"/>
                          <w:r>
                            <w:t>1</w:t>
                          </w:r>
                        </w:p>
                        <w:p w14:paraId="58DE7D3E" w14:textId="77777777" w:rsidR="00F860AE" w:rsidRDefault="00F860AE" w:rsidP="00A97BB8">
                          <w:pPr>
                            <w:pStyle w:val="Afzendgegevenswitregel1"/>
                          </w:pPr>
                        </w:p>
                        <w:p w14:paraId="6A77917B" w14:textId="77777777" w:rsidR="00F860AE" w:rsidRDefault="00000000" w:rsidP="00A97BB8">
                          <w:pPr>
                            <w:pStyle w:val="Afzendgegevenskopjes"/>
                          </w:pPr>
                          <w:r>
                            <w:t>Datum document</w:t>
                          </w:r>
                        </w:p>
                        <w:p w14:paraId="08151359" w14:textId="37BB1E16" w:rsidR="00D74EDF" w:rsidRPr="00D74EDF" w:rsidRDefault="00724A24" w:rsidP="00D74EDF">
                          <w:pPr>
                            <w:spacing w:line="180" w:lineRule="atLeast"/>
                            <w:rPr>
                              <w:rFonts w:eastAsia="SimSun"/>
                              <w:sz w:val="13"/>
                            </w:rPr>
                          </w:pPr>
                          <w:bookmarkStart w:id="5" w:name="bmkUwBrief"/>
                          <w:bookmarkEnd w:id="5"/>
                          <w:r>
                            <w:rPr>
                              <w:rFonts w:eastAsia="SimSun"/>
                              <w:sz w:val="13"/>
                              <w:szCs w:val="13"/>
                            </w:rPr>
                            <w:t xml:space="preserve">23 maart </w:t>
                          </w:r>
                          <w:r w:rsidR="00000000">
                            <w:rPr>
                              <w:rFonts w:eastAsia="SimSun"/>
                              <w:sz w:val="13"/>
                              <w:szCs w:val="13"/>
                            </w:rPr>
                            <w:t>2026</w:t>
                          </w:r>
                        </w:p>
                        <w:p w14:paraId="2B93F3E2" w14:textId="77777777" w:rsidR="00F860AE" w:rsidRDefault="00F860AE" w:rsidP="00A97BB8">
                          <w:pPr>
                            <w:pStyle w:val="Afzendgegevenswitregel1"/>
                          </w:pPr>
                        </w:p>
                        <w:p w14:paraId="65FFE19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CE3D41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8196384" w14:textId="77777777" w:rsidR="00F860AE" w:rsidRDefault="00000000" w:rsidP="00A97BB8">
                    <w:pPr>
                      <w:pStyle w:val="Afzendgegevens"/>
                    </w:pPr>
                    <w:r>
                      <w:t>Bezoekadres:</w:t>
                    </w:r>
                  </w:p>
                  <w:p w14:paraId="710B8D07" w14:textId="77777777" w:rsidR="00F860AE" w:rsidRDefault="00000000" w:rsidP="00A97BB8">
                    <w:pPr>
                      <w:pStyle w:val="Afzendgegevens"/>
                    </w:pPr>
                    <w:r>
                      <w:t>Parnassusplein 5</w:t>
                    </w:r>
                  </w:p>
                  <w:p w14:paraId="632E29B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D03727F" w14:textId="77777777" w:rsidR="00F860AE" w:rsidRDefault="00000000" w:rsidP="00A97BB8">
                    <w:pPr>
                      <w:pStyle w:val="Afzendgegevens"/>
                      <w:tabs>
                        <w:tab w:val="left" w:pos="170"/>
                      </w:tabs>
                    </w:pPr>
                    <w:r>
                      <w:t>T</w:t>
                    </w:r>
                    <w:r>
                      <w:tab/>
                      <w:t>070 340 79 11</w:t>
                    </w:r>
                  </w:p>
                  <w:p w14:paraId="084C7F9B" w14:textId="77777777" w:rsidR="00F860AE" w:rsidRDefault="00000000" w:rsidP="00A97BB8">
                    <w:pPr>
                      <w:pStyle w:val="Afzendgegevens"/>
                      <w:tabs>
                        <w:tab w:val="left" w:pos="170"/>
                      </w:tabs>
                    </w:pPr>
                    <w:r>
                      <w:t>F</w:t>
                    </w:r>
                    <w:r>
                      <w:tab/>
                      <w:t>070 340 78 34</w:t>
                    </w:r>
                  </w:p>
                  <w:p w14:paraId="79C80E62" w14:textId="77777777" w:rsidR="00F860AE" w:rsidRDefault="00000000" w:rsidP="00A97BB8">
                    <w:pPr>
                      <w:pStyle w:val="Afzendgegevens"/>
                    </w:pPr>
                    <w:r>
                      <w:t>www.</w:t>
                    </w:r>
                    <w:r w:rsidR="00C2746E">
                      <w:t>rijksoverheid</w:t>
                    </w:r>
                    <w:r>
                      <w:t>.nl</w:t>
                    </w:r>
                  </w:p>
                  <w:p w14:paraId="0ADCC4D5" w14:textId="77777777" w:rsidR="00F860AE" w:rsidRDefault="00F860AE" w:rsidP="00A97BB8">
                    <w:pPr>
                      <w:pStyle w:val="Afzendgegevenswitregel2"/>
                    </w:pPr>
                  </w:p>
                  <w:p w14:paraId="5277E357" w14:textId="77777777" w:rsidR="00F860AE" w:rsidRDefault="00000000" w:rsidP="00A97BB8">
                    <w:pPr>
                      <w:pStyle w:val="Afzendgegevenskopjes"/>
                    </w:pPr>
                    <w:r>
                      <w:t>Ons kenmerk</w:t>
                    </w:r>
                  </w:p>
                  <w:p w14:paraId="5C5950C7" w14:textId="77777777" w:rsidR="00D74EDF" w:rsidRPr="00420166" w:rsidRDefault="00000000" w:rsidP="00D74EDF">
                    <w:pPr>
                      <w:pStyle w:val="Huisstijl-Referentiegegevens"/>
                    </w:pPr>
                    <w:r>
                      <w:t>4366653-1095899-IGJ</w:t>
                    </w:r>
                  </w:p>
                  <w:p w14:paraId="697CC9C4" w14:textId="77777777" w:rsidR="00F860AE" w:rsidRDefault="00F860AE" w:rsidP="00A97BB8">
                    <w:pPr>
                      <w:pStyle w:val="Afzendgegevenswitregel1"/>
                    </w:pPr>
                  </w:p>
                  <w:p w14:paraId="73555E7C" w14:textId="77777777" w:rsidR="00F860AE" w:rsidRDefault="00000000" w:rsidP="00A97BB8">
                    <w:pPr>
                      <w:pStyle w:val="Afzendgegevenskopjes"/>
                    </w:pPr>
                    <w:r>
                      <w:t>Bijlagen</w:t>
                    </w:r>
                  </w:p>
                  <w:p w14:paraId="2D16A5AC" w14:textId="45733033" w:rsidR="00F860AE" w:rsidRDefault="009C4533" w:rsidP="00A97BB8">
                    <w:pPr>
                      <w:pStyle w:val="Afzendgegevens"/>
                    </w:pPr>
                    <w:bookmarkStart w:id="6" w:name="bmkBijlagen"/>
                    <w:bookmarkEnd w:id="6"/>
                    <w:r>
                      <w:t>1</w:t>
                    </w:r>
                  </w:p>
                  <w:p w14:paraId="58DE7D3E" w14:textId="77777777" w:rsidR="00F860AE" w:rsidRDefault="00F860AE" w:rsidP="00A97BB8">
                    <w:pPr>
                      <w:pStyle w:val="Afzendgegevenswitregel1"/>
                    </w:pPr>
                  </w:p>
                  <w:p w14:paraId="6A77917B" w14:textId="77777777" w:rsidR="00F860AE" w:rsidRDefault="00000000" w:rsidP="00A97BB8">
                    <w:pPr>
                      <w:pStyle w:val="Afzendgegevenskopjes"/>
                    </w:pPr>
                    <w:r>
                      <w:t>Datum document</w:t>
                    </w:r>
                  </w:p>
                  <w:p w14:paraId="08151359" w14:textId="37BB1E16" w:rsidR="00D74EDF" w:rsidRPr="00D74EDF" w:rsidRDefault="00724A24" w:rsidP="00D74EDF">
                    <w:pPr>
                      <w:spacing w:line="180" w:lineRule="atLeast"/>
                      <w:rPr>
                        <w:rFonts w:eastAsia="SimSun"/>
                        <w:sz w:val="13"/>
                      </w:rPr>
                    </w:pPr>
                    <w:bookmarkStart w:id="7" w:name="bmkUwBrief"/>
                    <w:bookmarkEnd w:id="7"/>
                    <w:r>
                      <w:rPr>
                        <w:rFonts w:eastAsia="SimSun"/>
                        <w:sz w:val="13"/>
                        <w:szCs w:val="13"/>
                      </w:rPr>
                      <w:t xml:space="preserve">23 maart </w:t>
                    </w:r>
                    <w:r w:rsidR="00000000">
                      <w:rPr>
                        <w:rFonts w:eastAsia="SimSun"/>
                        <w:sz w:val="13"/>
                        <w:szCs w:val="13"/>
                      </w:rPr>
                      <w:t>2026</w:t>
                    </w:r>
                  </w:p>
                  <w:p w14:paraId="2B93F3E2" w14:textId="77777777" w:rsidR="00F860AE" w:rsidRDefault="00F860AE" w:rsidP="00A97BB8">
                    <w:pPr>
                      <w:pStyle w:val="Afzendgegevenswitregel1"/>
                    </w:pPr>
                  </w:p>
                  <w:p w14:paraId="65FFE19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E098" w14:textId="77777777" w:rsidR="00F860AE" w:rsidRDefault="00F860AE">
    <w:pPr>
      <w:pStyle w:val="Koptekst"/>
    </w:pPr>
  </w:p>
  <w:p w14:paraId="2FA1E41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5EF6"/>
    <w:rsid w:val="00126768"/>
    <w:rsid w:val="00132B19"/>
    <w:rsid w:val="0015027E"/>
    <w:rsid w:val="00161833"/>
    <w:rsid w:val="00166333"/>
    <w:rsid w:val="0017367B"/>
    <w:rsid w:val="00180FCE"/>
    <w:rsid w:val="0018245B"/>
    <w:rsid w:val="00191A6E"/>
    <w:rsid w:val="001C22D9"/>
    <w:rsid w:val="001C72FC"/>
    <w:rsid w:val="001E37CA"/>
    <w:rsid w:val="001E4AA7"/>
    <w:rsid w:val="001F0320"/>
    <w:rsid w:val="00206CA2"/>
    <w:rsid w:val="0021012E"/>
    <w:rsid w:val="00211CA7"/>
    <w:rsid w:val="00211E47"/>
    <w:rsid w:val="00214C80"/>
    <w:rsid w:val="00261464"/>
    <w:rsid w:val="0026437C"/>
    <w:rsid w:val="002772AE"/>
    <w:rsid w:val="0027737A"/>
    <w:rsid w:val="0028026F"/>
    <w:rsid w:val="00282965"/>
    <w:rsid w:val="00283FB4"/>
    <w:rsid w:val="002937FB"/>
    <w:rsid w:val="002A273F"/>
    <w:rsid w:val="002A4808"/>
    <w:rsid w:val="002A7945"/>
    <w:rsid w:val="002A7FF7"/>
    <w:rsid w:val="002C728A"/>
    <w:rsid w:val="002E382F"/>
    <w:rsid w:val="00305A22"/>
    <w:rsid w:val="00312DA3"/>
    <w:rsid w:val="00312E83"/>
    <w:rsid w:val="00323A44"/>
    <w:rsid w:val="0032468A"/>
    <w:rsid w:val="00330C81"/>
    <w:rsid w:val="003408F7"/>
    <w:rsid w:val="00342416"/>
    <w:rsid w:val="003565EF"/>
    <w:rsid w:val="003637BB"/>
    <w:rsid w:val="00375EAB"/>
    <w:rsid w:val="003920F9"/>
    <w:rsid w:val="00394BD1"/>
    <w:rsid w:val="003977E9"/>
    <w:rsid w:val="003A0FCD"/>
    <w:rsid w:val="003A1531"/>
    <w:rsid w:val="003F281F"/>
    <w:rsid w:val="00401B16"/>
    <w:rsid w:val="00420166"/>
    <w:rsid w:val="0043060B"/>
    <w:rsid w:val="00440752"/>
    <w:rsid w:val="00443B68"/>
    <w:rsid w:val="0045205D"/>
    <w:rsid w:val="00471F92"/>
    <w:rsid w:val="00473A51"/>
    <w:rsid w:val="00480408"/>
    <w:rsid w:val="004868E0"/>
    <w:rsid w:val="00494227"/>
    <w:rsid w:val="004A057E"/>
    <w:rsid w:val="004B5A41"/>
    <w:rsid w:val="004C28CC"/>
    <w:rsid w:val="004D3EE4"/>
    <w:rsid w:val="004F4498"/>
    <w:rsid w:val="004F7466"/>
    <w:rsid w:val="00506C21"/>
    <w:rsid w:val="00525092"/>
    <w:rsid w:val="00531980"/>
    <w:rsid w:val="00537EB3"/>
    <w:rsid w:val="00547739"/>
    <w:rsid w:val="00553742"/>
    <w:rsid w:val="00574CD1"/>
    <w:rsid w:val="00586002"/>
    <w:rsid w:val="005A273B"/>
    <w:rsid w:val="005A399F"/>
    <w:rsid w:val="005A668A"/>
    <w:rsid w:val="005C4279"/>
    <w:rsid w:val="005C55B1"/>
    <w:rsid w:val="005D372B"/>
    <w:rsid w:val="00600126"/>
    <w:rsid w:val="00605234"/>
    <w:rsid w:val="006339DB"/>
    <w:rsid w:val="00634D71"/>
    <w:rsid w:val="00635330"/>
    <w:rsid w:val="00643A56"/>
    <w:rsid w:val="0065343A"/>
    <w:rsid w:val="00656DE0"/>
    <w:rsid w:val="00664686"/>
    <w:rsid w:val="00670F32"/>
    <w:rsid w:val="00670F96"/>
    <w:rsid w:val="00674CA6"/>
    <w:rsid w:val="00680FCF"/>
    <w:rsid w:val="006C0CC8"/>
    <w:rsid w:val="006D4913"/>
    <w:rsid w:val="006E07B5"/>
    <w:rsid w:val="00721401"/>
    <w:rsid w:val="00723525"/>
    <w:rsid w:val="00724A24"/>
    <w:rsid w:val="007275B8"/>
    <w:rsid w:val="00727E4A"/>
    <w:rsid w:val="00741D2C"/>
    <w:rsid w:val="0075008E"/>
    <w:rsid w:val="007512E4"/>
    <w:rsid w:val="007539FC"/>
    <w:rsid w:val="00754BBC"/>
    <w:rsid w:val="00756CC5"/>
    <w:rsid w:val="007605B0"/>
    <w:rsid w:val="007737E3"/>
    <w:rsid w:val="00773942"/>
    <w:rsid w:val="00794A93"/>
    <w:rsid w:val="007C0BC6"/>
    <w:rsid w:val="007D6882"/>
    <w:rsid w:val="007E13A5"/>
    <w:rsid w:val="007F5AEE"/>
    <w:rsid w:val="007F63F2"/>
    <w:rsid w:val="00803A9A"/>
    <w:rsid w:val="00803C7D"/>
    <w:rsid w:val="008232FE"/>
    <w:rsid w:val="0082399F"/>
    <w:rsid w:val="00850932"/>
    <w:rsid w:val="008570F5"/>
    <w:rsid w:val="008571A0"/>
    <w:rsid w:val="00861D19"/>
    <w:rsid w:val="00881CF7"/>
    <w:rsid w:val="00891202"/>
    <w:rsid w:val="00897378"/>
    <w:rsid w:val="00897ABA"/>
    <w:rsid w:val="008A15E2"/>
    <w:rsid w:val="008A1D92"/>
    <w:rsid w:val="008A42E7"/>
    <w:rsid w:val="008B0B0F"/>
    <w:rsid w:val="008E5C66"/>
    <w:rsid w:val="008F5C23"/>
    <w:rsid w:val="009071A4"/>
    <w:rsid w:val="00907302"/>
    <w:rsid w:val="00907AC4"/>
    <w:rsid w:val="009107D2"/>
    <w:rsid w:val="009301D1"/>
    <w:rsid w:val="009368F6"/>
    <w:rsid w:val="009403FD"/>
    <w:rsid w:val="009553A2"/>
    <w:rsid w:val="0096086B"/>
    <w:rsid w:val="009608D3"/>
    <w:rsid w:val="009615EB"/>
    <w:rsid w:val="0096635E"/>
    <w:rsid w:val="0097481D"/>
    <w:rsid w:val="009945B3"/>
    <w:rsid w:val="009A0B66"/>
    <w:rsid w:val="009B7B79"/>
    <w:rsid w:val="009C1DFC"/>
    <w:rsid w:val="009C4533"/>
    <w:rsid w:val="009D1389"/>
    <w:rsid w:val="009E49D6"/>
    <w:rsid w:val="00A00443"/>
    <w:rsid w:val="00A0347D"/>
    <w:rsid w:val="00A1272F"/>
    <w:rsid w:val="00A1671E"/>
    <w:rsid w:val="00A257D1"/>
    <w:rsid w:val="00A439C2"/>
    <w:rsid w:val="00A46115"/>
    <w:rsid w:val="00A613C5"/>
    <w:rsid w:val="00A674FB"/>
    <w:rsid w:val="00A75276"/>
    <w:rsid w:val="00A907B9"/>
    <w:rsid w:val="00A97BB8"/>
    <w:rsid w:val="00AB4A9A"/>
    <w:rsid w:val="00AB6116"/>
    <w:rsid w:val="00AC17D5"/>
    <w:rsid w:val="00AC2BFA"/>
    <w:rsid w:val="00AE5E7A"/>
    <w:rsid w:val="00AE6211"/>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13CA"/>
    <w:rsid w:val="00C2219A"/>
    <w:rsid w:val="00C2746E"/>
    <w:rsid w:val="00C45528"/>
    <w:rsid w:val="00C742D7"/>
    <w:rsid w:val="00C76AFD"/>
    <w:rsid w:val="00C9417E"/>
    <w:rsid w:val="00CA481F"/>
    <w:rsid w:val="00CB09AE"/>
    <w:rsid w:val="00CC2EDD"/>
    <w:rsid w:val="00CE0D3E"/>
    <w:rsid w:val="00CF2030"/>
    <w:rsid w:val="00D0069C"/>
    <w:rsid w:val="00D01419"/>
    <w:rsid w:val="00D1126F"/>
    <w:rsid w:val="00D11661"/>
    <w:rsid w:val="00D22737"/>
    <w:rsid w:val="00D324DD"/>
    <w:rsid w:val="00D431B3"/>
    <w:rsid w:val="00D63470"/>
    <w:rsid w:val="00D66608"/>
    <w:rsid w:val="00D66FF2"/>
    <w:rsid w:val="00D74EDF"/>
    <w:rsid w:val="00D81FF9"/>
    <w:rsid w:val="00D82490"/>
    <w:rsid w:val="00D87848"/>
    <w:rsid w:val="00D93AEB"/>
    <w:rsid w:val="00D97A0B"/>
    <w:rsid w:val="00DC5645"/>
    <w:rsid w:val="00DD02C5"/>
    <w:rsid w:val="00E00E6C"/>
    <w:rsid w:val="00E02057"/>
    <w:rsid w:val="00E16C64"/>
    <w:rsid w:val="00E57FE4"/>
    <w:rsid w:val="00E703F4"/>
    <w:rsid w:val="00EA6D30"/>
    <w:rsid w:val="00EB2F0F"/>
    <w:rsid w:val="00EB49A6"/>
    <w:rsid w:val="00ED6774"/>
    <w:rsid w:val="00EE2CAF"/>
    <w:rsid w:val="00EE6EBB"/>
    <w:rsid w:val="00EF5151"/>
    <w:rsid w:val="00F01F8C"/>
    <w:rsid w:val="00F06AF8"/>
    <w:rsid w:val="00F20C99"/>
    <w:rsid w:val="00F21811"/>
    <w:rsid w:val="00F306B5"/>
    <w:rsid w:val="00F358D8"/>
    <w:rsid w:val="00F35D09"/>
    <w:rsid w:val="00F36B68"/>
    <w:rsid w:val="00F412B3"/>
    <w:rsid w:val="00F4404E"/>
    <w:rsid w:val="00F60FF6"/>
    <w:rsid w:val="00F751AB"/>
    <w:rsid w:val="00F860AE"/>
    <w:rsid w:val="00F93113"/>
    <w:rsid w:val="00FB3314"/>
    <w:rsid w:val="00FC4A2B"/>
    <w:rsid w:val="00FE4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95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FE4593"/>
    <w:pPr>
      <w:ind w:left="720"/>
      <w:contextualSpacing/>
    </w:pPr>
  </w:style>
  <w:style w:type="character" w:customStyle="1" w:styleId="VoetnoottekstChar">
    <w:name w:val="Voetnoottekst Char"/>
    <w:basedOn w:val="Standaardalinea-lettertype"/>
    <w:link w:val="Voetnoottekst"/>
    <w:uiPriority w:val="99"/>
    <w:semiHidden/>
    <w:rsid w:val="00FE4593"/>
    <w:rPr>
      <w:rFonts w:ascii="Verdana" w:hAnsi="Verdana"/>
      <w:sz w:val="18"/>
    </w:rPr>
  </w:style>
  <w:style w:type="character" w:styleId="Voetnootmarkering">
    <w:name w:val="footnote reference"/>
    <w:aliases w:val="FR,FR1,FR11,FR2,FR21,FR3,FR4,FR5,FZ,Footnotemark,Footnotemark1,Footnotemark11,Footnotemark2,Footnotemark21,Footnotemark3,Footnotemark31,Footnotemark4,Footnotemark5,Footnotemark6,Footnotemark7,Footnotemark8,Re,Voetnootmarkering boek STT"/>
    <w:basedOn w:val="Standaardalinea-lettertype"/>
    <w:uiPriority w:val="99"/>
    <w:unhideWhenUsed/>
    <w:qFormat/>
    <w:rsid w:val="00FE4593"/>
    <w:rPr>
      <w:vertAlign w:val="superscript"/>
    </w:rPr>
  </w:style>
  <w:style w:type="paragraph" w:styleId="Revisie">
    <w:name w:val="Revision"/>
    <w:hidden/>
    <w:uiPriority w:val="99"/>
    <w:semiHidden/>
    <w:rsid w:val="00A613C5"/>
    <w:rPr>
      <w:rFonts w:ascii="Verdana" w:hAnsi="Verdana"/>
      <w:sz w:val="18"/>
    </w:rPr>
  </w:style>
  <w:style w:type="character" w:styleId="Verwijzingopmerking">
    <w:name w:val="annotation reference"/>
    <w:basedOn w:val="Standaardalinea-lettertype"/>
    <w:rsid w:val="00A613C5"/>
    <w:rPr>
      <w:sz w:val="16"/>
      <w:szCs w:val="16"/>
    </w:rPr>
  </w:style>
  <w:style w:type="paragraph" w:styleId="Onderwerpvanopmerking">
    <w:name w:val="annotation subject"/>
    <w:basedOn w:val="Tekstopmerking"/>
    <w:next w:val="Tekstopmerking"/>
    <w:link w:val="OnderwerpvanopmerkingChar"/>
    <w:semiHidden/>
    <w:unhideWhenUsed/>
    <w:rsid w:val="00A613C5"/>
    <w:rPr>
      <w:b/>
      <w:bCs/>
      <w:sz w:val="20"/>
    </w:rPr>
  </w:style>
  <w:style w:type="character" w:customStyle="1" w:styleId="TekstopmerkingChar">
    <w:name w:val="Tekst opmerking Char"/>
    <w:basedOn w:val="Standaardalinea-lettertype"/>
    <w:link w:val="Tekstopmerking"/>
    <w:semiHidden/>
    <w:rsid w:val="00A613C5"/>
    <w:rPr>
      <w:rFonts w:ascii="Verdana" w:hAnsi="Verdana"/>
      <w:sz w:val="18"/>
    </w:rPr>
  </w:style>
  <w:style w:type="character" w:customStyle="1" w:styleId="OnderwerpvanopmerkingChar">
    <w:name w:val="Onderwerp van opmerking Char"/>
    <w:basedOn w:val="TekstopmerkingChar"/>
    <w:link w:val="Onderwerpvanopmerking"/>
    <w:semiHidden/>
    <w:rsid w:val="00A613C5"/>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1004</ap:Words>
  <ap:Characters>5527</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2026-05-12T10:23:00.0000000Z</dcterms:created>
  <dcterms:modified xsi:type="dcterms:W3CDTF">2026-05-12T10:57:00.0000000Z</dcterms:modified>
  <dc:description>------------------------</dc:description>
  <dc:subject/>
  <dc:title/>
  <keywords/>
  <version/>
  <category/>
</coreProperties>
</file>