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42FB" w:rsidR="00CE78E9" w:rsidP="00D803D0" w:rsidRDefault="00A10879" w14:paraId="1379E9CF" w14:textId="77777777">
      <w:r w:rsidRPr="00D442FB">
        <w:t>Geachte Voorzitter,</w:t>
      </w:r>
      <w:r w:rsidRPr="00D442FB">
        <w:br/>
      </w:r>
    </w:p>
    <w:p w:rsidRPr="00D442FB" w:rsidR="00CE78E9" w:rsidP="00D803D0" w:rsidRDefault="00A10879" w14:paraId="470B7115" w14:textId="201E0E5D">
      <w:pPr>
        <w:rPr>
          <w:szCs w:val="18"/>
        </w:rPr>
      </w:pPr>
      <w:r w:rsidRPr="00D442FB">
        <w:t xml:space="preserve">Hierbij zend ik u </w:t>
      </w:r>
      <w:r w:rsidRPr="00D442FB" w:rsidR="00E02EB8">
        <w:t xml:space="preserve">het </w:t>
      </w:r>
      <w:r w:rsidRPr="00D442FB">
        <w:t>antwoord op de vr</w:t>
      </w:r>
      <w:r w:rsidRPr="00D442FB" w:rsidR="00E02EB8">
        <w:t>aa</w:t>
      </w:r>
      <w:r w:rsidRPr="00D442FB">
        <w:t xml:space="preserve">g van het lid </w:t>
      </w:r>
      <w:r w:rsidRPr="00D442FB" w:rsidR="004C4B01">
        <w:t>Wiersma</w:t>
      </w:r>
      <w:r w:rsidRPr="00D442FB">
        <w:t xml:space="preserve"> (</w:t>
      </w:r>
      <w:r w:rsidRPr="00D442FB" w:rsidR="004C4B01">
        <w:t>BBB</w:t>
      </w:r>
      <w:r w:rsidRPr="00D442FB">
        <w:t xml:space="preserve">) over </w:t>
      </w:r>
      <w:r w:rsidRPr="00D442FB" w:rsidR="004C4B01">
        <w:t xml:space="preserve">stikstofruimte </w:t>
      </w:r>
      <w:r w:rsidRPr="00D442FB">
        <w:t>(</w:t>
      </w:r>
      <w:r w:rsidRPr="00D442FB" w:rsidR="00B0501E">
        <w:t>TZ202605-029</w:t>
      </w:r>
      <w:r w:rsidRPr="00D442FB">
        <w:t xml:space="preserve">, ingezonden </w:t>
      </w:r>
      <w:r w:rsidRPr="00D442FB" w:rsidR="00B0501E">
        <w:t>21-04-2026</w:t>
      </w:r>
      <w:r w:rsidRPr="00D442FB">
        <w:t>)</w:t>
      </w:r>
      <w:r w:rsidRPr="00D442FB" w:rsidR="00B96DCA">
        <w:rPr>
          <w:szCs w:val="18"/>
        </w:rPr>
        <w:t xml:space="preserve"> z</w:t>
      </w:r>
      <w:r w:rsidRPr="00D442FB" w:rsidR="004C4B01">
        <w:rPr>
          <w:szCs w:val="18"/>
        </w:rPr>
        <w:t>oals z</w:t>
      </w:r>
      <w:r w:rsidRPr="00D442FB" w:rsidR="00E02EB8">
        <w:rPr>
          <w:szCs w:val="18"/>
        </w:rPr>
        <w:t>ij</w:t>
      </w:r>
      <w:r w:rsidRPr="00D442FB" w:rsidR="004C4B01">
        <w:rPr>
          <w:szCs w:val="18"/>
        </w:rPr>
        <w:t xml:space="preserve"> deze stelde </w:t>
      </w:r>
      <w:r w:rsidRPr="00D442FB" w:rsidR="00E02EB8">
        <w:rPr>
          <w:szCs w:val="18"/>
        </w:rPr>
        <w:t>tijdens</w:t>
      </w:r>
      <w:r w:rsidRPr="00D442FB" w:rsidR="004C4B01">
        <w:rPr>
          <w:szCs w:val="18"/>
        </w:rPr>
        <w:t xml:space="preserve"> het Commissiedebat luchtvaart op 21 april jl. </w:t>
      </w:r>
    </w:p>
    <w:p w:rsidRPr="00D442FB" w:rsidR="004C4B01" w:rsidP="00D803D0" w:rsidRDefault="004C4B01" w14:paraId="462ACA61" w14:textId="77777777">
      <w:pPr>
        <w:rPr>
          <w:szCs w:val="18"/>
        </w:rPr>
      </w:pPr>
    </w:p>
    <w:p w:rsidRPr="00D442FB" w:rsidR="00B0501E" w:rsidP="00D803D0" w:rsidRDefault="004C4B01" w14:paraId="319E3E19" w14:textId="63C96C58">
      <w:pPr>
        <w:rPr>
          <w:szCs w:val="18"/>
        </w:rPr>
      </w:pPr>
      <w:r w:rsidRPr="00D442FB">
        <w:rPr>
          <w:szCs w:val="18"/>
        </w:rPr>
        <w:t xml:space="preserve">De vraag van mevrouw Wiersma betrof het volgende: </w:t>
      </w:r>
      <w:r w:rsidRPr="00D442FB" w:rsidR="00B0501E">
        <w:rPr>
          <w:szCs w:val="18"/>
        </w:rPr>
        <w:t xml:space="preserve">Of onderzocht kan worden of met een onderbouwing voor extern salderen er toch stikstofruimte is in de natuurbank die inzetbaar is voor PAS-melders. </w:t>
      </w:r>
    </w:p>
    <w:p w:rsidRPr="00D442FB" w:rsidR="00AE7C30" w:rsidP="00D803D0" w:rsidRDefault="00AE7C30" w14:paraId="40BB2D17" w14:textId="77777777">
      <w:pPr>
        <w:rPr>
          <w:szCs w:val="18"/>
        </w:rPr>
      </w:pPr>
    </w:p>
    <w:p w:rsidRPr="00D442FB" w:rsidR="00B0501E" w:rsidP="00D803D0" w:rsidRDefault="00AE7C30" w14:paraId="117C3260" w14:textId="7694C275">
      <w:pPr>
        <w:rPr>
          <w:szCs w:val="18"/>
        </w:rPr>
      </w:pPr>
      <w:r w:rsidRPr="00D442FB">
        <w:rPr>
          <w:szCs w:val="18"/>
        </w:rPr>
        <w:t xml:space="preserve">Het kabinet werkt in de Taskforce landbouw, natuur en stikstof (TLNS) aan een pakket aan maatregelen voor stikstofreductie en natuurherstel. Met deze maatregelen wordt het op termijn mogelijk om behoud te borgen voor steeds meer habitats in de Nederlandse Natura 2000-gebieden. Wanneer behoud van een Natura 2000-gebied geborgd is kunnen mitigerende maatregelen zoals intern- en extern salderen weer betrokken worden in een vergunningaanvraag. Dit geldt voor alle </w:t>
      </w:r>
      <w:r w:rsidRPr="00D442FB" w:rsidR="0073612D">
        <w:rPr>
          <w:szCs w:val="18"/>
        </w:rPr>
        <w:t xml:space="preserve">activiteiten </w:t>
      </w:r>
      <w:r w:rsidRPr="00D442FB">
        <w:rPr>
          <w:szCs w:val="18"/>
        </w:rPr>
        <w:t xml:space="preserve">die op dat Natura 2000-gebied effect hebben. </w:t>
      </w:r>
    </w:p>
    <w:p w:rsidRPr="00D442FB" w:rsidR="00533295" w:rsidP="00D803D0" w:rsidRDefault="00533295" w14:paraId="34B4CD70" w14:textId="77777777">
      <w:pPr>
        <w:rPr>
          <w:szCs w:val="18"/>
        </w:rPr>
      </w:pPr>
    </w:p>
    <w:p w:rsidRPr="00D442FB" w:rsidR="00B0501E" w:rsidP="00D803D0" w:rsidRDefault="00B0501E" w14:paraId="48CB1FAA" w14:textId="2887CF8C">
      <w:pPr>
        <w:rPr>
          <w:szCs w:val="18"/>
        </w:rPr>
      </w:pPr>
      <w:r w:rsidRPr="00D442FB">
        <w:rPr>
          <w:szCs w:val="18"/>
        </w:rPr>
        <w:t>Als bevoegd gezag kan ik een Omgevingsvergunning voor een Natura 2000-activiteit verlenen als aan alle voorwaarden voor vergunningverlening is voldaan.</w:t>
      </w:r>
      <w:r w:rsidRPr="00D442FB" w:rsidR="00533295">
        <w:rPr>
          <w:szCs w:val="18"/>
        </w:rPr>
        <w:t xml:space="preserve"> Additionaliteit is een van de</w:t>
      </w:r>
      <w:r w:rsidRPr="00D442FB">
        <w:rPr>
          <w:szCs w:val="18"/>
        </w:rPr>
        <w:t xml:space="preserve"> </w:t>
      </w:r>
      <w:r w:rsidRPr="00D442FB" w:rsidR="00533295">
        <w:rPr>
          <w:szCs w:val="18"/>
        </w:rPr>
        <w:t xml:space="preserve">voorwaarden waar aan voldaan moet worden voor de vergunningverlening. </w:t>
      </w:r>
      <w:r w:rsidRPr="00D442FB">
        <w:rPr>
          <w:szCs w:val="18"/>
        </w:rPr>
        <w:t>Wanneer de onderbouwing van additionaliteit voor</w:t>
      </w:r>
      <w:r w:rsidRPr="00D442FB" w:rsidR="00533295">
        <w:rPr>
          <w:szCs w:val="18"/>
        </w:rPr>
        <w:t xml:space="preserve"> de Natura 2000-gebieden waar </w:t>
      </w:r>
      <w:r w:rsidRPr="00D442FB">
        <w:rPr>
          <w:szCs w:val="18"/>
        </w:rPr>
        <w:t>Lelystad Airport</w:t>
      </w:r>
      <w:r w:rsidRPr="00D442FB" w:rsidR="00533295">
        <w:rPr>
          <w:szCs w:val="18"/>
        </w:rPr>
        <w:t xml:space="preserve"> effect op heeft</w:t>
      </w:r>
      <w:r w:rsidRPr="00D442FB">
        <w:rPr>
          <w:szCs w:val="18"/>
        </w:rPr>
        <w:t xml:space="preserve"> standhoudt, betekent dit dat</w:t>
      </w:r>
      <w:r w:rsidRPr="00D442FB" w:rsidR="00C64B29">
        <w:rPr>
          <w:szCs w:val="18"/>
        </w:rPr>
        <w:t xml:space="preserve"> de onderbouwing voor deze Natura 2000-gebieden ook door andere initiatiefnemers kan worden gebruikt.</w:t>
      </w:r>
      <w:r w:rsidRPr="00D442FB">
        <w:rPr>
          <w:szCs w:val="18"/>
        </w:rPr>
        <w:t xml:space="preserve"> Dit helpt ook PAS-melders die zich in dat gebied bevinden </w:t>
      </w:r>
      <w:r w:rsidRPr="00D442FB" w:rsidR="001F63AB">
        <w:rPr>
          <w:szCs w:val="18"/>
        </w:rPr>
        <w:t>om</w:t>
      </w:r>
      <w:r w:rsidRPr="00D442FB">
        <w:rPr>
          <w:szCs w:val="18"/>
        </w:rPr>
        <w:t xml:space="preserve"> een oplossing waarmee zij in een legale situatie terechtkomen vergund</w:t>
      </w:r>
      <w:r w:rsidRPr="00D442FB" w:rsidR="001F63AB">
        <w:rPr>
          <w:szCs w:val="18"/>
        </w:rPr>
        <w:t xml:space="preserve"> te</w:t>
      </w:r>
      <w:r w:rsidRPr="00D442FB">
        <w:rPr>
          <w:szCs w:val="18"/>
        </w:rPr>
        <w:t xml:space="preserve"> kunnen krijgen.</w:t>
      </w:r>
    </w:p>
    <w:p w:rsidRPr="00D442FB" w:rsidR="00533295" w:rsidP="00D803D0" w:rsidRDefault="00533295" w14:paraId="121261BC" w14:textId="77777777">
      <w:pPr>
        <w:rPr>
          <w:szCs w:val="18"/>
        </w:rPr>
      </w:pPr>
    </w:p>
    <w:p w:rsidRPr="00D442FB" w:rsidR="00B0501E" w:rsidP="00D803D0" w:rsidRDefault="00C15F4F" w14:paraId="68F683C6" w14:textId="4279291D">
      <w:pPr>
        <w:rPr>
          <w:szCs w:val="18"/>
        </w:rPr>
      </w:pPr>
      <w:r w:rsidRPr="00D442FB">
        <w:rPr>
          <w:szCs w:val="18"/>
        </w:rPr>
        <w:t xml:space="preserve">Voor de ruimte in de SSRS-bank is al onderzocht of deze bruikbaar is voor het legaliseren van PAS-melders. Om een PAS-melder te kunnen legaliseren met vrijgemaakte ruimte moet er voldoende ruimte op de zelfde locatie als waar de PAS-melder op deponeert beschikbaar zijn. De ruimte moet vervolgens niet nodig zijn om </w:t>
      </w:r>
      <w:r w:rsidRPr="00D442FB" w:rsidR="00CC7333">
        <w:rPr>
          <w:szCs w:val="18"/>
        </w:rPr>
        <w:t>behoud te borgen</w:t>
      </w:r>
      <w:r w:rsidRPr="00D442FB">
        <w:rPr>
          <w:szCs w:val="18"/>
        </w:rPr>
        <w:t xml:space="preserve"> (additionaliteit). Bij 7 PAS-melders kon aan deze voorwaarden worden voldaan en deze zijn gelegaliseerd. </w:t>
      </w:r>
      <w:r w:rsidRPr="00D442FB" w:rsidR="00533295">
        <w:rPr>
          <w:szCs w:val="18"/>
        </w:rPr>
        <w:t>V</w:t>
      </w:r>
      <w:r w:rsidRPr="00D442FB" w:rsidR="00B0501E">
        <w:rPr>
          <w:szCs w:val="18"/>
        </w:rPr>
        <w:t>oor de niet-additionele ruimte uit de Subsidie sanering varkens</w:t>
      </w:r>
      <w:r w:rsidRPr="00D442FB" w:rsidR="009B5DFA">
        <w:rPr>
          <w:szCs w:val="18"/>
        </w:rPr>
        <w:t>h</w:t>
      </w:r>
      <w:r w:rsidRPr="00D442FB" w:rsidR="00B0501E">
        <w:rPr>
          <w:szCs w:val="18"/>
        </w:rPr>
        <w:t>ouderij (</w:t>
      </w:r>
      <w:proofErr w:type="spellStart"/>
      <w:r w:rsidRPr="00D442FB" w:rsidR="00B0501E">
        <w:rPr>
          <w:szCs w:val="18"/>
        </w:rPr>
        <w:t>Srv</w:t>
      </w:r>
      <w:proofErr w:type="spellEnd"/>
      <w:r w:rsidRPr="00D442FB" w:rsidR="00B0501E">
        <w:rPr>
          <w:szCs w:val="18"/>
        </w:rPr>
        <w:t>)</w:t>
      </w:r>
      <w:r w:rsidRPr="00D442FB">
        <w:rPr>
          <w:szCs w:val="18"/>
        </w:rPr>
        <w:t xml:space="preserve"> geldt</w:t>
      </w:r>
      <w:r w:rsidRPr="00D442FB" w:rsidR="00B0501E">
        <w:rPr>
          <w:szCs w:val="18"/>
        </w:rPr>
        <w:t xml:space="preserve"> </w:t>
      </w:r>
      <w:r w:rsidRPr="00D442FB" w:rsidR="001F63AB">
        <w:rPr>
          <w:szCs w:val="18"/>
        </w:rPr>
        <w:t xml:space="preserve">dat </w:t>
      </w:r>
      <w:r w:rsidRPr="00D442FB" w:rsidR="00B0501E">
        <w:rPr>
          <w:szCs w:val="18"/>
        </w:rPr>
        <w:t xml:space="preserve">het Kabinet voornemens is deze ruimte naar de natuur te laten vloeien. Dit betekent dat de ruimte niet meer in de SSRS-bank komt, maar inzichtelijk wordt gemaakt in AERIUS Depot (voorheen natuurtool). De ruimte in AERIUS Depot kan mogelijk gebruikt worden om handhavings- of intrekkingsverzoeken gemotiveerd af te wijzen (bv. bij PAS-melders) en kan door provincies betrokken te worden </w:t>
      </w:r>
      <w:r w:rsidRPr="00D442FB" w:rsidR="00B96DCA">
        <w:rPr>
          <w:szCs w:val="18"/>
        </w:rPr>
        <w:t xml:space="preserve">bij </w:t>
      </w:r>
      <w:r w:rsidRPr="00D442FB" w:rsidR="00B0501E">
        <w:rPr>
          <w:szCs w:val="18"/>
        </w:rPr>
        <w:t>het onderbouwen van additionaliteit.</w:t>
      </w:r>
      <w:r w:rsidRPr="00D442FB" w:rsidR="009B5DFA">
        <w:rPr>
          <w:szCs w:val="18"/>
        </w:rPr>
        <w:t xml:space="preserve"> </w:t>
      </w:r>
    </w:p>
    <w:p w:rsidRPr="00D442FB" w:rsidR="001F63AB" w:rsidP="00D803D0" w:rsidRDefault="001F63AB" w14:paraId="61FD5470" w14:textId="77777777">
      <w:pPr>
        <w:rPr>
          <w:szCs w:val="18"/>
        </w:rPr>
      </w:pPr>
    </w:p>
    <w:p w:rsidRPr="00D442FB" w:rsidR="001F63AB" w:rsidP="00D803D0" w:rsidRDefault="001F63AB" w14:paraId="0419393A" w14:textId="01B6DEB0">
      <w:pPr>
        <w:rPr>
          <w:szCs w:val="18"/>
        </w:rPr>
      </w:pPr>
      <w:r w:rsidRPr="00D442FB">
        <w:rPr>
          <w:szCs w:val="18"/>
        </w:rPr>
        <w:t xml:space="preserve">Ik hoop hiermee uw vraag voldoende te hebben beantwoord. </w:t>
      </w:r>
    </w:p>
    <w:p w:rsidRPr="00D442FB" w:rsidR="000752D6" w:rsidP="00D803D0" w:rsidRDefault="000752D6" w14:paraId="53B86AEF" w14:textId="77777777"/>
    <w:p w:rsidR="000752D6" w:rsidP="00D803D0" w:rsidRDefault="000752D6" w14:paraId="64EB2624" w14:textId="77777777"/>
    <w:p w:rsidR="00D803D0" w:rsidP="00D803D0" w:rsidRDefault="00D803D0" w14:paraId="25733BDC" w14:textId="77777777"/>
    <w:p w:rsidRPr="00D442FB" w:rsidR="00D803D0" w:rsidP="00D803D0" w:rsidRDefault="00D803D0" w14:paraId="470B2E99" w14:textId="77777777"/>
    <w:p w:rsidRPr="00D442FB" w:rsidR="008819C5" w:rsidP="00D803D0" w:rsidRDefault="008819C5" w14:paraId="1F7E1866" w14:textId="77777777"/>
    <w:p w:rsidRPr="00D442FB" w:rsidR="000752D6" w:rsidP="00D803D0" w:rsidRDefault="00A10879" w14:paraId="2C2332AF" w14:textId="77777777">
      <w:proofErr w:type="spellStart"/>
      <w:r w:rsidRPr="00D442FB">
        <w:t>Jaimi</w:t>
      </w:r>
      <w:proofErr w:type="spellEnd"/>
      <w:r w:rsidRPr="00D442FB">
        <w:t xml:space="preserve"> van Essen</w:t>
      </w:r>
    </w:p>
    <w:p w:rsidRPr="00006C01" w:rsidR="00481085" w:rsidP="00D803D0" w:rsidRDefault="00A10879" w14:paraId="5D5C23DC" w14:textId="77777777">
      <w:r w:rsidRPr="00D442FB">
        <w:t>Minister van Landbouw, Visserij, Voedselzekerheid en Natuur</w:t>
      </w:r>
    </w:p>
    <w:p w:rsidR="00C25A1D" w:rsidP="00D803D0" w:rsidRDefault="00C25A1D" w14:paraId="32D8A948" w14:textId="77777777">
      <w:pPr>
        <w:rPr>
          <w:rStyle w:val="Zwaar"/>
          <w:b w:val="0"/>
          <w:bCs w:val="0"/>
        </w:rPr>
      </w:pPr>
    </w:p>
    <w:p w:rsidRPr="001F63AB" w:rsidR="00481085" w:rsidP="00D803D0" w:rsidRDefault="00481085" w14:paraId="78A5152E" w14:textId="1138E9FF">
      <w:pPr>
        <w:rPr>
          <w:b/>
        </w:rPr>
      </w:pPr>
    </w:p>
    <w:sectPr w:rsidRPr="001F63AB"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9B8F" w14:textId="77777777" w:rsidR="00020FC9" w:rsidRDefault="00020FC9">
      <w:r>
        <w:separator/>
      </w:r>
    </w:p>
    <w:p w14:paraId="3844A64D" w14:textId="77777777" w:rsidR="00020FC9" w:rsidRDefault="00020FC9"/>
  </w:endnote>
  <w:endnote w:type="continuationSeparator" w:id="0">
    <w:p w14:paraId="44AD7296" w14:textId="77777777" w:rsidR="00020FC9" w:rsidRDefault="00020FC9">
      <w:r>
        <w:continuationSeparator/>
      </w:r>
    </w:p>
    <w:p w14:paraId="4D11AB4D" w14:textId="77777777" w:rsidR="00020FC9" w:rsidRDefault="00020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CCA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241E3" w14:paraId="2BEDEFA4" w14:textId="77777777" w:rsidTr="00CA6A25">
      <w:trPr>
        <w:trHeight w:hRule="exact" w:val="240"/>
      </w:trPr>
      <w:tc>
        <w:tcPr>
          <w:tcW w:w="7601" w:type="dxa"/>
        </w:tcPr>
        <w:p w14:paraId="33C9B641" w14:textId="77777777" w:rsidR="00527BD4" w:rsidRDefault="00527BD4" w:rsidP="003F1F6B">
          <w:pPr>
            <w:pStyle w:val="Huisstijl-Rubricering"/>
          </w:pPr>
        </w:p>
      </w:tc>
      <w:tc>
        <w:tcPr>
          <w:tcW w:w="2156" w:type="dxa"/>
        </w:tcPr>
        <w:p w14:paraId="5C61B873" w14:textId="584ABD34" w:rsidR="00527BD4" w:rsidRPr="00645414" w:rsidRDefault="00A1087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E65654">
              <w:t>2</w:t>
            </w:r>
          </w:fldSimple>
        </w:p>
      </w:tc>
    </w:tr>
  </w:tbl>
  <w:p w14:paraId="620F349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241E3" w14:paraId="12278E12" w14:textId="77777777" w:rsidTr="00CA6A25">
      <w:trPr>
        <w:trHeight w:hRule="exact" w:val="240"/>
      </w:trPr>
      <w:tc>
        <w:tcPr>
          <w:tcW w:w="7601" w:type="dxa"/>
        </w:tcPr>
        <w:p w14:paraId="514E77BA" w14:textId="77777777" w:rsidR="00527BD4" w:rsidRDefault="00527BD4" w:rsidP="008C356D">
          <w:pPr>
            <w:pStyle w:val="Huisstijl-Rubricering"/>
          </w:pPr>
        </w:p>
      </w:tc>
      <w:tc>
        <w:tcPr>
          <w:tcW w:w="2170" w:type="dxa"/>
        </w:tcPr>
        <w:p w14:paraId="4A53F695" w14:textId="216381B5" w:rsidR="00527BD4" w:rsidRPr="00ED539E" w:rsidRDefault="00A1087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2861F0">
              <w:t>2</w:t>
            </w:r>
          </w:fldSimple>
        </w:p>
      </w:tc>
    </w:tr>
  </w:tbl>
  <w:p w14:paraId="1281F726" w14:textId="77777777" w:rsidR="00527BD4" w:rsidRPr="00BC3B53" w:rsidRDefault="00527BD4" w:rsidP="008C356D">
    <w:pPr>
      <w:pStyle w:val="Voettekst"/>
      <w:spacing w:line="240" w:lineRule="auto"/>
      <w:rPr>
        <w:sz w:val="2"/>
        <w:szCs w:val="2"/>
      </w:rPr>
    </w:pPr>
  </w:p>
  <w:p w14:paraId="1EF31F8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EFEA" w14:textId="77777777" w:rsidR="00020FC9" w:rsidRDefault="00020FC9">
      <w:r>
        <w:separator/>
      </w:r>
    </w:p>
    <w:p w14:paraId="0993BFB9" w14:textId="77777777" w:rsidR="00020FC9" w:rsidRDefault="00020FC9"/>
  </w:footnote>
  <w:footnote w:type="continuationSeparator" w:id="0">
    <w:p w14:paraId="14C52886" w14:textId="77777777" w:rsidR="00020FC9" w:rsidRDefault="00020FC9">
      <w:r>
        <w:continuationSeparator/>
      </w:r>
    </w:p>
    <w:p w14:paraId="6AB04DE8" w14:textId="77777777" w:rsidR="00020FC9" w:rsidRDefault="00020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241E3" w14:paraId="776BBA44" w14:textId="77777777" w:rsidTr="00A50CF6">
      <w:tc>
        <w:tcPr>
          <w:tcW w:w="2156" w:type="dxa"/>
        </w:tcPr>
        <w:p w14:paraId="2F47FAC2" w14:textId="77777777" w:rsidR="00527BD4" w:rsidRPr="005819CE" w:rsidRDefault="00A10879" w:rsidP="00A50CF6">
          <w:pPr>
            <w:pStyle w:val="Huisstijl-Adres"/>
            <w:rPr>
              <w:b/>
            </w:rPr>
          </w:pPr>
          <w:r>
            <w:rPr>
              <w:b/>
            </w:rPr>
            <w:t>Directoraat Generaal Landelijk Gebied en Stikstof</w:t>
          </w:r>
          <w:r w:rsidRPr="005819CE">
            <w:rPr>
              <w:b/>
            </w:rPr>
            <w:br/>
          </w:r>
        </w:p>
      </w:tc>
    </w:tr>
    <w:tr w:rsidR="008241E3" w14:paraId="7583715F" w14:textId="77777777" w:rsidTr="00A50CF6">
      <w:trPr>
        <w:trHeight w:hRule="exact" w:val="200"/>
      </w:trPr>
      <w:tc>
        <w:tcPr>
          <w:tcW w:w="2156" w:type="dxa"/>
        </w:tcPr>
        <w:p w14:paraId="7AD5C214" w14:textId="77777777" w:rsidR="00527BD4" w:rsidRPr="005819CE" w:rsidRDefault="00527BD4" w:rsidP="00A50CF6"/>
      </w:tc>
    </w:tr>
    <w:tr w:rsidR="008241E3" w14:paraId="20A3CECF" w14:textId="77777777" w:rsidTr="00502512">
      <w:trPr>
        <w:trHeight w:hRule="exact" w:val="774"/>
      </w:trPr>
      <w:tc>
        <w:tcPr>
          <w:tcW w:w="2156" w:type="dxa"/>
        </w:tcPr>
        <w:p w14:paraId="4EA1504F" w14:textId="77777777" w:rsidR="00527BD4" w:rsidRDefault="00A10879" w:rsidP="003A5290">
          <w:pPr>
            <w:pStyle w:val="Huisstijl-Kopje"/>
          </w:pPr>
          <w:r>
            <w:t>Ons kenmerk</w:t>
          </w:r>
        </w:p>
        <w:p w14:paraId="1D92B7D9" w14:textId="3CCFA44F" w:rsidR="00527BD4" w:rsidRPr="005819CE" w:rsidRDefault="00A10879" w:rsidP="001E6117">
          <w:pPr>
            <w:pStyle w:val="Huisstijl-Kopje"/>
          </w:pPr>
          <w:r>
            <w:rPr>
              <w:b w:val="0"/>
            </w:rPr>
            <w:t>DGLGS</w:t>
          </w:r>
          <w:r w:rsidRPr="00502512">
            <w:rPr>
              <w:b w:val="0"/>
            </w:rPr>
            <w:t xml:space="preserve"> /</w:t>
          </w:r>
          <w:r w:rsidR="00D803D0" w:rsidRPr="00D803D0">
            <w:rPr>
              <w:rFonts w:cs="Helvetica"/>
              <w:b w:val="0"/>
              <w:bCs/>
              <w:color w:val="000000"/>
              <w:szCs w:val="13"/>
              <w:bdr w:val="none" w:sz="0" w:space="0" w:color="auto" w:frame="1"/>
            </w:rPr>
            <w:t>106278530</w:t>
          </w:r>
          <w:r w:rsidRPr="00D803D0">
            <w:rPr>
              <w:b w:val="0"/>
              <w:bCs/>
            </w:rPr>
            <w:t xml:space="preserve"> </w:t>
          </w:r>
          <w:sdt>
            <w:sdtPr>
              <w:rPr>
                <w:b w:val="0"/>
                <w:bCs/>
              </w:rPr>
              <w:alias w:val="documentId"/>
              <w:id w:val="-2120756062"/>
              <w:placeholder>
                <w:docPart w:val="DefaultPlaceholder_-1854013440"/>
              </w:placeholder>
            </w:sdtPr>
            <w:sdtEndPr>
              <w:rPr>
                <w:bCs w:val="0"/>
              </w:r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fldChar w:fldCharType="end"/>
              </w:r>
            </w:sdtContent>
          </w:sdt>
        </w:p>
      </w:tc>
    </w:tr>
  </w:tbl>
  <w:p w14:paraId="47419FE9" w14:textId="77777777" w:rsidR="00527BD4" w:rsidRDefault="00527BD4" w:rsidP="008C356D"/>
  <w:p w14:paraId="3BA076C6" w14:textId="77777777" w:rsidR="00527BD4" w:rsidRPr="00740712" w:rsidRDefault="00527BD4" w:rsidP="008C356D"/>
  <w:p w14:paraId="15F96E90" w14:textId="77777777" w:rsidR="00527BD4" w:rsidRPr="00217880" w:rsidRDefault="00527BD4" w:rsidP="008C356D">
    <w:pPr>
      <w:spacing w:line="0" w:lineRule="atLeast"/>
      <w:rPr>
        <w:sz w:val="2"/>
        <w:szCs w:val="2"/>
      </w:rPr>
    </w:pPr>
  </w:p>
  <w:p w14:paraId="1D133B9E" w14:textId="77777777" w:rsidR="00527BD4" w:rsidRDefault="00527BD4" w:rsidP="004F44C2">
    <w:pPr>
      <w:pStyle w:val="Koptekst"/>
      <w:rPr>
        <w:rFonts w:cs="Verdana-Bold"/>
        <w:b/>
        <w:bCs/>
        <w:smallCaps/>
        <w:szCs w:val="18"/>
      </w:rPr>
    </w:pPr>
  </w:p>
  <w:p w14:paraId="05E2E3CF" w14:textId="77777777" w:rsidR="00527BD4" w:rsidRDefault="00527BD4" w:rsidP="004F44C2"/>
  <w:p w14:paraId="6C4A33A5" w14:textId="77777777" w:rsidR="00527BD4" w:rsidRPr="00740712" w:rsidRDefault="00527BD4" w:rsidP="004F44C2"/>
  <w:p w14:paraId="75AC2AA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241E3" w14:paraId="0BAC4ABD" w14:textId="77777777" w:rsidTr="00751A6A">
      <w:trPr>
        <w:trHeight w:val="2636"/>
      </w:trPr>
      <w:tc>
        <w:tcPr>
          <w:tcW w:w="737" w:type="dxa"/>
        </w:tcPr>
        <w:p w14:paraId="2DBCC52A" w14:textId="77777777" w:rsidR="00527BD4" w:rsidRDefault="00527BD4" w:rsidP="00D0609E">
          <w:pPr>
            <w:framePr w:w="6340" w:h="2750" w:hRule="exact" w:hSpace="180" w:wrap="around" w:vAnchor="page" w:hAnchor="text" w:x="3873" w:y="-140"/>
            <w:spacing w:line="240" w:lineRule="auto"/>
          </w:pPr>
        </w:p>
      </w:tc>
      <w:tc>
        <w:tcPr>
          <w:tcW w:w="5156" w:type="dxa"/>
        </w:tcPr>
        <w:p w14:paraId="3DE495BA" w14:textId="77777777" w:rsidR="00527BD4" w:rsidRDefault="00A10879"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C81FB0E" wp14:editId="618917A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550E6A0" w14:textId="77777777" w:rsidR="003E0C4D" w:rsidRDefault="003E0C4D" w:rsidP="00D0609E">
          <w:pPr>
            <w:framePr w:w="6340" w:h="2750" w:hRule="exact" w:hSpace="180" w:wrap="around" w:vAnchor="page" w:hAnchor="text" w:x="3873" w:y="-140"/>
            <w:spacing w:line="240" w:lineRule="auto"/>
          </w:pPr>
        </w:p>
      </w:tc>
    </w:tr>
  </w:tbl>
  <w:p w14:paraId="6BBBFA7E" w14:textId="77777777" w:rsidR="00527BD4" w:rsidRDefault="00527BD4" w:rsidP="00D0609E">
    <w:pPr>
      <w:framePr w:w="6340" w:h="2750" w:hRule="exact" w:hSpace="180" w:wrap="around" w:vAnchor="page" w:hAnchor="text" w:x="3873" w:y="-140"/>
    </w:pPr>
  </w:p>
  <w:p w14:paraId="258598B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241E3" w:rsidRPr="00D803D0" w14:paraId="55DED33D" w14:textId="77777777" w:rsidTr="00A50CF6">
      <w:tc>
        <w:tcPr>
          <w:tcW w:w="2160" w:type="dxa"/>
        </w:tcPr>
        <w:p w14:paraId="113FFEA5" w14:textId="77777777" w:rsidR="00527BD4" w:rsidRPr="005819CE" w:rsidRDefault="00A10879" w:rsidP="00A50CF6">
          <w:pPr>
            <w:pStyle w:val="Huisstijl-Adres"/>
            <w:rPr>
              <w:b/>
            </w:rPr>
          </w:pPr>
          <w:r>
            <w:rPr>
              <w:b/>
            </w:rPr>
            <w:t>Directoraat Generaal Landelijk Gebied en Stikstof</w:t>
          </w:r>
          <w:r w:rsidRPr="005819CE">
            <w:rPr>
              <w:b/>
            </w:rPr>
            <w:br/>
          </w:r>
        </w:p>
        <w:p w14:paraId="5F18BDD5" w14:textId="77777777" w:rsidR="00527BD4" w:rsidRPr="00BE5ED9" w:rsidRDefault="00A10879" w:rsidP="00A50CF6">
          <w:pPr>
            <w:pStyle w:val="Huisstijl-Adres"/>
          </w:pPr>
          <w:r>
            <w:rPr>
              <w:b/>
            </w:rPr>
            <w:t>Bezoekadres</w:t>
          </w:r>
          <w:r>
            <w:rPr>
              <w:b/>
            </w:rPr>
            <w:br/>
          </w:r>
          <w:r>
            <w:t>Bezuidenhoutseweg 73</w:t>
          </w:r>
          <w:r w:rsidRPr="005819CE">
            <w:br/>
          </w:r>
          <w:r>
            <w:t>2594 AC Den Haag</w:t>
          </w:r>
        </w:p>
        <w:p w14:paraId="53376F91" w14:textId="77777777" w:rsidR="00EF495B" w:rsidRDefault="00A10879" w:rsidP="0098788A">
          <w:pPr>
            <w:pStyle w:val="Huisstijl-Adres"/>
          </w:pPr>
          <w:r>
            <w:rPr>
              <w:b/>
            </w:rPr>
            <w:t>Postadres</w:t>
          </w:r>
          <w:r>
            <w:rPr>
              <w:b/>
            </w:rPr>
            <w:br/>
          </w:r>
          <w:r>
            <w:t>Postbus 20401</w:t>
          </w:r>
          <w:r w:rsidRPr="005819CE">
            <w:br/>
            <w:t>2500 E</w:t>
          </w:r>
          <w:r>
            <w:t>K</w:t>
          </w:r>
          <w:r w:rsidRPr="005819CE">
            <w:t xml:space="preserve"> Den Haag</w:t>
          </w:r>
        </w:p>
        <w:p w14:paraId="10BFE9B1" w14:textId="77777777" w:rsidR="00556BEE" w:rsidRPr="005B3814" w:rsidRDefault="00A10879" w:rsidP="0098788A">
          <w:pPr>
            <w:pStyle w:val="Huisstijl-Adres"/>
          </w:pPr>
          <w:r>
            <w:rPr>
              <w:b/>
            </w:rPr>
            <w:t>Overheidsidentificatienr</w:t>
          </w:r>
          <w:r>
            <w:rPr>
              <w:b/>
            </w:rPr>
            <w:br/>
          </w:r>
          <w:r w:rsidR="00BA129E">
            <w:rPr>
              <w:rFonts w:cs="Agrofont"/>
              <w:iCs/>
            </w:rPr>
            <w:t>00000001858272854000</w:t>
          </w:r>
        </w:p>
        <w:p w14:paraId="783CF70E" w14:textId="34EAC2EB" w:rsidR="00527BD4" w:rsidRPr="00D803D0" w:rsidRDefault="00A1087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241E3" w:rsidRPr="00D803D0" w14:paraId="11E2F261" w14:textId="77777777" w:rsidTr="00D803D0">
      <w:trPr>
        <w:trHeight w:hRule="exact" w:val="80"/>
      </w:trPr>
      <w:tc>
        <w:tcPr>
          <w:tcW w:w="2160" w:type="dxa"/>
        </w:tcPr>
        <w:p w14:paraId="605AAE70" w14:textId="77777777" w:rsidR="00527BD4" w:rsidRPr="00516026" w:rsidRDefault="00527BD4" w:rsidP="00A50CF6"/>
      </w:tc>
    </w:tr>
    <w:tr w:rsidR="008241E3" w14:paraId="5D0083D2" w14:textId="77777777" w:rsidTr="00A50CF6">
      <w:tc>
        <w:tcPr>
          <w:tcW w:w="2160" w:type="dxa"/>
        </w:tcPr>
        <w:p w14:paraId="4A793819" w14:textId="77777777" w:rsidR="000C0163" w:rsidRPr="005819CE" w:rsidRDefault="00A10879" w:rsidP="000C0163">
          <w:pPr>
            <w:pStyle w:val="Huisstijl-Kopje"/>
          </w:pPr>
          <w:r>
            <w:t>Ons kenmerk</w:t>
          </w:r>
          <w:r w:rsidRPr="005819CE">
            <w:t xml:space="preserve"> </w:t>
          </w:r>
        </w:p>
        <w:p w14:paraId="6AEB3FA8" w14:textId="77777777" w:rsidR="00D803D0" w:rsidRPr="00D803D0" w:rsidRDefault="00A10879" w:rsidP="00D803D0">
          <w:pPr>
            <w:shd w:val="clear" w:color="auto" w:fill="FFFFFF"/>
            <w:spacing w:line="240" w:lineRule="auto"/>
            <w:textAlignment w:val="baseline"/>
            <w:rPr>
              <w:rFonts w:cs="Helvetica"/>
              <w:color w:val="000000"/>
              <w:sz w:val="13"/>
              <w:szCs w:val="13"/>
            </w:rPr>
          </w:pPr>
          <w:r w:rsidRPr="00D803D0">
            <w:rPr>
              <w:sz w:val="13"/>
              <w:szCs w:val="13"/>
            </w:rPr>
            <w:t>DGLGS /</w:t>
          </w:r>
          <w:r w:rsidR="00CC7BA8" w:rsidRPr="00D803D0">
            <w:rPr>
              <w:sz w:val="13"/>
              <w:szCs w:val="13"/>
            </w:rPr>
            <w:t xml:space="preserve"> </w:t>
          </w:r>
          <w:r w:rsidR="00D803D0" w:rsidRPr="00D803D0">
            <w:rPr>
              <w:rFonts w:cs="Helvetica"/>
              <w:color w:val="000000"/>
              <w:sz w:val="13"/>
              <w:szCs w:val="13"/>
              <w:bdr w:val="none" w:sz="0" w:space="0" w:color="auto" w:frame="1"/>
            </w:rPr>
            <w:t>106278530</w:t>
          </w:r>
        </w:p>
        <w:p w14:paraId="2769EE27" w14:textId="5DF5F7A8" w:rsidR="000C0163" w:rsidRPr="005819CE" w:rsidRDefault="000C0163" w:rsidP="000C0163">
          <w:pPr>
            <w:pStyle w:val="Huisstijl-Gegeven"/>
          </w:pPr>
        </w:p>
        <w:p w14:paraId="2C01D2CB" w14:textId="77777777" w:rsidR="00527BD4" w:rsidRPr="005819CE" w:rsidRDefault="00527BD4" w:rsidP="00D803D0">
          <w:pPr>
            <w:pStyle w:val="Huisstijl-Kopje"/>
          </w:pPr>
        </w:p>
      </w:tc>
    </w:tr>
  </w:tbl>
  <w:p w14:paraId="77CDF37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241E3" w14:paraId="723209B1" w14:textId="77777777" w:rsidTr="009E2051">
      <w:trPr>
        <w:trHeight w:val="400"/>
      </w:trPr>
      <w:tc>
        <w:tcPr>
          <w:tcW w:w="7520" w:type="dxa"/>
          <w:gridSpan w:val="2"/>
        </w:tcPr>
        <w:p w14:paraId="330216D0" w14:textId="77777777" w:rsidR="00527BD4" w:rsidRPr="00BC3B53" w:rsidRDefault="00A10879" w:rsidP="00A50CF6">
          <w:pPr>
            <w:pStyle w:val="Huisstijl-Retouradres"/>
          </w:pPr>
          <w:r>
            <w:t>&gt; Retouradres Postbus 20401 2500 EK Den Haag</w:t>
          </w:r>
        </w:p>
      </w:tc>
    </w:tr>
    <w:tr w:rsidR="008241E3" w14:paraId="279002B6" w14:textId="77777777" w:rsidTr="009E2051">
      <w:tc>
        <w:tcPr>
          <w:tcW w:w="7520" w:type="dxa"/>
          <w:gridSpan w:val="2"/>
        </w:tcPr>
        <w:p w14:paraId="04AACD3B" w14:textId="77777777" w:rsidR="00527BD4" w:rsidRPr="00983E8F" w:rsidRDefault="00527BD4" w:rsidP="00A50CF6">
          <w:pPr>
            <w:pStyle w:val="Huisstijl-Rubricering"/>
          </w:pPr>
        </w:p>
      </w:tc>
    </w:tr>
    <w:tr w:rsidR="008241E3" w14:paraId="0B888136" w14:textId="77777777" w:rsidTr="009E2051">
      <w:trPr>
        <w:trHeight w:hRule="exact" w:val="2440"/>
      </w:trPr>
      <w:tc>
        <w:tcPr>
          <w:tcW w:w="7520" w:type="dxa"/>
          <w:gridSpan w:val="2"/>
        </w:tcPr>
        <w:p w14:paraId="5AC4D562" w14:textId="77777777" w:rsidR="00527BD4" w:rsidRDefault="00A10879" w:rsidP="00A50CF6">
          <w:pPr>
            <w:pStyle w:val="Huisstijl-NAW"/>
          </w:pPr>
          <w:r>
            <w:t xml:space="preserve">De Voorzitter van de Tweede Kamer </w:t>
          </w:r>
        </w:p>
        <w:p w14:paraId="4C3B0590" w14:textId="77777777" w:rsidR="00D87195" w:rsidRDefault="00A10879" w:rsidP="00D87195">
          <w:pPr>
            <w:pStyle w:val="Huisstijl-NAW"/>
          </w:pPr>
          <w:r>
            <w:t>der Staten-Generaal</w:t>
          </w:r>
        </w:p>
        <w:p w14:paraId="0F5153E9" w14:textId="77777777" w:rsidR="005C769E" w:rsidRDefault="00A10879" w:rsidP="005C769E">
          <w:pPr>
            <w:rPr>
              <w:szCs w:val="18"/>
            </w:rPr>
          </w:pPr>
          <w:r>
            <w:rPr>
              <w:szCs w:val="18"/>
            </w:rPr>
            <w:t>Prinses Irenestraat 6</w:t>
          </w:r>
        </w:p>
        <w:p w14:paraId="3E0CC904" w14:textId="77777777" w:rsidR="005C769E" w:rsidRDefault="00A10879" w:rsidP="005C769E">
          <w:pPr>
            <w:pStyle w:val="Huisstijl-NAW"/>
          </w:pPr>
          <w:r>
            <w:t>2595 BD  DEN HAAG</w:t>
          </w:r>
        </w:p>
      </w:tc>
    </w:tr>
    <w:tr w:rsidR="008241E3" w14:paraId="1E7A97C0" w14:textId="77777777" w:rsidTr="009E2051">
      <w:trPr>
        <w:trHeight w:hRule="exact" w:val="400"/>
      </w:trPr>
      <w:tc>
        <w:tcPr>
          <w:tcW w:w="7520" w:type="dxa"/>
          <w:gridSpan w:val="2"/>
        </w:tcPr>
        <w:p w14:paraId="0ED1B7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241E3" w14:paraId="388D804E" w14:textId="77777777" w:rsidTr="009E2051">
      <w:trPr>
        <w:trHeight w:val="240"/>
      </w:trPr>
      <w:tc>
        <w:tcPr>
          <w:tcW w:w="900" w:type="dxa"/>
        </w:tcPr>
        <w:p w14:paraId="601C7531" w14:textId="77777777" w:rsidR="00527BD4" w:rsidRPr="007709EF" w:rsidRDefault="00A10879" w:rsidP="00A50CF6">
          <w:pPr>
            <w:rPr>
              <w:szCs w:val="18"/>
            </w:rPr>
          </w:pPr>
          <w:r>
            <w:rPr>
              <w:szCs w:val="18"/>
            </w:rPr>
            <w:t>Datum</w:t>
          </w:r>
        </w:p>
      </w:tc>
      <w:tc>
        <w:tcPr>
          <w:tcW w:w="6620" w:type="dxa"/>
        </w:tcPr>
        <w:p w14:paraId="3EC8CDD7" w14:textId="34531C89" w:rsidR="00527BD4" w:rsidRPr="007709EF" w:rsidRDefault="00516026" w:rsidP="00A50CF6">
          <w:r>
            <w:t>12 mei 2026</w:t>
          </w:r>
        </w:p>
      </w:tc>
    </w:tr>
    <w:tr w:rsidR="008241E3" w14:paraId="0E9F858A" w14:textId="77777777" w:rsidTr="009E2051">
      <w:trPr>
        <w:trHeight w:val="240"/>
      </w:trPr>
      <w:tc>
        <w:tcPr>
          <w:tcW w:w="900" w:type="dxa"/>
        </w:tcPr>
        <w:p w14:paraId="278009F4" w14:textId="77777777" w:rsidR="00527BD4" w:rsidRPr="007709EF" w:rsidRDefault="00A10879" w:rsidP="00A50CF6">
          <w:pPr>
            <w:rPr>
              <w:szCs w:val="18"/>
            </w:rPr>
          </w:pPr>
          <w:r>
            <w:rPr>
              <w:szCs w:val="18"/>
            </w:rPr>
            <w:t>Betreft</w:t>
          </w:r>
        </w:p>
      </w:tc>
      <w:tc>
        <w:tcPr>
          <w:tcW w:w="6620" w:type="dxa"/>
        </w:tcPr>
        <w:p w14:paraId="760A9268" w14:textId="3FCC1DE4" w:rsidR="00527BD4" w:rsidRPr="007709EF" w:rsidRDefault="00A10879" w:rsidP="00A50CF6">
          <w:r>
            <w:t>Beantwoording vraag over stikstofruimte in CD Luchtvaart</w:t>
          </w:r>
        </w:p>
      </w:tc>
    </w:tr>
  </w:tbl>
  <w:p w14:paraId="18D2A60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104E8BA">
      <w:start w:val="1"/>
      <w:numFmt w:val="bullet"/>
      <w:pStyle w:val="Lijstopsomteken"/>
      <w:lvlText w:val="•"/>
      <w:lvlJc w:val="left"/>
      <w:pPr>
        <w:tabs>
          <w:tab w:val="num" w:pos="227"/>
        </w:tabs>
        <w:ind w:left="227" w:hanging="227"/>
      </w:pPr>
      <w:rPr>
        <w:rFonts w:ascii="Verdana" w:hAnsi="Verdana" w:hint="default"/>
        <w:sz w:val="18"/>
        <w:szCs w:val="18"/>
      </w:rPr>
    </w:lvl>
    <w:lvl w:ilvl="1" w:tplc="BFB28EE6" w:tentative="1">
      <w:start w:val="1"/>
      <w:numFmt w:val="bullet"/>
      <w:lvlText w:val="o"/>
      <w:lvlJc w:val="left"/>
      <w:pPr>
        <w:tabs>
          <w:tab w:val="num" w:pos="1440"/>
        </w:tabs>
        <w:ind w:left="1440" w:hanging="360"/>
      </w:pPr>
      <w:rPr>
        <w:rFonts w:ascii="Courier New" w:hAnsi="Courier New" w:cs="Courier New" w:hint="default"/>
      </w:rPr>
    </w:lvl>
    <w:lvl w:ilvl="2" w:tplc="B906BF02" w:tentative="1">
      <w:start w:val="1"/>
      <w:numFmt w:val="bullet"/>
      <w:lvlText w:val=""/>
      <w:lvlJc w:val="left"/>
      <w:pPr>
        <w:tabs>
          <w:tab w:val="num" w:pos="2160"/>
        </w:tabs>
        <w:ind w:left="2160" w:hanging="360"/>
      </w:pPr>
      <w:rPr>
        <w:rFonts w:ascii="Wingdings" w:hAnsi="Wingdings" w:hint="default"/>
      </w:rPr>
    </w:lvl>
    <w:lvl w:ilvl="3" w:tplc="63C84660" w:tentative="1">
      <w:start w:val="1"/>
      <w:numFmt w:val="bullet"/>
      <w:lvlText w:val=""/>
      <w:lvlJc w:val="left"/>
      <w:pPr>
        <w:tabs>
          <w:tab w:val="num" w:pos="2880"/>
        </w:tabs>
        <w:ind w:left="2880" w:hanging="360"/>
      </w:pPr>
      <w:rPr>
        <w:rFonts w:ascii="Symbol" w:hAnsi="Symbol" w:hint="default"/>
      </w:rPr>
    </w:lvl>
    <w:lvl w:ilvl="4" w:tplc="677422DC" w:tentative="1">
      <w:start w:val="1"/>
      <w:numFmt w:val="bullet"/>
      <w:lvlText w:val="o"/>
      <w:lvlJc w:val="left"/>
      <w:pPr>
        <w:tabs>
          <w:tab w:val="num" w:pos="3600"/>
        </w:tabs>
        <w:ind w:left="3600" w:hanging="360"/>
      </w:pPr>
      <w:rPr>
        <w:rFonts w:ascii="Courier New" w:hAnsi="Courier New" w:cs="Courier New" w:hint="default"/>
      </w:rPr>
    </w:lvl>
    <w:lvl w:ilvl="5" w:tplc="982AFE24" w:tentative="1">
      <w:start w:val="1"/>
      <w:numFmt w:val="bullet"/>
      <w:lvlText w:val=""/>
      <w:lvlJc w:val="left"/>
      <w:pPr>
        <w:tabs>
          <w:tab w:val="num" w:pos="4320"/>
        </w:tabs>
        <w:ind w:left="4320" w:hanging="360"/>
      </w:pPr>
      <w:rPr>
        <w:rFonts w:ascii="Wingdings" w:hAnsi="Wingdings" w:hint="default"/>
      </w:rPr>
    </w:lvl>
    <w:lvl w:ilvl="6" w:tplc="56E04308" w:tentative="1">
      <w:start w:val="1"/>
      <w:numFmt w:val="bullet"/>
      <w:lvlText w:val=""/>
      <w:lvlJc w:val="left"/>
      <w:pPr>
        <w:tabs>
          <w:tab w:val="num" w:pos="5040"/>
        </w:tabs>
        <w:ind w:left="5040" w:hanging="360"/>
      </w:pPr>
      <w:rPr>
        <w:rFonts w:ascii="Symbol" w:hAnsi="Symbol" w:hint="default"/>
      </w:rPr>
    </w:lvl>
    <w:lvl w:ilvl="7" w:tplc="1EB2E4D0" w:tentative="1">
      <w:start w:val="1"/>
      <w:numFmt w:val="bullet"/>
      <w:lvlText w:val="o"/>
      <w:lvlJc w:val="left"/>
      <w:pPr>
        <w:tabs>
          <w:tab w:val="num" w:pos="5760"/>
        </w:tabs>
        <w:ind w:left="5760" w:hanging="360"/>
      </w:pPr>
      <w:rPr>
        <w:rFonts w:ascii="Courier New" w:hAnsi="Courier New" w:cs="Courier New" w:hint="default"/>
      </w:rPr>
    </w:lvl>
    <w:lvl w:ilvl="8" w:tplc="AC141A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0D47C3E">
      <w:start w:val="1"/>
      <w:numFmt w:val="bullet"/>
      <w:pStyle w:val="Lijstopsomteken2"/>
      <w:lvlText w:val="–"/>
      <w:lvlJc w:val="left"/>
      <w:pPr>
        <w:tabs>
          <w:tab w:val="num" w:pos="227"/>
        </w:tabs>
        <w:ind w:left="227" w:firstLine="0"/>
      </w:pPr>
      <w:rPr>
        <w:rFonts w:ascii="Verdana" w:hAnsi="Verdana" w:hint="default"/>
      </w:rPr>
    </w:lvl>
    <w:lvl w:ilvl="1" w:tplc="B91290F4" w:tentative="1">
      <w:start w:val="1"/>
      <w:numFmt w:val="bullet"/>
      <w:lvlText w:val="o"/>
      <w:lvlJc w:val="left"/>
      <w:pPr>
        <w:tabs>
          <w:tab w:val="num" w:pos="1440"/>
        </w:tabs>
        <w:ind w:left="1440" w:hanging="360"/>
      </w:pPr>
      <w:rPr>
        <w:rFonts w:ascii="Courier New" w:hAnsi="Courier New" w:cs="Courier New" w:hint="default"/>
      </w:rPr>
    </w:lvl>
    <w:lvl w:ilvl="2" w:tplc="7CE259AE" w:tentative="1">
      <w:start w:val="1"/>
      <w:numFmt w:val="bullet"/>
      <w:lvlText w:val=""/>
      <w:lvlJc w:val="left"/>
      <w:pPr>
        <w:tabs>
          <w:tab w:val="num" w:pos="2160"/>
        </w:tabs>
        <w:ind w:left="2160" w:hanging="360"/>
      </w:pPr>
      <w:rPr>
        <w:rFonts w:ascii="Wingdings" w:hAnsi="Wingdings" w:hint="default"/>
      </w:rPr>
    </w:lvl>
    <w:lvl w:ilvl="3" w:tplc="E3E4601A" w:tentative="1">
      <w:start w:val="1"/>
      <w:numFmt w:val="bullet"/>
      <w:lvlText w:val=""/>
      <w:lvlJc w:val="left"/>
      <w:pPr>
        <w:tabs>
          <w:tab w:val="num" w:pos="2880"/>
        </w:tabs>
        <w:ind w:left="2880" w:hanging="360"/>
      </w:pPr>
      <w:rPr>
        <w:rFonts w:ascii="Symbol" w:hAnsi="Symbol" w:hint="default"/>
      </w:rPr>
    </w:lvl>
    <w:lvl w:ilvl="4" w:tplc="3BA0D4D0" w:tentative="1">
      <w:start w:val="1"/>
      <w:numFmt w:val="bullet"/>
      <w:lvlText w:val="o"/>
      <w:lvlJc w:val="left"/>
      <w:pPr>
        <w:tabs>
          <w:tab w:val="num" w:pos="3600"/>
        </w:tabs>
        <w:ind w:left="3600" w:hanging="360"/>
      </w:pPr>
      <w:rPr>
        <w:rFonts w:ascii="Courier New" w:hAnsi="Courier New" w:cs="Courier New" w:hint="default"/>
      </w:rPr>
    </w:lvl>
    <w:lvl w:ilvl="5" w:tplc="C8EA3468" w:tentative="1">
      <w:start w:val="1"/>
      <w:numFmt w:val="bullet"/>
      <w:lvlText w:val=""/>
      <w:lvlJc w:val="left"/>
      <w:pPr>
        <w:tabs>
          <w:tab w:val="num" w:pos="4320"/>
        </w:tabs>
        <w:ind w:left="4320" w:hanging="360"/>
      </w:pPr>
      <w:rPr>
        <w:rFonts w:ascii="Wingdings" w:hAnsi="Wingdings" w:hint="default"/>
      </w:rPr>
    </w:lvl>
    <w:lvl w:ilvl="6" w:tplc="C3C875E4" w:tentative="1">
      <w:start w:val="1"/>
      <w:numFmt w:val="bullet"/>
      <w:lvlText w:val=""/>
      <w:lvlJc w:val="left"/>
      <w:pPr>
        <w:tabs>
          <w:tab w:val="num" w:pos="5040"/>
        </w:tabs>
        <w:ind w:left="5040" w:hanging="360"/>
      </w:pPr>
      <w:rPr>
        <w:rFonts w:ascii="Symbol" w:hAnsi="Symbol" w:hint="default"/>
      </w:rPr>
    </w:lvl>
    <w:lvl w:ilvl="7" w:tplc="2D22C12C" w:tentative="1">
      <w:start w:val="1"/>
      <w:numFmt w:val="bullet"/>
      <w:lvlText w:val="o"/>
      <w:lvlJc w:val="left"/>
      <w:pPr>
        <w:tabs>
          <w:tab w:val="num" w:pos="5760"/>
        </w:tabs>
        <w:ind w:left="5760" w:hanging="360"/>
      </w:pPr>
      <w:rPr>
        <w:rFonts w:ascii="Courier New" w:hAnsi="Courier New" w:cs="Courier New" w:hint="default"/>
      </w:rPr>
    </w:lvl>
    <w:lvl w:ilvl="8" w:tplc="52E8F8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43621159">
    <w:abstractNumId w:val="10"/>
  </w:num>
  <w:num w:numId="2" w16cid:durableId="1619681758">
    <w:abstractNumId w:val="7"/>
  </w:num>
  <w:num w:numId="3" w16cid:durableId="1449201510">
    <w:abstractNumId w:val="6"/>
  </w:num>
  <w:num w:numId="4" w16cid:durableId="1851992003">
    <w:abstractNumId w:val="5"/>
  </w:num>
  <w:num w:numId="5" w16cid:durableId="1027877629">
    <w:abstractNumId w:val="4"/>
  </w:num>
  <w:num w:numId="6" w16cid:durableId="1603419935">
    <w:abstractNumId w:val="8"/>
  </w:num>
  <w:num w:numId="7" w16cid:durableId="1030957467">
    <w:abstractNumId w:val="3"/>
  </w:num>
  <w:num w:numId="8" w16cid:durableId="894968518">
    <w:abstractNumId w:val="2"/>
  </w:num>
  <w:num w:numId="9" w16cid:durableId="1962103636">
    <w:abstractNumId w:val="1"/>
  </w:num>
  <w:num w:numId="10" w16cid:durableId="842278273">
    <w:abstractNumId w:val="0"/>
  </w:num>
  <w:num w:numId="11" w16cid:durableId="1256133817">
    <w:abstractNumId w:val="9"/>
  </w:num>
  <w:num w:numId="12" w16cid:durableId="1211770836">
    <w:abstractNumId w:val="11"/>
  </w:num>
  <w:num w:numId="13" w16cid:durableId="198012360">
    <w:abstractNumId w:val="13"/>
  </w:num>
  <w:num w:numId="14" w16cid:durableId="117565356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0FC9"/>
    <w:rsid w:val="00023E9A"/>
    <w:rsid w:val="000301C7"/>
    <w:rsid w:val="00033CDD"/>
    <w:rsid w:val="00034A84"/>
    <w:rsid w:val="00035E67"/>
    <w:rsid w:val="000366F3"/>
    <w:rsid w:val="000441A5"/>
    <w:rsid w:val="000578A4"/>
    <w:rsid w:val="0006024D"/>
    <w:rsid w:val="00064021"/>
    <w:rsid w:val="00071F28"/>
    <w:rsid w:val="00074079"/>
    <w:rsid w:val="000752D6"/>
    <w:rsid w:val="00092799"/>
    <w:rsid w:val="00092C5F"/>
    <w:rsid w:val="00094FE2"/>
    <w:rsid w:val="00096680"/>
    <w:rsid w:val="000A0F36"/>
    <w:rsid w:val="000A174A"/>
    <w:rsid w:val="000A2A9F"/>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5FA1"/>
    <w:rsid w:val="001270C7"/>
    <w:rsid w:val="00132540"/>
    <w:rsid w:val="0014786A"/>
    <w:rsid w:val="001516A4"/>
    <w:rsid w:val="00151E5F"/>
    <w:rsid w:val="001569AB"/>
    <w:rsid w:val="00164D63"/>
    <w:rsid w:val="0016725C"/>
    <w:rsid w:val="001726F3"/>
    <w:rsid w:val="00173C51"/>
    <w:rsid w:val="00174205"/>
    <w:rsid w:val="00174CC2"/>
    <w:rsid w:val="00176CC6"/>
    <w:rsid w:val="00181BE4"/>
    <w:rsid w:val="00182B04"/>
    <w:rsid w:val="00185576"/>
    <w:rsid w:val="00185951"/>
    <w:rsid w:val="00196B8B"/>
    <w:rsid w:val="001A2BEA"/>
    <w:rsid w:val="001A6D93"/>
    <w:rsid w:val="001C32EC"/>
    <w:rsid w:val="001C38BD"/>
    <w:rsid w:val="001C4D5A"/>
    <w:rsid w:val="001E34C6"/>
    <w:rsid w:val="001E5581"/>
    <w:rsid w:val="001E6117"/>
    <w:rsid w:val="001F3C70"/>
    <w:rsid w:val="001F63AB"/>
    <w:rsid w:val="001F760B"/>
    <w:rsid w:val="00200D88"/>
    <w:rsid w:val="00201F68"/>
    <w:rsid w:val="00202394"/>
    <w:rsid w:val="00212F2A"/>
    <w:rsid w:val="00214F2B"/>
    <w:rsid w:val="00217880"/>
    <w:rsid w:val="002214D0"/>
    <w:rsid w:val="00222D66"/>
    <w:rsid w:val="00224A8A"/>
    <w:rsid w:val="002309A8"/>
    <w:rsid w:val="00236655"/>
    <w:rsid w:val="00236CFE"/>
    <w:rsid w:val="002428E3"/>
    <w:rsid w:val="00243031"/>
    <w:rsid w:val="00260BAF"/>
    <w:rsid w:val="002650F7"/>
    <w:rsid w:val="00273F3B"/>
    <w:rsid w:val="00274DB7"/>
    <w:rsid w:val="00275984"/>
    <w:rsid w:val="00280F74"/>
    <w:rsid w:val="002861F0"/>
    <w:rsid w:val="00286998"/>
    <w:rsid w:val="00291AB7"/>
    <w:rsid w:val="0029422B"/>
    <w:rsid w:val="002943AC"/>
    <w:rsid w:val="002A084F"/>
    <w:rsid w:val="002B153C"/>
    <w:rsid w:val="002B52FC"/>
    <w:rsid w:val="002C2830"/>
    <w:rsid w:val="002C5C39"/>
    <w:rsid w:val="002D001A"/>
    <w:rsid w:val="002D28E2"/>
    <w:rsid w:val="002D317B"/>
    <w:rsid w:val="002D3587"/>
    <w:rsid w:val="002D502D"/>
    <w:rsid w:val="002E0F69"/>
    <w:rsid w:val="002F5147"/>
    <w:rsid w:val="002F7ABD"/>
    <w:rsid w:val="00312028"/>
    <w:rsid w:val="00312597"/>
    <w:rsid w:val="00327BA5"/>
    <w:rsid w:val="00334154"/>
    <w:rsid w:val="003372C4"/>
    <w:rsid w:val="00340ECA"/>
    <w:rsid w:val="00341FA0"/>
    <w:rsid w:val="00344F3D"/>
    <w:rsid w:val="00345299"/>
    <w:rsid w:val="003513B2"/>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05F0F"/>
    <w:rsid w:val="00413D48"/>
    <w:rsid w:val="00423A19"/>
    <w:rsid w:val="00424966"/>
    <w:rsid w:val="00441AC2"/>
    <w:rsid w:val="0044249B"/>
    <w:rsid w:val="00443FDF"/>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C4B01"/>
    <w:rsid w:val="004D505E"/>
    <w:rsid w:val="004D72CA"/>
    <w:rsid w:val="004E2242"/>
    <w:rsid w:val="004F42FF"/>
    <w:rsid w:val="004F44C2"/>
    <w:rsid w:val="00502512"/>
    <w:rsid w:val="00505262"/>
    <w:rsid w:val="0051132F"/>
    <w:rsid w:val="005120B0"/>
    <w:rsid w:val="00516022"/>
    <w:rsid w:val="00516026"/>
    <w:rsid w:val="00521CEE"/>
    <w:rsid w:val="00524FB4"/>
    <w:rsid w:val="00527BD4"/>
    <w:rsid w:val="00533295"/>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649F"/>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297D"/>
    <w:rsid w:val="00735D88"/>
    <w:rsid w:val="0073612D"/>
    <w:rsid w:val="0073720D"/>
    <w:rsid w:val="00737507"/>
    <w:rsid w:val="00740712"/>
    <w:rsid w:val="007426AA"/>
    <w:rsid w:val="00742AB9"/>
    <w:rsid w:val="00751A6A"/>
    <w:rsid w:val="0075211A"/>
    <w:rsid w:val="00754FBF"/>
    <w:rsid w:val="007709EF"/>
    <w:rsid w:val="00783559"/>
    <w:rsid w:val="0079551B"/>
    <w:rsid w:val="00797AA5"/>
    <w:rsid w:val="007A26BD"/>
    <w:rsid w:val="007A4105"/>
    <w:rsid w:val="007B4503"/>
    <w:rsid w:val="007C0F27"/>
    <w:rsid w:val="007C406E"/>
    <w:rsid w:val="007C5183"/>
    <w:rsid w:val="007C7573"/>
    <w:rsid w:val="007D264E"/>
    <w:rsid w:val="007E2B20"/>
    <w:rsid w:val="007F5331"/>
    <w:rsid w:val="00800CCA"/>
    <w:rsid w:val="00801862"/>
    <w:rsid w:val="00806120"/>
    <w:rsid w:val="00810C93"/>
    <w:rsid w:val="00812028"/>
    <w:rsid w:val="00812DD8"/>
    <w:rsid w:val="00813082"/>
    <w:rsid w:val="00814D03"/>
    <w:rsid w:val="00821FC1"/>
    <w:rsid w:val="00823AE2"/>
    <w:rsid w:val="008241E3"/>
    <w:rsid w:val="0083178B"/>
    <w:rsid w:val="00833695"/>
    <w:rsid w:val="008336B7"/>
    <w:rsid w:val="00833A8E"/>
    <w:rsid w:val="00842CD8"/>
    <w:rsid w:val="008431FA"/>
    <w:rsid w:val="00847444"/>
    <w:rsid w:val="008547BA"/>
    <w:rsid w:val="008553C7"/>
    <w:rsid w:val="00857FEB"/>
    <w:rsid w:val="008601AF"/>
    <w:rsid w:val="00872271"/>
    <w:rsid w:val="008819C5"/>
    <w:rsid w:val="00883137"/>
    <w:rsid w:val="00892C0C"/>
    <w:rsid w:val="008A1F5D"/>
    <w:rsid w:val="008A28F5"/>
    <w:rsid w:val="008B1198"/>
    <w:rsid w:val="008B3471"/>
    <w:rsid w:val="008B3929"/>
    <w:rsid w:val="008B4125"/>
    <w:rsid w:val="008B4CB3"/>
    <w:rsid w:val="008B4E30"/>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05D9"/>
    <w:rsid w:val="009A31BF"/>
    <w:rsid w:val="009A3B71"/>
    <w:rsid w:val="009A61BC"/>
    <w:rsid w:val="009B0138"/>
    <w:rsid w:val="009B0EC1"/>
    <w:rsid w:val="009B0FE9"/>
    <w:rsid w:val="009B173A"/>
    <w:rsid w:val="009B5DFA"/>
    <w:rsid w:val="009C3F20"/>
    <w:rsid w:val="009C7CA1"/>
    <w:rsid w:val="009D043D"/>
    <w:rsid w:val="009E2051"/>
    <w:rsid w:val="009F3259"/>
    <w:rsid w:val="00A056DE"/>
    <w:rsid w:val="00A10879"/>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C30"/>
    <w:rsid w:val="00AE7F68"/>
    <w:rsid w:val="00AF0DE7"/>
    <w:rsid w:val="00AF2321"/>
    <w:rsid w:val="00AF52F6"/>
    <w:rsid w:val="00AF52FD"/>
    <w:rsid w:val="00AF54A8"/>
    <w:rsid w:val="00AF7237"/>
    <w:rsid w:val="00B0043A"/>
    <w:rsid w:val="00B00D75"/>
    <w:rsid w:val="00B0501E"/>
    <w:rsid w:val="00B070CB"/>
    <w:rsid w:val="00B12456"/>
    <w:rsid w:val="00B145F0"/>
    <w:rsid w:val="00B259C8"/>
    <w:rsid w:val="00B26CCF"/>
    <w:rsid w:val="00B30FC2"/>
    <w:rsid w:val="00B331A2"/>
    <w:rsid w:val="00B425F0"/>
    <w:rsid w:val="00B42DFA"/>
    <w:rsid w:val="00B531DD"/>
    <w:rsid w:val="00B55014"/>
    <w:rsid w:val="00B554C4"/>
    <w:rsid w:val="00B62232"/>
    <w:rsid w:val="00B70BF3"/>
    <w:rsid w:val="00B71DC2"/>
    <w:rsid w:val="00B74920"/>
    <w:rsid w:val="00B91CFC"/>
    <w:rsid w:val="00B9300F"/>
    <w:rsid w:val="00B93893"/>
    <w:rsid w:val="00B96DCA"/>
    <w:rsid w:val="00BA129E"/>
    <w:rsid w:val="00BA6EB2"/>
    <w:rsid w:val="00BA7E0A"/>
    <w:rsid w:val="00BB26E8"/>
    <w:rsid w:val="00BC3B53"/>
    <w:rsid w:val="00BC3B96"/>
    <w:rsid w:val="00BC4AE3"/>
    <w:rsid w:val="00BC5B28"/>
    <w:rsid w:val="00BD26E9"/>
    <w:rsid w:val="00BE3B80"/>
    <w:rsid w:val="00BE3F88"/>
    <w:rsid w:val="00BE4756"/>
    <w:rsid w:val="00BE5ED9"/>
    <w:rsid w:val="00BE7B41"/>
    <w:rsid w:val="00C02E2F"/>
    <w:rsid w:val="00C15A91"/>
    <w:rsid w:val="00C15F4F"/>
    <w:rsid w:val="00C206F1"/>
    <w:rsid w:val="00C217E1"/>
    <w:rsid w:val="00C219B1"/>
    <w:rsid w:val="00C25A1D"/>
    <w:rsid w:val="00C306E6"/>
    <w:rsid w:val="00C4015B"/>
    <w:rsid w:val="00C40C60"/>
    <w:rsid w:val="00C5258E"/>
    <w:rsid w:val="00C530C9"/>
    <w:rsid w:val="00C619A7"/>
    <w:rsid w:val="00C64B29"/>
    <w:rsid w:val="00C70370"/>
    <w:rsid w:val="00C73D5F"/>
    <w:rsid w:val="00C97C80"/>
    <w:rsid w:val="00CA47D3"/>
    <w:rsid w:val="00CA6533"/>
    <w:rsid w:val="00CA6A25"/>
    <w:rsid w:val="00CA6A3F"/>
    <w:rsid w:val="00CA7C99"/>
    <w:rsid w:val="00CC6290"/>
    <w:rsid w:val="00CC7333"/>
    <w:rsid w:val="00CC7BA8"/>
    <w:rsid w:val="00CD14FE"/>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442FB"/>
    <w:rsid w:val="00D516BE"/>
    <w:rsid w:val="00D5423B"/>
    <w:rsid w:val="00D54F4E"/>
    <w:rsid w:val="00D604B3"/>
    <w:rsid w:val="00D60BA4"/>
    <w:rsid w:val="00D621E4"/>
    <w:rsid w:val="00D62419"/>
    <w:rsid w:val="00D63870"/>
    <w:rsid w:val="00D75078"/>
    <w:rsid w:val="00D77870"/>
    <w:rsid w:val="00D803D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02EB8"/>
    <w:rsid w:val="00E10DC6"/>
    <w:rsid w:val="00E11F8E"/>
    <w:rsid w:val="00E15881"/>
    <w:rsid w:val="00E16A8F"/>
    <w:rsid w:val="00E21DE3"/>
    <w:rsid w:val="00E307D1"/>
    <w:rsid w:val="00E31177"/>
    <w:rsid w:val="00E3731D"/>
    <w:rsid w:val="00E4192E"/>
    <w:rsid w:val="00E51469"/>
    <w:rsid w:val="00E52D7F"/>
    <w:rsid w:val="00E634E3"/>
    <w:rsid w:val="00E65654"/>
    <w:rsid w:val="00E717C4"/>
    <w:rsid w:val="00E7744F"/>
    <w:rsid w:val="00E77E18"/>
    <w:rsid w:val="00E77F89"/>
    <w:rsid w:val="00E80330"/>
    <w:rsid w:val="00E806C5"/>
    <w:rsid w:val="00E80E71"/>
    <w:rsid w:val="00E850D3"/>
    <w:rsid w:val="00E853D6"/>
    <w:rsid w:val="00E876B9"/>
    <w:rsid w:val="00EA0261"/>
    <w:rsid w:val="00EB1538"/>
    <w:rsid w:val="00EC0DFF"/>
    <w:rsid w:val="00EC237D"/>
    <w:rsid w:val="00EC4D0E"/>
    <w:rsid w:val="00EC4E2B"/>
    <w:rsid w:val="00ED072A"/>
    <w:rsid w:val="00ED539E"/>
    <w:rsid w:val="00ED62CF"/>
    <w:rsid w:val="00ED699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31AD"/>
    <w:rsid w:val="00F45A25"/>
    <w:rsid w:val="00F45D0F"/>
    <w:rsid w:val="00F50F86"/>
    <w:rsid w:val="00F51255"/>
    <w:rsid w:val="00F53F91"/>
    <w:rsid w:val="00F57472"/>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D587E"/>
    <w:rsid w:val="00FE19DA"/>
    <w:rsid w:val="00FE1CB6"/>
    <w:rsid w:val="00FE486B"/>
    <w:rsid w:val="00FE4F08"/>
    <w:rsid w:val="00FF192E"/>
    <w:rsid w:val="00FF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0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semiHidden/>
    <w:unhideWhenUsed/>
    <w:rsid w:val="009A05D9"/>
    <w:rPr>
      <w:sz w:val="16"/>
      <w:szCs w:val="16"/>
    </w:rPr>
  </w:style>
  <w:style w:type="paragraph" w:styleId="Tekstopmerking">
    <w:name w:val="annotation text"/>
    <w:basedOn w:val="Standaard"/>
    <w:link w:val="TekstopmerkingChar"/>
    <w:unhideWhenUsed/>
    <w:rsid w:val="009A05D9"/>
    <w:pPr>
      <w:spacing w:line="240" w:lineRule="auto"/>
    </w:pPr>
    <w:rPr>
      <w:sz w:val="20"/>
      <w:szCs w:val="20"/>
    </w:rPr>
  </w:style>
  <w:style w:type="character" w:customStyle="1" w:styleId="TekstopmerkingChar">
    <w:name w:val="Tekst opmerking Char"/>
    <w:basedOn w:val="Standaardalinea-lettertype"/>
    <w:link w:val="Tekstopmerking"/>
    <w:rsid w:val="009A05D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A05D9"/>
    <w:rPr>
      <w:b/>
      <w:bCs/>
    </w:rPr>
  </w:style>
  <w:style w:type="character" w:customStyle="1" w:styleId="OnderwerpvanopmerkingChar">
    <w:name w:val="Onderwerp van opmerking Char"/>
    <w:basedOn w:val="TekstopmerkingChar"/>
    <w:link w:val="Onderwerpvanopmerking"/>
    <w:semiHidden/>
    <w:rsid w:val="009A05D9"/>
    <w:rPr>
      <w:rFonts w:ascii="Verdana" w:hAnsi="Verdana"/>
      <w:b/>
      <w:bCs/>
      <w:lang w:val="nl-NL" w:eastAsia="nl-NL"/>
    </w:rPr>
  </w:style>
  <w:style w:type="paragraph" w:styleId="Revisie">
    <w:name w:val="Revision"/>
    <w:hidden/>
    <w:uiPriority w:val="99"/>
    <w:semiHidden/>
    <w:rsid w:val="00ED699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3C2963">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441A5"/>
    <w:rsid w:val="00085ACD"/>
    <w:rsid w:val="00094FE2"/>
    <w:rsid w:val="00160F35"/>
    <w:rsid w:val="00190306"/>
    <w:rsid w:val="002B7D01"/>
    <w:rsid w:val="003513B2"/>
    <w:rsid w:val="003B61B1"/>
    <w:rsid w:val="003C2963"/>
    <w:rsid w:val="00405F0F"/>
    <w:rsid w:val="00553454"/>
    <w:rsid w:val="00554864"/>
    <w:rsid w:val="005E54FC"/>
    <w:rsid w:val="0073297D"/>
    <w:rsid w:val="007B3837"/>
    <w:rsid w:val="007D264E"/>
    <w:rsid w:val="00971BB0"/>
    <w:rsid w:val="00972A98"/>
    <w:rsid w:val="009C4AE4"/>
    <w:rsid w:val="00B554C4"/>
    <w:rsid w:val="00C5558B"/>
    <w:rsid w:val="00C70370"/>
    <w:rsid w:val="00C81FB5"/>
    <w:rsid w:val="00D06109"/>
    <w:rsid w:val="00E07D75"/>
    <w:rsid w:val="00E4192E"/>
    <w:rsid w:val="00E52D7F"/>
    <w:rsid w:val="00E7744F"/>
    <w:rsid w:val="00EB1538"/>
    <w:rsid w:val="00EF5BDE"/>
    <w:rsid w:val="00F41B49"/>
    <w:rsid w:val="00FB6B82"/>
    <w:rsid w:val="00FD587E"/>
    <w:rsid w:val="00FF46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414</ap:Words>
  <ap:Characters>2277</ap:Characters>
  <ap:DocSecurity>0</ap:DocSecurity>
  <ap:Lines>18</ap:Lines>
  <ap:Paragraphs>5</ap:Paragraphs>
  <ap:ScaleCrop>false</ap:ScaleCrop>
  <ap:LinksUpToDate>false</ap:LinksUpToDate>
  <ap:CharactersWithSpaces>2686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2026-05-12T06:54:00.0000000Z</dcterms:created>
  <dcterms:modified xsi:type="dcterms:W3CDTF">2026-05-12T06:54:00.0000000Z</dcterms:modified>
  <dc:description>------------------------</dc:description>
  <dc:subject/>
  <keywords/>
  <version/>
  <category/>
</coreProperties>
</file>