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2B2" w:rsidRDefault="00C07534" w14:paraId="570FB6BE" w14:textId="77777777">
      <w:pPr>
        <w:ind w:left="40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2D06B4" wp14:editId="1E66D194">
            <wp:extent cx="2768655" cy="15604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55" cy="156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2B2" w:rsidRDefault="004422B2" w14:paraId="10E26DA5" w14:textId="77777777">
      <w:pPr>
        <w:pStyle w:val="Plattetekst"/>
        <w:spacing w:before="97"/>
        <w:rPr>
          <w:rFonts w:ascii="Times New Roman"/>
          <w:sz w:val="13"/>
        </w:rPr>
      </w:pPr>
    </w:p>
    <w:p w:rsidR="004422B2" w:rsidRDefault="00C07534" w14:paraId="59950584" w14:textId="77777777">
      <w:pPr>
        <w:spacing w:before="1"/>
        <w:ind w:left="32"/>
        <w:rPr>
          <w:sz w:val="13"/>
        </w:rPr>
      </w:pPr>
      <w:r>
        <w:rPr>
          <w:sz w:val="13"/>
        </w:rPr>
        <w:t>&gt;</w:t>
      </w:r>
      <w:r>
        <w:rPr>
          <w:spacing w:val="-1"/>
          <w:sz w:val="13"/>
        </w:rPr>
        <w:t xml:space="preserve"> </w:t>
      </w:r>
      <w:r>
        <w:rPr>
          <w:sz w:val="13"/>
        </w:rPr>
        <w:t>Retouradres</w:t>
      </w:r>
      <w:r>
        <w:rPr>
          <w:spacing w:val="-2"/>
          <w:sz w:val="13"/>
        </w:rPr>
        <w:t xml:space="preserve"> </w:t>
      </w:r>
      <w:r>
        <w:rPr>
          <w:sz w:val="13"/>
        </w:rPr>
        <w:t>Postbus</w:t>
      </w:r>
      <w:r>
        <w:rPr>
          <w:spacing w:val="-1"/>
          <w:sz w:val="13"/>
        </w:rPr>
        <w:t xml:space="preserve"> </w:t>
      </w:r>
      <w:r>
        <w:rPr>
          <w:sz w:val="13"/>
        </w:rPr>
        <w:t>20301</w:t>
      </w:r>
      <w:r>
        <w:rPr>
          <w:spacing w:val="-1"/>
          <w:sz w:val="13"/>
        </w:rPr>
        <w:t xml:space="preserve"> </w:t>
      </w:r>
      <w:r>
        <w:rPr>
          <w:sz w:val="13"/>
        </w:rPr>
        <w:t>2500</w:t>
      </w:r>
      <w:r>
        <w:rPr>
          <w:spacing w:val="-2"/>
          <w:sz w:val="13"/>
        </w:rPr>
        <w:t xml:space="preserve"> </w:t>
      </w:r>
      <w:r>
        <w:rPr>
          <w:sz w:val="13"/>
        </w:rPr>
        <w:t>EH</w:t>
      </w:r>
      <w:r>
        <w:rPr>
          <w:spacing w:val="45"/>
          <w:sz w:val="13"/>
        </w:rPr>
        <w:t xml:space="preserve"> </w:t>
      </w:r>
      <w:r>
        <w:rPr>
          <w:sz w:val="13"/>
        </w:rPr>
        <w:t>Den</w:t>
      </w:r>
      <w:r>
        <w:rPr>
          <w:spacing w:val="-1"/>
          <w:sz w:val="13"/>
        </w:rPr>
        <w:t xml:space="preserve"> </w:t>
      </w:r>
      <w:r>
        <w:rPr>
          <w:spacing w:val="-4"/>
          <w:sz w:val="13"/>
        </w:rPr>
        <w:t>Haag</w:t>
      </w:r>
    </w:p>
    <w:p w:rsidR="004422B2" w:rsidRDefault="004422B2" w14:paraId="45018A18" w14:textId="77777777">
      <w:pPr>
        <w:pStyle w:val="Plattetekst"/>
        <w:spacing w:before="9"/>
        <w:rPr>
          <w:sz w:val="9"/>
        </w:rPr>
      </w:pPr>
    </w:p>
    <w:p w:rsidR="004422B2" w:rsidRDefault="004422B2" w14:paraId="671B9F32" w14:textId="77777777">
      <w:pPr>
        <w:pStyle w:val="Plattetekst"/>
        <w:rPr>
          <w:sz w:val="9"/>
        </w:rPr>
        <w:sectPr w:rsidR="004422B2">
          <w:footerReference w:type="default" r:id="rId7"/>
          <w:type w:val="continuous"/>
          <w:pgSz w:w="11910" w:h="16840"/>
          <w:pgMar w:top="0" w:right="708" w:bottom="760" w:left="1559" w:header="0" w:footer="569" w:gutter="0"/>
          <w:pgNumType w:start="1"/>
          <w:cols w:space="708"/>
        </w:sectPr>
      </w:pPr>
    </w:p>
    <w:p w:rsidR="004422B2" w:rsidRDefault="00C07534" w14:paraId="29B73142" w14:textId="27A165B3">
      <w:pPr>
        <w:pStyle w:val="Plattetekst"/>
        <w:spacing w:before="100" w:line="264" w:lineRule="auto"/>
        <w:ind w:left="27" w:right="2822"/>
      </w:pPr>
      <w:r>
        <w:t xml:space="preserve">Aan de Voorzitter van de </w:t>
      </w:r>
      <w:r>
        <w:t>Tweede</w:t>
      </w:r>
      <w:r>
        <w:rPr>
          <w:spacing w:val="-10"/>
        </w:rPr>
        <w:t xml:space="preserve"> </w:t>
      </w:r>
      <w:r>
        <w:t>Kamer</w:t>
      </w:r>
      <w:r>
        <w:rPr>
          <w:spacing w:val="-10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Staten</w:t>
      </w:r>
      <w:r>
        <w:rPr>
          <w:spacing w:val="-10"/>
        </w:rPr>
        <w:t xml:space="preserve"> </w:t>
      </w:r>
      <w:r>
        <w:t xml:space="preserve">Generaal </w:t>
      </w:r>
      <w:r>
        <w:br/>
      </w:r>
      <w:r>
        <w:t>Postbus 20018</w:t>
      </w:r>
    </w:p>
    <w:p w:rsidR="004422B2" w:rsidRDefault="00C07534" w14:paraId="73E9809F" w14:textId="62A45098">
      <w:pPr>
        <w:pStyle w:val="Plattetekst"/>
        <w:spacing w:line="217" w:lineRule="exact"/>
        <w:ind w:left="27"/>
      </w:pPr>
      <w:r>
        <w:t>2500</w:t>
      </w:r>
      <w:r>
        <w:rPr>
          <w:spacing w:val="-1"/>
        </w:rPr>
        <w:t xml:space="preserve"> </w:t>
      </w:r>
      <w:r>
        <w:t>EA</w:t>
      </w:r>
      <w:r>
        <w:rPr>
          <w:spacing w:val="62"/>
        </w:rPr>
        <w:t xml:space="preserve"> </w:t>
      </w:r>
      <w:r>
        <w:t>DEN HAAG</w:t>
      </w:r>
    </w:p>
    <w:p w:rsidR="004422B2" w:rsidRDefault="004422B2" w14:paraId="5FF8572F" w14:textId="77777777">
      <w:pPr>
        <w:pStyle w:val="Plattetekst"/>
      </w:pPr>
    </w:p>
    <w:p w:rsidR="004422B2" w:rsidRDefault="004422B2" w14:paraId="553596FD" w14:textId="77777777">
      <w:pPr>
        <w:pStyle w:val="Plattetekst"/>
      </w:pPr>
    </w:p>
    <w:p w:rsidR="004422B2" w:rsidRDefault="004422B2" w14:paraId="03EE5DDA" w14:textId="77777777">
      <w:pPr>
        <w:pStyle w:val="Plattetekst"/>
      </w:pPr>
    </w:p>
    <w:p w:rsidR="004422B2" w:rsidRDefault="004422B2" w14:paraId="6A9323EC" w14:textId="77777777">
      <w:pPr>
        <w:pStyle w:val="Plattetekst"/>
      </w:pPr>
    </w:p>
    <w:p w:rsidR="004422B2" w:rsidRDefault="004422B2" w14:paraId="29D609A0" w14:textId="77777777">
      <w:pPr>
        <w:pStyle w:val="Plattetekst"/>
      </w:pPr>
    </w:p>
    <w:p w:rsidR="004422B2" w:rsidRDefault="004422B2" w14:paraId="133C0064" w14:textId="77777777">
      <w:pPr>
        <w:pStyle w:val="Plattetekst"/>
        <w:spacing w:before="194"/>
      </w:pPr>
    </w:p>
    <w:p w:rsidR="004422B2" w:rsidRDefault="00C07534" w14:paraId="7FE7B7D1" w14:textId="716A00E1">
      <w:pPr>
        <w:pStyle w:val="Plattetekst"/>
        <w:tabs>
          <w:tab w:val="left" w:pos="1157"/>
        </w:tabs>
        <w:ind w:left="17"/>
      </w:pPr>
      <w:r>
        <w:rPr>
          <w:spacing w:val="-4"/>
        </w:rPr>
        <w:t>Datum</w:t>
      </w:r>
      <w:r>
        <w:tab/>
      </w:r>
      <w:r w:rsidR="007E0447">
        <w:t>12 mei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:rsidR="004422B2" w:rsidRDefault="00C07534" w14:paraId="7783D5AB" w14:textId="7CFADCD5">
      <w:pPr>
        <w:pStyle w:val="Plattetekst"/>
        <w:tabs>
          <w:tab w:val="left" w:pos="1157"/>
        </w:tabs>
        <w:spacing w:before="21" w:line="264" w:lineRule="auto"/>
        <w:ind w:left="1157" w:hanging="1140"/>
      </w:pPr>
      <w:r>
        <w:rPr>
          <w:spacing w:val="-2"/>
        </w:rPr>
        <w:t>Betreft</w:t>
      </w:r>
      <w:r>
        <w:tab/>
        <w:t>Aanbiedingsbrief</w:t>
      </w:r>
      <w:r>
        <w:rPr>
          <w:spacing w:val="-10"/>
        </w:rPr>
        <w:t xml:space="preserve"> </w:t>
      </w:r>
      <w:r>
        <w:t>onderzoeksrapport</w:t>
      </w:r>
      <w:r>
        <w:rPr>
          <w:spacing w:val="-11"/>
        </w:rPr>
        <w:t xml:space="preserve"> </w:t>
      </w:r>
      <w:r w:rsidR="00D22303">
        <w:rPr>
          <w:spacing w:val="-11"/>
        </w:rPr>
        <w:t>‘</w:t>
      </w:r>
      <w:proofErr w:type="spellStart"/>
      <w:r w:rsidR="00E655E4">
        <w:t>Femicide</w:t>
      </w:r>
      <w:proofErr w:type="spellEnd"/>
      <w:r w:rsidR="00E655E4">
        <w:t xml:space="preserve"> in de Nederlandse rechtspraktijk: juridische erkenning en straftoemeting</w:t>
      </w:r>
      <w:r w:rsidR="003F4321">
        <w:t>’</w:t>
      </w:r>
    </w:p>
    <w:p w:rsidR="004422B2" w:rsidRDefault="00C07534" w14:paraId="17A8EDFF" w14:textId="77777777">
      <w:pPr>
        <w:spacing w:before="109" w:line="273" w:lineRule="auto"/>
        <w:ind w:left="17"/>
        <w:rPr>
          <w:sz w:val="13"/>
        </w:rPr>
      </w:pPr>
      <w:r>
        <w:br w:type="column"/>
      </w:r>
      <w:r>
        <w:rPr>
          <w:b/>
          <w:spacing w:val="-2"/>
          <w:sz w:val="13"/>
        </w:rPr>
        <w:t xml:space="preserve">Directoraat-Generaal </w:t>
      </w:r>
      <w:r>
        <w:rPr>
          <w:b/>
          <w:sz w:val="13"/>
        </w:rPr>
        <w:t>Straffen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en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Beschermen </w:t>
      </w:r>
      <w:r>
        <w:rPr>
          <w:sz w:val="13"/>
        </w:rPr>
        <w:t xml:space="preserve">Directie Jeugd, Familie en </w:t>
      </w:r>
      <w:r>
        <w:rPr>
          <w:spacing w:val="-2"/>
          <w:sz w:val="13"/>
        </w:rPr>
        <w:t>aanpak Criminaliteitsfenomenen Jeugdbescherming</w:t>
      </w:r>
    </w:p>
    <w:p w:rsidRPr="00C07534" w:rsidR="004422B2" w:rsidRDefault="00C07534" w14:paraId="46BF0044" w14:textId="77777777">
      <w:pPr>
        <w:spacing w:before="89" w:line="273" w:lineRule="auto"/>
        <w:ind w:left="17" w:right="584"/>
        <w:rPr>
          <w:sz w:val="13"/>
          <w:lang w:val="de-DE"/>
        </w:rPr>
      </w:pPr>
      <w:proofErr w:type="spellStart"/>
      <w:r w:rsidRPr="00C07534">
        <w:rPr>
          <w:sz w:val="13"/>
          <w:lang w:val="de-DE"/>
        </w:rPr>
        <w:t>Turfmarkt</w:t>
      </w:r>
      <w:proofErr w:type="spellEnd"/>
      <w:r w:rsidRPr="00C07534">
        <w:rPr>
          <w:sz w:val="13"/>
          <w:lang w:val="de-DE"/>
        </w:rPr>
        <w:t xml:space="preserve"> 147</w:t>
      </w:r>
      <w:r w:rsidRPr="00C07534">
        <w:rPr>
          <w:spacing w:val="40"/>
          <w:sz w:val="13"/>
          <w:lang w:val="de-DE"/>
        </w:rPr>
        <w:t xml:space="preserve"> </w:t>
      </w:r>
      <w:r w:rsidRPr="00C07534">
        <w:rPr>
          <w:sz w:val="13"/>
          <w:lang w:val="de-DE"/>
        </w:rPr>
        <w:t>2511</w:t>
      </w:r>
      <w:r w:rsidRPr="00C07534">
        <w:rPr>
          <w:spacing w:val="-8"/>
          <w:sz w:val="13"/>
          <w:lang w:val="de-DE"/>
        </w:rPr>
        <w:t xml:space="preserve"> </w:t>
      </w:r>
      <w:r w:rsidRPr="00C07534">
        <w:rPr>
          <w:sz w:val="13"/>
          <w:lang w:val="de-DE"/>
        </w:rPr>
        <w:t>DP</w:t>
      </w:r>
      <w:r w:rsidRPr="00C07534">
        <w:rPr>
          <w:spacing w:val="29"/>
          <w:sz w:val="13"/>
          <w:lang w:val="de-DE"/>
        </w:rPr>
        <w:t xml:space="preserve"> </w:t>
      </w:r>
      <w:r w:rsidRPr="00C07534">
        <w:rPr>
          <w:sz w:val="13"/>
          <w:lang w:val="de-DE"/>
        </w:rPr>
        <w:t>Den</w:t>
      </w:r>
      <w:r w:rsidRPr="00C07534">
        <w:rPr>
          <w:spacing w:val="-8"/>
          <w:sz w:val="13"/>
          <w:lang w:val="de-DE"/>
        </w:rPr>
        <w:t xml:space="preserve"> </w:t>
      </w:r>
      <w:r w:rsidRPr="00C07534">
        <w:rPr>
          <w:sz w:val="13"/>
          <w:lang w:val="de-DE"/>
        </w:rPr>
        <w:t>Haag Postbus 20301 2500</w:t>
      </w:r>
      <w:r w:rsidRPr="00C07534">
        <w:rPr>
          <w:spacing w:val="-9"/>
          <w:sz w:val="13"/>
          <w:lang w:val="de-DE"/>
        </w:rPr>
        <w:t xml:space="preserve"> </w:t>
      </w:r>
      <w:r w:rsidRPr="00C07534">
        <w:rPr>
          <w:sz w:val="13"/>
          <w:lang w:val="de-DE"/>
        </w:rPr>
        <w:t>EH</w:t>
      </w:r>
      <w:r w:rsidRPr="00C07534">
        <w:rPr>
          <w:spacing w:val="29"/>
          <w:sz w:val="13"/>
          <w:lang w:val="de-DE"/>
        </w:rPr>
        <w:t xml:space="preserve"> </w:t>
      </w:r>
      <w:r w:rsidRPr="00C07534">
        <w:rPr>
          <w:sz w:val="13"/>
          <w:lang w:val="de-DE"/>
        </w:rPr>
        <w:t>Den</w:t>
      </w:r>
      <w:r w:rsidRPr="00C07534">
        <w:rPr>
          <w:spacing w:val="-9"/>
          <w:sz w:val="13"/>
          <w:lang w:val="de-DE"/>
        </w:rPr>
        <w:t xml:space="preserve"> </w:t>
      </w:r>
      <w:r w:rsidRPr="00C07534">
        <w:rPr>
          <w:sz w:val="13"/>
          <w:lang w:val="de-DE"/>
        </w:rPr>
        <w:t>Haag</w:t>
      </w:r>
    </w:p>
    <w:p w:rsidR="004422B2" w:rsidRDefault="004422B2" w14:paraId="287A0620" w14:textId="77777777">
      <w:pPr>
        <w:spacing w:line="158" w:lineRule="exact"/>
        <w:ind w:left="17"/>
        <w:rPr>
          <w:sz w:val="13"/>
        </w:rPr>
      </w:pPr>
      <w:hyperlink r:id="rId8">
        <w:r>
          <w:rPr>
            <w:spacing w:val="-2"/>
            <w:sz w:val="13"/>
          </w:rPr>
          <w:t>www.rijksoverheid.nl/jenv</w:t>
        </w:r>
      </w:hyperlink>
    </w:p>
    <w:p w:rsidR="004422B2" w:rsidRDefault="004422B2" w14:paraId="6C49AFCC" w14:textId="77777777">
      <w:pPr>
        <w:pStyle w:val="Plattetekst"/>
        <w:spacing w:before="134"/>
        <w:rPr>
          <w:sz w:val="13"/>
        </w:rPr>
      </w:pPr>
    </w:p>
    <w:p w:rsidR="004422B2" w:rsidRDefault="00C07534" w14:paraId="61EA0B76" w14:textId="77777777">
      <w:pPr>
        <w:ind w:left="1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2"/>
          <w:sz w:val="13"/>
        </w:rPr>
        <w:t xml:space="preserve"> referentie</w:t>
      </w:r>
    </w:p>
    <w:p w:rsidR="004422B2" w:rsidRDefault="00D61B5F" w14:paraId="6AC68C80" w14:textId="1A809E4D">
      <w:pPr>
        <w:spacing w:before="22"/>
        <w:ind w:left="17"/>
        <w:rPr>
          <w:sz w:val="13"/>
        </w:rPr>
      </w:pPr>
      <w:r>
        <w:rPr>
          <w:spacing w:val="-2"/>
          <w:sz w:val="13"/>
        </w:rPr>
        <w:t>7554112</w:t>
      </w:r>
    </w:p>
    <w:p w:rsidR="004422B2" w:rsidRDefault="004422B2" w14:paraId="343B4FA3" w14:textId="77777777">
      <w:pPr>
        <w:rPr>
          <w:sz w:val="13"/>
        </w:rPr>
      </w:pPr>
    </w:p>
    <w:p w:rsidR="00C07534" w:rsidRDefault="00C07534" w14:paraId="72D41E45" w14:textId="77777777">
      <w:pPr>
        <w:rPr>
          <w:sz w:val="13"/>
        </w:rPr>
      </w:pPr>
    </w:p>
    <w:p w:rsidR="00C07534" w:rsidRDefault="00C07534" w14:paraId="5E08F426" w14:textId="28B958FB">
      <w:pPr>
        <w:rPr>
          <w:sz w:val="13"/>
        </w:rPr>
        <w:sectPr w:rsidR="00C07534">
          <w:type w:val="continuous"/>
          <w:pgSz w:w="11910" w:h="16840"/>
          <w:pgMar w:top="0" w:right="708" w:bottom="760" w:left="1559" w:header="0" w:footer="569" w:gutter="0"/>
          <w:cols w:equalWidth="0" w:space="708" w:num="2">
            <w:col w:w="6731" w:space="1017"/>
            <w:col w:w="1895"/>
          </w:cols>
        </w:sectPr>
      </w:pPr>
      <w:r w:rsidRPr="00C07534">
        <w:rPr>
          <w:b/>
          <w:bCs/>
          <w:sz w:val="13"/>
        </w:rPr>
        <w:t>Bijlagen</w:t>
      </w:r>
      <w:r>
        <w:rPr>
          <w:sz w:val="13"/>
        </w:rPr>
        <w:br/>
        <w:t>3</w:t>
      </w:r>
    </w:p>
    <w:p w:rsidR="004422B2" w:rsidRDefault="004422B2" w14:paraId="188B3424" w14:textId="77777777">
      <w:pPr>
        <w:pStyle w:val="Plattetekst"/>
      </w:pPr>
    </w:p>
    <w:p w:rsidR="004422B2" w:rsidRDefault="004422B2" w14:paraId="2F5C16DB" w14:textId="77777777">
      <w:pPr>
        <w:pStyle w:val="Plattetekst"/>
      </w:pPr>
    </w:p>
    <w:p w:rsidRPr="00CB3E00" w:rsidR="004422B2" w:rsidP="00014C5E" w:rsidRDefault="00C07534" w14:paraId="0C51EB26" w14:textId="226E25E0">
      <w:pPr>
        <w:pStyle w:val="Plattetekst"/>
        <w:spacing w:line="264" w:lineRule="auto"/>
        <w:ind w:left="27" w:right="2023"/>
        <w:rPr>
          <w:spacing w:val="-2"/>
        </w:rPr>
      </w:pPr>
      <w:r>
        <w:t xml:space="preserve">Hierbij bied ik uw Kamer het onderzoeksrapport </w:t>
      </w:r>
      <w:proofErr w:type="spellStart"/>
      <w:r w:rsidRPr="00E655E4" w:rsidR="007E0447">
        <w:rPr>
          <w:i/>
          <w:iCs/>
        </w:rPr>
        <w:t>Femicide</w:t>
      </w:r>
      <w:proofErr w:type="spellEnd"/>
      <w:r w:rsidRPr="00E655E4" w:rsidR="007E0447">
        <w:rPr>
          <w:i/>
          <w:iCs/>
        </w:rPr>
        <w:t xml:space="preserve"> in de Nederlandse rechtspraktijk: </w:t>
      </w:r>
      <w:r w:rsidRPr="00E655E4" w:rsidR="00E655E4">
        <w:rPr>
          <w:i/>
          <w:iCs/>
        </w:rPr>
        <w:t>juridische erkenning</w:t>
      </w:r>
      <w:r w:rsidRPr="00E655E4" w:rsidR="007E0447">
        <w:rPr>
          <w:i/>
          <w:iCs/>
        </w:rPr>
        <w:t xml:space="preserve"> en straftoemeting</w:t>
      </w:r>
      <w:r>
        <w:rPr>
          <w:spacing w:val="-4"/>
        </w:rPr>
        <w:t xml:space="preserve"> </w:t>
      </w:r>
      <w:r w:rsidR="00CB3E00">
        <w:rPr>
          <w:spacing w:val="-4"/>
        </w:rPr>
        <w:t xml:space="preserve">van Maastricht University </w:t>
      </w:r>
      <w:r>
        <w:t>aan</w:t>
      </w:r>
      <w:r w:rsidR="00014C5E">
        <w:t>,</w:t>
      </w:r>
      <w:r w:rsidR="00CB3E00">
        <w:t xml:space="preserve"> dat </w:t>
      </w:r>
      <w:r>
        <w:t>in</w:t>
      </w:r>
      <w:r>
        <w:rPr>
          <w:spacing w:val="-2"/>
        </w:rPr>
        <w:t xml:space="preserve"> </w:t>
      </w:r>
      <w:r>
        <w:t>opdracht</w:t>
      </w:r>
      <w:r>
        <w:rPr>
          <w:spacing w:val="-1"/>
        </w:rPr>
        <w:t xml:space="preserve"> </w:t>
      </w:r>
      <w:r w:rsidR="00E655E4">
        <w:t xml:space="preserve">van het Wetenschappelijk Onderzoek- en Datacentrum is </w:t>
      </w:r>
      <w:r w:rsidR="00CB3E00">
        <w:t>opgesteld</w:t>
      </w:r>
      <w:r>
        <w:t>.</w:t>
      </w:r>
      <w:r w:rsidR="00CB3E00">
        <w:rPr>
          <w:spacing w:val="-2"/>
        </w:rPr>
        <w:t xml:space="preserve"> In dit onderzoek is in kaart gebracht i</w:t>
      </w:r>
      <w:r w:rsidRPr="00CB3E00" w:rsidR="00CB3E00">
        <w:rPr>
          <w:spacing w:val="-2"/>
        </w:rPr>
        <w:t xml:space="preserve">n hoeverre </w:t>
      </w:r>
      <w:proofErr w:type="spellStart"/>
      <w:r w:rsidRPr="00CB3E00" w:rsidR="00CB3E00">
        <w:rPr>
          <w:spacing w:val="-2"/>
        </w:rPr>
        <w:t>femicide</w:t>
      </w:r>
      <w:proofErr w:type="spellEnd"/>
      <w:r w:rsidRPr="00CB3E00" w:rsidR="00CB3E00">
        <w:rPr>
          <w:spacing w:val="-2"/>
        </w:rPr>
        <w:t xml:space="preserve"> binnen de Nederlandse rechtspraktijk </w:t>
      </w:r>
      <w:r w:rsidR="00CB3E00">
        <w:rPr>
          <w:spacing w:val="-2"/>
        </w:rPr>
        <w:t xml:space="preserve">wordt </w:t>
      </w:r>
      <w:r w:rsidRPr="00CB3E00" w:rsidR="00CB3E00">
        <w:rPr>
          <w:spacing w:val="-2"/>
        </w:rPr>
        <w:t xml:space="preserve">herkend, erkend, gekaderd en juridisch beoordeeld, en op welke wijze </w:t>
      </w:r>
      <w:proofErr w:type="spellStart"/>
      <w:r w:rsidRPr="00CB3E00" w:rsidR="00CB3E00">
        <w:rPr>
          <w:spacing w:val="-2"/>
        </w:rPr>
        <w:t>gendergerelateerde</w:t>
      </w:r>
      <w:proofErr w:type="spellEnd"/>
      <w:r w:rsidRPr="00CB3E00" w:rsidR="00CB3E00">
        <w:rPr>
          <w:spacing w:val="-2"/>
        </w:rPr>
        <w:t xml:space="preserve"> kenmerken </w:t>
      </w:r>
      <w:r w:rsidR="00CB3E00">
        <w:rPr>
          <w:spacing w:val="-2"/>
        </w:rPr>
        <w:t xml:space="preserve">worden </w:t>
      </w:r>
      <w:r w:rsidRPr="00CB3E00" w:rsidR="00CB3E00">
        <w:rPr>
          <w:spacing w:val="-2"/>
        </w:rPr>
        <w:t>meegewogen in de strafrechtelijke beoordeling en straftoemeting</w:t>
      </w:r>
      <w:r w:rsidR="00CB3E00">
        <w:rPr>
          <w:spacing w:val="-2"/>
        </w:rPr>
        <w:t xml:space="preserve"> </w:t>
      </w:r>
      <w:r w:rsidRPr="00CB3E00" w:rsidR="00CB3E00">
        <w:rPr>
          <w:spacing w:val="-2"/>
        </w:rPr>
        <w:t>van (poging tot) moord en doodslag op vrouwen</w:t>
      </w:r>
      <w:r w:rsidR="00CB3E00">
        <w:rPr>
          <w:spacing w:val="-2"/>
        </w:rPr>
        <w:t xml:space="preserve">. </w:t>
      </w:r>
      <w:r w:rsidR="00CB3E00">
        <w:t>Een beleidsreactie op dit onderzoek zal ik uw Kamer voor het zomerreces doen toekomen</w:t>
      </w:r>
      <w:r w:rsidR="007E0447">
        <w:t>.</w:t>
      </w:r>
    </w:p>
    <w:p w:rsidR="004422B2" w:rsidP="00014C5E" w:rsidRDefault="004422B2" w14:paraId="3DB6C8C7" w14:textId="77777777">
      <w:pPr>
        <w:pStyle w:val="Plattetekst"/>
        <w:spacing w:before="17"/>
        <w:ind w:left="27"/>
      </w:pPr>
    </w:p>
    <w:p w:rsidR="00014C5E" w:rsidP="00014C5E" w:rsidRDefault="00014C5E" w14:paraId="50614107" w14:textId="77777777">
      <w:pPr>
        <w:pStyle w:val="Plattetekst"/>
        <w:spacing w:before="17"/>
        <w:ind w:left="27"/>
      </w:pPr>
    </w:p>
    <w:p w:rsidR="004422B2" w:rsidP="00014C5E" w:rsidRDefault="00C07534" w14:paraId="28414812" w14:textId="4FCF37AE">
      <w:pPr>
        <w:pStyle w:val="Plattetekst"/>
        <w:ind w:left="27"/>
      </w:pPr>
      <w:r>
        <w:t>De</w:t>
      </w:r>
      <w:r>
        <w:rPr>
          <w:spacing w:val="-2"/>
        </w:rPr>
        <w:t xml:space="preserve"> </w:t>
      </w:r>
      <w:r>
        <w:t>Minister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Justitie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2"/>
        </w:rPr>
        <w:t>Veiligheid</w:t>
      </w:r>
      <w:r w:rsidR="00014C5E">
        <w:rPr>
          <w:spacing w:val="-2"/>
        </w:rPr>
        <w:t>,</w:t>
      </w:r>
    </w:p>
    <w:p w:rsidR="004422B2" w:rsidP="00014C5E" w:rsidRDefault="004422B2" w14:paraId="6B76A2D8" w14:textId="77777777">
      <w:pPr>
        <w:pStyle w:val="Plattetekst"/>
        <w:ind w:left="27"/>
      </w:pPr>
    </w:p>
    <w:p w:rsidR="004422B2" w:rsidP="00014C5E" w:rsidRDefault="004422B2" w14:paraId="41521D2C" w14:textId="77777777">
      <w:pPr>
        <w:pStyle w:val="Plattetekst"/>
        <w:ind w:left="27"/>
      </w:pPr>
    </w:p>
    <w:p w:rsidR="004422B2" w:rsidP="00014C5E" w:rsidRDefault="004422B2" w14:paraId="0635FF9F" w14:textId="77777777">
      <w:pPr>
        <w:pStyle w:val="Plattetekst"/>
        <w:ind w:left="27"/>
      </w:pPr>
    </w:p>
    <w:p w:rsidR="004422B2" w:rsidP="00014C5E" w:rsidRDefault="004422B2" w14:paraId="609C3A0C" w14:textId="77777777">
      <w:pPr>
        <w:pStyle w:val="Plattetekst"/>
        <w:spacing w:before="106"/>
        <w:ind w:left="27"/>
      </w:pPr>
    </w:p>
    <w:p w:rsidR="004422B2" w:rsidP="00014C5E" w:rsidRDefault="00C07534" w14:paraId="646BBC8B" w14:textId="77777777">
      <w:pPr>
        <w:pStyle w:val="Plattetekst"/>
        <w:ind w:left="27"/>
      </w:pPr>
      <w:r>
        <w:t>D.M.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4"/>
        </w:rPr>
        <w:t>Weel</w:t>
      </w:r>
    </w:p>
    <w:sectPr w:rsidR="004422B2">
      <w:type w:val="continuous"/>
      <w:pgSz w:w="11910" w:h="16840"/>
      <w:pgMar w:top="0" w:right="708" w:bottom="760" w:left="1559" w:header="0" w:footer="56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29C3" w14:textId="77777777" w:rsidR="00A205FC" w:rsidRDefault="00A205FC">
      <w:r>
        <w:separator/>
      </w:r>
    </w:p>
  </w:endnote>
  <w:endnote w:type="continuationSeparator" w:id="0">
    <w:p w14:paraId="590EFB0A" w14:textId="77777777" w:rsidR="00A205FC" w:rsidRDefault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F009" w14:textId="77777777" w:rsidR="004422B2" w:rsidRDefault="00C07534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E3F8085" wp14:editId="553243E2">
              <wp:simplePos x="0" y="0"/>
              <wp:positionH relativeFrom="page">
                <wp:posOffset>5908675</wp:posOffset>
              </wp:positionH>
              <wp:positionV relativeFrom="page">
                <wp:posOffset>10190671</wp:posOffset>
              </wp:positionV>
              <wp:extent cx="64389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31F94" w14:textId="77777777" w:rsidR="004422B2" w:rsidRDefault="00C07534">
                          <w:pPr>
                            <w:spacing w:before="20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F80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25pt;margin-top:802.4pt;width:50.7pt;height:9.9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38lAEAABoDAAAOAAAAZHJzL2Uyb0RvYy54bWysUsFuEzEQvSPxD5bvjZMUSrvKpipUIKQK&#10;kAof4Hjt7Kprj5lxspu/Z+xuEkRvqBd77Bm/ee+NV7ej78XeInUQarmYzaWwwUDThW0tf/38fHEt&#10;BSUdGt1DsLU8WJK367dvVkOs7BJa6BuLgkECVUOsZZtSrJQi01qvaQbRBk46QK8TH3GrGtQDo/te&#10;LefzKzUANhHBWCK+vX9OynXBd86a9N05skn0tWRuqaxY1k1e1Xqlqy3q2HZmoqH/g4XXXeCmJ6h7&#10;nbTYYfcCyncGgcClmQGvwLnO2KKB1Szm/6h5bHW0RQubQ/FkE70erPm2f4w/UKTxI4w8wCKC4gOY&#10;J2Jv1BCpmmqyp1QRV2eho0Ofd5Yg+CF7ezj5acckDF9evbu8vuGM4dRi+f7DZfFbnR9HpPTFghc5&#10;qCXyuAoBvX+glNvr6lgycXlun4mkcTNySQ430BxYw8BjrCX93mm0UvRfA/uUZ34M8BhsjgGm/hOU&#10;n5GlBLjbJXBd6XzGnTrzAAqh6bPkCf99LlXnL73+AwAA//8DAFBLAwQUAAYACAAAACEAAYZWoOEA&#10;AAAOAQAADwAAAGRycy9kb3ducmV2LnhtbEyPzU7DMBCE70i8g7VI3KjdHyIS4lQVghMSIg0Hjk7s&#10;JlbjdYjdNrw9m1M57syn2Zl8O7menc0YrEcJy4UAZrDx2mIr4at6e3gCFqJCrXqPRsKvCbAtbm9y&#10;lWl/wdKc97FlFIIhUxK6GIeM89B0xqmw8INB8g5+dCrSObZcj+pC4a7nKyES7pRF+tCpwbx0pjnu&#10;T07C7hvLV/vzUX+Wh9JWVSrwPTlKeX837Z6BRTPFKwxzfaoOBXWq/Ql1YL2EdC0eCSUjERsaMSNi&#10;vUyB1bO22iTAi5z/n1H8AQAA//8DAFBLAQItABQABgAIAAAAIQC2gziS/gAAAOEBAAATAAAAAAAA&#10;AAAAAAAAAAAAAABbQ29udGVudF9UeXBlc10ueG1sUEsBAi0AFAAGAAgAAAAhADj9If/WAAAAlAEA&#10;AAsAAAAAAAAAAAAAAAAALwEAAF9yZWxzLy5yZWxzUEsBAi0AFAAGAAgAAAAhAPj8ffyUAQAAGgMA&#10;AA4AAAAAAAAAAAAAAAAALgIAAGRycy9lMm9Eb2MueG1sUEsBAi0AFAAGAAgAAAAhAAGGVqDhAAAA&#10;DgEAAA8AAAAAAAAAAAAAAAAA7gMAAGRycy9kb3ducmV2LnhtbFBLBQYAAAAABAAEAPMAAAD8BAAA&#10;AAA=&#10;" filled="f" stroked="f">
              <v:textbox inset="0,0,0,0">
                <w:txbxContent>
                  <w:p w14:paraId="04631F94" w14:textId="77777777" w:rsidR="004422B2" w:rsidRDefault="00C07534">
                    <w:pPr>
                      <w:spacing w:before="20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5499" w14:textId="77777777" w:rsidR="00A205FC" w:rsidRDefault="00A205FC">
      <w:r>
        <w:separator/>
      </w:r>
    </w:p>
  </w:footnote>
  <w:footnote w:type="continuationSeparator" w:id="0">
    <w:p w14:paraId="5DB306E3" w14:textId="77777777" w:rsidR="00A205FC" w:rsidRDefault="00A2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B2"/>
    <w:rsid w:val="00014C5E"/>
    <w:rsid w:val="003A0B81"/>
    <w:rsid w:val="003F4321"/>
    <w:rsid w:val="00423BD6"/>
    <w:rsid w:val="004422B2"/>
    <w:rsid w:val="006E701F"/>
    <w:rsid w:val="00722A27"/>
    <w:rsid w:val="00742D5B"/>
    <w:rsid w:val="007E0447"/>
    <w:rsid w:val="008D373A"/>
    <w:rsid w:val="009A4981"/>
    <w:rsid w:val="00A205FC"/>
    <w:rsid w:val="00A20F3F"/>
    <w:rsid w:val="00B8091E"/>
    <w:rsid w:val="00B87A26"/>
    <w:rsid w:val="00C07534"/>
    <w:rsid w:val="00CB3E00"/>
    <w:rsid w:val="00D22303"/>
    <w:rsid w:val="00D61B5F"/>
    <w:rsid w:val="00D73346"/>
    <w:rsid w:val="00E17800"/>
    <w:rsid w:val="00E655E4"/>
    <w:rsid w:val="00E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3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E655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55E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55E4"/>
    <w:rPr>
      <w:rFonts w:ascii="Verdana" w:eastAsia="Verdana" w:hAnsi="Verdana" w:cs="Verdan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55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55E4"/>
    <w:rPr>
      <w:rFonts w:ascii="Verdana" w:eastAsia="Verdana" w:hAnsi="Verdana" w:cs="Verdana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jksoverheid.nl/jen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1097</ap:Characters>
  <ap:DocSecurity>0</ap:DocSecurity>
  <ap:Lines>9</ap:Lines>
  <ap:Paragraphs>2</ap:Paragraphs>
  <ap:ScaleCrop>false</ap:ScaleCrop>
  <ap:LinksUpToDate>false</ap:LinksUpToDate>
  <ap:CharactersWithSpaces>1294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2026-05-11T14:29:00.0000000Z</dcterms:created>
  <dcterms:modified xsi:type="dcterms:W3CDTF">2026-05-11T14:29:00.0000000Z</dcterms:modified>
  <dc:description>------------------------</dc:description>
  <dc:subject/>
  <keywords/>
  <version/>
  <category/>
</coreProperties>
</file>