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9F8DCA6" w14:textId="77777777">
        <w:trPr>
          <w:cantSplit/>
        </w:trPr>
        <w:tc>
          <w:tcPr>
            <w:tcW w:w="9142" w:type="dxa"/>
            <w:gridSpan w:val="2"/>
            <w:tcBorders>
              <w:top w:val="nil"/>
              <w:left w:val="nil"/>
              <w:bottom w:val="nil"/>
              <w:right w:val="nil"/>
            </w:tcBorders>
          </w:tcPr>
          <w:p w:rsidRPr="002168F4" w:rsidR="00CB3578" w:rsidRDefault="00CB3578" w14:paraId="7F04E602" w14:textId="77777777">
            <w:pPr>
              <w:pStyle w:val="Amendement"/>
              <w:jc w:val="right"/>
              <w:rPr>
                <w:rFonts w:ascii="Times New Roman" w:hAnsi="Times New Roman" w:cs="Times New Roman"/>
              </w:rPr>
            </w:pPr>
          </w:p>
        </w:tc>
      </w:tr>
      <w:tr w:rsidRPr="002168F4" w:rsidR="00CB3578" w:rsidTr="00A11E73" w14:paraId="65A85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B35CB4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C56B0B" w14:textId="77777777">
            <w:pPr>
              <w:tabs>
                <w:tab w:val="left" w:pos="-1440"/>
                <w:tab w:val="left" w:pos="-720"/>
              </w:tabs>
              <w:suppressAutoHyphens/>
              <w:rPr>
                <w:rFonts w:ascii="Times New Roman" w:hAnsi="Times New Roman"/>
                <w:b/>
                <w:bCs/>
              </w:rPr>
            </w:pPr>
          </w:p>
        </w:tc>
      </w:tr>
      <w:tr w:rsidRPr="002168F4" w:rsidR="002A727C" w:rsidTr="00A11E73" w14:paraId="52F26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900EF5" w14:paraId="06A730CA" w14:textId="11273C1C">
            <w:pPr>
              <w:rPr>
                <w:rFonts w:ascii="Times New Roman" w:hAnsi="Times New Roman"/>
                <w:b/>
                <w:sz w:val="24"/>
              </w:rPr>
            </w:pPr>
            <w:r>
              <w:rPr>
                <w:rFonts w:ascii="Times New Roman" w:hAnsi="Times New Roman"/>
                <w:b/>
                <w:sz w:val="24"/>
              </w:rPr>
              <w:t>36 942</w:t>
            </w:r>
          </w:p>
        </w:tc>
        <w:tc>
          <w:tcPr>
            <w:tcW w:w="6590" w:type="dxa"/>
            <w:tcBorders>
              <w:top w:val="nil"/>
              <w:left w:val="nil"/>
              <w:bottom w:val="nil"/>
              <w:right w:val="nil"/>
            </w:tcBorders>
          </w:tcPr>
          <w:p w:rsidRPr="00900EF5" w:rsidR="002A727C" w:rsidP="000D5BC4" w:rsidRDefault="00900EF5" w14:paraId="57076D21" w14:textId="4826A191">
            <w:pPr>
              <w:rPr>
                <w:rFonts w:ascii="Times New Roman" w:hAnsi="Times New Roman"/>
                <w:b/>
                <w:bCs/>
                <w:sz w:val="24"/>
              </w:rPr>
            </w:pPr>
            <w:r w:rsidRPr="00900EF5">
              <w:rPr>
                <w:rFonts w:ascii="Times New Roman" w:hAnsi="Times New Roman"/>
                <w:b/>
                <w:bCs/>
                <w:sz w:val="24"/>
              </w:rPr>
              <w:t>Wijziging van de Telecommunicatiewet, de Wet informatie-uitwisseling bovengrondse en ondergrondse netten en netwerken, en andere wetten in verband met de uitvoering van verordening (EU) 2024/1309 van het Europees Parlement en de Raad van 29 april 2024 inzake maatregelen om de kosten van de uitrol van elektronischecommunicatienetwerken met gigabitsnelheden te verlagen, tot wijziging van Verordening (EU) 2015/2120 en tot intrekking van Richtlijn 2014/61/EU</w:t>
            </w:r>
          </w:p>
        </w:tc>
      </w:tr>
      <w:tr w:rsidRPr="002168F4" w:rsidR="00CB3578" w:rsidTr="00A11E73" w14:paraId="4BE162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E1E16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900374" w14:textId="77777777">
            <w:pPr>
              <w:pStyle w:val="Amendement"/>
              <w:rPr>
                <w:rFonts w:ascii="Times New Roman" w:hAnsi="Times New Roman" w:cs="Times New Roman"/>
              </w:rPr>
            </w:pPr>
          </w:p>
        </w:tc>
      </w:tr>
      <w:tr w:rsidRPr="002168F4" w:rsidR="00CB3578" w:rsidTr="00A11E73" w14:paraId="27652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867E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2A9CE88" w14:textId="77777777">
            <w:pPr>
              <w:pStyle w:val="Amendement"/>
              <w:rPr>
                <w:rFonts w:ascii="Times New Roman" w:hAnsi="Times New Roman" w:cs="Times New Roman"/>
              </w:rPr>
            </w:pPr>
          </w:p>
        </w:tc>
      </w:tr>
      <w:tr w:rsidRPr="002168F4" w:rsidR="00CB3578" w:rsidTr="00A11E73" w14:paraId="5844F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588142"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163AF3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EC0EE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817CA1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B12AB9" w14:textId="77777777">
            <w:pPr>
              <w:pStyle w:val="Amendement"/>
              <w:rPr>
                <w:rFonts w:ascii="Times New Roman" w:hAnsi="Times New Roman" w:cs="Times New Roman"/>
              </w:rPr>
            </w:pPr>
          </w:p>
        </w:tc>
      </w:tr>
    </w:tbl>
    <w:p w:rsidRPr="00900EF5" w:rsidR="00CB3578" w:rsidP="00900EF5" w:rsidRDefault="00CB3578" w14:paraId="7A99B269" w14:textId="77777777">
      <w:pPr>
        <w:tabs>
          <w:tab w:val="left" w:pos="284"/>
          <w:tab w:val="left" w:pos="567"/>
          <w:tab w:val="left" w:pos="851"/>
        </w:tabs>
        <w:rPr>
          <w:rFonts w:ascii="Times New Roman" w:hAnsi="Times New Roman"/>
          <w:sz w:val="24"/>
        </w:rPr>
      </w:pPr>
    </w:p>
    <w:p w:rsidRPr="00900EF5" w:rsidR="00900EF5" w:rsidP="00900EF5" w:rsidRDefault="00900EF5" w14:paraId="2E701953" w14:textId="77777777">
      <w:pPr>
        <w:ind w:firstLine="284"/>
        <w:rPr>
          <w:rFonts w:ascii="Times New Roman" w:hAnsi="Times New Roman"/>
          <w:sz w:val="24"/>
        </w:rPr>
      </w:pPr>
      <w:r w:rsidRPr="00900EF5">
        <w:rPr>
          <w:rFonts w:ascii="Times New Roman" w:hAnsi="Times New Roman"/>
          <w:sz w:val="24"/>
        </w:rPr>
        <w:t>Wij Willem-Alexander, bij de gratie Gods, Koning der Nederlanden, Prins van Oranje-Nassau, enz. enz. enz.</w:t>
      </w:r>
    </w:p>
    <w:p w:rsidRPr="00900EF5" w:rsidR="00900EF5" w:rsidP="00900EF5" w:rsidRDefault="00900EF5" w14:paraId="1D885315" w14:textId="77777777">
      <w:pPr>
        <w:ind w:firstLine="284"/>
        <w:rPr>
          <w:rFonts w:ascii="Times New Roman" w:hAnsi="Times New Roman"/>
          <w:sz w:val="24"/>
        </w:rPr>
      </w:pPr>
      <w:r w:rsidRPr="00900EF5">
        <w:rPr>
          <w:rFonts w:ascii="Times New Roman" w:hAnsi="Times New Roman"/>
          <w:sz w:val="24"/>
        </w:rPr>
        <w:t>Allen, die deze zullen zien of horen lezen, saluut! doen te weten:</w:t>
      </w:r>
    </w:p>
    <w:p w:rsidRPr="00900EF5" w:rsidR="00900EF5" w:rsidP="00900EF5" w:rsidRDefault="00900EF5" w14:paraId="11E7FC83" w14:textId="77777777">
      <w:pPr>
        <w:ind w:firstLine="284"/>
        <w:rPr>
          <w:rFonts w:ascii="Times New Roman" w:hAnsi="Times New Roman"/>
          <w:sz w:val="24"/>
        </w:rPr>
      </w:pPr>
      <w:r w:rsidRPr="00900EF5">
        <w:rPr>
          <w:rFonts w:ascii="Times New Roman" w:hAnsi="Times New Roman"/>
          <w:sz w:val="24"/>
        </w:rPr>
        <w:t xml:space="preserve">Alzo Wij in overweging genomen hebben, dat het wenselijk is om regels te stellen ter uitvoering van verordening (EU) 2024/1309 van het Europees Parlement en de Raad van 29 april 2024 inzake maatregelen om de kosten van de uitrol van elektronischecommunicatienetwerken met gigabitsnelheden te verlagen, tot wijziging van Verordening (EU) 2015/2120 en tot intrekking van Richtlijn 2014/61/EU (gigabitinfrastructuurverordening) (PbEU L 2024/1309) en ter uitvoering van verordening (EU) 2025/37 van het Europees Parlement en de Raad van 19 december 2024 tot wijziging van Verordening (EU) 2019/881 wat betreft beheerde beveiligingsdiensten (PbEU L 2025/37); </w:t>
      </w:r>
    </w:p>
    <w:p w:rsidRPr="00900EF5" w:rsidR="00900EF5" w:rsidP="00900EF5" w:rsidRDefault="00900EF5" w14:paraId="0BCEE3B1" w14:textId="77777777">
      <w:pPr>
        <w:ind w:firstLine="284"/>
        <w:rPr>
          <w:rFonts w:ascii="Times New Roman" w:hAnsi="Times New Roman"/>
          <w:sz w:val="24"/>
        </w:rPr>
      </w:pPr>
      <w:r w:rsidRPr="00900EF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900EF5" w:rsidP="00900EF5" w:rsidRDefault="00900EF5" w14:paraId="1B01B653" w14:textId="77777777">
      <w:pPr>
        <w:rPr>
          <w:rFonts w:ascii="Times New Roman" w:hAnsi="Times New Roman"/>
          <w:b/>
          <w:bCs/>
          <w:sz w:val="24"/>
        </w:rPr>
      </w:pPr>
    </w:p>
    <w:p w:rsidRPr="00900EF5" w:rsidR="00132F0F" w:rsidP="00900EF5" w:rsidRDefault="00132F0F" w14:paraId="30AAF596" w14:textId="77777777">
      <w:pPr>
        <w:rPr>
          <w:rFonts w:ascii="Times New Roman" w:hAnsi="Times New Roman"/>
          <w:b/>
          <w:bCs/>
          <w:sz w:val="24"/>
        </w:rPr>
      </w:pPr>
    </w:p>
    <w:p w:rsidRPr="00900EF5" w:rsidR="00900EF5" w:rsidP="00900EF5" w:rsidRDefault="00900EF5" w14:paraId="2BBC4A65" w14:textId="03BEC5CD">
      <w:pPr>
        <w:rPr>
          <w:rFonts w:ascii="Times New Roman" w:hAnsi="Times New Roman"/>
          <w:b/>
          <w:bCs/>
          <w:sz w:val="24"/>
        </w:rPr>
      </w:pPr>
      <w:r w:rsidRPr="00900EF5">
        <w:rPr>
          <w:rFonts w:ascii="Times New Roman" w:hAnsi="Times New Roman"/>
          <w:b/>
          <w:bCs/>
          <w:sz w:val="24"/>
        </w:rPr>
        <w:t>A</w:t>
      </w:r>
      <w:r w:rsidR="00132F0F">
        <w:rPr>
          <w:rFonts w:ascii="Times New Roman" w:hAnsi="Times New Roman"/>
          <w:b/>
          <w:bCs/>
          <w:sz w:val="24"/>
        </w:rPr>
        <w:t>RTIKEL</w:t>
      </w:r>
      <w:r w:rsidRPr="00900EF5">
        <w:rPr>
          <w:rFonts w:ascii="Times New Roman" w:hAnsi="Times New Roman"/>
          <w:b/>
          <w:bCs/>
          <w:sz w:val="24"/>
        </w:rPr>
        <w:t xml:space="preserve"> I (</w:t>
      </w:r>
      <w:r w:rsidR="00132F0F">
        <w:rPr>
          <w:rFonts w:ascii="Times New Roman" w:hAnsi="Times New Roman"/>
          <w:b/>
          <w:bCs/>
          <w:sz w:val="24"/>
        </w:rPr>
        <w:t>WIJZIGING TELECOMMUNICATIEWET</w:t>
      </w:r>
      <w:r w:rsidRPr="00900EF5">
        <w:rPr>
          <w:rFonts w:ascii="Times New Roman" w:hAnsi="Times New Roman"/>
          <w:b/>
          <w:bCs/>
          <w:sz w:val="24"/>
        </w:rPr>
        <w:t>)</w:t>
      </w:r>
    </w:p>
    <w:p w:rsidR="00900EF5" w:rsidP="00900EF5" w:rsidRDefault="00900EF5" w14:paraId="112F1F8B" w14:textId="77777777">
      <w:pPr>
        <w:rPr>
          <w:rFonts w:ascii="Times New Roman" w:hAnsi="Times New Roman"/>
          <w:sz w:val="24"/>
        </w:rPr>
      </w:pPr>
    </w:p>
    <w:p w:rsidRPr="00900EF5" w:rsidR="00900EF5" w:rsidP="00900EF5" w:rsidRDefault="00900EF5" w14:paraId="717EE007" w14:textId="0658A142">
      <w:pPr>
        <w:ind w:firstLine="284"/>
        <w:rPr>
          <w:rFonts w:ascii="Times New Roman" w:hAnsi="Times New Roman"/>
          <w:sz w:val="24"/>
        </w:rPr>
      </w:pPr>
      <w:r w:rsidRPr="00900EF5">
        <w:rPr>
          <w:rFonts w:ascii="Times New Roman" w:hAnsi="Times New Roman"/>
          <w:sz w:val="24"/>
        </w:rPr>
        <w:t>De Telecommunicatiewet wordt als volgt gewijzigd:</w:t>
      </w:r>
    </w:p>
    <w:p w:rsidRPr="00900EF5" w:rsidR="00900EF5" w:rsidP="00900EF5" w:rsidRDefault="00900EF5" w14:paraId="2B65567E" w14:textId="77777777">
      <w:pPr>
        <w:rPr>
          <w:rFonts w:ascii="Times New Roman" w:hAnsi="Times New Roman"/>
          <w:sz w:val="24"/>
        </w:rPr>
      </w:pPr>
    </w:p>
    <w:p w:rsidRPr="00900EF5" w:rsidR="00900EF5" w:rsidP="00900EF5" w:rsidRDefault="00900EF5" w14:paraId="69B3F39E" w14:textId="77777777">
      <w:pPr>
        <w:rPr>
          <w:rFonts w:ascii="Times New Roman" w:hAnsi="Times New Roman"/>
          <w:sz w:val="24"/>
        </w:rPr>
      </w:pPr>
      <w:r w:rsidRPr="00900EF5">
        <w:rPr>
          <w:rFonts w:ascii="Times New Roman" w:hAnsi="Times New Roman"/>
          <w:sz w:val="24"/>
        </w:rPr>
        <w:t>A</w:t>
      </w:r>
    </w:p>
    <w:p w:rsidR="00900EF5" w:rsidP="00900EF5" w:rsidRDefault="00900EF5" w14:paraId="5D2677C5" w14:textId="77777777">
      <w:pPr>
        <w:rPr>
          <w:rFonts w:ascii="Times New Roman" w:hAnsi="Times New Roman"/>
          <w:sz w:val="24"/>
        </w:rPr>
      </w:pPr>
    </w:p>
    <w:p w:rsidRPr="00900EF5" w:rsidR="00900EF5" w:rsidP="00900EF5" w:rsidRDefault="00900EF5" w14:paraId="3795D80E" w14:textId="57D9E4AC">
      <w:pPr>
        <w:ind w:firstLine="284"/>
        <w:rPr>
          <w:rFonts w:ascii="Times New Roman" w:hAnsi="Times New Roman"/>
          <w:sz w:val="24"/>
        </w:rPr>
      </w:pPr>
      <w:r w:rsidRPr="00900EF5">
        <w:rPr>
          <w:rFonts w:ascii="Times New Roman" w:hAnsi="Times New Roman"/>
          <w:sz w:val="24"/>
        </w:rPr>
        <w:t>Artikel 1.1 wordt als volgt gewijzigd:</w:t>
      </w:r>
    </w:p>
    <w:p w:rsidR="00900EF5" w:rsidP="00900EF5" w:rsidRDefault="00900EF5" w14:paraId="167B3004" w14:textId="77777777">
      <w:pPr>
        <w:rPr>
          <w:rFonts w:ascii="Times New Roman" w:hAnsi="Times New Roman"/>
          <w:sz w:val="24"/>
        </w:rPr>
      </w:pPr>
    </w:p>
    <w:p w:rsidRPr="00900EF5" w:rsidR="00900EF5" w:rsidP="00900EF5" w:rsidRDefault="00900EF5" w14:paraId="0A8E5AE5" w14:textId="27CD9FE1">
      <w:pPr>
        <w:ind w:firstLine="284"/>
        <w:rPr>
          <w:rFonts w:ascii="Times New Roman" w:hAnsi="Times New Roman"/>
          <w:sz w:val="24"/>
        </w:rPr>
      </w:pPr>
      <w:r w:rsidRPr="00900EF5">
        <w:rPr>
          <w:rFonts w:ascii="Times New Roman" w:hAnsi="Times New Roman"/>
          <w:sz w:val="24"/>
        </w:rPr>
        <w:t xml:space="preserve">1. </w:t>
      </w:r>
      <w:bookmarkStart w:name="_Hlk169528073" w:id="0"/>
      <w:r w:rsidRPr="00900EF5">
        <w:rPr>
          <w:rFonts w:ascii="Times New Roman" w:hAnsi="Times New Roman"/>
          <w:sz w:val="24"/>
        </w:rPr>
        <w:t>In de alfabetische volgorde worden de volgende begripsbepalingen ingevoegd</w:t>
      </w:r>
      <w:bookmarkEnd w:id="0"/>
      <w:r w:rsidRPr="00900EF5">
        <w:rPr>
          <w:rFonts w:ascii="Times New Roman" w:hAnsi="Times New Roman"/>
          <w:sz w:val="24"/>
        </w:rPr>
        <w:t>:</w:t>
      </w:r>
    </w:p>
    <w:p w:rsidRPr="00900EF5" w:rsidR="00900EF5" w:rsidP="00900EF5" w:rsidRDefault="00900EF5" w14:paraId="1241B373" w14:textId="77777777">
      <w:pPr>
        <w:ind w:firstLine="284"/>
        <w:rPr>
          <w:rFonts w:ascii="Times New Roman" w:hAnsi="Times New Roman"/>
          <w:sz w:val="24"/>
        </w:rPr>
      </w:pPr>
      <w:r w:rsidRPr="00900EF5">
        <w:rPr>
          <w:rFonts w:ascii="Times New Roman" w:hAnsi="Times New Roman"/>
          <w:i/>
          <w:iCs/>
          <w:sz w:val="24"/>
        </w:rPr>
        <w:t>civiele werken</w:t>
      </w:r>
      <w:r w:rsidRPr="00900EF5">
        <w:rPr>
          <w:rFonts w:ascii="Times New Roman" w:hAnsi="Times New Roman"/>
          <w:sz w:val="24"/>
        </w:rPr>
        <w:t>: civiele werken als bedoeld in artikel 2, onderdeel 5, van de gigabitinfrastructuurverordening;</w:t>
      </w:r>
    </w:p>
    <w:p w:rsidRPr="00900EF5" w:rsidR="00900EF5" w:rsidP="00900EF5" w:rsidRDefault="00900EF5" w14:paraId="7D8DF55A" w14:textId="77777777">
      <w:pPr>
        <w:ind w:firstLine="284"/>
        <w:rPr>
          <w:rFonts w:ascii="Times New Roman" w:hAnsi="Times New Roman"/>
          <w:sz w:val="24"/>
        </w:rPr>
      </w:pPr>
      <w:r w:rsidRPr="00900EF5">
        <w:rPr>
          <w:rFonts w:ascii="Times New Roman" w:hAnsi="Times New Roman"/>
          <w:i/>
          <w:iCs/>
          <w:sz w:val="24"/>
        </w:rPr>
        <w:t>gigabitinfrastructuurverordening</w:t>
      </w:r>
      <w:r w:rsidRPr="00900EF5">
        <w:rPr>
          <w:rFonts w:ascii="Times New Roman" w:hAnsi="Times New Roman"/>
          <w:sz w:val="24"/>
        </w:rPr>
        <w:t>: verordening (EU) 2024/1309 van het Europees Parlement en de Raad van 29 april 2024 inzake maatregelen om de kosten van de uitrol van elektronischecommunicatienetwerken met gigabitsnelheden te verlagen, tot wijziging van Verordening (EU) 2015/2120 en tot intrekking van Richtlijn 2014/61/EU (gigabitinfrastructuurverordening) (PbEU L 2024/1309);</w:t>
      </w:r>
    </w:p>
    <w:p w:rsidR="00900EF5" w:rsidP="00900EF5" w:rsidRDefault="00900EF5" w14:paraId="7025DAAB" w14:textId="77777777">
      <w:pPr>
        <w:ind w:firstLine="284"/>
        <w:rPr>
          <w:rFonts w:ascii="Times New Roman" w:hAnsi="Times New Roman"/>
          <w:sz w:val="24"/>
        </w:rPr>
      </w:pPr>
    </w:p>
    <w:p w:rsidRPr="00900EF5" w:rsidR="00900EF5" w:rsidP="00900EF5" w:rsidRDefault="00900EF5" w14:paraId="4A0A6ED6" w14:textId="1D0F5468">
      <w:pPr>
        <w:ind w:firstLine="284"/>
        <w:rPr>
          <w:rFonts w:ascii="Times New Roman" w:hAnsi="Times New Roman"/>
          <w:sz w:val="24"/>
        </w:rPr>
      </w:pPr>
      <w:r w:rsidRPr="00900EF5">
        <w:rPr>
          <w:rFonts w:ascii="Times New Roman" w:hAnsi="Times New Roman"/>
          <w:sz w:val="24"/>
        </w:rPr>
        <w:lastRenderedPageBreak/>
        <w:t>2. De begripsbepaling van “elektronisch communicatienetwerk met hoge snelheid” vervalt.</w:t>
      </w:r>
    </w:p>
    <w:p w:rsidR="00900EF5" w:rsidP="00900EF5" w:rsidRDefault="00900EF5" w14:paraId="07ECA8AB" w14:textId="77777777">
      <w:pPr>
        <w:ind w:firstLine="708"/>
        <w:rPr>
          <w:rFonts w:ascii="Times New Roman" w:hAnsi="Times New Roman"/>
          <w:sz w:val="24"/>
        </w:rPr>
      </w:pPr>
    </w:p>
    <w:p w:rsidRPr="00900EF5" w:rsidR="00900EF5" w:rsidP="00900EF5" w:rsidRDefault="00900EF5" w14:paraId="0D4AEC60" w14:textId="61515311">
      <w:pPr>
        <w:ind w:firstLine="284"/>
        <w:rPr>
          <w:rFonts w:ascii="Times New Roman" w:hAnsi="Times New Roman"/>
          <w:sz w:val="24"/>
        </w:rPr>
      </w:pPr>
      <w:r w:rsidRPr="00900EF5">
        <w:rPr>
          <w:rFonts w:ascii="Times New Roman" w:hAnsi="Times New Roman"/>
          <w:sz w:val="24"/>
        </w:rPr>
        <w:t>3. De begripsbepaling van “fysieke binnenhuisinfrastructuur” komt te luiden:</w:t>
      </w:r>
    </w:p>
    <w:p w:rsidRPr="00900EF5" w:rsidR="00900EF5" w:rsidP="00900EF5" w:rsidRDefault="00900EF5" w14:paraId="0E5AD02E" w14:textId="77777777">
      <w:pPr>
        <w:ind w:firstLine="284"/>
        <w:rPr>
          <w:rFonts w:ascii="Times New Roman" w:hAnsi="Times New Roman"/>
          <w:sz w:val="24"/>
        </w:rPr>
      </w:pPr>
      <w:r w:rsidRPr="00900EF5">
        <w:rPr>
          <w:rFonts w:ascii="Times New Roman" w:hAnsi="Times New Roman"/>
          <w:i/>
          <w:iCs/>
          <w:sz w:val="24"/>
        </w:rPr>
        <w:t>fysieke binnenhuisinfrastructuur</w:t>
      </w:r>
      <w:r w:rsidRPr="00900EF5">
        <w:rPr>
          <w:rFonts w:ascii="Times New Roman" w:hAnsi="Times New Roman"/>
          <w:sz w:val="24"/>
        </w:rPr>
        <w:t>: fysieke binnenhuisinfrastructuur als bedoeld in artikel 2, onderdeel 6, van de gigabitinfrastructuurverordening;</w:t>
      </w:r>
    </w:p>
    <w:p w:rsidR="00900EF5" w:rsidP="00900EF5" w:rsidRDefault="00900EF5" w14:paraId="55867A32" w14:textId="77777777">
      <w:pPr>
        <w:ind w:firstLine="708"/>
        <w:rPr>
          <w:rFonts w:ascii="Times New Roman" w:hAnsi="Times New Roman"/>
          <w:sz w:val="24"/>
        </w:rPr>
      </w:pPr>
    </w:p>
    <w:p w:rsidRPr="00900EF5" w:rsidR="00900EF5" w:rsidP="00900EF5" w:rsidRDefault="00900EF5" w14:paraId="4CF13C1E" w14:textId="7742B77F">
      <w:pPr>
        <w:ind w:firstLine="284"/>
        <w:rPr>
          <w:rFonts w:ascii="Times New Roman" w:hAnsi="Times New Roman"/>
          <w:sz w:val="24"/>
        </w:rPr>
      </w:pPr>
      <w:r w:rsidRPr="00900EF5">
        <w:rPr>
          <w:rFonts w:ascii="Times New Roman" w:hAnsi="Times New Roman"/>
          <w:sz w:val="24"/>
        </w:rPr>
        <w:t>4. De begripsbepaling van “fysieke infrastructuur” komt te luiden:</w:t>
      </w:r>
    </w:p>
    <w:p w:rsidRPr="00900EF5" w:rsidR="00900EF5" w:rsidP="00900EF5" w:rsidRDefault="00900EF5" w14:paraId="5D9C28B5" w14:textId="77777777">
      <w:pPr>
        <w:ind w:firstLine="284"/>
        <w:rPr>
          <w:rFonts w:ascii="Times New Roman" w:hAnsi="Times New Roman"/>
          <w:sz w:val="24"/>
        </w:rPr>
      </w:pPr>
      <w:r w:rsidRPr="00900EF5">
        <w:rPr>
          <w:rFonts w:ascii="Times New Roman" w:hAnsi="Times New Roman"/>
          <w:i/>
          <w:iCs/>
          <w:sz w:val="24"/>
        </w:rPr>
        <w:t>fysieke infrastructuur</w:t>
      </w:r>
      <w:r w:rsidRPr="00900EF5">
        <w:rPr>
          <w:rFonts w:ascii="Times New Roman" w:hAnsi="Times New Roman"/>
          <w:sz w:val="24"/>
        </w:rPr>
        <w:t>: fysieke infrastructuur als bedoeld in artikel 2, onderdeel 4, van de gigabitinfrastructuurverordening;.</w:t>
      </w:r>
    </w:p>
    <w:p w:rsidR="00900EF5" w:rsidP="00900EF5" w:rsidRDefault="00900EF5" w14:paraId="6EC65064" w14:textId="77777777">
      <w:pPr>
        <w:ind w:firstLine="708"/>
        <w:rPr>
          <w:rFonts w:ascii="Times New Roman" w:hAnsi="Times New Roman"/>
          <w:sz w:val="24"/>
        </w:rPr>
      </w:pPr>
    </w:p>
    <w:p w:rsidRPr="00900EF5" w:rsidR="00900EF5" w:rsidP="00900EF5" w:rsidRDefault="00900EF5" w14:paraId="4AD2917A" w14:textId="230AC222">
      <w:pPr>
        <w:ind w:firstLine="284"/>
        <w:rPr>
          <w:rFonts w:ascii="Times New Roman" w:hAnsi="Times New Roman"/>
          <w:sz w:val="24"/>
        </w:rPr>
      </w:pPr>
      <w:r w:rsidRPr="00900EF5">
        <w:rPr>
          <w:rFonts w:ascii="Times New Roman" w:hAnsi="Times New Roman"/>
          <w:sz w:val="24"/>
        </w:rPr>
        <w:t xml:space="preserve">5. De begripsbepaling van “richtlijn nr. 2014/61/EU” vervalt. </w:t>
      </w:r>
    </w:p>
    <w:p w:rsidR="00900EF5" w:rsidP="00900EF5" w:rsidRDefault="00900EF5" w14:paraId="2B0336FD" w14:textId="77777777">
      <w:pPr>
        <w:ind w:firstLine="708"/>
        <w:rPr>
          <w:rFonts w:ascii="Times New Roman" w:hAnsi="Times New Roman"/>
          <w:sz w:val="24"/>
        </w:rPr>
      </w:pPr>
    </w:p>
    <w:p w:rsidRPr="00900EF5" w:rsidR="00900EF5" w:rsidP="00900EF5" w:rsidRDefault="00900EF5" w14:paraId="0B23DA7A" w14:textId="4906F574">
      <w:pPr>
        <w:ind w:firstLine="284"/>
        <w:rPr>
          <w:rFonts w:ascii="Times New Roman" w:hAnsi="Times New Roman"/>
          <w:sz w:val="24"/>
        </w:rPr>
      </w:pPr>
      <w:r w:rsidRPr="00900EF5">
        <w:rPr>
          <w:rFonts w:ascii="Times New Roman" w:hAnsi="Times New Roman"/>
          <w:sz w:val="24"/>
        </w:rPr>
        <w:t>6. De begripsbepaling van “toegangspunt” komt te luiden:</w:t>
      </w:r>
    </w:p>
    <w:p w:rsidRPr="00900EF5" w:rsidR="00900EF5" w:rsidP="00900EF5" w:rsidRDefault="00900EF5" w14:paraId="79813609" w14:textId="77777777">
      <w:pPr>
        <w:ind w:firstLine="284"/>
        <w:rPr>
          <w:rFonts w:ascii="Times New Roman" w:hAnsi="Times New Roman"/>
          <w:sz w:val="24"/>
        </w:rPr>
      </w:pPr>
      <w:r w:rsidRPr="00900EF5">
        <w:rPr>
          <w:rFonts w:ascii="Times New Roman" w:hAnsi="Times New Roman"/>
          <w:i/>
          <w:iCs/>
          <w:sz w:val="24"/>
        </w:rPr>
        <w:t>toegangspunt</w:t>
      </w:r>
      <w:r w:rsidRPr="00900EF5">
        <w:rPr>
          <w:rFonts w:ascii="Times New Roman" w:hAnsi="Times New Roman"/>
          <w:sz w:val="24"/>
        </w:rPr>
        <w:t>:</w:t>
      </w:r>
      <w:r w:rsidRPr="00900EF5">
        <w:rPr>
          <w:rFonts w:ascii="Times New Roman" w:hAnsi="Times New Roman"/>
          <w:i/>
          <w:iCs/>
          <w:sz w:val="24"/>
        </w:rPr>
        <w:t xml:space="preserve"> </w:t>
      </w:r>
      <w:r w:rsidRPr="00900EF5">
        <w:rPr>
          <w:rFonts w:ascii="Times New Roman" w:hAnsi="Times New Roman"/>
          <w:sz w:val="24"/>
        </w:rPr>
        <w:t>toegangspunt als bedoeld in artikel 2, onderdeel 11, van de gigabitinfrastructuurverordening;</w:t>
      </w:r>
    </w:p>
    <w:p w:rsidR="00900EF5" w:rsidP="00900EF5" w:rsidRDefault="00900EF5" w14:paraId="6FA8A5B1" w14:textId="77777777">
      <w:pPr>
        <w:ind w:firstLine="708"/>
        <w:rPr>
          <w:rFonts w:ascii="Times New Roman" w:hAnsi="Times New Roman"/>
          <w:sz w:val="24"/>
        </w:rPr>
      </w:pPr>
    </w:p>
    <w:p w:rsidRPr="00900EF5" w:rsidR="00900EF5" w:rsidP="00900EF5" w:rsidRDefault="00900EF5" w14:paraId="6D02EE8E" w14:textId="35614534">
      <w:pPr>
        <w:ind w:firstLine="284"/>
        <w:rPr>
          <w:rFonts w:ascii="Times New Roman" w:hAnsi="Times New Roman"/>
          <w:sz w:val="24"/>
        </w:rPr>
      </w:pPr>
      <w:r w:rsidRPr="00900EF5">
        <w:rPr>
          <w:rFonts w:ascii="Times New Roman" w:hAnsi="Times New Roman"/>
          <w:sz w:val="24"/>
        </w:rPr>
        <w:t>7. Onder vervanging van de puntkomma aan het slot van de begripsbepaling van “vertrouwenslijst” door een punt, vervalt de begripsbepaling van “voor hoge snelheid bestemde fysieke binnenhuisinfrastructuur”.</w:t>
      </w:r>
    </w:p>
    <w:p w:rsidRPr="00900EF5" w:rsidR="00900EF5" w:rsidP="00900EF5" w:rsidRDefault="00900EF5" w14:paraId="24869E05" w14:textId="77777777">
      <w:pPr>
        <w:rPr>
          <w:rFonts w:ascii="Times New Roman" w:hAnsi="Times New Roman"/>
          <w:sz w:val="24"/>
        </w:rPr>
      </w:pPr>
    </w:p>
    <w:p w:rsidRPr="00900EF5" w:rsidR="00900EF5" w:rsidP="00900EF5" w:rsidRDefault="00900EF5" w14:paraId="5B68F6F6" w14:textId="77777777">
      <w:pPr>
        <w:rPr>
          <w:rFonts w:ascii="Times New Roman" w:hAnsi="Times New Roman"/>
          <w:sz w:val="24"/>
        </w:rPr>
      </w:pPr>
      <w:r w:rsidRPr="00900EF5">
        <w:rPr>
          <w:rFonts w:ascii="Times New Roman" w:hAnsi="Times New Roman"/>
          <w:sz w:val="24"/>
        </w:rPr>
        <w:t>B</w:t>
      </w:r>
    </w:p>
    <w:p w:rsidR="00900EF5" w:rsidP="00900EF5" w:rsidRDefault="00900EF5" w14:paraId="2A81AC13" w14:textId="77777777">
      <w:pPr>
        <w:ind w:firstLine="708"/>
        <w:rPr>
          <w:rFonts w:ascii="Times New Roman" w:hAnsi="Times New Roman"/>
          <w:sz w:val="24"/>
        </w:rPr>
      </w:pPr>
    </w:p>
    <w:p w:rsidRPr="00900EF5" w:rsidR="00900EF5" w:rsidP="00900EF5" w:rsidRDefault="00900EF5" w14:paraId="64D730B4" w14:textId="29833B2B">
      <w:pPr>
        <w:ind w:firstLine="284"/>
        <w:rPr>
          <w:rFonts w:ascii="Times New Roman" w:hAnsi="Times New Roman"/>
          <w:sz w:val="24"/>
        </w:rPr>
      </w:pPr>
      <w:r w:rsidRPr="00900EF5">
        <w:rPr>
          <w:rFonts w:ascii="Times New Roman" w:hAnsi="Times New Roman"/>
          <w:sz w:val="24"/>
        </w:rPr>
        <w:t>Na artikel 5.1 wordt een artikel ingevoegd, luidende:</w:t>
      </w:r>
    </w:p>
    <w:p w:rsidR="00900EF5" w:rsidP="00900EF5" w:rsidRDefault="00900EF5" w14:paraId="3393A684" w14:textId="77777777">
      <w:pPr>
        <w:rPr>
          <w:rFonts w:ascii="Times New Roman" w:hAnsi="Times New Roman"/>
          <w:b/>
          <w:bCs/>
          <w:sz w:val="24"/>
        </w:rPr>
      </w:pPr>
    </w:p>
    <w:p w:rsidRPr="00900EF5" w:rsidR="00900EF5" w:rsidP="00900EF5" w:rsidRDefault="00900EF5" w14:paraId="2E745477" w14:textId="4BB32B5F">
      <w:pPr>
        <w:rPr>
          <w:rFonts w:ascii="Times New Roman" w:hAnsi="Times New Roman"/>
          <w:b/>
          <w:bCs/>
          <w:sz w:val="24"/>
        </w:rPr>
      </w:pPr>
      <w:r w:rsidRPr="00900EF5">
        <w:rPr>
          <w:rFonts w:ascii="Times New Roman" w:hAnsi="Times New Roman"/>
          <w:b/>
          <w:bCs/>
          <w:sz w:val="24"/>
        </w:rPr>
        <w:t>Artikel 5.1a</w:t>
      </w:r>
    </w:p>
    <w:p w:rsidR="00900EF5" w:rsidP="00900EF5" w:rsidRDefault="00900EF5" w14:paraId="27617C30" w14:textId="77777777">
      <w:pPr>
        <w:rPr>
          <w:rFonts w:ascii="Times New Roman" w:hAnsi="Times New Roman"/>
          <w:sz w:val="24"/>
        </w:rPr>
      </w:pPr>
    </w:p>
    <w:p w:rsidRPr="00900EF5" w:rsidR="00900EF5" w:rsidP="00900EF5" w:rsidRDefault="00900EF5" w14:paraId="3FD9225C" w14:textId="4267E8F9">
      <w:pPr>
        <w:ind w:firstLine="284"/>
        <w:rPr>
          <w:rFonts w:ascii="Times New Roman" w:hAnsi="Times New Roman"/>
          <w:sz w:val="24"/>
        </w:rPr>
      </w:pPr>
      <w:r w:rsidRPr="00900EF5">
        <w:rPr>
          <w:rFonts w:ascii="Times New Roman" w:hAnsi="Times New Roman"/>
          <w:sz w:val="24"/>
        </w:rPr>
        <w:t>Met toepassing van artikel 1, derde lid, tweede volzin, van de gigabitinfrastructuurverordening, gelden dit hoofdstuk en de daarop berustende bepalingen in afwijking van artikel 11, eerste tot en met vierde lid, van de gigabitinfrastructuurverordening, met dien verstande dat artikel 5.2, derde tot en met vijfde lid, van deze wet enkel geldt voor zover het de aansluiting van gebruikers op een openbaar elektronisch communicatienetwerk betreft.</w:t>
      </w:r>
    </w:p>
    <w:p w:rsidRPr="00900EF5" w:rsidR="00900EF5" w:rsidP="00900EF5" w:rsidRDefault="00900EF5" w14:paraId="0808080E" w14:textId="77777777">
      <w:pPr>
        <w:rPr>
          <w:rFonts w:ascii="Times New Roman" w:hAnsi="Times New Roman"/>
          <w:sz w:val="24"/>
        </w:rPr>
      </w:pPr>
    </w:p>
    <w:p w:rsidRPr="00900EF5" w:rsidR="00900EF5" w:rsidP="00900EF5" w:rsidRDefault="00900EF5" w14:paraId="3729B264" w14:textId="77777777">
      <w:pPr>
        <w:rPr>
          <w:rFonts w:ascii="Times New Roman" w:hAnsi="Times New Roman"/>
          <w:sz w:val="24"/>
        </w:rPr>
      </w:pPr>
      <w:r w:rsidRPr="00900EF5">
        <w:rPr>
          <w:rFonts w:ascii="Times New Roman" w:hAnsi="Times New Roman"/>
          <w:sz w:val="24"/>
        </w:rPr>
        <w:t>C</w:t>
      </w:r>
    </w:p>
    <w:p w:rsidR="00900EF5" w:rsidP="00900EF5" w:rsidRDefault="00900EF5" w14:paraId="764E3F73" w14:textId="77777777">
      <w:pPr>
        <w:rPr>
          <w:rFonts w:ascii="Times New Roman" w:hAnsi="Times New Roman"/>
          <w:sz w:val="24"/>
        </w:rPr>
      </w:pPr>
    </w:p>
    <w:p w:rsidRPr="00900EF5" w:rsidR="00900EF5" w:rsidP="00900EF5" w:rsidRDefault="00900EF5" w14:paraId="55AD6DBC" w14:textId="345D31DA">
      <w:pPr>
        <w:ind w:firstLine="284"/>
        <w:rPr>
          <w:rFonts w:ascii="Times New Roman" w:hAnsi="Times New Roman"/>
          <w:sz w:val="24"/>
        </w:rPr>
      </w:pPr>
      <w:r w:rsidRPr="00900EF5">
        <w:rPr>
          <w:rFonts w:ascii="Times New Roman" w:hAnsi="Times New Roman"/>
          <w:sz w:val="24"/>
        </w:rPr>
        <w:t>Artikel 5.2 wordt als volgt gewijzigd:</w:t>
      </w:r>
    </w:p>
    <w:p w:rsidR="00900EF5" w:rsidP="00900EF5" w:rsidRDefault="00900EF5" w14:paraId="19640635" w14:textId="77777777">
      <w:pPr>
        <w:ind w:firstLine="708"/>
        <w:rPr>
          <w:rFonts w:ascii="Times New Roman" w:hAnsi="Times New Roman"/>
          <w:sz w:val="24"/>
        </w:rPr>
      </w:pPr>
    </w:p>
    <w:p w:rsidRPr="00900EF5" w:rsidR="00900EF5" w:rsidP="00900EF5" w:rsidRDefault="00900EF5" w14:paraId="7957A31B" w14:textId="32E51504">
      <w:pPr>
        <w:ind w:firstLine="284"/>
        <w:rPr>
          <w:rFonts w:ascii="Times New Roman" w:hAnsi="Times New Roman"/>
          <w:sz w:val="24"/>
        </w:rPr>
      </w:pPr>
      <w:r w:rsidRPr="00900EF5">
        <w:rPr>
          <w:rFonts w:ascii="Times New Roman" w:hAnsi="Times New Roman"/>
          <w:sz w:val="24"/>
        </w:rPr>
        <w:t>1. In het vijfde lid wordt “elektronisch communicatienetwerk met hoge snelheid als bedoeld in artikel 5a.1” vervangen door “netwerk met zeer hoge capaciteit”.</w:t>
      </w:r>
    </w:p>
    <w:p w:rsidR="00900EF5" w:rsidP="00900EF5" w:rsidRDefault="00900EF5" w14:paraId="47A31751" w14:textId="77777777">
      <w:pPr>
        <w:ind w:firstLine="708"/>
        <w:rPr>
          <w:rFonts w:ascii="Times New Roman" w:hAnsi="Times New Roman"/>
          <w:sz w:val="24"/>
        </w:rPr>
      </w:pPr>
    </w:p>
    <w:p w:rsidRPr="00900EF5" w:rsidR="00900EF5" w:rsidP="00900EF5" w:rsidRDefault="00900EF5" w14:paraId="32192C89" w14:textId="2D4EEB3C">
      <w:pPr>
        <w:ind w:firstLine="284"/>
        <w:rPr>
          <w:rFonts w:ascii="Times New Roman" w:hAnsi="Times New Roman"/>
          <w:sz w:val="24"/>
        </w:rPr>
      </w:pPr>
      <w:r w:rsidRPr="00900EF5">
        <w:rPr>
          <w:rFonts w:ascii="Times New Roman" w:hAnsi="Times New Roman"/>
          <w:sz w:val="24"/>
        </w:rPr>
        <w:t>2. In het achtste lid wordt “medegebruik als bedoeld in artikel 5a.3” vervangen door “toegang tot fysieke infrastructuur als bedoeld in artikel 3 van de gigabitinfrastructuurverordening”.</w:t>
      </w:r>
    </w:p>
    <w:p w:rsidRPr="00900EF5" w:rsidR="00900EF5" w:rsidP="00900EF5" w:rsidRDefault="00900EF5" w14:paraId="0ACE42A3" w14:textId="77777777">
      <w:pPr>
        <w:rPr>
          <w:rFonts w:ascii="Times New Roman" w:hAnsi="Times New Roman"/>
          <w:sz w:val="24"/>
        </w:rPr>
      </w:pPr>
    </w:p>
    <w:p w:rsidRPr="00900EF5" w:rsidR="00900EF5" w:rsidP="00900EF5" w:rsidRDefault="00900EF5" w14:paraId="25DF29E7" w14:textId="77777777">
      <w:pPr>
        <w:rPr>
          <w:rFonts w:ascii="Times New Roman" w:hAnsi="Times New Roman"/>
          <w:sz w:val="24"/>
        </w:rPr>
      </w:pPr>
      <w:r w:rsidRPr="00900EF5">
        <w:rPr>
          <w:rFonts w:ascii="Times New Roman" w:hAnsi="Times New Roman"/>
          <w:sz w:val="24"/>
        </w:rPr>
        <w:t>D</w:t>
      </w:r>
    </w:p>
    <w:p w:rsidR="00900EF5" w:rsidP="00900EF5" w:rsidRDefault="00900EF5" w14:paraId="1930498D" w14:textId="77777777">
      <w:pPr>
        <w:ind w:firstLine="708"/>
        <w:rPr>
          <w:rFonts w:ascii="Times New Roman" w:hAnsi="Times New Roman"/>
          <w:sz w:val="24"/>
        </w:rPr>
      </w:pPr>
    </w:p>
    <w:p w:rsidRPr="00900EF5" w:rsidR="00900EF5" w:rsidP="00900EF5" w:rsidRDefault="00900EF5" w14:paraId="34ECDCD1" w14:textId="52B004D3">
      <w:pPr>
        <w:ind w:firstLine="284"/>
        <w:rPr>
          <w:rFonts w:ascii="Times New Roman" w:hAnsi="Times New Roman"/>
          <w:sz w:val="24"/>
        </w:rPr>
      </w:pPr>
      <w:r w:rsidRPr="00900EF5">
        <w:rPr>
          <w:rFonts w:ascii="Times New Roman" w:hAnsi="Times New Roman"/>
          <w:sz w:val="24"/>
        </w:rPr>
        <w:t>Onder vernummering van het vierde tot vijfde lid, wordt in artikel 5.3 een lid ingevoegd, luidende:</w:t>
      </w:r>
    </w:p>
    <w:p w:rsidRPr="00900EF5" w:rsidR="00900EF5" w:rsidP="00900EF5" w:rsidRDefault="00900EF5" w14:paraId="199A26A7" w14:textId="77777777">
      <w:pPr>
        <w:ind w:firstLine="284"/>
        <w:rPr>
          <w:rFonts w:ascii="Times New Roman" w:hAnsi="Times New Roman"/>
          <w:sz w:val="24"/>
        </w:rPr>
      </w:pPr>
      <w:r w:rsidRPr="00900EF5">
        <w:rPr>
          <w:rFonts w:ascii="Times New Roman" w:hAnsi="Times New Roman"/>
          <w:sz w:val="24"/>
        </w:rPr>
        <w:lastRenderedPageBreak/>
        <w:t xml:space="preserve">4. In afwijking van het tweede en derde lid, geldt voor verzoeken betreffende werkzaamheden in verband met het gebruik van fysieke binnenhuisinfrastructuur en toegangspunten, het bepaalde in artikel 13, eerste lid, onderdeel d, tweede lid, onderdeel b, en derde lid, van de gigabitinfrastructuurverordening. </w:t>
      </w:r>
    </w:p>
    <w:p w:rsidRPr="00900EF5" w:rsidR="00900EF5" w:rsidP="00900EF5" w:rsidRDefault="00900EF5" w14:paraId="49C9A238" w14:textId="77777777">
      <w:pPr>
        <w:rPr>
          <w:rFonts w:ascii="Times New Roman" w:hAnsi="Times New Roman"/>
          <w:sz w:val="24"/>
        </w:rPr>
      </w:pPr>
    </w:p>
    <w:p w:rsidRPr="00900EF5" w:rsidR="00900EF5" w:rsidP="00900EF5" w:rsidRDefault="00900EF5" w14:paraId="5761181B" w14:textId="77777777">
      <w:pPr>
        <w:rPr>
          <w:rFonts w:ascii="Times New Roman" w:hAnsi="Times New Roman"/>
          <w:sz w:val="24"/>
        </w:rPr>
      </w:pPr>
      <w:r w:rsidRPr="00900EF5">
        <w:rPr>
          <w:rFonts w:ascii="Times New Roman" w:hAnsi="Times New Roman"/>
          <w:sz w:val="24"/>
        </w:rPr>
        <w:t>E</w:t>
      </w:r>
    </w:p>
    <w:p w:rsidR="00900EF5" w:rsidP="00900EF5" w:rsidRDefault="00900EF5" w14:paraId="2C391144" w14:textId="77777777">
      <w:pPr>
        <w:ind w:firstLine="284"/>
        <w:rPr>
          <w:rFonts w:ascii="Times New Roman" w:hAnsi="Times New Roman"/>
          <w:sz w:val="24"/>
        </w:rPr>
      </w:pPr>
    </w:p>
    <w:p w:rsidR="00900EF5" w:rsidP="00B000FB" w:rsidRDefault="00900EF5" w14:paraId="719CF428" w14:textId="395100BC">
      <w:pPr>
        <w:ind w:firstLine="284"/>
        <w:rPr>
          <w:rFonts w:ascii="Times New Roman" w:hAnsi="Times New Roman"/>
          <w:sz w:val="24"/>
        </w:rPr>
      </w:pPr>
      <w:r w:rsidRPr="00900EF5">
        <w:rPr>
          <w:rFonts w:ascii="Times New Roman" w:hAnsi="Times New Roman"/>
          <w:sz w:val="24"/>
        </w:rPr>
        <w:t>Aan artikel 5.4 worden twee leden toegevoegd, luidende:</w:t>
      </w:r>
    </w:p>
    <w:p w:rsidRPr="00900EF5" w:rsidR="00900EF5" w:rsidP="00900EF5" w:rsidRDefault="00900EF5" w14:paraId="27B5D2E3" w14:textId="45B5FC4D">
      <w:pPr>
        <w:ind w:firstLine="284"/>
        <w:rPr>
          <w:rFonts w:ascii="Times New Roman" w:hAnsi="Times New Roman"/>
          <w:sz w:val="24"/>
        </w:rPr>
      </w:pPr>
      <w:r w:rsidRPr="00900EF5">
        <w:rPr>
          <w:rFonts w:ascii="Times New Roman" w:hAnsi="Times New Roman"/>
          <w:sz w:val="24"/>
        </w:rPr>
        <w:t>8. Met toepassing van artikel 1, derde lid, tweede volzin, van de gigabitinfrastructuurverordening, is artikel 7, vierde lid, van de gigabitinfrastructuurverordening niet van toepassing op een instemmingsbesluit als bedoeld in het tweede lid.</w:t>
      </w:r>
    </w:p>
    <w:p w:rsidRPr="00900EF5" w:rsidR="00900EF5" w:rsidP="00900EF5" w:rsidRDefault="00900EF5" w14:paraId="05681C52" w14:textId="77777777">
      <w:pPr>
        <w:rPr>
          <w:rFonts w:ascii="Times New Roman" w:hAnsi="Times New Roman"/>
          <w:sz w:val="24"/>
        </w:rPr>
      </w:pPr>
      <w:r w:rsidRPr="00900EF5">
        <w:rPr>
          <w:rFonts w:ascii="Times New Roman" w:hAnsi="Times New Roman"/>
          <w:sz w:val="24"/>
        </w:rPr>
        <w:tab/>
        <w:t xml:space="preserve">9. Het eerste lid, aanhef en onderdeel b, en tweede en derde lid zijn niet van toepassing indien het werkzaamheden betreft die niet zijn onderworpen aan een vergunningsprocedure als bedoeld in artikel 5a.7, eerste lid. </w:t>
      </w:r>
    </w:p>
    <w:p w:rsidRPr="00900EF5" w:rsidR="00900EF5" w:rsidP="00900EF5" w:rsidRDefault="00900EF5" w14:paraId="06131EB4" w14:textId="77777777">
      <w:pPr>
        <w:rPr>
          <w:rFonts w:ascii="Times New Roman" w:hAnsi="Times New Roman"/>
          <w:sz w:val="24"/>
        </w:rPr>
      </w:pPr>
    </w:p>
    <w:p w:rsidRPr="00900EF5" w:rsidR="00900EF5" w:rsidP="00900EF5" w:rsidRDefault="00900EF5" w14:paraId="268D999D" w14:textId="77777777">
      <w:pPr>
        <w:rPr>
          <w:rFonts w:ascii="Times New Roman" w:hAnsi="Times New Roman"/>
          <w:sz w:val="24"/>
        </w:rPr>
      </w:pPr>
      <w:r w:rsidRPr="00900EF5">
        <w:rPr>
          <w:rFonts w:ascii="Times New Roman" w:hAnsi="Times New Roman"/>
          <w:sz w:val="24"/>
        </w:rPr>
        <w:t>F</w:t>
      </w:r>
    </w:p>
    <w:p w:rsidR="00B000FB" w:rsidP="00B000FB" w:rsidRDefault="00B000FB" w14:paraId="5D597FAE" w14:textId="77777777">
      <w:pPr>
        <w:rPr>
          <w:rFonts w:ascii="Times New Roman" w:hAnsi="Times New Roman"/>
          <w:sz w:val="24"/>
        </w:rPr>
      </w:pPr>
    </w:p>
    <w:p w:rsidRPr="00900EF5" w:rsidR="00900EF5" w:rsidP="00B000FB" w:rsidRDefault="00900EF5" w14:paraId="214AD4AF" w14:textId="73960562">
      <w:pPr>
        <w:ind w:firstLine="284"/>
        <w:rPr>
          <w:rFonts w:ascii="Times New Roman" w:hAnsi="Times New Roman"/>
          <w:sz w:val="24"/>
        </w:rPr>
      </w:pPr>
      <w:r w:rsidRPr="00900EF5">
        <w:rPr>
          <w:rFonts w:ascii="Times New Roman" w:hAnsi="Times New Roman"/>
          <w:sz w:val="24"/>
        </w:rPr>
        <w:t>Hoofdstuk 5a komt te luiden:</w:t>
      </w:r>
    </w:p>
    <w:p w:rsidR="00900EF5" w:rsidP="00900EF5" w:rsidRDefault="00900EF5" w14:paraId="4ECDFD56" w14:textId="77777777">
      <w:pPr>
        <w:rPr>
          <w:rFonts w:ascii="Times New Roman" w:hAnsi="Times New Roman"/>
          <w:sz w:val="24"/>
        </w:rPr>
      </w:pPr>
    </w:p>
    <w:p w:rsidRPr="00900EF5" w:rsidR="00B000FB" w:rsidP="00900EF5" w:rsidRDefault="00B000FB" w14:paraId="57D5C1B1" w14:textId="77777777">
      <w:pPr>
        <w:rPr>
          <w:rFonts w:ascii="Times New Roman" w:hAnsi="Times New Roman"/>
          <w:sz w:val="24"/>
        </w:rPr>
      </w:pPr>
    </w:p>
    <w:p w:rsidRPr="00B000FB" w:rsidR="00900EF5" w:rsidP="00900EF5" w:rsidRDefault="00900EF5" w14:paraId="4F7CBC2F" w14:textId="72196CF7">
      <w:pPr>
        <w:rPr>
          <w:rFonts w:ascii="Times New Roman" w:hAnsi="Times New Roman"/>
          <w:b/>
          <w:bCs/>
          <w:sz w:val="24"/>
        </w:rPr>
      </w:pPr>
      <w:r w:rsidRPr="00B000FB">
        <w:rPr>
          <w:rFonts w:ascii="Times New Roman" w:hAnsi="Times New Roman"/>
          <w:b/>
          <w:bCs/>
          <w:sz w:val="24"/>
        </w:rPr>
        <w:t>H</w:t>
      </w:r>
      <w:r w:rsidRPr="00B000FB" w:rsidR="00B000FB">
        <w:rPr>
          <w:rFonts w:ascii="Times New Roman" w:hAnsi="Times New Roman"/>
          <w:b/>
          <w:bCs/>
          <w:sz w:val="24"/>
        </w:rPr>
        <w:t>OOFDSTUK</w:t>
      </w:r>
      <w:r w:rsidRPr="00B000FB">
        <w:rPr>
          <w:rFonts w:ascii="Times New Roman" w:hAnsi="Times New Roman"/>
          <w:b/>
          <w:bCs/>
          <w:sz w:val="24"/>
        </w:rPr>
        <w:t xml:space="preserve"> 5a. </w:t>
      </w:r>
      <w:r w:rsidRPr="00B000FB" w:rsidR="00B000FB">
        <w:rPr>
          <w:rFonts w:ascii="Times New Roman" w:hAnsi="Times New Roman"/>
          <w:b/>
          <w:bCs/>
          <w:sz w:val="24"/>
        </w:rPr>
        <w:t>UITVOERING GIGABITINFRASTRUCTUURVERORDENING</w:t>
      </w:r>
    </w:p>
    <w:p w:rsidR="00B000FB" w:rsidP="00900EF5" w:rsidRDefault="00B000FB" w14:paraId="5EC49041" w14:textId="77777777">
      <w:pPr>
        <w:rPr>
          <w:rFonts w:ascii="Times New Roman" w:hAnsi="Times New Roman"/>
          <w:b/>
          <w:bCs/>
          <w:sz w:val="24"/>
        </w:rPr>
      </w:pPr>
    </w:p>
    <w:p w:rsidRPr="00900EF5" w:rsidR="00900EF5" w:rsidP="00900EF5" w:rsidRDefault="00900EF5" w14:paraId="7F4C3F25" w14:textId="4D841272">
      <w:pPr>
        <w:rPr>
          <w:rFonts w:ascii="Times New Roman" w:hAnsi="Times New Roman"/>
          <w:b/>
          <w:bCs/>
          <w:sz w:val="24"/>
        </w:rPr>
      </w:pPr>
      <w:r w:rsidRPr="00900EF5">
        <w:rPr>
          <w:rFonts w:ascii="Times New Roman" w:hAnsi="Times New Roman"/>
          <w:b/>
          <w:bCs/>
          <w:sz w:val="24"/>
        </w:rPr>
        <w:t>Artikel 5a.1</w:t>
      </w:r>
      <w:r w:rsidRPr="00900EF5" w:rsidDel="006F7400">
        <w:rPr>
          <w:rFonts w:ascii="Times New Roman" w:hAnsi="Times New Roman"/>
          <w:b/>
          <w:bCs/>
          <w:sz w:val="24"/>
        </w:rPr>
        <w:t xml:space="preserve"> </w:t>
      </w:r>
    </w:p>
    <w:p w:rsidR="00B000FB" w:rsidP="00900EF5" w:rsidRDefault="00B000FB" w14:paraId="3175DD4B" w14:textId="77777777">
      <w:pPr>
        <w:rPr>
          <w:rFonts w:ascii="Times New Roman" w:hAnsi="Times New Roman"/>
          <w:sz w:val="24"/>
        </w:rPr>
      </w:pPr>
    </w:p>
    <w:p w:rsidRPr="00900EF5" w:rsidR="00900EF5" w:rsidP="00B000FB" w:rsidRDefault="00900EF5" w14:paraId="2B1F7A1C" w14:textId="536A5619">
      <w:pPr>
        <w:ind w:firstLine="284"/>
        <w:rPr>
          <w:rFonts w:ascii="Times New Roman" w:hAnsi="Times New Roman"/>
          <w:sz w:val="24"/>
        </w:rPr>
      </w:pPr>
      <w:r w:rsidRPr="00900EF5">
        <w:rPr>
          <w:rFonts w:ascii="Times New Roman" w:hAnsi="Times New Roman"/>
          <w:sz w:val="24"/>
        </w:rPr>
        <w:t>In dit hoofdstuk en de daarop berustende bepalingen wordt verstaan onder:</w:t>
      </w:r>
    </w:p>
    <w:p w:rsidRPr="00900EF5" w:rsidR="00900EF5" w:rsidP="00B000FB" w:rsidRDefault="00900EF5" w14:paraId="719C4DD3" w14:textId="77777777">
      <w:pPr>
        <w:ind w:firstLine="284"/>
        <w:rPr>
          <w:rFonts w:ascii="Times New Roman" w:hAnsi="Times New Roman"/>
          <w:sz w:val="24"/>
        </w:rPr>
      </w:pPr>
      <w:r w:rsidRPr="00900EF5">
        <w:rPr>
          <w:rFonts w:ascii="Times New Roman" w:hAnsi="Times New Roman"/>
          <w:i/>
          <w:iCs/>
          <w:sz w:val="24"/>
        </w:rPr>
        <w:t>bevoegde autoriteit</w:t>
      </w:r>
      <w:r w:rsidRPr="00900EF5">
        <w:rPr>
          <w:rFonts w:ascii="Times New Roman" w:hAnsi="Times New Roman"/>
          <w:sz w:val="24"/>
        </w:rPr>
        <w:t>: bestuursorgaan dat bevoegd is om een vergunning te verlenen;</w:t>
      </w:r>
    </w:p>
    <w:p w:rsidRPr="00900EF5" w:rsidR="00900EF5" w:rsidP="00B000FB" w:rsidRDefault="00900EF5" w14:paraId="146286B3" w14:textId="77777777">
      <w:pPr>
        <w:ind w:firstLine="284"/>
        <w:rPr>
          <w:rFonts w:ascii="Times New Roman" w:hAnsi="Times New Roman"/>
          <w:sz w:val="24"/>
        </w:rPr>
      </w:pPr>
      <w:r w:rsidRPr="00900EF5">
        <w:rPr>
          <w:rFonts w:ascii="Times New Roman" w:hAnsi="Times New Roman"/>
          <w:i/>
          <w:iCs/>
          <w:sz w:val="24"/>
        </w:rPr>
        <w:t>coördinatie</w:t>
      </w:r>
      <w:r w:rsidRPr="00900EF5">
        <w:rPr>
          <w:rFonts w:ascii="Times New Roman" w:hAnsi="Times New Roman"/>
          <w:sz w:val="24"/>
        </w:rPr>
        <w:t xml:space="preserve">: coördinatie als bedoeld in artikel 5 van de gigabitinfrastructuurverordening; </w:t>
      </w:r>
    </w:p>
    <w:p w:rsidRPr="00900EF5" w:rsidR="00900EF5" w:rsidP="00B000FB" w:rsidRDefault="00900EF5" w14:paraId="22D63BFF" w14:textId="77777777">
      <w:pPr>
        <w:ind w:firstLine="284"/>
        <w:rPr>
          <w:rFonts w:ascii="Times New Roman" w:hAnsi="Times New Roman"/>
          <w:iCs/>
          <w:sz w:val="24"/>
        </w:rPr>
      </w:pPr>
      <w:r w:rsidRPr="00900EF5">
        <w:rPr>
          <w:rFonts w:ascii="Times New Roman" w:hAnsi="Times New Roman"/>
          <w:i/>
          <w:iCs/>
          <w:sz w:val="24"/>
        </w:rPr>
        <w:t>netwerkexploitant</w:t>
      </w:r>
      <w:r w:rsidRPr="00900EF5">
        <w:rPr>
          <w:rFonts w:ascii="Times New Roman" w:hAnsi="Times New Roman"/>
          <w:sz w:val="24"/>
        </w:rPr>
        <w:t>: netwerkexploitant als bedoeld in artikel 2, onderdeel 1, van de gigabitinfrastructuurverordening;</w:t>
      </w:r>
      <w:r w:rsidRPr="00900EF5">
        <w:rPr>
          <w:rFonts w:ascii="Times New Roman" w:hAnsi="Times New Roman"/>
          <w:iCs/>
          <w:sz w:val="24"/>
        </w:rPr>
        <w:t xml:space="preserve"> </w:t>
      </w:r>
    </w:p>
    <w:p w:rsidRPr="00900EF5" w:rsidR="00900EF5" w:rsidP="00B000FB" w:rsidRDefault="00900EF5" w14:paraId="0FC87D9B" w14:textId="77777777">
      <w:pPr>
        <w:ind w:firstLine="284"/>
        <w:rPr>
          <w:rFonts w:ascii="Times New Roman" w:hAnsi="Times New Roman"/>
          <w:sz w:val="24"/>
        </w:rPr>
      </w:pPr>
      <w:r w:rsidRPr="00900EF5">
        <w:rPr>
          <w:rFonts w:ascii="Times New Roman" w:hAnsi="Times New Roman"/>
          <w:i/>
          <w:iCs/>
          <w:sz w:val="24"/>
        </w:rPr>
        <w:t>overheidsinstantie</w:t>
      </w:r>
      <w:r w:rsidRPr="00900EF5">
        <w:rPr>
          <w:rFonts w:ascii="Times New Roman" w:hAnsi="Times New Roman"/>
          <w:sz w:val="24"/>
        </w:rPr>
        <w:t>: overheidsinstantie als bedoeld in artikel 2, onderdeel 3, van de gigabitinfrastructuurverordening;</w:t>
      </w:r>
    </w:p>
    <w:p w:rsidRPr="00900EF5" w:rsidR="00900EF5" w:rsidP="00B000FB" w:rsidRDefault="00900EF5" w14:paraId="1987603A" w14:textId="77777777">
      <w:pPr>
        <w:ind w:firstLine="284"/>
        <w:rPr>
          <w:rFonts w:ascii="Times New Roman" w:hAnsi="Times New Roman"/>
          <w:sz w:val="24"/>
        </w:rPr>
      </w:pPr>
      <w:r w:rsidRPr="00900EF5">
        <w:rPr>
          <w:rFonts w:ascii="Times New Roman" w:hAnsi="Times New Roman"/>
          <w:i/>
          <w:iCs/>
          <w:sz w:val="24"/>
        </w:rPr>
        <w:t>vergunning:</w:t>
      </w:r>
      <w:r w:rsidRPr="00900EF5">
        <w:rPr>
          <w:rFonts w:ascii="Times New Roman" w:hAnsi="Times New Roman"/>
          <w:sz w:val="24"/>
        </w:rPr>
        <w:t xml:space="preserve"> vergunning als bedoeld in artikel 2, onderdeel 10, van de gigabitinfrastructuurverordening.</w:t>
      </w:r>
    </w:p>
    <w:p w:rsidR="00B000FB" w:rsidP="00900EF5" w:rsidRDefault="00B000FB" w14:paraId="640B77F0" w14:textId="77777777">
      <w:pPr>
        <w:rPr>
          <w:rFonts w:ascii="Times New Roman" w:hAnsi="Times New Roman"/>
          <w:b/>
          <w:bCs/>
          <w:sz w:val="24"/>
        </w:rPr>
      </w:pPr>
    </w:p>
    <w:p w:rsidRPr="00900EF5" w:rsidR="00900EF5" w:rsidP="00900EF5" w:rsidRDefault="00900EF5" w14:paraId="79835E65" w14:textId="2DBDC3C0">
      <w:pPr>
        <w:rPr>
          <w:rFonts w:ascii="Times New Roman" w:hAnsi="Times New Roman"/>
          <w:b/>
          <w:bCs/>
          <w:sz w:val="24"/>
        </w:rPr>
      </w:pPr>
      <w:r w:rsidRPr="00900EF5">
        <w:rPr>
          <w:rFonts w:ascii="Times New Roman" w:hAnsi="Times New Roman"/>
          <w:b/>
          <w:bCs/>
          <w:sz w:val="24"/>
        </w:rPr>
        <w:t>Artikel 5a.2</w:t>
      </w:r>
    </w:p>
    <w:p w:rsidR="00132F0F" w:rsidP="00132F0F" w:rsidRDefault="00132F0F" w14:paraId="13715D28" w14:textId="77777777">
      <w:pPr>
        <w:rPr>
          <w:rFonts w:ascii="Times New Roman" w:hAnsi="Times New Roman"/>
          <w:sz w:val="24"/>
        </w:rPr>
      </w:pPr>
    </w:p>
    <w:p w:rsidRPr="00900EF5" w:rsidR="00900EF5" w:rsidP="00132F0F" w:rsidRDefault="00900EF5" w14:paraId="3FC933EA" w14:textId="3526254A">
      <w:pPr>
        <w:ind w:firstLine="284"/>
        <w:rPr>
          <w:rFonts w:ascii="Times New Roman" w:hAnsi="Times New Roman"/>
          <w:sz w:val="24"/>
        </w:rPr>
      </w:pPr>
      <w:r w:rsidRPr="00900EF5">
        <w:rPr>
          <w:rFonts w:ascii="Times New Roman" w:hAnsi="Times New Roman"/>
          <w:sz w:val="24"/>
        </w:rPr>
        <w:t>Dit hoofdstuk is niet van toepassing op medegebruik ten dienste van de aanleg en exploitatie van draadloze toegangspunten met klein bereik als bedoeld in artikel 5c.2 van deze wet.</w:t>
      </w:r>
    </w:p>
    <w:p w:rsidR="00132F0F" w:rsidP="00900EF5" w:rsidRDefault="00132F0F" w14:paraId="0FF8DCF3" w14:textId="77777777">
      <w:pPr>
        <w:rPr>
          <w:rFonts w:ascii="Times New Roman" w:hAnsi="Times New Roman"/>
          <w:b/>
          <w:bCs/>
          <w:sz w:val="24"/>
        </w:rPr>
      </w:pPr>
    </w:p>
    <w:p w:rsidRPr="00900EF5" w:rsidR="00900EF5" w:rsidP="00900EF5" w:rsidRDefault="00900EF5" w14:paraId="24D96F27" w14:textId="7F0F7B44">
      <w:pPr>
        <w:rPr>
          <w:rFonts w:ascii="Times New Roman" w:hAnsi="Times New Roman"/>
          <w:b/>
          <w:bCs/>
          <w:sz w:val="24"/>
        </w:rPr>
      </w:pPr>
      <w:r w:rsidRPr="00900EF5">
        <w:rPr>
          <w:rFonts w:ascii="Times New Roman" w:hAnsi="Times New Roman"/>
          <w:b/>
          <w:bCs/>
          <w:sz w:val="24"/>
        </w:rPr>
        <w:t>Artikel 5a.3</w:t>
      </w:r>
    </w:p>
    <w:p w:rsidR="00132F0F" w:rsidP="00132F0F" w:rsidRDefault="00132F0F" w14:paraId="2FC6BB49" w14:textId="77777777">
      <w:pPr>
        <w:rPr>
          <w:rFonts w:ascii="Times New Roman" w:hAnsi="Times New Roman"/>
          <w:sz w:val="24"/>
        </w:rPr>
      </w:pPr>
    </w:p>
    <w:p w:rsidRPr="00900EF5" w:rsidR="00900EF5" w:rsidP="00132F0F" w:rsidRDefault="00900EF5" w14:paraId="4489E829" w14:textId="59410E19">
      <w:pPr>
        <w:ind w:firstLine="284"/>
        <w:rPr>
          <w:rFonts w:ascii="Times New Roman" w:hAnsi="Times New Roman"/>
          <w:sz w:val="24"/>
        </w:rPr>
      </w:pPr>
      <w:r w:rsidRPr="00900EF5">
        <w:rPr>
          <w:rFonts w:ascii="Times New Roman" w:hAnsi="Times New Roman"/>
          <w:sz w:val="24"/>
        </w:rPr>
        <w:t>Het is verboden in strijd te handelen met de artikelen 3, eerste, tweede, vierde, vijfde, en zevende lid, 4, eerste lid, laatste alinea, derde, vijfde, en achtste lid, 5, tweede en vierde lid, 6, eerste lid, 11, derde lid, en 14, vierde lid, van de gigabitinfrastructuurverordening.</w:t>
      </w:r>
    </w:p>
    <w:p w:rsidR="00132F0F" w:rsidP="00900EF5" w:rsidRDefault="00132F0F" w14:paraId="396E6022" w14:textId="77777777">
      <w:pPr>
        <w:rPr>
          <w:rFonts w:ascii="Times New Roman" w:hAnsi="Times New Roman"/>
          <w:b/>
          <w:bCs/>
          <w:sz w:val="24"/>
        </w:rPr>
      </w:pPr>
    </w:p>
    <w:p w:rsidRPr="00900EF5" w:rsidR="00900EF5" w:rsidP="00900EF5" w:rsidRDefault="00900EF5" w14:paraId="799C4130" w14:textId="760BB011">
      <w:pPr>
        <w:rPr>
          <w:rFonts w:ascii="Times New Roman" w:hAnsi="Times New Roman"/>
          <w:b/>
          <w:bCs/>
          <w:sz w:val="24"/>
        </w:rPr>
      </w:pPr>
      <w:r w:rsidRPr="00900EF5">
        <w:rPr>
          <w:rFonts w:ascii="Times New Roman" w:hAnsi="Times New Roman"/>
          <w:b/>
          <w:bCs/>
          <w:sz w:val="24"/>
        </w:rPr>
        <w:t xml:space="preserve">Artikel 5a.4 </w:t>
      </w:r>
    </w:p>
    <w:p w:rsidR="00132F0F" w:rsidP="00132F0F" w:rsidRDefault="00132F0F" w14:paraId="6BFB8123" w14:textId="77777777">
      <w:pPr>
        <w:ind w:firstLine="284"/>
        <w:rPr>
          <w:rFonts w:ascii="Times New Roman" w:hAnsi="Times New Roman"/>
          <w:sz w:val="24"/>
        </w:rPr>
      </w:pPr>
    </w:p>
    <w:p w:rsidRPr="00900EF5" w:rsidR="00900EF5" w:rsidP="00132F0F" w:rsidRDefault="00900EF5" w14:paraId="7A7DB589" w14:textId="299C4B25">
      <w:pPr>
        <w:ind w:firstLine="284"/>
        <w:rPr>
          <w:rFonts w:ascii="Times New Roman" w:hAnsi="Times New Roman"/>
          <w:sz w:val="24"/>
        </w:rPr>
      </w:pPr>
      <w:r w:rsidRPr="00900EF5">
        <w:rPr>
          <w:rFonts w:ascii="Times New Roman" w:hAnsi="Times New Roman"/>
          <w:sz w:val="24"/>
        </w:rPr>
        <w:lastRenderedPageBreak/>
        <w:t>1. Bij of krachtens algemene maatregel van bestuur worden:</w:t>
      </w:r>
    </w:p>
    <w:p w:rsidRPr="00900EF5" w:rsidR="00900EF5" w:rsidP="00132F0F" w:rsidRDefault="00900EF5" w14:paraId="43AA4693" w14:textId="77777777">
      <w:pPr>
        <w:ind w:firstLine="284"/>
        <w:rPr>
          <w:rFonts w:ascii="Times New Roman" w:hAnsi="Times New Roman"/>
          <w:sz w:val="24"/>
        </w:rPr>
      </w:pPr>
      <w:r w:rsidRPr="00900EF5">
        <w:rPr>
          <w:rFonts w:ascii="Times New Roman" w:hAnsi="Times New Roman"/>
          <w:sz w:val="24"/>
        </w:rPr>
        <w:t>a. de categorieën fysieke infrastructuur, bedoeld in artikel 3, tiende lid, van de gigabitinfrastructuurverordening aangewezen;</w:t>
      </w:r>
    </w:p>
    <w:p w:rsidRPr="00900EF5" w:rsidR="00900EF5" w:rsidP="00132F0F" w:rsidRDefault="00900EF5" w14:paraId="76624E57" w14:textId="77777777">
      <w:pPr>
        <w:ind w:firstLine="284"/>
        <w:rPr>
          <w:rFonts w:ascii="Times New Roman" w:hAnsi="Times New Roman"/>
          <w:sz w:val="24"/>
        </w:rPr>
      </w:pPr>
      <w:r w:rsidRPr="00900EF5">
        <w:rPr>
          <w:rFonts w:ascii="Times New Roman" w:hAnsi="Times New Roman"/>
          <w:sz w:val="24"/>
        </w:rPr>
        <w:t>b. de redenen, bedoeld in artikel 7, vijfde lid, vierde alinea, van de gigabitinfrastructuurverordening bepaald;</w:t>
      </w:r>
    </w:p>
    <w:p w:rsidRPr="00900EF5" w:rsidR="00900EF5" w:rsidP="00132F0F" w:rsidRDefault="00900EF5" w14:paraId="346450C0" w14:textId="77777777">
      <w:pPr>
        <w:ind w:firstLine="284"/>
        <w:rPr>
          <w:rFonts w:ascii="Times New Roman" w:hAnsi="Times New Roman"/>
          <w:sz w:val="24"/>
        </w:rPr>
      </w:pPr>
      <w:r w:rsidRPr="00900EF5">
        <w:rPr>
          <w:rFonts w:ascii="Times New Roman" w:hAnsi="Times New Roman"/>
          <w:sz w:val="24"/>
        </w:rPr>
        <w:t>c. de soorten civiele werken aangewezen waarop artikel 9, eerste lid, van de gigabitinfrastructuurverordening van toepassing is;</w:t>
      </w:r>
    </w:p>
    <w:p w:rsidR="00132F0F" w:rsidP="00132F0F" w:rsidRDefault="00900EF5" w14:paraId="5602C6D0" w14:textId="208614F3">
      <w:pPr>
        <w:ind w:firstLine="284"/>
        <w:rPr>
          <w:rFonts w:ascii="Times New Roman" w:hAnsi="Times New Roman"/>
          <w:sz w:val="24"/>
        </w:rPr>
      </w:pPr>
      <w:r w:rsidRPr="00900EF5">
        <w:rPr>
          <w:rFonts w:ascii="Times New Roman" w:hAnsi="Times New Roman"/>
          <w:sz w:val="24"/>
        </w:rPr>
        <w:t>d. de bevoegde instanties, bedoeld in artikel 14, vijfde lid, van de gigabitinfrastructuurverordening aangewezen.</w:t>
      </w:r>
    </w:p>
    <w:p w:rsidRPr="00900EF5" w:rsidR="00900EF5" w:rsidP="00132F0F" w:rsidRDefault="00900EF5" w14:paraId="048D3520" w14:textId="168A62F3">
      <w:pPr>
        <w:ind w:firstLine="284"/>
        <w:rPr>
          <w:rFonts w:ascii="Times New Roman" w:hAnsi="Times New Roman"/>
          <w:sz w:val="24"/>
        </w:rPr>
      </w:pPr>
      <w:r w:rsidRPr="00900EF5">
        <w:rPr>
          <w:rFonts w:ascii="Times New Roman" w:hAnsi="Times New Roman"/>
          <w:sz w:val="24"/>
        </w:rPr>
        <w:t>2. Bij of krachtens algemene maatregel van bestuur kunnen regels worden gesteld over:</w:t>
      </w:r>
    </w:p>
    <w:p w:rsidRPr="00900EF5" w:rsidR="00900EF5" w:rsidP="00132F0F" w:rsidRDefault="00900EF5" w14:paraId="383BADAB" w14:textId="77777777">
      <w:pPr>
        <w:ind w:firstLine="284"/>
        <w:rPr>
          <w:rFonts w:ascii="Times New Roman" w:hAnsi="Times New Roman"/>
          <w:sz w:val="24"/>
        </w:rPr>
      </w:pPr>
      <w:r w:rsidRPr="00900EF5">
        <w:rPr>
          <w:rFonts w:ascii="Times New Roman" w:hAnsi="Times New Roman"/>
          <w:sz w:val="24"/>
        </w:rPr>
        <w:t>a. gedetailleerde voorschriften met betrekking tot de administratieve aspecten van verzoeken als bedoeld in de artikelen 3, eerste lid, 4, eerste en vijfde lid, 5, tweede lid, of 6, eerste lid, van de gigabitinfrastructuurverordening;</w:t>
      </w:r>
    </w:p>
    <w:p w:rsidRPr="00900EF5" w:rsidR="00900EF5" w:rsidP="00132F0F" w:rsidRDefault="00900EF5" w14:paraId="648256EE" w14:textId="77777777">
      <w:pPr>
        <w:ind w:firstLine="284"/>
        <w:rPr>
          <w:rFonts w:ascii="Times New Roman" w:hAnsi="Times New Roman"/>
          <w:sz w:val="24"/>
        </w:rPr>
      </w:pPr>
      <w:r w:rsidRPr="00900EF5">
        <w:rPr>
          <w:rFonts w:ascii="Times New Roman" w:hAnsi="Times New Roman"/>
          <w:sz w:val="24"/>
        </w:rPr>
        <w:t>b. gedetailleerde voorschriften met betrekking tot de informatie, bedoeld in de artikelen 4, derde lid, en 6, eerste lid, van de gigabitinfrastructuurverordening;</w:t>
      </w:r>
    </w:p>
    <w:p w:rsidRPr="00900EF5" w:rsidR="00900EF5" w:rsidP="00132F0F" w:rsidRDefault="00900EF5" w14:paraId="774DD22F" w14:textId="77777777">
      <w:pPr>
        <w:ind w:firstLine="284"/>
        <w:rPr>
          <w:rFonts w:ascii="Times New Roman" w:hAnsi="Times New Roman"/>
          <w:sz w:val="24"/>
        </w:rPr>
      </w:pPr>
      <w:r w:rsidRPr="00900EF5">
        <w:rPr>
          <w:rFonts w:ascii="Times New Roman" w:hAnsi="Times New Roman"/>
          <w:sz w:val="24"/>
        </w:rPr>
        <w:t>c. welke nationale kritieke infrastructuur, of welke delen daarvan, niet onderworpen zijn aan de verplichtingen van artikel 4, eerste, derde en vijfde lid, van de gigabitinfrastructuurverordening;</w:t>
      </w:r>
    </w:p>
    <w:p w:rsidRPr="00900EF5" w:rsidR="00900EF5" w:rsidP="00132F0F" w:rsidRDefault="00900EF5" w14:paraId="7F853A39" w14:textId="77777777">
      <w:pPr>
        <w:ind w:firstLine="284"/>
        <w:rPr>
          <w:rFonts w:ascii="Times New Roman" w:hAnsi="Times New Roman"/>
          <w:sz w:val="24"/>
        </w:rPr>
      </w:pPr>
      <w:r w:rsidRPr="00900EF5">
        <w:rPr>
          <w:rFonts w:ascii="Times New Roman" w:hAnsi="Times New Roman"/>
          <w:sz w:val="24"/>
        </w:rPr>
        <w:t>d. de onevenredigheid van de verplichting tot het verstrekken van informatie over bepaalde bestaande soorten fysieke infrastructuur, bedoeld in artikel 4, zevende lid, onderdeel b, van de gigabitinfrastructuurverordening;</w:t>
      </w:r>
    </w:p>
    <w:p w:rsidRPr="00900EF5" w:rsidR="00900EF5" w:rsidP="00132F0F" w:rsidRDefault="00900EF5" w14:paraId="3517A54D" w14:textId="77777777">
      <w:pPr>
        <w:ind w:firstLine="284"/>
        <w:rPr>
          <w:rFonts w:ascii="Times New Roman" w:hAnsi="Times New Roman"/>
          <w:sz w:val="24"/>
        </w:rPr>
      </w:pPr>
      <w:r w:rsidRPr="00900EF5">
        <w:rPr>
          <w:rFonts w:ascii="Times New Roman" w:hAnsi="Times New Roman"/>
          <w:sz w:val="24"/>
        </w:rPr>
        <w:t xml:space="preserve">e. welke verzoeken om coördinatie van civiele werken, als bedoeld in artikel 5, derde lid, van de gigabitinfrastructuurverordening als onredelijk kunnen worden beschouwd; </w:t>
      </w:r>
    </w:p>
    <w:p w:rsidRPr="00900EF5" w:rsidR="00900EF5" w:rsidP="00132F0F" w:rsidRDefault="00900EF5" w14:paraId="672D59E8" w14:textId="77777777">
      <w:pPr>
        <w:ind w:firstLine="284"/>
        <w:rPr>
          <w:rFonts w:ascii="Times New Roman" w:hAnsi="Times New Roman"/>
          <w:sz w:val="24"/>
        </w:rPr>
      </w:pPr>
      <w:r w:rsidRPr="00900EF5">
        <w:rPr>
          <w:rFonts w:ascii="Times New Roman" w:hAnsi="Times New Roman"/>
          <w:sz w:val="24"/>
        </w:rPr>
        <w:t xml:space="preserve">f. welke soorten civiele werken worden geacht van beperkte omvang te zijn, of verband houden met nationale kritieke infrastructuur, als bedoeld in artikel 5, vijfde lid, eerste alinea, van de gigabitinfrastructuurverordening en kunnen worden vrijgesteld van de verplichting, bedoeld in artikel 5, tweede lid, van de gigabitinfrastructuurverordening; </w:t>
      </w:r>
    </w:p>
    <w:p w:rsidRPr="00900EF5" w:rsidR="00900EF5" w:rsidP="00132F0F" w:rsidRDefault="00900EF5" w14:paraId="51DEF870" w14:textId="77777777">
      <w:pPr>
        <w:ind w:firstLine="284"/>
        <w:rPr>
          <w:rFonts w:ascii="Times New Roman" w:hAnsi="Times New Roman"/>
          <w:sz w:val="24"/>
        </w:rPr>
      </w:pPr>
      <w:r w:rsidRPr="00900EF5">
        <w:rPr>
          <w:rFonts w:ascii="Times New Roman" w:hAnsi="Times New Roman"/>
          <w:sz w:val="24"/>
        </w:rPr>
        <w:t xml:space="preserve">g. in welke gevallen overheidsinstanties die eigenaar zijn van of zeggenschap hebben over fysieke infrastructuur, en netwerkexploitanten, artikel 5, tweede en vierde lid, van de gigabitinfrastructuurverordening niet mogen toepassen ten aanzien van civiele werken die verband houden met nationale kritieke infrastructuur, of om redenen van nationale veiligheid; </w:t>
      </w:r>
    </w:p>
    <w:p w:rsidRPr="00900EF5" w:rsidR="00900EF5" w:rsidP="00132F0F" w:rsidRDefault="00900EF5" w14:paraId="71EDD4C0" w14:textId="77777777">
      <w:pPr>
        <w:ind w:firstLine="284"/>
        <w:rPr>
          <w:rFonts w:ascii="Times New Roman" w:hAnsi="Times New Roman"/>
          <w:sz w:val="24"/>
        </w:rPr>
      </w:pPr>
      <w:r w:rsidRPr="00900EF5">
        <w:rPr>
          <w:rFonts w:ascii="Times New Roman" w:hAnsi="Times New Roman"/>
          <w:sz w:val="24"/>
        </w:rPr>
        <w:t>h. welke soorten civiele werken worden geacht van beperkte omvang te zijn, of verband houden met nationale kritieke infrastructuur, en welke noodsituaties of redenen van nationale veiligheid rechtvaardigen dat de verplichting om minimuminformatie beschikbaar te stellen, bedoeld in artikel 6, eerste lid, van de gigabitinfrastructuurverordening, niet van toepassing is;</w:t>
      </w:r>
    </w:p>
    <w:p w:rsidRPr="00900EF5" w:rsidR="00900EF5" w:rsidP="00132F0F" w:rsidRDefault="00900EF5" w14:paraId="4C07B173" w14:textId="77777777">
      <w:pPr>
        <w:ind w:firstLine="284"/>
        <w:rPr>
          <w:rFonts w:ascii="Times New Roman" w:hAnsi="Times New Roman"/>
          <w:sz w:val="24"/>
        </w:rPr>
      </w:pPr>
      <w:r w:rsidRPr="00900EF5">
        <w:rPr>
          <w:rFonts w:ascii="Times New Roman" w:hAnsi="Times New Roman"/>
          <w:sz w:val="24"/>
        </w:rPr>
        <w:t>i. wanneer overheidsinstanties die eigenaar zijn van of zeggenschap hebben over fysieke infrastructuur, en netwerkexploitanten, artikel 6, eerste lid, van de gigabitinfrastructuurverordening niet mogen toepassen op civiele werken die verband houden met nationale kritieke infrastructuur, of om redenen van nationale veiligheid die op grond van artikel 6, tweede lid, eerste alinea, van die verordening zijn vastgesteld;</w:t>
      </w:r>
    </w:p>
    <w:p w:rsidRPr="00900EF5" w:rsidR="00900EF5" w:rsidP="00132F0F" w:rsidRDefault="00900EF5" w14:paraId="5E2F719A" w14:textId="77777777">
      <w:pPr>
        <w:ind w:firstLine="284"/>
        <w:rPr>
          <w:rFonts w:ascii="Times New Roman" w:hAnsi="Times New Roman"/>
          <w:sz w:val="24"/>
        </w:rPr>
      </w:pPr>
      <w:r w:rsidRPr="00900EF5">
        <w:rPr>
          <w:rFonts w:ascii="Times New Roman" w:hAnsi="Times New Roman"/>
          <w:sz w:val="24"/>
        </w:rPr>
        <w:t>j. het in kennis stellen van bevoegde autoriteiten, bedoeld in artikel 9, vierde lid, van de gigabitinfrastructuurverordening.</w:t>
      </w:r>
    </w:p>
    <w:p w:rsidRPr="00900EF5" w:rsidR="00900EF5" w:rsidP="00132F0F" w:rsidRDefault="00900EF5" w14:paraId="5D25FF34" w14:textId="77777777">
      <w:pPr>
        <w:ind w:firstLine="284"/>
        <w:rPr>
          <w:rFonts w:ascii="Times New Roman" w:hAnsi="Times New Roman"/>
          <w:sz w:val="24"/>
        </w:rPr>
      </w:pPr>
      <w:r w:rsidRPr="00900EF5">
        <w:rPr>
          <w:rFonts w:ascii="Times New Roman" w:hAnsi="Times New Roman"/>
          <w:sz w:val="24"/>
        </w:rPr>
        <w:t>3. Bij ministeriële regeling kunnen regels worden gesteld over:</w:t>
      </w:r>
    </w:p>
    <w:p w:rsidRPr="00900EF5" w:rsidR="00900EF5" w:rsidP="00132F0F" w:rsidRDefault="00900EF5" w14:paraId="15BC5B10" w14:textId="77777777">
      <w:pPr>
        <w:ind w:firstLine="284"/>
        <w:rPr>
          <w:rFonts w:ascii="Times New Roman" w:hAnsi="Times New Roman"/>
          <w:sz w:val="24"/>
        </w:rPr>
      </w:pPr>
      <w:r w:rsidRPr="00900EF5">
        <w:rPr>
          <w:rFonts w:ascii="Times New Roman" w:hAnsi="Times New Roman"/>
          <w:sz w:val="24"/>
        </w:rPr>
        <w:t>a. richtsnoeren over de voorwaarden van overeenkomsten als bedoeld in artikel 3, tweede lid, derde alinea, van de gigabitinfrastructuurverordening. Hierbij kunnen aan de Autoriteit Consument en Markt taken worden opgedragen en bevoegdheden worden verleend;</w:t>
      </w:r>
    </w:p>
    <w:p w:rsidRPr="00900EF5" w:rsidR="00900EF5" w:rsidP="00132F0F" w:rsidRDefault="00900EF5" w14:paraId="75FE413D" w14:textId="77777777">
      <w:pPr>
        <w:ind w:firstLine="284"/>
        <w:rPr>
          <w:rFonts w:ascii="Times New Roman" w:hAnsi="Times New Roman"/>
          <w:sz w:val="24"/>
        </w:rPr>
      </w:pPr>
      <w:r w:rsidRPr="00900EF5">
        <w:rPr>
          <w:rFonts w:ascii="Times New Roman" w:hAnsi="Times New Roman"/>
          <w:sz w:val="24"/>
        </w:rPr>
        <w:t>b. gedetailleerde procedures voor het opvragen van informatie als bedoeld artikel 7, derde lid, van de gigabitinfrastructuurverordening.</w:t>
      </w:r>
    </w:p>
    <w:p w:rsidR="00132F0F" w:rsidP="00900EF5" w:rsidRDefault="00132F0F" w14:paraId="6F544662" w14:textId="77777777">
      <w:pPr>
        <w:rPr>
          <w:rFonts w:ascii="Times New Roman" w:hAnsi="Times New Roman"/>
          <w:b/>
          <w:bCs/>
          <w:sz w:val="24"/>
        </w:rPr>
      </w:pPr>
    </w:p>
    <w:p w:rsidRPr="00900EF5" w:rsidR="00900EF5" w:rsidP="00900EF5" w:rsidRDefault="00900EF5" w14:paraId="3619A57D" w14:textId="4EE98305">
      <w:pPr>
        <w:rPr>
          <w:rFonts w:ascii="Times New Roman" w:hAnsi="Times New Roman"/>
          <w:b/>
          <w:bCs/>
          <w:sz w:val="24"/>
        </w:rPr>
      </w:pPr>
      <w:r w:rsidRPr="00900EF5">
        <w:rPr>
          <w:rFonts w:ascii="Times New Roman" w:hAnsi="Times New Roman"/>
          <w:b/>
          <w:bCs/>
          <w:sz w:val="24"/>
        </w:rPr>
        <w:lastRenderedPageBreak/>
        <w:t>Artikel 5a.5</w:t>
      </w:r>
    </w:p>
    <w:p w:rsidR="001368AA" w:rsidP="001368AA" w:rsidRDefault="001368AA" w14:paraId="2257B070" w14:textId="77777777">
      <w:pPr>
        <w:rPr>
          <w:rFonts w:ascii="Times New Roman" w:hAnsi="Times New Roman"/>
          <w:sz w:val="24"/>
        </w:rPr>
      </w:pPr>
    </w:p>
    <w:p w:rsidRPr="00900EF5" w:rsidR="00900EF5" w:rsidP="001368AA" w:rsidRDefault="00900EF5" w14:paraId="10EE8EA5" w14:textId="1F127679">
      <w:pPr>
        <w:ind w:firstLine="284"/>
        <w:rPr>
          <w:rFonts w:ascii="Times New Roman" w:hAnsi="Times New Roman"/>
          <w:sz w:val="24"/>
        </w:rPr>
      </w:pPr>
      <w:r w:rsidRPr="00900EF5">
        <w:rPr>
          <w:rFonts w:ascii="Times New Roman" w:hAnsi="Times New Roman"/>
          <w:sz w:val="24"/>
        </w:rPr>
        <w:t>1. Artikel 8, eerste lid, van de gigabitinfrastructuurverordening is niet van toepassing.</w:t>
      </w:r>
    </w:p>
    <w:p w:rsidRPr="00900EF5" w:rsidR="00900EF5" w:rsidP="001368AA" w:rsidRDefault="00900EF5" w14:paraId="2AE30870" w14:textId="77777777">
      <w:pPr>
        <w:ind w:firstLine="284"/>
        <w:rPr>
          <w:rFonts w:ascii="Times New Roman" w:hAnsi="Times New Roman"/>
          <w:sz w:val="24"/>
        </w:rPr>
      </w:pPr>
      <w:r w:rsidRPr="00900EF5">
        <w:rPr>
          <w:rFonts w:ascii="Times New Roman" w:hAnsi="Times New Roman"/>
          <w:sz w:val="24"/>
        </w:rPr>
        <w:t xml:space="preserve">2. Een bevoegde autoriteit nodigt na het verstrijken van de overeenkomstig artikel 7, vijfde lid, van de gigabitinfrastructuurverordening toepasselijke termijn een exploitant uit voor een ontmoeting als bedoeld in artikel 8, derde lid, van de gigabitinfrastructuurverordening met inachtneming van de vereisten, bedoeld in artikel 8, derde lid, tweede en derde volzin, van de gigabitinfrastructuurverordening. </w:t>
      </w:r>
    </w:p>
    <w:p w:rsidR="001368AA" w:rsidP="00900EF5" w:rsidRDefault="001368AA" w14:paraId="5BF9D666" w14:textId="77777777">
      <w:pPr>
        <w:rPr>
          <w:rFonts w:ascii="Times New Roman" w:hAnsi="Times New Roman"/>
          <w:b/>
          <w:bCs/>
          <w:sz w:val="24"/>
        </w:rPr>
      </w:pPr>
    </w:p>
    <w:p w:rsidRPr="00900EF5" w:rsidR="00900EF5" w:rsidP="00900EF5" w:rsidRDefault="00900EF5" w14:paraId="62C788E0" w14:textId="1918802C">
      <w:pPr>
        <w:rPr>
          <w:rFonts w:ascii="Times New Roman" w:hAnsi="Times New Roman"/>
          <w:b/>
          <w:bCs/>
          <w:sz w:val="24"/>
        </w:rPr>
      </w:pPr>
      <w:r w:rsidRPr="00900EF5">
        <w:rPr>
          <w:rFonts w:ascii="Times New Roman" w:hAnsi="Times New Roman"/>
          <w:b/>
          <w:bCs/>
          <w:sz w:val="24"/>
        </w:rPr>
        <w:t>Artikel 5a.6</w:t>
      </w:r>
    </w:p>
    <w:p w:rsidR="001368AA" w:rsidP="001368AA" w:rsidRDefault="001368AA" w14:paraId="775DCE8E" w14:textId="77777777">
      <w:pPr>
        <w:rPr>
          <w:rFonts w:ascii="Times New Roman" w:hAnsi="Times New Roman"/>
          <w:sz w:val="24"/>
        </w:rPr>
      </w:pPr>
    </w:p>
    <w:p w:rsidRPr="00900EF5" w:rsidR="00900EF5" w:rsidP="001368AA" w:rsidRDefault="00900EF5" w14:paraId="1BDAF190" w14:textId="1AA2ECA9">
      <w:pPr>
        <w:ind w:firstLine="284"/>
        <w:rPr>
          <w:rFonts w:ascii="Times New Roman" w:hAnsi="Times New Roman"/>
          <w:sz w:val="24"/>
        </w:rPr>
      </w:pPr>
      <w:r w:rsidRPr="00900EF5">
        <w:rPr>
          <w:rFonts w:ascii="Times New Roman" w:hAnsi="Times New Roman"/>
          <w:sz w:val="24"/>
        </w:rPr>
        <w:t xml:space="preserve">Een bevoegde autoriteit heeft het recht om op verzoek toegang te krijgen tot een centraal informatiepunt voor zover deze toegang noodzakelijk is om te beoordelen of de minimuminformatie, bedoeld in artikel 6, eerste lid, eerste alinea, van de gigabitinfrastructuurverordening, beschikbaar is gesteld door de exploitant die de vergunning aanvraagt. </w:t>
      </w:r>
    </w:p>
    <w:p w:rsidR="001368AA" w:rsidP="00900EF5" w:rsidRDefault="001368AA" w14:paraId="399AB80F" w14:textId="77777777">
      <w:pPr>
        <w:rPr>
          <w:rFonts w:ascii="Times New Roman" w:hAnsi="Times New Roman"/>
          <w:b/>
          <w:bCs/>
          <w:sz w:val="24"/>
        </w:rPr>
      </w:pPr>
    </w:p>
    <w:p w:rsidRPr="00900EF5" w:rsidR="00900EF5" w:rsidP="00900EF5" w:rsidRDefault="00900EF5" w14:paraId="3971E247" w14:textId="64CA2282">
      <w:pPr>
        <w:rPr>
          <w:rFonts w:ascii="Times New Roman" w:hAnsi="Times New Roman"/>
          <w:b/>
          <w:bCs/>
          <w:sz w:val="24"/>
        </w:rPr>
      </w:pPr>
      <w:r w:rsidRPr="00900EF5">
        <w:rPr>
          <w:rFonts w:ascii="Times New Roman" w:hAnsi="Times New Roman"/>
          <w:b/>
          <w:bCs/>
          <w:sz w:val="24"/>
        </w:rPr>
        <w:t>Artikel 5a.7</w:t>
      </w:r>
    </w:p>
    <w:p w:rsidR="001368AA" w:rsidP="001368AA" w:rsidRDefault="001368AA" w14:paraId="2F0753A6" w14:textId="77777777">
      <w:pPr>
        <w:ind w:firstLine="284"/>
        <w:rPr>
          <w:rFonts w:ascii="Times New Roman" w:hAnsi="Times New Roman"/>
          <w:sz w:val="24"/>
        </w:rPr>
      </w:pPr>
    </w:p>
    <w:p w:rsidRPr="00900EF5" w:rsidR="00900EF5" w:rsidP="001368AA" w:rsidRDefault="00900EF5" w14:paraId="610283C6" w14:textId="76E44A67">
      <w:pPr>
        <w:ind w:firstLine="284"/>
        <w:rPr>
          <w:rFonts w:ascii="Times New Roman" w:hAnsi="Times New Roman"/>
          <w:sz w:val="24"/>
        </w:rPr>
      </w:pPr>
      <w:r w:rsidRPr="00900EF5">
        <w:rPr>
          <w:rFonts w:ascii="Times New Roman" w:hAnsi="Times New Roman"/>
          <w:sz w:val="24"/>
        </w:rPr>
        <w:t>1. In afwijking van vanwege het Rijk, provincies, gemeenten, waterschappen of zelfstandige bestuursorganen gestelde algemeen verbindende voorschriften, zijn civiele werken als bedoeld in artikel 9, eerste lid, van de gigabitinfrastructuurverordening, niet onderworpen aan een vergunningsprocedure in de zin van artikel 7 van die verordening, tenzij:</w:t>
      </w:r>
    </w:p>
    <w:p w:rsidRPr="00900EF5" w:rsidR="00900EF5" w:rsidP="001368AA" w:rsidRDefault="00900EF5" w14:paraId="388635CC" w14:textId="77777777">
      <w:pPr>
        <w:ind w:firstLine="284"/>
        <w:rPr>
          <w:rFonts w:ascii="Times New Roman" w:hAnsi="Times New Roman"/>
          <w:sz w:val="24"/>
        </w:rPr>
      </w:pPr>
      <w:r w:rsidRPr="00900EF5">
        <w:rPr>
          <w:rFonts w:ascii="Times New Roman" w:hAnsi="Times New Roman"/>
          <w:sz w:val="24"/>
        </w:rPr>
        <w:t xml:space="preserve">a. een dergelijke vergunning vereist is overeenkomstig andere rechtshandelingen van </w:t>
      </w:r>
      <w:r w:rsidRPr="00900EF5">
        <w:rPr>
          <w:rFonts w:ascii="Times New Roman" w:hAnsi="Times New Roman"/>
          <w:sz w:val="24"/>
        </w:rPr>
        <w:tab/>
      </w:r>
      <w:r w:rsidRPr="00900EF5">
        <w:rPr>
          <w:rFonts w:ascii="Times New Roman" w:hAnsi="Times New Roman"/>
          <w:sz w:val="24"/>
        </w:rPr>
        <w:tab/>
        <w:t>de Unie; of</w:t>
      </w:r>
    </w:p>
    <w:p w:rsidRPr="00900EF5" w:rsidR="00900EF5" w:rsidP="001368AA" w:rsidRDefault="00900EF5" w14:paraId="0FCA980C" w14:textId="77777777">
      <w:pPr>
        <w:ind w:firstLine="284"/>
        <w:rPr>
          <w:rFonts w:ascii="Times New Roman" w:hAnsi="Times New Roman"/>
          <w:sz w:val="24"/>
        </w:rPr>
      </w:pPr>
      <w:r w:rsidRPr="00900EF5">
        <w:rPr>
          <w:rFonts w:ascii="Times New Roman" w:hAnsi="Times New Roman"/>
          <w:sz w:val="24"/>
        </w:rPr>
        <w:t>b. sprake is van situaties als bedoeld in artikel 9, derde lid, van de gigabitinfrastructuurverordening.</w:t>
      </w:r>
    </w:p>
    <w:p w:rsidRPr="00900EF5" w:rsidR="00900EF5" w:rsidP="001368AA" w:rsidRDefault="00900EF5" w14:paraId="6A37BC07" w14:textId="77777777">
      <w:pPr>
        <w:ind w:firstLine="284"/>
        <w:rPr>
          <w:rFonts w:ascii="Times New Roman" w:hAnsi="Times New Roman"/>
          <w:sz w:val="24"/>
        </w:rPr>
      </w:pPr>
      <w:r w:rsidRPr="00900EF5">
        <w:rPr>
          <w:rFonts w:ascii="Times New Roman" w:hAnsi="Times New Roman"/>
          <w:sz w:val="24"/>
        </w:rPr>
        <w:t>2. In afwijking van termijnen gesteld in vanwege het Rijk, provincies, gemeenten, waterschappen of zelfstandige bestuursorganen gestelde algemeen verbindende voorschriften, geldt voor vergunningen, de in artikel 7, vijfde lid, van de gigabitinfrastructuurverordening, bedoelde termijn, met inachtneming van de in dat artikel genoemde voorwaarden.</w:t>
      </w:r>
    </w:p>
    <w:p w:rsidR="001368AA" w:rsidP="00900EF5" w:rsidRDefault="001368AA" w14:paraId="67383119" w14:textId="77777777">
      <w:pPr>
        <w:rPr>
          <w:rFonts w:ascii="Times New Roman" w:hAnsi="Times New Roman"/>
          <w:b/>
          <w:bCs/>
          <w:sz w:val="24"/>
        </w:rPr>
      </w:pPr>
    </w:p>
    <w:p w:rsidRPr="00900EF5" w:rsidR="00900EF5" w:rsidP="00900EF5" w:rsidRDefault="00900EF5" w14:paraId="7735572B" w14:textId="7F93E153">
      <w:pPr>
        <w:rPr>
          <w:rFonts w:ascii="Times New Roman" w:hAnsi="Times New Roman"/>
          <w:b/>
          <w:bCs/>
          <w:sz w:val="24"/>
        </w:rPr>
      </w:pPr>
      <w:r w:rsidRPr="00900EF5">
        <w:rPr>
          <w:rFonts w:ascii="Times New Roman" w:hAnsi="Times New Roman"/>
          <w:b/>
          <w:bCs/>
          <w:sz w:val="24"/>
        </w:rPr>
        <w:t>Artikel 5a.8</w:t>
      </w:r>
    </w:p>
    <w:p w:rsidR="001368AA" w:rsidP="001368AA" w:rsidRDefault="001368AA" w14:paraId="0214E6BB" w14:textId="77777777">
      <w:pPr>
        <w:ind w:firstLine="284"/>
        <w:rPr>
          <w:rFonts w:ascii="Times New Roman" w:hAnsi="Times New Roman"/>
          <w:sz w:val="24"/>
        </w:rPr>
      </w:pPr>
    </w:p>
    <w:p w:rsidRPr="00900EF5" w:rsidR="00900EF5" w:rsidP="001368AA" w:rsidRDefault="00900EF5" w14:paraId="545E0BC6" w14:textId="71C08756">
      <w:pPr>
        <w:ind w:firstLine="284"/>
        <w:rPr>
          <w:rFonts w:ascii="Times New Roman" w:hAnsi="Times New Roman"/>
          <w:sz w:val="24"/>
        </w:rPr>
      </w:pPr>
      <w:r w:rsidRPr="00900EF5">
        <w:rPr>
          <w:rFonts w:ascii="Times New Roman" w:hAnsi="Times New Roman"/>
          <w:sz w:val="24"/>
        </w:rPr>
        <w:t>Artikel 4, achtste lid, van de gigabitinfrastructuurverordening is van overeenkomstige toepassing op artikel 6 van de gigabitinfrastructuurverordening.</w:t>
      </w:r>
    </w:p>
    <w:p w:rsidRPr="00900EF5" w:rsidR="00900EF5" w:rsidP="00900EF5" w:rsidRDefault="00900EF5" w14:paraId="36F68E36" w14:textId="77777777">
      <w:pPr>
        <w:rPr>
          <w:rFonts w:ascii="Times New Roman" w:hAnsi="Times New Roman"/>
          <w:b/>
          <w:bCs/>
          <w:sz w:val="24"/>
        </w:rPr>
      </w:pPr>
    </w:p>
    <w:p w:rsidRPr="00900EF5" w:rsidR="00900EF5" w:rsidP="00900EF5" w:rsidRDefault="00900EF5" w14:paraId="2BBA7AF2" w14:textId="77777777">
      <w:pPr>
        <w:rPr>
          <w:rFonts w:ascii="Times New Roman" w:hAnsi="Times New Roman"/>
          <w:sz w:val="24"/>
        </w:rPr>
      </w:pPr>
      <w:r w:rsidRPr="00900EF5">
        <w:rPr>
          <w:rFonts w:ascii="Times New Roman" w:hAnsi="Times New Roman"/>
          <w:sz w:val="24"/>
        </w:rPr>
        <w:t>G</w:t>
      </w:r>
    </w:p>
    <w:p w:rsidR="001368AA" w:rsidP="001368AA" w:rsidRDefault="001368AA" w14:paraId="4F5988EE" w14:textId="77777777">
      <w:pPr>
        <w:ind w:firstLine="284"/>
        <w:rPr>
          <w:rFonts w:ascii="Times New Roman" w:hAnsi="Times New Roman"/>
          <w:sz w:val="24"/>
        </w:rPr>
      </w:pPr>
    </w:p>
    <w:p w:rsidRPr="00900EF5" w:rsidR="00900EF5" w:rsidP="001368AA" w:rsidRDefault="00900EF5" w14:paraId="2C0B5AC6" w14:textId="4720C605">
      <w:pPr>
        <w:ind w:firstLine="284"/>
        <w:rPr>
          <w:rFonts w:ascii="Times New Roman" w:hAnsi="Times New Roman"/>
          <w:sz w:val="24"/>
        </w:rPr>
      </w:pPr>
      <w:r w:rsidRPr="00900EF5">
        <w:rPr>
          <w:rFonts w:ascii="Times New Roman" w:hAnsi="Times New Roman"/>
          <w:sz w:val="24"/>
        </w:rPr>
        <w:t xml:space="preserve">In artikel 5b.1 wordt “het medegebruik van fysieke infrastructuur, bedoeld in hoofdstuk 5a” vervangen door “de toegang tot fysieke infrastructuur, bedoeld in artikel 3 van de gigabitinfrastructuurverordening”. </w:t>
      </w:r>
    </w:p>
    <w:p w:rsidRPr="00900EF5" w:rsidR="00900EF5" w:rsidP="00900EF5" w:rsidRDefault="00900EF5" w14:paraId="4AA634FF" w14:textId="77777777">
      <w:pPr>
        <w:rPr>
          <w:rFonts w:ascii="Times New Roman" w:hAnsi="Times New Roman"/>
          <w:sz w:val="24"/>
        </w:rPr>
      </w:pPr>
    </w:p>
    <w:p w:rsidRPr="00900EF5" w:rsidR="00900EF5" w:rsidP="00900EF5" w:rsidRDefault="00900EF5" w14:paraId="654BF705" w14:textId="77777777">
      <w:pPr>
        <w:rPr>
          <w:rFonts w:ascii="Times New Roman" w:hAnsi="Times New Roman"/>
          <w:sz w:val="24"/>
        </w:rPr>
      </w:pPr>
      <w:r w:rsidRPr="00900EF5">
        <w:rPr>
          <w:rFonts w:ascii="Times New Roman" w:hAnsi="Times New Roman"/>
          <w:sz w:val="24"/>
        </w:rPr>
        <w:t>H</w:t>
      </w:r>
    </w:p>
    <w:p w:rsidR="001368AA" w:rsidP="001368AA" w:rsidRDefault="001368AA" w14:paraId="0D4C1FED" w14:textId="77777777">
      <w:pPr>
        <w:ind w:firstLine="284"/>
        <w:rPr>
          <w:rFonts w:ascii="Times New Roman" w:hAnsi="Times New Roman"/>
          <w:sz w:val="24"/>
        </w:rPr>
      </w:pPr>
    </w:p>
    <w:p w:rsidRPr="00900EF5" w:rsidR="00900EF5" w:rsidP="001368AA" w:rsidRDefault="00900EF5" w14:paraId="2E507999" w14:textId="38E6E781">
      <w:pPr>
        <w:ind w:firstLine="284"/>
        <w:rPr>
          <w:rFonts w:ascii="Times New Roman" w:hAnsi="Times New Roman"/>
          <w:sz w:val="24"/>
        </w:rPr>
      </w:pPr>
      <w:r w:rsidRPr="00900EF5">
        <w:rPr>
          <w:rFonts w:ascii="Times New Roman" w:hAnsi="Times New Roman"/>
          <w:sz w:val="24"/>
        </w:rPr>
        <w:t>In artikel 5c.4, eerste lid, wordt “artikelen 5a.2, 5a.6, 5a.7, 5a.8, 5a.9, 5a.12 en 5a.14, eerste, derde, vierde en vijfde lid” vervangen door “artikelen 3, zevende en twaalfde lid, en 4, vijfde en achtste lid van de gigabitinfrastructuurverordening”.</w:t>
      </w:r>
    </w:p>
    <w:p w:rsidRPr="00900EF5" w:rsidR="00900EF5" w:rsidP="00900EF5" w:rsidRDefault="00900EF5" w14:paraId="6055A2F2" w14:textId="77777777">
      <w:pPr>
        <w:pStyle w:val="Lijstalinea"/>
        <w:spacing w:after="0" w:line="240" w:lineRule="auto"/>
        <w:ind w:left="0"/>
        <w:rPr>
          <w:rFonts w:ascii="Times New Roman" w:hAnsi="Times New Roman" w:cs="Times New Roman"/>
          <w:sz w:val="24"/>
          <w:szCs w:val="24"/>
        </w:rPr>
      </w:pPr>
    </w:p>
    <w:p w:rsidRPr="00900EF5" w:rsidR="00900EF5" w:rsidP="00900EF5" w:rsidRDefault="00900EF5" w14:paraId="5058F8E0" w14:textId="77777777">
      <w:pPr>
        <w:rPr>
          <w:rFonts w:ascii="Times New Roman" w:hAnsi="Times New Roman"/>
          <w:sz w:val="24"/>
        </w:rPr>
      </w:pPr>
      <w:r w:rsidRPr="00900EF5">
        <w:rPr>
          <w:rFonts w:ascii="Times New Roman" w:hAnsi="Times New Roman"/>
          <w:sz w:val="24"/>
        </w:rPr>
        <w:t>I</w:t>
      </w:r>
    </w:p>
    <w:p w:rsidR="001368AA" w:rsidP="001368AA" w:rsidRDefault="001368AA" w14:paraId="67AEF420" w14:textId="77777777">
      <w:pPr>
        <w:rPr>
          <w:rFonts w:ascii="Times New Roman" w:hAnsi="Times New Roman"/>
          <w:sz w:val="24"/>
        </w:rPr>
      </w:pPr>
    </w:p>
    <w:p w:rsidRPr="00900EF5" w:rsidR="00900EF5" w:rsidP="001368AA" w:rsidRDefault="00900EF5" w14:paraId="005096D9" w14:textId="3C717554">
      <w:pPr>
        <w:ind w:firstLine="284"/>
        <w:rPr>
          <w:rFonts w:ascii="Times New Roman" w:hAnsi="Times New Roman"/>
          <w:sz w:val="24"/>
        </w:rPr>
      </w:pPr>
      <w:r w:rsidRPr="00900EF5">
        <w:rPr>
          <w:rFonts w:ascii="Times New Roman" w:hAnsi="Times New Roman"/>
          <w:sz w:val="24"/>
        </w:rPr>
        <w:t>Aan hoofdstuk 5c worden drie artikelen toegevoegd, luidende:</w:t>
      </w:r>
    </w:p>
    <w:p w:rsidR="001368AA" w:rsidP="00900EF5" w:rsidRDefault="001368AA" w14:paraId="30728A47" w14:textId="77777777">
      <w:pPr>
        <w:rPr>
          <w:rFonts w:ascii="Times New Roman" w:hAnsi="Times New Roman"/>
          <w:b/>
          <w:bCs/>
          <w:sz w:val="24"/>
        </w:rPr>
      </w:pPr>
    </w:p>
    <w:p w:rsidRPr="00900EF5" w:rsidR="00900EF5" w:rsidP="00900EF5" w:rsidRDefault="00900EF5" w14:paraId="2EB7C4C5" w14:textId="3DD85CF2">
      <w:pPr>
        <w:rPr>
          <w:rFonts w:ascii="Times New Roman" w:hAnsi="Times New Roman"/>
          <w:b/>
          <w:bCs/>
          <w:sz w:val="24"/>
        </w:rPr>
      </w:pPr>
      <w:r w:rsidRPr="00900EF5">
        <w:rPr>
          <w:rFonts w:ascii="Times New Roman" w:hAnsi="Times New Roman"/>
          <w:b/>
          <w:bCs/>
          <w:sz w:val="24"/>
        </w:rPr>
        <w:t>Artikel 5c.6</w:t>
      </w:r>
    </w:p>
    <w:p w:rsidR="001368AA" w:rsidP="001368AA" w:rsidRDefault="001368AA" w14:paraId="7F6217A4" w14:textId="77777777">
      <w:pPr>
        <w:rPr>
          <w:rFonts w:ascii="Times New Roman" w:hAnsi="Times New Roman"/>
          <w:sz w:val="24"/>
        </w:rPr>
      </w:pPr>
    </w:p>
    <w:p w:rsidRPr="00900EF5" w:rsidR="00900EF5" w:rsidP="001368AA" w:rsidRDefault="00900EF5" w14:paraId="5B048D69" w14:textId="352FA1E1">
      <w:pPr>
        <w:ind w:firstLine="284"/>
        <w:rPr>
          <w:rFonts w:ascii="Times New Roman" w:hAnsi="Times New Roman"/>
          <w:sz w:val="24"/>
        </w:rPr>
      </w:pPr>
      <w:r w:rsidRPr="00900EF5">
        <w:rPr>
          <w:rFonts w:ascii="Times New Roman" w:hAnsi="Times New Roman"/>
          <w:sz w:val="24"/>
        </w:rPr>
        <w:t>Onverminderd de in dit hoofdstuk opgenomen verplichtingen omtrent medegebruik gelden de gegeven voorschriften bij of krachtens andere wetten of decentrale regels ter zake van een voor het medegebruik benodigde vergunning, ontheffing of andere toestemming.</w:t>
      </w:r>
    </w:p>
    <w:p w:rsidR="001368AA" w:rsidP="00900EF5" w:rsidRDefault="001368AA" w14:paraId="22494FED" w14:textId="77777777">
      <w:pPr>
        <w:rPr>
          <w:rFonts w:ascii="Times New Roman" w:hAnsi="Times New Roman"/>
          <w:b/>
          <w:bCs/>
          <w:sz w:val="24"/>
        </w:rPr>
      </w:pPr>
    </w:p>
    <w:p w:rsidRPr="00900EF5" w:rsidR="00900EF5" w:rsidP="00900EF5" w:rsidRDefault="00900EF5" w14:paraId="58B1E72F" w14:textId="7131E5C9">
      <w:pPr>
        <w:rPr>
          <w:rFonts w:ascii="Times New Roman" w:hAnsi="Times New Roman"/>
          <w:b/>
          <w:bCs/>
          <w:sz w:val="24"/>
        </w:rPr>
      </w:pPr>
      <w:r w:rsidRPr="00900EF5">
        <w:rPr>
          <w:rFonts w:ascii="Times New Roman" w:hAnsi="Times New Roman"/>
          <w:b/>
          <w:bCs/>
          <w:sz w:val="24"/>
        </w:rPr>
        <w:t>Artikel 5c.7</w:t>
      </w:r>
    </w:p>
    <w:p w:rsidR="001368AA" w:rsidP="001368AA" w:rsidRDefault="001368AA" w14:paraId="200ED6F0" w14:textId="77777777">
      <w:pPr>
        <w:rPr>
          <w:rFonts w:ascii="Times New Roman" w:hAnsi="Times New Roman"/>
          <w:sz w:val="24"/>
        </w:rPr>
      </w:pPr>
    </w:p>
    <w:p w:rsidRPr="00900EF5" w:rsidR="00900EF5" w:rsidP="001368AA" w:rsidRDefault="00900EF5" w14:paraId="3BFEE172" w14:textId="718BECF8">
      <w:pPr>
        <w:ind w:firstLine="284"/>
        <w:rPr>
          <w:rFonts w:ascii="Times New Roman" w:hAnsi="Times New Roman"/>
          <w:sz w:val="24"/>
        </w:rPr>
      </w:pPr>
      <w:r w:rsidRPr="00900EF5">
        <w:rPr>
          <w:rFonts w:ascii="Times New Roman" w:hAnsi="Times New Roman"/>
          <w:sz w:val="24"/>
        </w:rPr>
        <w:t>1. Indien een publiekrechtelijke rechtspersoon tevens degene is die beslist op een vergunning, ontheffing of andere toestemming betreffende de aanleg en exploitatie van draadloze toegangspunten met klein bereik waarop het verzoek tot medegebruik betrekking heeft, coördineert deze publiekrechtelijke rechtspersoon zijn beslissing op het verzoek tot medegebruik met het besluit op een aanvraag voor een vergunning, ontheffing of andere toestemming.</w:t>
      </w:r>
    </w:p>
    <w:p w:rsidRPr="00900EF5" w:rsidR="00900EF5" w:rsidP="001368AA" w:rsidRDefault="00900EF5" w14:paraId="3C1BB76B" w14:textId="77777777">
      <w:pPr>
        <w:ind w:firstLine="284"/>
        <w:rPr>
          <w:rFonts w:ascii="Times New Roman" w:hAnsi="Times New Roman"/>
          <w:sz w:val="24"/>
        </w:rPr>
      </w:pPr>
      <w:r w:rsidRPr="00900EF5">
        <w:rPr>
          <w:rFonts w:ascii="Times New Roman" w:hAnsi="Times New Roman"/>
          <w:sz w:val="24"/>
        </w:rPr>
        <w:t>2. In aanvulling op artikel 5c.3, eerste en tweede lid, weigert een publiekrechtelijke rechtspersoon als bedoeld in het eerste lid, in ieder geval het medegebruik wanneer de in het eerste lid bedoelde vergunning, ontheffing of andere toestemming wordt geweigerd.</w:t>
      </w:r>
    </w:p>
    <w:p w:rsidRPr="00900EF5" w:rsidR="00900EF5" w:rsidP="001368AA" w:rsidRDefault="00900EF5" w14:paraId="0E585805" w14:textId="77777777">
      <w:pPr>
        <w:ind w:firstLine="284"/>
        <w:rPr>
          <w:rFonts w:ascii="Times New Roman" w:hAnsi="Times New Roman"/>
          <w:sz w:val="24"/>
        </w:rPr>
      </w:pPr>
      <w:r w:rsidRPr="00900EF5">
        <w:rPr>
          <w:rFonts w:ascii="Times New Roman" w:hAnsi="Times New Roman"/>
          <w:sz w:val="24"/>
        </w:rPr>
        <w:t>3. Een aanbieder van een openbaar elektronisch communicatienetwerk of –dienst of een aanbieder van bijbehorende faciliteiten die het voornemen heeft om de publieke infrastructuur van een publiekrechtelijke rechtspersoon als bedoeld in het eerste lid, te gebruiken voor de aanleg en exploitatie van draadloze toegangspunten met klein bereik coördineert zijn verzoek tot medegebruik met de in het eerste lid, bedoelde aanvraag.</w:t>
      </w:r>
    </w:p>
    <w:p w:rsidR="001368AA" w:rsidP="00900EF5" w:rsidRDefault="001368AA" w14:paraId="1278D041" w14:textId="77777777">
      <w:pPr>
        <w:rPr>
          <w:rFonts w:ascii="Times New Roman" w:hAnsi="Times New Roman"/>
          <w:b/>
          <w:bCs/>
          <w:sz w:val="24"/>
        </w:rPr>
      </w:pPr>
    </w:p>
    <w:p w:rsidRPr="00900EF5" w:rsidR="00900EF5" w:rsidP="00900EF5" w:rsidRDefault="00900EF5" w14:paraId="12480F16" w14:textId="3377B573">
      <w:pPr>
        <w:rPr>
          <w:rFonts w:ascii="Times New Roman" w:hAnsi="Times New Roman"/>
          <w:b/>
          <w:bCs/>
          <w:sz w:val="24"/>
        </w:rPr>
      </w:pPr>
      <w:r w:rsidRPr="00900EF5">
        <w:rPr>
          <w:rFonts w:ascii="Times New Roman" w:hAnsi="Times New Roman"/>
          <w:b/>
          <w:bCs/>
          <w:sz w:val="24"/>
        </w:rPr>
        <w:t>Artikel 5c.8</w:t>
      </w:r>
    </w:p>
    <w:p w:rsidR="001368AA" w:rsidP="001368AA" w:rsidRDefault="001368AA" w14:paraId="446F78B5" w14:textId="77777777">
      <w:pPr>
        <w:ind w:firstLine="284"/>
        <w:rPr>
          <w:rFonts w:ascii="Times New Roman" w:hAnsi="Times New Roman"/>
          <w:sz w:val="24"/>
        </w:rPr>
      </w:pPr>
    </w:p>
    <w:p w:rsidRPr="00900EF5" w:rsidR="00900EF5" w:rsidP="001368AA" w:rsidRDefault="00900EF5" w14:paraId="717770D1" w14:textId="5C5BAFAD">
      <w:pPr>
        <w:ind w:firstLine="284"/>
        <w:rPr>
          <w:rFonts w:ascii="Times New Roman" w:hAnsi="Times New Roman"/>
          <w:sz w:val="24"/>
        </w:rPr>
      </w:pPr>
      <w:r w:rsidRPr="00900EF5">
        <w:rPr>
          <w:rFonts w:ascii="Times New Roman" w:hAnsi="Times New Roman"/>
          <w:sz w:val="24"/>
        </w:rPr>
        <w:t>1. Bij of krachtens algemene maatregel van bestuur kunnen nadere regels worden gesteld omtrent de procedure van een verzoek tot medegebruik. Daarbij kan onder meer worden bepaald op welke wijze en binnen welke termijn een verzoek wordt ingediend dan wel behandeld, alsmede welke gegevens bij een verzoek moeten worden overgelegd.</w:t>
      </w:r>
    </w:p>
    <w:p w:rsidRPr="00900EF5" w:rsidR="00900EF5" w:rsidP="001368AA" w:rsidRDefault="00900EF5" w14:paraId="0E2FFA1D" w14:textId="77777777">
      <w:pPr>
        <w:ind w:firstLine="284"/>
        <w:rPr>
          <w:rFonts w:ascii="Times New Roman" w:hAnsi="Times New Roman"/>
          <w:sz w:val="24"/>
        </w:rPr>
      </w:pPr>
      <w:r w:rsidRPr="00900EF5">
        <w:rPr>
          <w:rFonts w:ascii="Times New Roman" w:hAnsi="Times New Roman"/>
          <w:sz w:val="24"/>
        </w:rPr>
        <w:t>2. Bij of krachtens algemene maatregel van bestuur kunnen nadere regels worden gesteld aan de procedure van een verzoek om inspectie en aan de maatregelen die een publiekrechtelijke rechtspersoon tijdens of voorafgaand aan de inspectie stelt.</w:t>
      </w:r>
    </w:p>
    <w:p w:rsidRPr="00900EF5" w:rsidR="00900EF5" w:rsidP="001368AA" w:rsidRDefault="00900EF5" w14:paraId="619AEB7F" w14:textId="77777777">
      <w:pPr>
        <w:ind w:firstLine="284"/>
        <w:rPr>
          <w:rFonts w:ascii="Times New Roman" w:hAnsi="Times New Roman"/>
          <w:sz w:val="24"/>
        </w:rPr>
      </w:pPr>
      <w:r w:rsidRPr="00900EF5">
        <w:rPr>
          <w:rFonts w:ascii="Times New Roman" w:hAnsi="Times New Roman"/>
          <w:sz w:val="24"/>
        </w:rPr>
        <w:t>3. Bij of krachtens algemene maatregel van bestuur kunnen voorts nadere regels worden gesteld met betrekking tot de vergoeding aan een derde die gehouden is toestemming te verlenen voor medegebruik.</w:t>
      </w:r>
    </w:p>
    <w:p w:rsidRPr="00900EF5" w:rsidR="00900EF5" w:rsidP="001368AA" w:rsidRDefault="00900EF5" w14:paraId="0F49537C" w14:textId="77777777">
      <w:pPr>
        <w:ind w:firstLine="284"/>
        <w:rPr>
          <w:rFonts w:ascii="Times New Roman" w:hAnsi="Times New Roman"/>
          <w:sz w:val="24"/>
        </w:rPr>
      </w:pPr>
      <w:r w:rsidRPr="00900EF5">
        <w:rPr>
          <w:rFonts w:ascii="Times New Roman" w:hAnsi="Times New Roman"/>
          <w:sz w:val="24"/>
        </w:rPr>
        <w:t>4. In de in het eerste tot en met derde lid bedoelde nadere regels kunnen aan de Autoriteit Consument en Markt taken worden opgedragen en bevoegdheden worden verleend.</w:t>
      </w:r>
    </w:p>
    <w:p w:rsidRPr="00900EF5" w:rsidR="00900EF5" w:rsidP="00900EF5" w:rsidRDefault="00900EF5" w14:paraId="0B14888D" w14:textId="77777777">
      <w:pPr>
        <w:rPr>
          <w:rFonts w:ascii="Times New Roman" w:hAnsi="Times New Roman"/>
          <w:sz w:val="24"/>
        </w:rPr>
      </w:pPr>
    </w:p>
    <w:p w:rsidRPr="00900EF5" w:rsidR="00900EF5" w:rsidP="00900EF5" w:rsidRDefault="00900EF5" w14:paraId="2DC74E28" w14:textId="77777777">
      <w:pPr>
        <w:rPr>
          <w:rFonts w:ascii="Times New Roman" w:hAnsi="Times New Roman"/>
          <w:sz w:val="24"/>
        </w:rPr>
      </w:pPr>
      <w:r w:rsidRPr="00900EF5">
        <w:rPr>
          <w:rFonts w:ascii="Times New Roman" w:hAnsi="Times New Roman"/>
          <w:sz w:val="24"/>
        </w:rPr>
        <w:t>J</w:t>
      </w:r>
    </w:p>
    <w:p w:rsidR="001368AA" w:rsidP="001368AA" w:rsidRDefault="001368AA" w14:paraId="24ACC742" w14:textId="77777777">
      <w:pPr>
        <w:ind w:firstLine="284"/>
        <w:rPr>
          <w:rFonts w:ascii="Times New Roman" w:hAnsi="Times New Roman"/>
          <w:sz w:val="24"/>
        </w:rPr>
      </w:pPr>
    </w:p>
    <w:p w:rsidRPr="00900EF5" w:rsidR="00900EF5" w:rsidP="001368AA" w:rsidRDefault="00900EF5" w14:paraId="520E3291" w14:textId="01F810E5">
      <w:pPr>
        <w:ind w:firstLine="284"/>
        <w:rPr>
          <w:rFonts w:ascii="Times New Roman" w:hAnsi="Times New Roman"/>
          <w:sz w:val="24"/>
        </w:rPr>
      </w:pPr>
      <w:r w:rsidRPr="00900EF5">
        <w:rPr>
          <w:rFonts w:ascii="Times New Roman" w:hAnsi="Times New Roman"/>
          <w:sz w:val="24"/>
        </w:rPr>
        <w:t>Na hoofdstuk 5c wordt een hoofdstuk ingevoegd, luidende:</w:t>
      </w:r>
    </w:p>
    <w:p w:rsidR="001368AA" w:rsidP="00900EF5" w:rsidRDefault="001368AA" w14:paraId="09E29C38" w14:textId="77777777">
      <w:pPr>
        <w:rPr>
          <w:rFonts w:ascii="Times New Roman" w:hAnsi="Times New Roman"/>
          <w:b/>
          <w:bCs/>
          <w:sz w:val="24"/>
        </w:rPr>
      </w:pPr>
    </w:p>
    <w:p w:rsidRPr="00900EF5" w:rsidR="00900EF5" w:rsidP="00900EF5" w:rsidRDefault="00900EF5" w14:paraId="05B6BCF2" w14:textId="13BD02FD">
      <w:pPr>
        <w:rPr>
          <w:rFonts w:ascii="Times New Roman" w:hAnsi="Times New Roman"/>
          <w:b/>
          <w:bCs/>
          <w:sz w:val="24"/>
        </w:rPr>
      </w:pPr>
      <w:r w:rsidRPr="00900EF5">
        <w:rPr>
          <w:rFonts w:ascii="Times New Roman" w:hAnsi="Times New Roman"/>
          <w:b/>
          <w:bCs/>
          <w:sz w:val="24"/>
        </w:rPr>
        <w:t>H</w:t>
      </w:r>
      <w:r w:rsidR="001368AA">
        <w:rPr>
          <w:rFonts w:ascii="Times New Roman" w:hAnsi="Times New Roman"/>
          <w:b/>
          <w:bCs/>
          <w:sz w:val="24"/>
        </w:rPr>
        <w:t>OOFDSTUK</w:t>
      </w:r>
      <w:r w:rsidRPr="00900EF5">
        <w:rPr>
          <w:rFonts w:ascii="Times New Roman" w:hAnsi="Times New Roman"/>
          <w:b/>
          <w:bCs/>
          <w:sz w:val="24"/>
        </w:rPr>
        <w:t xml:space="preserve"> 5d. </w:t>
      </w:r>
      <w:r w:rsidR="001368AA">
        <w:rPr>
          <w:rFonts w:ascii="Times New Roman" w:hAnsi="Times New Roman"/>
          <w:b/>
          <w:bCs/>
          <w:sz w:val="24"/>
        </w:rPr>
        <w:t>MEDEGEBRUIK VOOR OMROEPZENDERNETWERKEN</w:t>
      </w:r>
    </w:p>
    <w:p w:rsidR="001368AA" w:rsidP="00900EF5" w:rsidRDefault="001368AA" w14:paraId="09970719" w14:textId="77777777">
      <w:pPr>
        <w:rPr>
          <w:rFonts w:ascii="Times New Roman" w:hAnsi="Times New Roman"/>
          <w:b/>
          <w:bCs/>
          <w:sz w:val="24"/>
        </w:rPr>
      </w:pPr>
    </w:p>
    <w:p w:rsidRPr="000359F5" w:rsidR="00900EF5" w:rsidP="00900EF5" w:rsidRDefault="00900EF5" w14:paraId="4E7B4257" w14:textId="558FD2CE">
      <w:pPr>
        <w:rPr>
          <w:rFonts w:ascii="Times New Roman" w:hAnsi="Times New Roman"/>
          <w:i/>
          <w:iCs/>
          <w:sz w:val="24"/>
        </w:rPr>
      </w:pPr>
      <w:r w:rsidRPr="000359F5">
        <w:rPr>
          <w:rFonts w:ascii="Times New Roman" w:hAnsi="Times New Roman"/>
          <w:i/>
          <w:iCs/>
          <w:sz w:val="24"/>
        </w:rPr>
        <w:lastRenderedPageBreak/>
        <w:t>§ 1. Algemene bepalingen</w:t>
      </w:r>
    </w:p>
    <w:p w:rsidR="000359F5" w:rsidP="00900EF5" w:rsidRDefault="000359F5" w14:paraId="4CD5FCBE" w14:textId="77777777">
      <w:pPr>
        <w:rPr>
          <w:rFonts w:ascii="Times New Roman" w:hAnsi="Times New Roman"/>
          <w:b/>
          <w:bCs/>
          <w:sz w:val="24"/>
        </w:rPr>
      </w:pPr>
    </w:p>
    <w:p w:rsidRPr="00900EF5" w:rsidR="00900EF5" w:rsidP="00900EF5" w:rsidRDefault="00900EF5" w14:paraId="69ACE6CF" w14:textId="43C738AC">
      <w:pPr>
        <w:rPr>
          <w:rFonts w:ascii="Times New Roman" w:hAnsi="Times New Roman"/>
          <w:b/>
          <w:bCs/>
          <w:sz w:val="24"/>
        </w:rPr>
      </w:pPr>
      <w:r w:rsidRPr="00900EF5">
        <w:rPr>
          <w:rFonts w:ascii="Times New Roman" w:hAnsi="Times New Roman"/>
          <w:b/>
          <w:bCs/>
          <w:sz w:val="24"/>
        </w:rPr>
        <w:t>Artikel 5d.1</w:t>
      </w:r>
    </w:p>
    <w:p w:rsidR="000359F5" w:rsidP="000359F5" w:rsidRDefault="000359F5" w14:paraId="4137F950" w14:textId="77777777">
      <w:pPr>
        <w:rPr>
          <w:rFonts w:ascii="Times New Roman" w:hAnsi="Times New Roman"/>
          <w:sz w:val="24"/>
        </w:rPr>
      </w:pPr>
    </w:p>
    <w:p w:rsidRPr="00900EF5" w:rsidR="00900EF5" w:rsidP="000359F5" w:rsidRDefault="00900EF5" w14:paraId="291F7FEC" w14:textId="012D4836">
      <w:pPr>
        <w:ind w:firstLine="284"/>
        <w:rPr>
          <w:rFonts w:ascii="Times New Roman" w:hAnsi="Times New Roman"/>
          <w:sz w:val="24"/>
        </w:rPr>
      </w:pPr>
      <w:r w:rsidRPr="00900EF5">
        <w:rPr>
          <w:rFonts w:ascii="Times New Roman" w:hAnsi="Times New Roman"/>
          <w:sz w:val="24"/>
        </w:rPr>
        <w:t>Onverminderd de in dit hoofdstuk opgenomen verplichtingen omtrent medegebruik gelden de gegeven voorschriften bij of krachtens andere wetten of decentrale regels ter zake van een voor het medegebruik benodigde vergunning, ontheffing of andere toestemming.</w:t>
      </w:r>
    </w:p>
    <w:p w:rsidR="000359F5" w:rsidP="00900EF5" w:rsidRDefault="000359F5" w14:paraId="71513497" w14:textId="77777777">
      <w:pPr>
        <w:rPr>
          <w:rFonts w:ascii="Times New Roman" w:hAnsi="Times New Roman"/>
          <w:b/>
          <w:bCs/>
          <w:sz w:val="24"/>
        </w:rPr>
      </w:pPr>
    </w:p>
    <w:p w:rsidRPr="000359F5" w:rsidR="00900EF5" w:rsidP="00900EF5" w:rsidRDefault="00900EF5" w14:paraId="387B49B7" w14:textId="484DF232">
      <w:pPr>
        <w:rPr>
          <w:rFonts w:ascii="Times New Roman" w:hAnsi="Times New Roman"/>
          <w:i/>
          <w:iCs/>
          <w:sz w:val="24"/>
        </w:rPr>
      </w:pPr>
      <w:r w:rsidRPr="000359F5">
        <w:rPr>
          <w:rFonts w:ascii="Times New Roman" w:hAnsi="Times New Roman"/>
          <w:i/>
          <w:iCs/>
          <w:sz w:val="24"/>
        </w:rPr>
        <w:t>§ 2. Medegebruik</w:t>
      </w:r>
    </w:p>
    <w:p w:rsidR="000359F5" w:rsidP="00900EF5" w:rsidRDefault="000359F5" w14:paraId="74DF124D" w14:textId="77777777">
      <w:pPr>
        <w:rPr>
          <w:rFonts w:ascii="Times New Roman" w:hAnsi="Times New Roman"/>
          <w:b/>
          <w:bCs/>
          <w:sz w:val="24"/>
        </w:rPr>
      </w:pPr>
    </w:p>
    <w:p w:rsidRPr="00900EF5" w:rsidR="00900EF5" w:rsidP="00900EF5" w:rsidRDefault="00900EF5" w14:paraId="6CC7C82C" w14:textId="535B692F">
      <w:pPr>
        <w:rPr>
          <w:rFonts w:ascii="Times New Roman" w:hAnsi="Times New Roman"/>
          <w:b/>
          <w:bCs/>
          <w:sz w:val="24"/>
        </w:rPr>
      </w:pPr>
      <w:r w:rsidRPr="00900EF5">
        <w:rPr>
          <w:rFonts w:ascii="Times New Roman" w:hAnsi="Times New Roman"/>
          <w:b/>
          <w:bCs/>
          <w:sz w:val="24"/>
        </w:rPr>
        <w:t xml:space="preserve">Artikel 5d.2 </w:t>
      </w:r>
    </w:p>
    <w:p w:rsidR="000359F5" w:rsidP="000359F5" w:rsidRDefault="000359F5" w14:paraId="582239F7" w14:textId="77777777">
      <w:pPr>
        <w:rPr>
          <w:rFonts w:ascii="Times New Roman" w:hAnsi="Times New Roman"/>
          <w:sz w:val="24"/>
        </w:rPr>
      </w:pPr>
    </w:p>
    <w:p w:rsidRPr="00900EF5" w:rsidR="00900EF5" w:rsidP="000359F5" w:rsidRDefault="00900EF5" w14:paraId="47571FE4" w14:textId="68A33481">
      <w:pPr>
        <w:ind w:firstLine="284"/>
        <w:rPr>
          <w:rFonts w:ascii="Times New Roman" w:hAnsi="Times New Roman"/>
          <w:b/>
          <w:bCs/>
          <w:sz w:val="24"/>
        </w:rPr>
      </w:pPr>
      <w:r w:rsidRPr="00900EF5">
        <w:rPr>
          <w:rFonts w:ascii="Times New Roman" w:hAnsi="Times New Roman"/>
          <w:sz w:val="24"/>
        </w:rPr>
        <w:t>1.</w:t>
      </w:r>
      <w:r w:rsidRPr="00900EF5">
        <w:rPr>
          <w:rFonts w:ascii="Times New Roman" w:hAnsi="Times New Roman"/>
          <w:b/>
          <w:bCs/>
          <w:sz w:val="24"/>
        </w:rPr>
        <w:t xml:space="preserve"> </w:t>
      </w:r>
      <w:r w:rsidRPr="00900EF5">
        <w:rPr>
          <w:rFonts w:ascii="Times New Roman" w:hAnsi="Times New Roman"/>
          <w:sz w:val="24"/>
        </w:rPr>
        <w:t>Gebruikers van bij of krachtens algemene maatregel van bestuur aan te wijzen frequentieruimte voldoen over en weer aan redelijke verzoeken tot medegebruik van bijbehorende faciliteiten</w:t>
      </w:r>
    </w:p>
    <w:p w:rsidRPr="00900EF5" w:rsidR="00900EF5" w:rsidP="000359F5" w:rsidRDefault="00900EF5" w14:paraId="746F5AD9" w14:textId="77777777">
      <w:pPr>
        <w:ind w:firstLine="284"/>
        <w:rPr>
          <w:rFonts w:ascii="Times New Roman" w:hAnsi="Times New Roman"/>
          <w:sz w:val="24"/>
        </w:rPr>
      </w:pPr>
      <w:r w:rsidRPr="00900EF5">
        <w:rPr>
          <w:rFonts w:ascii="Times New Roman" w:hAnsi="Times New Roman"/>
          <w:sz w:val="24"/>
        </w:rPr>
        <w:t>2. Aanbieders van elektronische communicatienetwerken die bestaan uit radioapparaten die geschikt zijn voor het verspreiden van programma’s voldoen over en weer aan redelijke verzoeken tot medegebruik van antenne-opstelpunten, antennesystemen of antennes.</w:t>
      </w:r>
    </w:p>
    <w:p w:rsidR="000359F5" w:rsidP="00900EF5" w:rsidRDefault="000359F5" w14:paraId="79A96B80" w14:textId="77777777">
      <w:pPr>
        <w:rPr>
          <w:rFonts w:ascii="Times New Roman" w:hAnsi="Times New Roman"/>
          <w:b/>
          <w:bCs/>
          <w:sz w:val="24"/>
        </w:rPr>
      </w:pPr>
    </w:p>
    <w:p w:rsidRPr="00900EF5" w:rsidR="00900EF5" w:rsidP="00900EF5" w:rsidRDefault="00900EF5" w14:paraId="6EFD1BAF" w14:textId="2CCE1932">
      <w:pPr>
        <w:rPr>
          <w:rFonts w:ascii="Times New Roman" w:hAnsi="Times New Roman"/>
          <w:b/>
          <w:bCs/>
          <w:sz w:val="24"/>
        </w:rPr>
      </w:pPr>
      <w:r w:rsidRPr="00900EF5">
        <w:rPr>
          <w:rFonts w:ascii="Times New Roman" w:hAnsi="Times New Roman"/>
          <w:b/>
          <w:bCs/>
          <w:sz w:val="24"/>
        </w:rPr>
        <w:t>Artikel 5d.3</w:t>
      </w:r>
    </w:p>
    <w:p w:rsidR="000359F5" w:rsidP="000359F5" w:rsidRDefault="000359F5" w14:paraId="6B64D501" w14:textId="77777777">
      <w:pPr>
        <w:rPr>
          <w:rFonts w:ascii="Times New Roman" w:hAnsi="Times New Roman"/>
          <w:sz w:val="24"/>
        </w:rPr>
      </w:pPr>
    </w:p>
    <w:p w:rsidRPr="00900EF5" w:rsidR="00900EF5" w:rsidP="000359F5" w:rsidRDefault="00900EF5" w14:paraId="7F1BF54B" w14:textId="4804635D">
      <w:pPr>
        <w:ind w:firstLine="284"/>
        <w:rPr>
          <w:rFonts w:ascii="Times New Roman" w:hAnsi="Times New Roman"/>
          <w:sz w:val="24"/>
        </w:rPr>
      </w:pPr>
      <w:r w:rsidRPr="00900EF5">
        <w:rPr>
          <w:rFonts w:ascii="Times New Roman" w:hAnsi="Times New Roman"/>
          <w:sz w:val="24"/>
        </w:rPr>
        <w:t>1. Medegebruik als bedoeld in artikel 5d.2 vindt plaats onder billijke en niet-discriminerende voorwaarden en tegen een billijke en niet-discriminerende vergoeding, en kan uitsluitend worden geweigerd op objectieve, transparante en evenredige gronden.</w:t>
      </w:r>
    </w:p>
    <w:p w:rsidRPr="00900EF5" w:rsidR="00900EF5" w:rsidP="000359F5" w:rsidRDefault="00900EF5" w14:paraId="6E9E2DA9" w14:textId="77777777">
      <w:pPr>
        <w:ind w:firstLine="284"/>
        <w:rPr>
          <w:rFonts w:ascii="Times New Roman" w:hAnsi="Times New Roman"/>
          <w:sz w:val="24"/>
        </w:rPr>
      </w:pPr>
      <w:r w:rsidRPr="00900EF5">
        <w:rPr>
          <w:rFonts w:ascii="Times New Roman" w:hAnsi="Times New Roman"/>
          <w:sz w:val="24"/>
        </w:rPr>
        <w:t>2</w:t>
      </w:r>
      <w:r w:rsidRPr="000359F5">
        <w:rPr>
          <w:rFonts w:ascii="Times New Roman" w:hAnsi="Times New Roman"/>
          <w:sz w:val="24"/>
        </w:rPr>
        <w:t>.</w:t>
      </w:r>
      <w:r w:rsidRPr="00900EF5">
        <w:rPr>
          <w:rFonts w:ascii="Times New Roman" w:hAnsi="Times New Roman"/>
          <w:b/>
          <w:bCs/>
          <w:sz w:val="24"/>
        </w:rPr>
        <w:t xml:space="preserve"> </w:t>
      </w:r>
      <w:r w:rsidRPr="00900EF5">
        <w:rPr>
          <w:rFonts w:ascii="Times New Roman" w:hAnsi="Times New Roman"/>
          <w:sz w:val="24"/>
        </w:rPr>
        <w:t>Onder een grond als bedoeld in het eerste lid, kan in ieder geval worden verstaan:</w:t>
      </w:r>
    </w:p>
    <w:p w:rsidRPr="00900EF5" w:rsidR="00900EF5" w:rsidP="000359F5" w:rsidRDefault="00900EF5" w14:paraId="454AB07E" w14:textId="77777777">
      <w:pPr>
        <w:ind w:firstLine="284"/>
        <w:rPr>
          <w:rFonts w:ascii="Times New Roman" w:hAnsi="Times New Roman"/>
          <w:sz w:val="24"/>
        </w:rPr>
      </w:pPr>
      <w:r w:rsidRPr="00900EF5">
        <w:rPr>
          <w:rFonts w:ascii="Times New Roman" w:hAnsi="Times New Roman"/>
          <w:sz w:val="24"/>
        </w:rPr>
        <w:t>a</w:t>
      </w:r>
      <w:r w:rsidRPr="000359F5">
        <w:rPr>
          <w:rFonts w:ascii="Times New Roman" w:hAnsi="Times New Roman"/>
          <w:sz w:val="24"/>
        </w:rPr>
        <w:t>.</w:t>
      </w:r>
      <w:r w:rsidRPr="00900EF5">
        <w:rPr>
          <w:rFonts w:ascii="Times New Roman" w:hAnsi="Times New Roman"/>
          <w:b/>
          <w:bCs/>
          <w:sz w:val="24"/>
        </w:rPr>
        <w:t xml:space="preserve"> </w:t>
      </w:r>
      <w:r w:rsidRPr="00900EF5">
        <w:rPr>
          <w:rFonts w:ascii="Times New Roman" w:hAnsi="Times New Roman"/>
          <w:sz w:val="24"/>
        </w:rPr>
        <w:t>redenen van veiligheid of volksgezondheid;</w:t>
      </w:r>
    </w:p>
    <w:p w:rsidRPr="00900EF5" w:rsidR="00900EF5" w:rsidP="000359F5" w:rsidRDefault="00900EF5" w14:paraId="5D61B49A" w14:textId="77777777">
      <w:pPr>
        <w:ind w:firstLine="284"/>
        <w:rPr>
          <w:rFonts w:ascii="Times New Roman" w:hAnsi="Times New Roman"/>
          <w:sz w:val="24"/>
        </w:rPr>
      </w:pPr>
      <w:r w:rsidRPr="00900EF5">
        <w:rPr>
          <w:rFonts w:ascii="Times New Roman" w:hAnsi="Times New Roman"/>
          <w:sz w:val="24"/>
        </w:rPr>
        <w:t>b. redenen van integriteit en veiligheid van alle reeds aangelegde netwerken of van kritieke nationale infrastructuur;</w:t>
      </w:r>
    </w:p>
    <w:p w:rsidRPr="00900EF5" w:rsidR="00900EF5" w:rsidP="000359F5" w:rsidRDefault="00900EF5" w14:paraId="085A6831" w14:textId="77777777">
      <w:pPr>
        <w:ind w:firstLine="284"/>
        <w:rPr>
          <w:rFonts w:ascii="Times New Roman" w:hAnsi="Times New Roman"/>
          <w:sz w:val="24"/>
        </w:rPr>
      </w:pPr>
      <w:r w:rsidRPr="00900EF5">
        <w:rPr>
          <w:rFonts w:ascii="Times New Roman" w:hAnsi="Times New Roman"/>
          <w:sz w:val="24"/>
        </w:rPr>
        <w:t>c</w:t>
      </w:r>
      <w:r w:rsidRPr="000359F5">
        <w:rPr>
          <w:rFonts w:ascii="Times New Roman" w:hAnsi="Times New Roman"/>
          <w:sz w:val="24"/>
        </w:rPr>
        <w:t>.</w:t>
      </w:r>
      <w:r w:rsidRPr="00900EF5">
        <w:rPr>
          <w:rFonts w:ascii="Times New Roman" w:hAnsi="Times New Roman"/>
          <w:b/>
          <w:bCs/>
          <w:sz w:val="24"/>
        </w:rPr>
        <w:t xml:space="preserve"> </w:t>
      </w:r>
      <w:r w:rsidRPr="00900EF5">
        <w:rPr>
          <w:rFonts w:ascii="Times New Roman" w:hAnsi="Times New Roman"/>
          <w:sz w:val="24"/>
        </w:rPr>
        <w:t>een risico van ernstige verstoring van de geplande elektronische communicatiediensten wanneer andere diensten via dezelfde infrastructuur worden verstrekt.</w:t>
      </w:r>
    </w:p>
    <w:p w:rsidR="000359F5" w:rsidP="00900EF5" w:rsidRDefault="000359F5" w14:paraId="2F2093CA" w14:textId="77777777">
      <w:pPr>
        <w:rPr>
          <w:rFonts w:ascii="Times New Roman" w:hAnsi="Times New Roman"/>
          <w:b/>
          <w:bCs/>
          <w:sz w:val="24"/>
        </w:rPr>
      </w:pPr>
    </w:p>
    <w:p w:rsidRPr="00900EF5" w:rsidR="00900EF5" w:rsidP="00900EF5" w:rsidRDefault="00900EF5" w14:paraId="5154D5FF" w14:textId="3587A062">
      <w:pPr>
        <w:rPr>
          <w:rFonts w:ascii="Times New Roman" w:hAnsi="Times New Roman"/>
          <w:b/>
          <w:bCs/>
          <w:sz w:val="24"/>
        </w:rPr>
      </w:pPr>
      <w:r w:rsidRPr="00900EF5">
        <w:rPr>
          <w:rFonts w:ascii="Times New Roman" w:hAnsi="Times New Roman"/>
          <w:b/>
          <w:bCs/>
          <w:sz w:val="24"/>
        </w:rPr>
        <w:t>Artikel 5d.4</w:t>
      </w:r>
    </w:p>
    <w:p w:rsidR="000359F5" w:rsidP="000359F5" w:rsidRDefault="000359F5" w14:paraId="0C566CEA" w14:textId="77777777">
      <w:pPr>
        <w:ind w:firstLine="284"/>
        <w:rPr>
          <w:rFonts w:ascii="Times New Roman" w:hAnsi="Times New Roman"/>
          <w:sz w:val="24"/>
        </w:rPr>
      </w:pPr>
    </w:p>
    <w:p w:rsidRPr="00900EF5" w:rsidR="00900EF5" w:rsidP="000359F5" w:rsidRDefault="00900EF5" w14:paraId="3EA28927" w14:textId="164C68A0">
      <w:pPr>
        <w:ind w:firstLine="284"/>
        <w:rPr>
          <w:rFonts w:ascii="Times New Roman" w:hAnsi="Times New Roman"/>
          <w:sz w:val="24"/>
        </w:rPr>
      </w:pPr>
      <w:r w:rsidRPr="00900EF5">
        <w:rPr>
          <w:rFonts w:ascii="Times New Roman" w:hAnsi="Times New Roman"/>
          <w:sz w:val="24"/>
        </w:rPr>
        <w:t>1. De bij een verzoek tot medegebruik betrokken partijen streven naar overeenstemming over de omstandigheden waaronder het medegebruik plaatsvindt. Zij maken in ieder geval afspraken over:</w:t>
      </w:r>
    </w:p>
    <w:p w:rsidRPr="00900EF5" w:rsidR="00900EF5" w:rsidP="000359F5" w:rsidRDefault="00900EF5" w14:paraId="7C747E1F" w14:textId="77777777">
      <w:pPr>
        <w:ind w:firstLine="284"/>
        <w:rPr>
          <w:rFonts w:ascii="Times New Roman" w:hAnsi="Times New Roman"/>
          <w:sz w:val="24"/>
        </w:rPr>
      </w:pPr>
      <w:r w:rsidRPr="00900EF5">
        <w:rPr>
          <w:rFonts w:ascii="Times New Roman" w:hAnsi="Times New Roman"/>
          <w:sz w:val="24"/>
        </w:rPr>
        <w:t>a. de plaats, het tijdstip en de wijze van uitvoering van de werkzaamheden;</w:t>
      </w:r>
    </w:p>
    <w:p w:rsidRPr="00900EF5" w:rsidR="00900EF5" w:rsidP="000359F5" w:rsidRDefault="00900EF5" w14:paraId="1C176D1D" w14:textId="77777777">
      <w:pPr>
        <w:ind w:firstLine="284"/>
        <w:rPr>
          <w:rFonts w:ascii="Times New Roman" w:hAnsi="Times New Roman"/>
          <w:sz w:val="24"/>
        </w:rPr>
      </w:pPr>
      <w:r w:rsidRPr="00900EF5">
        <w:rPr>
          <w:rFonts w:ascii="Times New Roman" w:hAnsi="Times New Roman"/>
          <w:sz w:val="24"/>
        </w:rPr>
        <w:t>b. een redelijke vergoeding voor het medegebruik; alsmede</w:t>
      </w:r>
    </w:p>
    <w:p w:rsidRPr="00900EF5" w:rsidR="00900EF5" w:rsidP="000359F5" w:rsidRDefault="00900EF5" w14:paraId="49C1C322" w14:textId="77777777">
      <w:pPr>
        <w:ind w:firstLine="284"/>
        <w:rPr>
          <w:rFonts w:ascii="Times New Roman" w:hAnsi="Times New Roman"/>
          <w:sz w:val="24"/>
        </w:rPr>
      </w:pPr>
      <w:r w:rsidRPr="00900EF5">
        <w:rPr>
          <w:rFonts w:ascii="Times New Roman" w:hAnsi="Times New Roman"/>
          <w:sz w:val="24"/>
        </w:rPr>
        <w:t>c.</w:t>
      </w:r>
      <w:r w:rsidRPr="00900EF5">
        <w:rPr>
          <w:rFonts w:ascii="Times New Roman" w:hAnsi="Times New Roman"/>
          <w:b/>
          <w:bCs/>
          <w:sz w:val="24"/>
        </w:rPr>
        <w:t xml:space="preserve"> </w:t>
      </w:r>
      <w:r w:rsidRPr="00900EF5">
        <w:rPr>
          <w:rFonts w:ascii="Times New Roman" w:hAnsi="Times New Roman"/>
          <w:sz w:val="24"/>
        </w:rPr>
        <w:t>redelijke eisen, voorwaarden en voorzorgsmaatregelen ter waarborging van de veiligheid, continuïteit en levensvatbaarheid van de betrokken fysieke infrastructuur, antennesystemen, antennes en netwerken.</w:t>
      </w:r>
    </w:p>
    <w:p w:rsidRPr="00900EF5" w:rsidR="00900EF5" w:rsidP="000359F5" w:rsidRDefault="00900EF5" w14:paraId="2967C1C6" w14:textId="77777777">
      <w:pPr>
        <w:ind w:firstLine="284"/>
        <w:rPr>
          <w:rFonts w:ascii="Times New Roman" w:hAnsi="Times New Roman"/>
          <w:sz w:val="24"/>
        </w:rPr>
      </w:pPr>
      <w:r w:rsidRPr="00900EF5">
        <w:rPr>
          <w:rFonts w:ascii="Times New Roman" w:hAnsi="Times New Roman"/>
          <w:sz w:val="24"/>
        </w:rPr>
        <w:t>2.</w:t>
      </w:r>
      <w:r w:rsidRPr="00900EF5">
        <w:rPr>
          <w:rFonts w:ascii="Times New Roman" w:hAnsi="Times New Roman"/>
          <w:b/>
          <w:bCs/>
          <w:sz w:val="24"/>
        </w:rPr>
        <w:t xml:space="preserve"> </w:t>
      </w:r>
      <w:r w:rsidRPr="00900EF5">
        <w:rPr>
          <w:rFonts w:ascii="Times New Roman" w:hAnsi="Times New Roman"/>
          <w:sz w:val="24"/>
        </w:rPr>
        <w:t>Van een redelijke vergoeding voor medegebruik van antenne-opstelpunten voor omroep, is sprake als de vergoeding efficiënt, transparant en niet-discriminatoir is, en de kosten van de werkelijk afgenomen capaciteit weerspiegelt. Daarbij draagt de aanbieder die aan het verzoek tot medegebruik voldoet bij geschillen de bewijslast voor de redelijkheid van de vergoeding.</w:t>
      </w:r>
    </w:p>
    <w:p w:rsidRPr="00900EF5" w:rsidR="00900EF5" w:rsidP="000359F5" w:rsidRDefault="00900EF5" w14:paraId="0C819B48" w14:textId="77777777">
      <w:pPr>
        <w:ind w:firstLine="284"/>
        <w:rPr>
          <w:rFonts w:ascii="Times New Roman" w:hAnsi="Times New Roman"/>
          <w:sz w:val="24"/>
        </w:rPr>
      </w:pPr>
      <w:r w:rsidRPr="00900EF5">
        <w:rPr>
          <w:rFonts w:ascii="Times New Roman" w:hAnsi="Times New Roman"/>
          <w:sz w:val="24"/>
        </w:rPr>
        <w:t>3. In het geval de voor medegebruik als bedoeld in het tweede lid te betalen vergoeding mede wordt bepaald door een door de verlener van het medegebruik zelf voor medegebruik aan een derde te betalen vergoeding mag laatstbedoelde vergoeding slechts worden doorberekend voor zover deze vergoeding redelijk is.</w:t>
      </w:r>
    </w:p>
    <w:p w:rsidRPr="00900EF5" w:rsidR="00900EF5" w:rsidP="000359F5" w:rsidRDefault="00900EF5" w14:paraId="632EBE2B" w14:textId="77777777">
      <w:pPr>
        <w:ind w:firstLine="284"/>
        <w:rPr>
          <w:rFonts w:ascii="Times New Roman" w:hAnsi="Times New Roman"/>
          <w:sz w:val="24"/>
        </w:rPr>
      </w:pPr>
      <w:r w:rsidRPr="00900EF5">
        <w:rPr>
          <w:rFonts w:ascii="Times New Roman" w:hAnsi="Times New Roman"/>
          <w:sz w:val="24"/>
        </w:rPr>
        <w:lastRenderedPageBreak/>
        <w:t>4. Indien een verzoek tot medegebruik betrekking heeft op een antenne-opstelpunt van een gebruiker of een aanbieder als bedoeld in artikel 5d.2, kunnen partijen wat betreft veiligheid en continuïteit als bedoeld in het eerste lid, onderdeel c, volstaan met afspraken over hoe zij uitvoering geven aan de bij of krachtens </w:t>
      </w:r>
      <w:hyperlink w:history="1" w:anchor="Hoofdstuk11a" r:id="rId10">
        <w:r w:rsidRPr="00900EF5">
          <w:rPr>
            <w:rFonts w:ascii="Times New Roman" w:hAnsi="Times New Roman"/>
            <w:sz w:val="24"/>
          </w:rPr>
          <w:t>hoofdstuk 11a</w:t>
        </w:r>
      </w:hyperlink>
      <w:r w:rsidRPr="00900EF5">
        <w:rPr>
          <w:rFonts w:ascii="Times New Roman" w:hAnsi="Times New Roman"/>
          <w:sz w:val="24"/>
        </w:rPr>
        <w:t> vastgestelde maatregelen en eisen.</w:t>
      </w:r>
    </w:p>
    <w:p w:rsidR="000359F5" w:rsidP="00900EF5" w:rsidRDefault="000359F5" w14:paraId="22879979" w14:textId="77777777">
      <w:pPr>
        <w:rPr>
          <w:rFonts w:ascii="Times New Roman" w:hAnsi="Times New Roman"/>
          <w:b/>
          <w:bCs/>
          <w:sz w:val="24"/>
        </w:rPr>
      </w:pPr>
    </w:p>
    <w:p w:rsidR="00900EF5" w:rsidP="00900EF5" w:rsidRDefault="00900EF5" w14:paraId="13426D7D" w14:textId="6A9CF59E">
      <w:pPr>
        <w:rPr>
          <w:rFonts w:ascii="Times New Roman" w:hAnsi="Times New Roman"/>
          <w:b/>
          <w:bCs/>
          <w:sz w:val="24"/>
        </w:rPr>
      </w:pPr>
      <w:r w:rsidRPr="00900EF5">
        <w:rPr>
          <w:rFonts w:ascii="Times New Roman" w:hAnsi="Times New Roman"/>
          <w:b/>
          <w:bCs/>
          <w:sz w:val="24"/>
        </w:rPr>
        <w:t>Artikel 5d.5</w:t>
      </w:r>
    </w:p>
    <w:p w:rsidR="000359F5" w:rsidP="000359F5" w:rsidRDefault="000359F5" w14:paraId="2B6C9285" w14:textId="77777777">
      <w:pPr>
        <w:ind w:firstLine="284"/>
        <w:rPr>
          <w:rFonts w:ascii="Times New Roman" w:hAnsi="Times New Roman"/>
          <w:b/>
          <w:bCs/>
          <w:sz w:val="24"/>
        </w:rPr>
      </w:pPr>
    </w:p>
    <w:p w:rsidRPr="00900EF5" w:rsidR="00900EF5" w:rsidP="000359F5" w:rsidRDefault="00900EF5" w14:paraId="766EFD2B" w14:textId="02199B6F">
      <w:pPr>
        <w:ind w:firstLine="284"/>
        <w:rPr>
          <w:rFonts w:ascii="Times New Roman" w:hAnsi="Times New Roman"/>
          <w:sz w:val="24"/>
        </w:rPr>
      </w:pPr>
      <w:r w:rsidRPr="00900EF5">
        <w:rPr>
          <w:rFonts w:ascii="Times New Roman" w:hAnsi="Times New Roman"/>
          <w:sz w:val="24"/>
        </w:rPr>
        <w:t>1. In het geval dat voor het verlenen van medegebruik toestemming van een derde is vereist, is deze daartoe slechts gehouden indien het een redelijk verzoek betreft en hij:</w:t>
      </w:r>
    </w:p>
    <w:p w:rsidRPr="00900EF5" w:rsidR="00900EF5" w:rsidP="000359F5" w:rsidRDefault="00900EF5" w14:paraId="1AF353A2" w14:textId="77777777">
      <w:pPr>
        <w:ind w:firstLine="284"/>
        <w:rPr>
          <w:rFonts w:ascii="Times New Roman" w:hAnsi="Times New Roman"/>
          <w:sz w:val="24"/>
        </w:rPr>
      </w:pPr>
      <w:r w:rsidRPr="00900EF5">
        <w:rPr>
          <w:rFonts w:ascii="Times New Roman" w:hAnsi="Times New Roman"/>
          <w:sz w:val="24"/>
        </w:rPr>
        <w:t>a. direct of indirect een relevant economisch belang heeft in degene tot wie het verzoek tot medegebruik is gericht; of</w:t>
      </w:r>
    </w:p>
    <w:p w:rsidRPr="00900EF5" w:rsidR="00900EF5" w:rsidP="000359F5" w:rsidRDefault="00900EF5" w14:paraId="03DC2ED2" w14:textId="77777777">
      <w:pPr>
        <w:ind w:firstLine="284"/>
        <w:rPr>
          <w:rFonts w:ascii="Times New Roman" w:hAnsi="Times New Roman"/>
          <w:sz w:val="24"/>
        </w:rPr>
      </w:pPr>
      <w:r w:rsidRPr="00900EF5">
        <w:rPr>
          <w:rFonts w:ascii="Times New Roman" w:hAnsi="Times New Roman"/>
          <w:sz w:val="24"/>
        </w:rPr>
        <w:t>b.</w:t>
      </w:r>
      <w:r w:rsidRPr="00900EF5">
        <w:rPr>
          <w:rFonts w:ascii="Times New Roman" w:hAnsi="Times New Roman"/>
          <w:b/>
          <w:bCs/>
          <w:sz w:val="24"/>
        </w:rPr>
        <w:t xml:space="preserve"> </w:t>
      </w:r>
      <w:r w:rsidRPr="00900EF5">
        <w:rPr>
          <w:rFonts w:ascii="Times New Roman" w:hAnsi="Times New Roman"/>
          <w:sz w:val="24"/>
        </w:rPr>
        <w:t>deel uitmaakt van een groep als bedoeld in </w:t>
      </w:r>
      <w:hyperlink w:history="1" r:id="rId11">
        <w:r w:rsidRPr="00900EF5">
          <w:rPr>
            <w:rFonts w:ascii="Times New Roman" w:hAnsi="Times New Roman"/>
            <w:sz w:val="24"/>
          </w:rPr>
          <w:t>artikel 24b van boek 2 van het Burgerlijk Wetboek</w:t>
        </w:r>
      </w:hyperlink>
      <w:r w:rsidRPr="00900EF5">
        <w:rPr>
          <w:rFonts w:ascii="Times New Roman" w:hAnsi="Times New Roman"/>
          <w:sz w:val="24"/>
        </w:rPr>
        <w:t> waartoe een andere groepsmaatschappij als bedoeld in dat artikel behoort, die een direct of indirect relevant economisch belang heeft in degene tot wie het verzoek is gericht.</w:t>
      </w:r>
    </w:p>
    <w:p w:rsidRPr="00900EF5" w:rsidR="00900EF5" w:rsidP="000359F5" w:rsidRDefault="00900EF5" w14:paraId="30FCCDE9" w14:textId="77777777">
      <w:pPr>
        <w:ind w:firstLine="284"/>
        <w:rPr>
          <w:rFonts w:ascii="Times New Roman" w:hAnsi="Times New Roman"/>
          <w:sz w:val="24"/>
        </w:rPr>
      </w:pPr>
      <w:r w:rsidRPr="00900EF5">
        <w:rPr>
          <w:rFonts w:ascii="Times New Roman" w:hAnsi="Times New Roman"/>
          <w:sz w:val="24"/>
        </w:rPr>
        <w:t>2.</w:t>
      </w:r>
      <w:r w:rsidRPr="00900EF5">
        <w:rPr>
          <w:rFonts w:ascii="Times New Roman" w:hAnsi="Times New Roman"/>
          <w:b/>
          <w:bCs/>
          <w:sz w:val="24"/>
        </w:rPr>
        <w:t xml:space="preserve"> </w:t>
      </w:r>
      <w:r w:rsidRPr="00900EF5">
        <w:rPr>
          <w:rFonts w:ascii="Times New Roman" w:hAnsi="Times New Roman"/>
          <w:sz w:val="24"/>
        </w:rPr>
        <w:t>De derde die op grond van het eerste lid gehouden is toestemming te verlenen, ontvangt voor het medegebruik een redelijke vergoeding als bedoeld in </w:t>
      </w:r>
      <w:hyperlink w:history="1" w:anchor="Hoofdstuk5a_Paragraaf2_Artikel5a.5" r:id="rId12">
        <w:r w:rsidRPr="00900EF5">
          <w:rPr>
            <w:rFonts w:ascii="Times New Roman" w:hAnsi="Times New Roman"/>
            <w:sz w:val="24"/>
          </w:rPr>
          <w:t>artikel 5d.4, eerste lid, onderdeel b</w:t>
        </w:r>
      </w:hyperlink>
      <w:r w:rsidRPr="00900EF5">
        <w:rPr>
          <w:rFonts w:ascii="Times New Roman" w:hAnsi="Times New Roman"/>
          <w:sz w:val="24"/>
        </w:rPr>
        <w:t>.</w:t>
      </w:r>
    </w:p>
    <w:p w:rsidR="000359F5" w:rsidP="00900EF5" w:rsidRDefault="000359F5" w14:paraId="0AE4C043" w14:textId="77777777">
      <w:pPr>
        <w:rPr>
          <w:rFonts w:ascii="Times New Roman" w:hAnsi="Times New Roman"/>
          <w:b/>
          <w:bCs/>
          <w:sz w:val="24"/>
        </w:rPr>
      </w:pPr>
    </w:p>
    <w:p w:rsidR="00900EF5" w:rsidP="00900EF5" w:rsidRDefault="00900EF5" w14:paraId="6D743025" w14:textId="58E601ED">
      <w:pPr>
        <w:rPr>
          <w:rFonts w:ascii="Times New Roman" w:hAnsi="Times New Roman"/>
          <w:b/>
          <w:bCs/>
          <w:sz w:val="24"/>
        </w:rPr>
      </w:pPr>
      <w:r w:rsidRPr="00900EF5">
        <w:rPr>
          <w:rFonts w:ascii="Times New Roman" w:hAnsi="Times New Roman"/>
          <w:b/>
          <w:bCs/>
          <w:sz w:val="24"/>
        </w:rPr>
        <w:t>Artikel 5d.6</w:t>
      </w:r>
    </w:p>
    <w:p w:rsidR="000359F5" w:rsidP="000359F5" w:rsidRDefault="000359F5" w14:paraId="38E337D6" w14:textId="77777777">
      <w:pPr>
        <w:ind w:firstLine="284"/>
        <w:rPr>
          <w:rFonts w:ascii="Times New Roman" w:hAnsi="Times New Roman"/>
          <w:b/>
          <w:bCs/>
          <w:sz w:val="24"/>
        </w:rPr>
      </w:pPr>
    </w:p>
    <w:p w:rsidRPr="00900EF5" w:rsidR="00900EF5" w:rsidP="000359F5" w:rsidRDefault="00900EF5" w14:paraId="1D67E6BE" w14:textId="7CAAA0AE">
      <w:pPr>
        <w:ind w:firstLine="284"/>
        <w:rPr>
          <w:rFonts w:ascii="Times New Roman" w:hAnsi="Times New Roman"/>
          <w:sz w:val="24"/>
        </w:rPr>
      </w:pPr>
      <w:r w:rsidRPr="00900EF5">
        <w:rPr>
          <w:rFonts w:ascii="Times New Roman" w:hAnsi="Times New Roman"/>
          <w:sz w:val="24"/>
        </w:rPr>
        <w:t>Indien een onderneming als bedoeld in artikel 5d.2 weigert te voldoen aan een verzoek tot medegebruik informeert hij de verzoeker gemotiveerd en schriftelijk over de redenen voor zijn weigering.</w:t>
      </w:r>
    </w:p>
    <w:p w:rsidR="000359F5" w:rsidP="00900EF5" w:rsidRDefault="000359F5" w14:paraId="17943C99" w14:textId="77777777">
      <w:pPr>
        <w:rPr>
          <w:rFonts w:ascii="Times New Roman" w:hAnsi="Times New Roman"/>
          <w:b/>
          <w:bCs/>
          <w:sz w:val="24"/>
        </w:rPr>
      </w:pPr>
    </w:p>
    <w:p w:rsidR="00900EF5" w:rsidP="00900EF5" w:rsidRDefault="00900EF5" w14:paraId="360BBEB2" w14:textId="7FE1E17C">
      <w:pPr>
        <w:rPr>
          <w:rFonts w:ascii="Times New Roman" w:hAnsi="Times New Roman"/>
          <w:b/>
          <w:bCs/>
          <w:sz w:val="24"/>
        </w:rPr>
      </w:pPr>
      <w:r w:rsidRPr="00900EF5">
        <w:rPr>
          <w:rFonts w:ascii="Times New Roman" w:hAnsi="Times New Roman"/>
          <w:b/>
          <w:bCs/>
          <w:sz w:val="24"/>
        </w:rPr>
        <w:t>Artikel 5d.7</w:t>
      </w:r>
    </w:p>
    <w:p w:rsidRPr="00900EF5" w:rsidR="000359F5" w:rsidP="00900EF5" w:rsidRDefault="000359F5" w14:paraId="7A4A9676" w14:textId="77777777">
      <w:pPr>
        <w:rPr>
          <w:rFonts w:ascii="Times New Roman" w:hAnsi="Times New Roman"/>
          <w:b/>
          <w:bCs/>
          <w:sz w:val="24"/>
        </w:rPr>
      </w:pPr>
    </w:p>
    <w:p w:rsidRPr="00900EF5" w:rsidR="00900EF5" w:rsidP="000359F5" w:rsidRDefault="00900EF5" w14:paraId="7B9F8AED" w14:textId="77777777">
      <w:pPr>
        <w:ind w:firstLine="284"/>
        <w:rPr>
          <w:rFonts w:ascii="Times New Roman" w:hAnsi="Times New Roman"/>
          <w:sz w:val="24"/>
        </w:rPr>
      </w:pPr>
      <w:r w:rsidRPr="00900EF5">
        <w:rPr>
          <w:rFonts w:ascii="Times New Roman" w:hAnsi="Times New Roman"/>
          <w:sz w:val="24"/>
        </w:rPr>
        <w:t>1. Een onderneming als bedoeld in artikel 5d.2 is verplicht in te gaan op redelijke verzoeken tot inspecties ter plaatse van de voorzieningen waarop het verzoek tot medegebruik ziet.</w:t>
      </w:r>
    </w:p>
    <w:p w:rsidRPr="00900EF5" w:rsidR="00900EF5" w:rsidP="000359F5" w:rsidRDefault="00900EF5" w14:paraId="32A1A541" w14:textId="77777777">
      <w:pPr>
        <w:ind w:firstLine="284"/>
        <w:rPr>
          <w:rFonts w:ascii="Times New Roman" w:hAnsi="Times New Roman"/>
          <w:sz w:val="24"/>
        </w:rPr>
      </w:pPr>
      <w:r w:rsidRPr="00900EF5">
        <w:rPr>
          <w:rFonts w:ascii="Times New Roman" w:hAnsi="Times New Roman"/>
          <w:sz w:val="24"/>
        </w:rPr>
        <w:t>2. Een onderneming als bedoeld in artikel 5d.2 stemt in met het verzoek tot inspectie op de voorgestelde datum of op een ander moment, doch uiterlijk binnen vier weken na ontvangst van het verzoek.</w:t>
      </w:r>
    </w:p>
    <w:p w:rsidR="000359F5" w:rsidP="00900EF5" w:rsidRDefault="000359F5" w14:paraId="44091390" w14:textId="77777777">
      <w:pPr>
        <w:rPr>
          <w:rFonts w:ascii="Times New Roman" w:hAnsi="Times New Roman"/>
          <w:b/>
          <w:bCs/>
          <w:sz w:val="24"/>
        </w:rPr>
      </w:pPr>
    </w:p>
    <w:p w:rsidRPr="000359F5" w:rsidR="00900EF5" w:rsidP="00900EF5" w:rsidRDefault="00900EF5" w14:paraId="7B230DBB" w14:textId="176620E8">
      <w:pPr>
        <w:rPr>
          <w:rFonts w:ascii="Times New Roman" w:hAnsi="Times New Roman"/>
          <w:i/>
          <w:iCs/>
          <w:sz w:val="24"/>
        </w:rPr>
      </w:pPr>
      <w:r w:rsidRPr="000359F5">
        <w:rPr>
          <w:rFonts w:ascii="Times New Roman" w:hAnsi="Times New Roman"/>
          <w:i/>
          <w:iCs/>
          <w:sz w:val="24"/>
        </w:rPr>
        <w:t>§ 3. Wederzijdse verantwoordelijkheden bij medegebruik</w:t>
      </w:r>
    </w:p>
    <w:p w:rsidR="000359F5" w:rsidP="00900EF5" w:rsidRDefault="000359F5" w14:paraId="5D92806D" w14:textId="77777777">
      <w:pPr>
        <w:rPr>
          <w:rFonts w:ascii="Times New Roman" w:hAnsi="Times New Roman"/>
          <w:b/>
          <w:bCs/>
          <w:sz w:val="24"/>
        </w:rPr>
      </w:pPr>
    </w:p>
    <w:p w:rsidRPr="00900EF5" w:rsidR="00900EF5" w:rsidP="00900EF5" w:rsidRDefault="00900EF5" w14:paraId="0AD2AA29" w14:textId="2B4051E5">
      <w:pPr>
        <w:rPr>
          <w:rFonts w:ascii="Times New Roman" w:hAnsi="Times New Roman"/>
          <w:b/>
          <w:bCs/>
          <w:sz w:val="24"/>
        </w:rPr>
      </w:pPr>
      <w:r w:rsidRPr="00900EF5">
        <w:rPr>
          <w:rFonts w:ascii="Times New Roman" w:hAnsi="Times New Roman"/>
          <w:b/>
          <w:bCs/>
          <w:sz w:val="24"/>
        </w:rPr>
        <w:t>Artikel 5d.8</w:t>
      </w:r>
    </w:p>
    <w:p w:rsidR="000359F5" w:rsidP="000359F5" w:rsidRDefault="000359F5" w14:paraId="6D7F8798" w14:textId="77777777">
      <w:pPr>
        <w:ind w:firstLine="284"/>
        <w:rPr>
          <w:rFonts w:ascii="Times New Roman" w:hAnsi="Times New Roman"/>
          <w:sz w:val="24"/>
        </w:rPr>
      </w:pPr>
    </w:p>
    <w:p w:rsidRPr="00900EF5" w:rsidR="00900EF5" w:rsidP="000359F5" w:rsidRDefault="00900EF5" w14:paraId="4ED697AC" w14:textId="5855C551">
      <w:pPr>
        <w:ind w:firstLine="284"/>
        <w:rPr>
          <w:rFonts w:ascii="Times New Roman" w:hAnsi="Times New Roman"/>
          <w:sz w:val="24"/>
        </w:rPr>
      </w:pPr>
      <w:r w:rsidRPr="00900EF5">
        <w:rPr>
          <w:rFonts w:ascii="Times New Roman" w:hAnsi="Times New Roman"/>
          <w:sz w:val="24"/>
        </w:rPr>
        <w:t>De bij medegebruik betrokken partijen gebruiken informatie die in het kader van medegebruik wordt verstrekt, alsmede informatie die gedurende het medegebruik is verkregen uitsluitend voor het doel waarvoor deze informatie is verstrekt of verkregen. Alle informatie wordt vertrouwelijk behandeld.</w:t>
      </w:r>
    </w:p>
    <w:p w:rsidR="000359F5" w:rsidP="00900EF5" w:rsidRDefault="000359F5" w14:paraId="1D44A413" w14:textId="77777777">
      <w:pPr>
        <w:rPr>
          <w:rFonts w:ascii="Times New Roman" w:hAnsi="Times New Roman"/>
          <w:b/>
          <w:bCs/>
          <w:sz w:val="24"/>
        </w:rPr>
      </w:pPr>
    </w:p>
    <w:p w:rsidRPr="000359F5" w:rsidR="00900EF5" w:rsidP="00900EF5" w:rsidRDefault="00900EF5" w14:paraId="198584D8" w14:textId="5081C3E2">
      <w:pPr>
        <w:rPr>
          <w:rFonts w:ascii="Times New Roman" w:hAnsi="Times New Roman"/>
          <w:i/>
          <w:iCs/>
          <w:sz w:val="24"/>
        </w:rPr>
      </w:pPr>
      <w:r w:rsidRPr="000359F5">
        <w:rPr>
          <w:rFonts w:ascii="Times New Roman" w:hAnsi="Times New Roman"/>
          <w:i/>
          <w:iCs/>
          <w:sz w:val="24"/>
        </w:rPr>
        <w:t>§ 4. Grondslag voor nadere regels</w:t>
      </w:r>
    </w:p>
    <w:p w:rsidR="000359F5" w:rsidP="00900EF5" w:rsidRDefault="000359F5" w14:paraId="42905A43" w14:textId="77777777">
      <w:pPr>
        <w:rPr>
          <w:rFonts w:ascii="Times New Roman" w:hAnsi="Times New Roman"/>
          <w:b/>
          <w:bCs/>
          <w:sz w:val="24"/>
        </w:rPr>
      </w:pPr>
    </w:p>
    <w:p w:rsidRPr="00900EF5" w:rsidR="00900EF5" w:rsidP="00900EF5" w:rsidRDefault="00900EF5" w14:paraId="32460067" w14:textId="6D5720C0">
      <w:pPr>
        <w:rPr>
          <w:rFonts w:ascii="Times New Roman" w:hAnsi="Times New Roman"/>
          <w:b/>
          <w:bCs/>
          <w:sz w:val="24"/>
        </w:rPr>
      </w:pPr>
      <w:r w:rsidRPr="00900EF5">
        <w:rPr>
          <w:rFonts w:ascii="Times New Roman" w:hAnsi="Times New Roman"/>
          <w:b/>
          <w:bCs/>
          <w:sz w:val="24"/>
        </w:rPr>
        <w:t>Artikel 5d.9</w:t>
      </w:r>
    </w:p>
    <w:p w:rsidR="000359F5" w:rsidP="000359F5" w:rsidRDefault="000359F5" w14:paraId="2305C98B" w14:textId="77777777">
      <w:pPr>
        <w:rPr>
          <w:rFonts w:ascii="Times New Roman" w:hAnsi="Times New Roman"/>
          <w:sz w:val="24"/>
        </w:rPr>
      </w:pPr>
    </w:p>
    <w:p w:rsidRPr="00900EF5" w:rsidR="00900EF5" w:rsidP="000359F5" w:rsidRDefault="00900EF5" w14:paraId="428A3028" w14:textId="568763A0">
      <w:pPr>
        <w:ind w:firstLine="284"/>
        <w:rPr>
          <w:rFonts w:ascii="Times New Roman" w:hAnsi="Times New Roman"/>
          <w:sz w:val="24"/>
        </w:rPr>
      </w:pPr>
      <w:r w:rsidRPr="00900EF5">
        <w:rPr>
          <w:rFonts w:ascii="Times New Roman" w:hAnsi="Times New Roman"/>
          <w:sz w:val="24"/>
        </w:rPr>
        <w:t>1. Bij of krachtens algemene maatregel van bestuur kan medegebruik om veiligheidsredenen worden uitgezonderd van de in dit hoofdstuk opgenomen verplichtingen.</w:t>
      </w:r>
    </w:p>
    <w:p w:rsidRPr="00900EF5" w:rsidR="00900EF5" w:rsidP="000359F5" w:rsidRDefault="00900EF5" w14:paraId="4A6645F9" w14:textId="77777777">
      <w:pPr>
        <w:ind w:firstLine="284"/>
        <w:rPr>
          <w:rFonts w:ascii="Times New Roman" w:hAnsi="Times New Roman"/>
          <w:sz w:val="24"/>
        </w:rPr>
      </w:pPr>
      <w:r w:rsidRPr="00900EF5">
        <w:rPr>
          <w:rFonts w:ascii="Times New Roman" w:hAnsi="Times New Roman"/>
          <w:sz w:val="24"/>
        </w:rPr>
        <w:lastRenderedPageBreak/>
        <w:t>2.</w:t>
      </w:r>
      <w:r w:rsidRPr="00900EF5">
        <w:rPr>
          <w:rFonts w:ascii="Times New Roman" w:hAnsi="Times New Roman"/>
          <w:b/>
          <w:bCs/>
          <w:sz w:val="24"/>
        </w:rPr>
        <w:t xml:space="preserve"> </w:t>
      </w:r>
      <w:r w:rsidRPr="00900EF5">
        <w:rPr>
          <w:rFonts w:ascii="Times New Roman" w:hAnsi="Times New Roman"/>
          <w:sz w:val="24"/>
        </w:rPr>
        <w:t>Een maatregel als bedoeld in het eerste lid, wordt niet eerder vastgesteld dan vier weken nadat het ontwerp aan belanghebbende partijen is overgelegd.</w:t>
      </w:r>
    </w:p>
    <w:p w:rsidR="000359F5" w:rsidP="00900EF5" w:rsidRDefault="000359F5" w14:paraId="2E4867E3" w14:textId="77777777">
      <w:pPr>
        <w:rPr>
          <w:rFonts w:ascii="Times New Roman" w:hAnsi="Times New Roman"/>
          <w:b/>
          <w:bCs/>
          <w:sz w:val="24"/>
        </w:rPr>
      </w:pPr>
    </w:p>
    <w:p w:rsidRPr="00900EF5" w:rsidR="00900EF5" w:rsidP="00900EF5" w:rsidRDefault="00900EF5" w14:paraId="50973A52" w14:textId="301199DC">
      <w:pPr>
        <w:rPr>
          <w:rFonts w:ascii="Times New Roman" w:hAnsi="Times New Roman"/>
          <w:b/>
          <w:bCs/>
          <w:sz w:val="24"/>
        </w:rPr>
      </w:pPr>
      <w:r w:rsidRPr="00900EF5">
        <w:rPr>
          <w:rFonts w:ascii="Times New Roman" w:hAnsi="Times New Roman"/>
          <w:b/>
          <w:bCs/>
          <w:sz w:val="24"/>
        </w:rPr>
        <w:t>Artikel 5d.10</w:t>
      </w:r>
    </w:p>
    <w:p w:rsidR="000359F5" w:rsidP="000359F5" w:rsidRDefault="000359F5" w14:paraId="7015476E" w14:textId="77777777">
      <w:pPr>
        <w:rPr>
          <w:rFonts w:ascii="Times New Roman" w:hAnsi="Times New Roman"/>
          <w:sz w:val="24"/>
        </w:rPr>
      </w:pPr>
    </w:p>
    <w:p w:rsidRPr="00900EF5" w:rsidR="00900EF5" w:rsidP="000359F5" w:rsidRDefault="00900EF5" w14:paraId="54A545F6" w14:textId="56114873">
      <w:pPr>
        <w:ind w:firstLine="284"/>
        <w:rPr>
          <w:rFonts w:ascii="Times New Roman" w:hAnsi="Times New Roman"/>
          <w:sz w:val="24"/>
        </w:rPr>
      </w:pPr>
      <w:r w:rsidRPr="00900EF5">
        <w:rPr>
          <w:rFonts w:ascii="Times New Roman" w:hAnsi="Times New Roman"/>
          <w:sz w:val="24"/>
        </w:rPr>
        <w:t>1. Bij of krachtens algemene maatregel van bestuur kunnen nadere regels worden gesteld omtrent de procedure van een verzoek tot medegebruik. Daarbij kan onder meer worden bepaald op welke wijze en binnen welke termijn een verzoek wordt ingediend dan wel behandeld, alsmede welke gegevens bij een verzoek moeten worden overgelegd.</w:t>
      </w:r>
    </w:p>
    <w:p w:rsidRPr="00900EF5" w:rsidR="00900EF5" w:rsidP="000359F5" w:rsidRDefault="00900EF5" w14:paraId="6379D6F7" w14:textId="77777777">
      <w:pPr>
        <w:ind w:firstLine="284"/>
        <w:rPr>
          <w:rFonts w:ascii="Times New Roman" w:hAnsi="Times New Roman"/>
          <w:sz w:val="24"/>
        </w:rPr>
      </w:pPr>
      <w:r w:rsidRPr="00900EF5">
        <w:rPr>
          <w:rFonts w:ascii="Times New Roman" w:hAnsi="Times New Roman"/>
          <w:sz w:val="24"/>
        </w:rPr>
        <w:t>2. Bij of krachtens algemene maatregel van bestuur kunnen nadere regels worden gesteld omtrent omstandigheden, eisen en voorwaarden als bedoeld in de </w:t>
      </w:r>
      <w:hyperlink w:history="1" w:anchor="Hoofdstuk5a_Paragraaf2_Artikel5a.4" r:id="rId13">
        <w:r w:rsidRPr="00900EF5">
          <w:rPr>
            <w:rFonts w:ascii="Times New Roman" w:hAnsi="Times New Roman"/>
            <w:sz w:val="24"/>
          </w:rPr>
          <w:t>artikelen 5d.3, eerste lid</w:t>
        </w:r>
      </w:hyperlink>
      <w:r w:rsidRPr="00900EF5">
        <w:rPr>
          <w:rFonts w:ascii="Times New Roman" w:hAnsi="Times New Roman"/>
          <w:sz w:val="24"/>
        </w:rPr>
        <w:t>, 5d.4, alsmede over de procedure om tot overeenstemming te komen over die omstandigheden, eisen en voorwaarden.</w:t>
      </w:r>
    </w:p>
    <w:p w:rsidRPr="00900EF5" w:rsidR="00900EF5" w:rsidP="000359F5" w:rsidRDefault="00900EF5" w14:paraId="5438B173" w14:textId="77777777">
      <w:pPr>
        <w:ind w:firstLine="284"/>
        <w:rPr>
          <w:rFonts w:ascii="Times New Roman" w:hAnsi="Times New Roman"/>
          <w:sz w:val="24"/>
        </w:rPr>
      </w:pPr>
      <w:r w:rsidRPr="00900EF5">
        <w:rPr>
          <w:rFonts w:ascii="Times New Roman" w:hAnsi="Times New Roman"/>
          <w:sz w:val="24"/>
        </w:rPr>
        <w:t>3. Bij of krachtens algemene maatregel van bestuur kunnen nadere regels worden gesteld aan de procedure van een verzoek om inspectie en aan de maatregelen die een onderneming als bedoeld in artikel 5d.2 tijdens of voorafgaand aan de inspectie stelt.</w:t>
      </w:r>
    </w:p>
    <w:p w:rsidRPr="00900EF5" w:rsidR="00900EF5" w:rsidP="000359F5" w:rsidRDefault="00900EF5" w14:paraId="1DFC5BF3" w14:textId="77777777">
      <w:pPr>
        <w:ind w:firstLine="284"/>
        <w:rPr>
          <w:rFonts w:ascii="Times New Roman" w:hAnsi="Times New Roman"/>
          <w:sz w:val="24"/>
        </w:rPr>
      </w:pPr>
      <w:r w:rsidRPr="00900EF5">
        <w:rPr>
          <w:rFonts w:ascii="Times New Roman" w:hAnsi="Times New Roman"/>
          <w:sz w:val="24"/>
        </w:rPr>
        <w:t>4. Bij of krachtens algemene maatregel van bestuur kunnen voorts nadere regels worden gesteld met betrekking tot de vergoeding aan een derde als bedoeld in artikel 5d.5.</w:t>
      </w:r>
    </w:p>
    <w:p w:rsidRPr="00900EF5" w:rsidR="00900EF5" w:rsidP="000359F5" w:rsidRDefault="00900EF5" w14:paraId="75604494" w14:textId="77777777">
      <w:pPr>
        <w:ind w:firstLine="284"/>
        <w:rPr>
          <w:rFonts w:ascii="Times New Roman" w:hAnsi="Times New Roman"/>
          <w:sz w:val="24"/>
        </w:rPr>
      </w:pPr>
      <w:r w:rsidRPr="00900EF5">
        <w:rPr>
          <w:rFonts w:ascii="Times New Roman" w:hAnsi="Times New Roman"/>
          <w:sz w:val="24"/>
        </w:rPr>
        <w:t>5. In de in het eerste tot en met vierde lid bedoelde nadere regels kunnen aan de Autoriteit Consument en Markt taken worden opgedragen en bevoegdheden worden verleend.</w:t>
      </w:r>
    </w:p>
    <w:p w:rsidR="000359F5" w:rsidP="00900EF5" w:rsidRDefault="000359F5" w14:paraId="01E9C3AF" w14:textId="77777777">
      <w:pPr>
        <w:rPr>
          <w:rFonts w:ascii="Times New Roman" w:hAnsi="Times New Roman"/>
          <w:b/>
          <w:bCs/>
          <w:sz w:val="24"/>
        </w:rPr>
      </w:pPr>
    </w:p>
    <w:p w:rsidRPr="00900EF5" w:rsidR="00900EF5" w:rsidP="00900EF5" w:rsidRDefault="00900EF5" w14:paraId="0933D0AA" w14:textId="7B623720">
      <w:pPr>
        <w:rPr>
          <w:rFonts w:ascii="Times New Roman" w:hAnsi="Times New Roman"/>
          <w:b/>
          <w:bCs/>
          <w:sz w:val="24"/>
        </w:rPr>
      </w:pPr>
      <w:r w:rsidRPr="00900EF5">
        <w:rPr>
          <w:rFonts w:ascii="Times New Roman" w:hAnsi="Times New Roman"/>
          <w:b/>
          <w:bCs/>
          <w:sz w:val="24"/>
        </w:rPr>
        <w:t>Artikel 5d.11</w:t>
      </w:r>
    </w:p>
    <w:p w:rsidR="000359F5" w:rsidP="000359F5" w:rsidRDefault="000359F5" w14:paraId="540A29A1" w14:textId="77777777">
      <w:pPr>
        <w:rPr>
          <w:rFonts w:ascii="Times New Roman" w:hAnsi="Times New Roman"/>
          <w:sz w:val="24"/>
        </w:rPr>
      </w:pPr>
    </w:p>
    <w:p w:rsidRPr="00900EF5" w:rsidR="00900EF5" w:rsidP="000359F5" w:rsidRDefault="00900EF5" w14:paraId="23D8B6A4" w14:textId="3791161D">
      <w:pPr>
        <w:ind w:firstLine="284"/>
        <w:rPr>
          <w:rFonts w:ascii="Times New Roman" w:hAnsi="Times New Roman"/>
          <w:sz w:val="24"/>
        </w:rPr>
      </w:pPr>
      <w:r w:rsidRPr="00900EF5">
        <w:rPr>
          <w:rFonts w:ascii="Times New Roman" w:hAnsi="Times New Roman"/>
          <w:sz w:val="24"/>
        </w:rPr>
        <w:t>Bij of krachtens algemene maatregel van bestuur kunnen nadere regels worden gesteld omtrent:</w:t>
      </w:r>
    </w:p>
    <w:p w:rsidRPr="00900EF5" w:rsidR="00900EF5" w:rsidP="000359F5" w:rsidRDefault="00900EF5" w14:paraId="4BE383D9" w14:textId="77777777">
      <w:pPr>
        <w:ind w:firstLine="284"/>
        <w:rPr>
          <w:rFonts w:ascii="Times New Roman" w:hAnsi="Times New Roman"/>
          <w:sz w:val="24"/>
        </w:rPr>
      </w:pPr>
      <w:r w:rsidRPr="00900EF5">
        <w:rPr>
          <w:rFonts w:ascii="Times New Roman" w:hAnsi="Times New Roman"/>
          <w:sz w:val="24"/>
        </w:rPr>
        <w:t>a. de door degene, bedoeld in </w:t>
      </w:r>
      <w:hyperlink w:history="1" w:anchor="Hoofdstuk5a_Paragraaf2_Artikel5a.3" r:id="rId14">
        <w:r w:rsidRPr="00900EF5">
          <w:rPr>
            <w:rFonts w:ascii="Times New Roman" w:hAnsi="Times New Roman"/>
            <w:sz w:val="24"/>
          </w:rPr>
          <w:t>artikel 5d.2</w:t>
        </w:r>
      </w:hyperlink>
      <w:r w:rsidRPr="00900EF5">
        <w:rPr>
          <w:rFonts w:ascii="Times New Roman" w:hAnsi="Times New Roman"/>
          <w:sz w:val="24"/>
        </w:rPr>
        <w:t>, te verstrekken informatie over de antenne-opstelpunten waarover zij beschikken,</w:t>
      </w:r>
    </w:p>
    <w:p w:rsidRPr="00900EF5" w:rsidR="00900EF5" w:rsidP="000359F5" w:rsidRDefault="00900EF5" w14:paraId="7246069A" w14:textId="77777777">
      <w:pPr>
        <w:ind w:firstLine="284"/>
        <w:rPr>
          <w:rFonts w:ascii="Times New Roman" w:hAnsi="Times New Roman"/>
          <w:sz w:val="24"/>
        </w:rPr>
      </w:pPr>
      <w:r w:rsidRPr="00900EF5">
        <w:rPr>
          <w:rFonts w:ascii="Times New Roman" w:hAnsi="Times New Roman"/>
          <w:sz w:val="24"/>
        </w:rPr>
        <w:t>b.</w:t>
      </w:r>
      <w:r w:rsidRPr="00900EF5">
        <w:rPr>
          <w:rFonts w:ascii="Times New Roman" w:hAnsi="Times New Roman"/>
          <w:b/>
          <w:bCs/>
          <w:sz w:val="24"/>
        </w:rPr>
        <w:t xml:space="preserve"> </w:t>
      </w:r>
      <w:r w:rsidRPr="00900EF5">
        <w:rPr>
          <w:rFonts w:ascii="Times New Roman" w:hAnsi="Times New Roman"/>
          <w:sz w:val="24"/>
        </w:rPr>
        <w:t>de door degene, bedoeld in artikel 5d.2, te reserveren ruimte op antenne-opstelpunten voor eigen gebruik of voor medegebruik.</w:t>
      </w:r>
    </w:p>
    <w:p w:rsidRPr="00900EF5" w:rsidR="00900EF5" w:rsidP="000359F5" w:rsidRDefault="00900EF5" w14:paraId="03783BEF" w14:textId="77777777">
      <w:pPr>
        <w:ind w:firstLine="284"/>
        <w:rPr>
          <w:rFonts w:ascii="Times New Roman" w:hAnsi="Times New Roman"/>
          <w:sz w:val="24"/>
        </w:rPr>
      </w:pPr>
      <w:r w:rsidRPr="00900EF5">
        <w:rPr>
          <w:rFonts w:ascii="Times New Roman" w:hAnsi="Times New Roman"/>
          <w:sz w:val="24"/>
        </w:rPr>
        <w:t>Hierbij kunnen aan de Autoriteit Consument en Markt taken worden opgedragen en bevoegdheden worden verleend.</w:t>
      </w:r>
    </w:p>
    <w:p w:rsidRPr="00900EF5" w:rsidR="00900EF5" w:rsidP="00900EF5" w:rsidRDefault="00900EF5" w14:paraId="369FE836" w14:textId="77777777">
      <w:pPr>
        <w:rPr>
          <w:rFonts w:ascii="Times New Roman" w:hAnsi="Times New Roman"/>
          <w:sz w:val="24"/>
        </w:rPr>
      </w:pPr>
    </w:p>
    <w:p w:rsidRPr="00900EF5" w:rsidR="00900EF5" w:rsidP="00900EF5" w:rsidRDefault="00900EF5" w14:paraId="2F9C35C9" w14:textId="77777777">
      <w:pPr>
        <w:rPr>
          <w:rFonts w:ascii="Times New Roman" w:hAnsi="Times New Roman"/>
          <w:sz w:val="24"/>
        </w:rPr>
      </w:pPr>
      <w:r w:rsidRPr="00900EF5">
        <w:rPr>
          <w:rFonts w:ascii="Times New Roman" w:hAnsi="Times New Roman"/>
          <w:sz w:val="24"/>
        </w:rPr>
        <w:t>K</w:t>
      </w:r>
    </w:p>
    <w:p w:rsidR="000359F5" w:rsidP="000359F5" w:rsidRDefault="000359F5" w14:paraId="45F960F2" w14:textId="77777777">
      <w:pPr>
        <w:rPr>
          <w:rFonts w:ascii="Times New Roman" w:hAnsi="Times New Roman"/>
          <w:sz w:val="24"/>
        </w:rPr>
      </w:pPr>
    </w:p>
    <w:p w:rsidRPr="00900EF5" w:rsidR="00900EF5" w:rsidP="000359F5" w:rsidRDefault="00900EF5" w14:paraId="16C83584" w14:textId="65173281">
      <w:pPr>
        <w:ind w:firstLine="284"/>
        <w:rPr>
          <w:rFonts w:ascii="Times New Roman" w:hAnsi="Times New Roman"/>
          <w:sz w:val="24"/>
        </w:rPr>
      </w:pPr>
      <w:r w:rsidRPr="00900EF5">
        <w:rPr>
          <w:rFonts w:ascii="Times New Roman" w:hAnsi="Times New Roman"/>
          <w:sz w:val="24"/>
        </w:rPr>
        <w:t xml:space="preserve">In artikel 11a.3, eerste lid, wordt “antenne-opstelpunt als bedoeld in artikel 5a.3, derde lid” vervangen door “antenne-opstelpunt dat bestemd is om netwerken te ondersteunen van aanbieders van elektronische communicatienetwerken die bestaan uit radioapparaten die geschikt zijn voor het verspreiden van programma’s”. </w:t>
      </w:r>
    </w:p>
    <w:p w:rsidRPr="00900EF5" w:rsidR="00900EF5" w:rsidP="00900EF5" w:rsidRDefault="00900EF5" w14:paraId="19B9C619" w14:textId="77777777">
      <w:pPr>
        <w:rPr>
          <w:rFonts w:ascii="Times New Roman" w:hAnsi="Times New Roman"/>
          <w:sz w:val="24"/>
        </w:rPr>
      </w:pPr>
    </w:p>
    <w:p w:rsidRPr="00900EF5" w:rsidR="00900EF5" w:rsidP="00900EF5" w:rsidRDefault="00900EF5" w14:paraId="06F168F4" w14:textId="77777777">
      <w:pPr>
        <w:rPr>
          <w:rFonts w:ascii="Times New Roman" w:hAnsi="Times New Roman"/>
          <w:sz w:val="24"/>
        </w:rPr>
      </w:pPr>
      <w:r w:rsidRPr="00900EF5">
        <w:rPr>
          <w:rFonts w:ascii="Times New Roman" w:hAnsi="Times New Roman"/>
          <w:sz w:val="24"/>
        </w:rPr>
        <w:t>L</w:t>
      </w:r>
    </w:p>
    <w:p w:rsidR="000359F5" w:rsidP="000359F5" w:rsidRDefault="000359F5" w14:paraId="71A5962C" w14:textId="77777777">
      <w:pPr>
        <w:rPr>
          <w:rFonts w:ascii="Times New Roman" w:hAnsi="Times New Roman"/>
          <w:sz w:val="24"/>
        </w:rPr>
      </w:pPr>
    </w:p>
    <w:p w:rsidRPr="00900EF5" w:rsidR="00900EF5" w:rsidP="000359F5" w:rsidRDefault="00900EF5" w14:paraId="76541122" w14:textId="0B08F4D7">
      <w:pPr>
        <w:ind w:firstLine="284"/>
        <w:rPr>
          <w:rFonts w:ascii="Times New Roman" w:hAnsi="Times New Roman"/>
          <w:sz w:val="24"/>
        </w:rPr>
      </w:pPr>
      <w:r w:rsidRPr="00900EF5">
        <w:rPr>
          <w:rFonts w:ascii="Times New Roman" w:hAnsi="Times New Roman"/>
          <w:sz w:val="24"/>
        </w:rPr>
        <w:t>Artikel 12.2 wordt als volgt gewijzigd:</w:t>
      </w:r>
    </w:p>
    <w:p w:rsidR="000359F5" w:rsidP="000359F5" w:rsidRDefault="000359F5" w14:paraId="3D32B064" w14:textId="77777777">
      <w:pPr>
        <w:rPr>
          <w:rFonts w:ascii="Times New Roman" w:hAnsi="Times New Roman"/>
          <w:sz w:val="24"/>
        </w:rPr>
      </w:pPr>
    </w:p>
    <w:p w:rsidRPr="00900EF5" w:rsidR="00900EF5" w:rsidP="000359F5" w:rsidRDefault="00900EF5" w14:paraId="122243E9" w14:textId="787F0D6B">
      <w:pPr>
        <w:ind w:firstLine="284"/>
        <w:rPr>
          <w:rFonts w:ascii="Times New Roman" w:hAnsi="Times New Roman"/>
          <w:sz w:val="24"/>
        </w:rPr>
      </w:pPr>
      <w:r w:rsidRPr="00900EF5">
        <w:rPr>
          <w:rFonts w:ascii="Times New Roman" w:hAnsi="Times New Roman"/>
          <w:sz w:val="24"/>
        </w:rPr>
        <w:t>1. Het derde lid wordt als volgt gewijzigd:</w:t>
      </w:r>
    </w:p>
    <w:p w:rsidR="000359F5" w:rsidP="000359F5" w:rsidRDefault="000359F5" w14:paraId="3AD63619" w14:textId="77777777">
      <w:pPr>
        <w:ind w:firstLine="284"/>
        <w:rPr>
          <w:rFonts w:ascii="Times New Roman" w:hAnsi="Times New Roman"/>
          <w:sz w:val="24"/>
        </w:rPr>
      </w:pPr>
    </w:p>
    <w:p w:rsidR="000359F5" w:rsidP="000359F5" w:rsidRDefault="00900EF5" w14:paraId="5E3D3677" w14:textId="33C58042">
      <w:pPr>
        <w:ind w:firstLine="284"/>
        <w:rPr>
          <w:rFonts w:ascii="Times New Roman" w:hAnsi="Times New Roman"/>
          <w:sz w:val="24"/>
        </w:rPr>
      </w:pPr>
      <w:r w:rsidRPr="00900EF5">
        <w:rPr>
          <w:rFonts w:ascii="Times New Roman" w:hAnsi="Times New Roman"/>
          <w:sz w:val="24"/>
        </w:rPr>
        <w:t>a. Aanhef en onderdeel a komt te luiden:</w:t>
      </w:r>
    </w:p>
    <w:p w:rsidRPr="00900EF5" w:rsidR="00900EF5" w:rsidP="000359F5" w:rsidRDefault="00900EF5" w14:paraId="10FEC5A5" w14:textId="5CA5C32B">
      <w:pPr>
        <w:ind w:firstLine="284"/>
        <w:rPr>
          <w:rFonts w:ascii="Times New Roman" w:hAnsi="Times New Roman"/>
          <w:sz w:val="24"/>
        </w:rPr>
      </w:pPr>
      <w:r w:rsidRPr="00900EF5">
        <w:rPr>
          <w:rFonts w:ascii="Times New Roman" w:hAnsi="Times New Roman"/>
          <w:sz w:val="24"/>
        </w:rPr>
        <w:t>3. Het eerste en tweede lid zijn van overeenkomstige toepassing op geschillen:</w:t>
      </w:r>
    </w:p>
    <w:p w:rsidR="000359F5" w:rsidP="000359F5" w:rsidRDefault="00900EF5" w14:paraId="7DC02A53" w14:textId="616E1D56">
      <w:pPr>
        <w:ind w:firstLine="284"/>
        <w:rPr>
          <w:rFonts w:ascii="Times New Roman" w:hAnsi="Times New Roman"/>
          <w:sz w:val="24"/>
        </w:rPr>
      </w:pPr>
      <w:r w:rsidRPr="00900EF5">
        <w:rPr>
          <w:rFonts w:ascii="Times New Roman" w:hAnsi="Times New Roman"/>
          <w:sz w:val="24"/>
        </w:rPr>
        <w:lastRenderedPageBreak/>
        <w:t>a. als bedoeld in artikel 13, eerste lid, onderdelen a tot en met c, en, voor zover het niet de aansluiting van gebruikers op een openbaar elektronisch communicatienetwerk betreft, onderdeel d, van de gigabitinfrastructuurverordening;</w:t>
      </w:r>
    </w:p>
    <w:p w:rsidR="000359F5" w:rsidP="000359F5" w:rsidRDefault="000359F5" w14:paraId="0948C83D" w14:textId="77777777">
      <w:pPr>
        <w:ind w:firstLine="284"/>
        <w:rPr>
          <w:rFonts w:ascii="Times New Roman" w:hAnsi="Times New Roman"/>
          <w:sz w:val="24"/>
        </w:rPr>
      </w:pPr>
    </w:p>
    <w:p w:rsidR="000359F5" w:rsidP="000359F5" w:rsidRDefault="00900EF5" w14:paraId="263885B4" w14:textId="46E639EB">
      <w:pPr>
        <w:ind w:firstLine="284"/>
        <w:rPr>
          <w:rFonts w:ascii="Times New Roman" w:hAnsi="Times New Roman"/>
          <w:sz w:val="24"/>
        </w:rPr>
      </w:pPr>
      <w:r w:rsidRPr="00900EF5">
        <w:rPr>
          <w:rFonts w:ascii="Times New Roman" w:hAnsi="Times New Roman"/>
          <w:sz w:val="24"/>
        </w:rPr>
        <w:t>b. Onderdeel b vervalt, onder verlettering van onderdeel c tot onderdeel b en onder vervanging van de punt aan het slot van dat onderdeel door een puntkomma.</w:t>
      </w:r>
    </w:p>
    <w:p w:rsidR="000359F5" w:rsidP="000359F5" w:rsidRDefault="000359F5" w14:paraId="6C053651" w14:textId="77777777">
      <w:pPr>
        <w:ind w:firstLine="284"/>
        <w:rPr>
          <w:rFonts w:ascii="Times New Roman" w:hAnsi="Times New Roman"/>
          <w:sz w:val="24"/>
        </w:rPr>
      </w:pPr>
    </w:p>
    <w:p w:rsidRPr="00900EF5" w:rsidR="00900EF5" w:rsidP="000359F5" w:rsidRDefault="00900EF5" w14:paraId="7485B8E4" w14:textId="483673CC">
      <w:pPr>
        <w:ind w:firstLine="284"/>
        <w:rPr>
          <w:rFonts w:ascii="Times New Roman" w:hAnsi="Times New Roman"/>
          <w:sz w:val="24"/>
        </w:rPr>
      </w:pPr>
      <w:r w:rsidRPr="00900EF5">
        <w:rPr>
          <w:rFonts w:ascii="Times New Roman" w:hAnsi="Times New Roman"/>
          <w:sz w:val="24"/>
        </w:rPr>
        <w:t xml:space="preserve">c. Een onderdeel wordt toegevoegd, luidende: </w:t>
      </w:r>
    </w:p>
    <w:p w:rsidRPr="00900EF5" w:rsidR="00900EF5" w:rsidP="000359F5" w:rsidRDefault="00900EF5" w14:paraId="4912F2B2" w14:textId="77777777">
      <w:pPr>
        <w:ind w:firstLine="284"/>
        <w:rPr>
          <w:rFonts w:ascii="Times New Roman" w:hAnsi="Times New Roman"/>
          <w:sz w:val="24"/>
        </w:rPr>
      </w:pPr>
      <w:r w:rsidRPr="00900EF5">
        <w:rPr>
          <w:rFonts w:ascii="Times New Roman" w:hAnsi="Times New Roman"/>
          <w:sz w:val="24"/>
        </w:rPr>
        <w:t>c. tussen degenen, bedoeld in artikel 5d.2, of met een derde als bedoeld in artikel 5d.5, inzake de nakoming van een bij of krachtens hoofdstuk 5d op hen rustende verplichting.</w:t>
      </w:r>
    </w:p>
    <w:p w:rsidR="000359F5" w:rsidP="000359F5" w:rsidRDefault="000359F5" w14:paraId="207EF195" w14:textId="77777777">
      <w:pPr>
        <w:ind w:firstLine="284"/>
        <w:rPr>
          <w:rFonts w:ascii="Times New Roman" w:hAnsi="Times New Roman"/>
          <w:sz w:val="24"/>
        </w:rPr>
      </w:pPr>
    </w:p>
    <w:p w:rsidRPr="00900EF5" w:rsidR="00900EF5" w:rsidP="000359F5" w:rsidRDefault="00900EF5" w14:paraId="76F577D8" w14:textId="78CB0B57">
      <w:pPr>
        <w:ind w:firstLine="284"/>
        <w:rPr>
          <w:rFonts w:ascii="Times New Roman" w:hAnsi="Times New Roman"/>
          <w:sz w:val="24"/>
        </w:rPr>
      </w:pPr>
      <w:r w:rsidRPr="00900EF5">
        <w:rPr>
          <w:rFonts w:ascii="Times New Roman" w:hAnsi="Times New Roman"/>
          <w:sz w:val="24"/>
        </w:rPr>
        <w:t>2. In het vierde lid wordt “artikel 5a.5, tweede lid” vervangen door “artikel 5d.4, tweede lid”.</w:t>
      </w:r>
    </w:p>
    <w:p w:rsidR="000359F5" w:rsidP="000359F5" w:rsidRDefault="000359F5" w14:paraId="3742F02B" w14:textId="77777777">
      <w:pPr>
        <w:rPr>
          <w:rFonts w:ascii="Times New Roman" w:hAnsi="Times New Roman"/>
          <w:sz w:val="24"/>
        </w:rPr>
      </w:pPr>
    </w:p>
    <w:p w:rsidRPr="00900EF5" w:rsidR="00900EF5" w:rsidP="000359F5" w:rsidRDefault="00900EF5" w14:paraId="420389DD" w14:textId="4106A70A">
      <w:pPr>
        <w:ind w:firstLine="284"/>
        <w:rPr>
          <w:rFonts w:ascii="Times New Roman" w:hAnsi="Times New Roman"/>
          <w:sz w:val="24"/>
        </w:rPr>
      </w:pPr>
      <w:r w:rsidRPr="00900EF5">
        <w:rPr>
          <w:rFonts w:ascii="Times New Roman" w:hAnsi="Times New Roman"/>
          <w:sz w:val="24"/>
        </w:rPr>
        <w:t xml:space="preserve">3. In het vijfde lid wordt “artikel 5a.6” vervangen door “artikel 5c.7”. </w:t>
      </w:r>
    </w:p>
    <w:p w:rsidRPr="00900EF5" w:rsidR="00900EF5" w:rsidP="00900EF5" w:rsidRDefault="00900EF5" w14:paraId="1CCCA872" w14:textId="77777777">
      <w:pPr>
        <w:rPr>
          <w:rFonts w:ascii="Times New Roman" w:hAnsi="Times New Roman"/>
          <w:sz w:val="24"/>
        </w:rPr>
      </w:pPr>
    </w:p>
    <w:p w:rsidRPr="00900EF5" w:rsidR="00900EF5" w:rsidP="00900EF5" w:rsidRDefault="00900EF5" w14:paraId="7266E9FD" w14:textId="77777777">
      <w:pPr>
        <w:rPr>
          <w:rFonts w:ascii="Times New Roman" w:hAnsi="Times New Roman"/>
          <w:sz w:val="24"/>
        </w:rPr>
      </w:pPr>
      <w:r w:rsidRPr="00900EF5">
        <w:rPr>
          <w:rFonts w:ascii="Times New Roman" w:hAnsi="Times New Roman"/>
          <w:sz w:val="24"/>
        </w:rPr>
        <w:t>M</w:t>
      </w:r>
    </w:p>
    <w:p w:rsidR="000359F5" w:rsidP="000359F5" w:rsidRDefault="000359F5" w14:paraId="2A7D4C82" w14:textId="77777777">
      <w:pPr>
        <w:rPr>
          <w:rFonts w:ascii="Times New Roman" w:hAnsi="Times New Roman"/>
          <w:sz w:val="24"/>
        </w:rPr>
      </w:pPr>
    </w:p>
    <w:p w:rsidRPr="00900EF5" w:rsidR="00900EF5" w:rsidP="000359F5" w:rsidRDefault="00900EF5" w14:paraId="712B812C" w14:textId="1E046AAE">
      <w:pPr>
        <w:ind w:firstLine="284"/>
        <w:rPr>
          <w:rFonts w:ascii="Times New Roman" w:hAnsi="Times New Roman"/>
          <w:sz w:val="24"/>
        </w:rPr>
      </w:pPr>
      <w:r w:rsidRPr="00900EF5">
        <w:rPr>
          <w:rFonts w:ascii="Times New Roman" w:hAnsi="Times New Roman"/>
          <w:sz w:val="24"/>
        </w:rPr>
        <w:t>Artikel 12.4 wordt als volgt gewijzigd:</w:t>
      </w:r>
    </w:p>
    <w:p w:rsidR="000359F5" w:rsidP="000359F5" w:rsidRDefault="000359F5" w14:paraId="78E65E33" w14:textId="77777777">
      <w:pPr>
        <w:ind w:firstLine="284"/>
        <w:rPr>
          <w:rFonts w:ascii="Times New Roman" w:hAnsi="Times New Roman"/>
          <w:sz w:val="24"/>
        </w:rPr>
      </w:pPr>
    </w:p>
    <w:p w:rsidRPr="00900EF5" w:rsidR="00900EF5" w:rsidP="000359F5" w:rsidRDefault="00900EF5" w14:paraId="2D077557" w14:textId="5CAD2161">
      <w:pPr>
        <w:ind w:firstLine="284"/>
        <w:rPr>
          <w:rFonts w:ascii="Times New Roman" w:hAnsi="Times New Roman"/>
          <w:sz w:val="24"/>
        </w:rPr>
      </w:pPr>
      <w:r w:rsidRPr="00900EF5">
        <w:rPr>
          <w:rFonts w:ascii="Times New Roman" w:hAnsi="Times New Roman"/>
          <w:sz w:val="24"/>
        </w:rPr>
        <w:t>1. In het eerste lid wordt “hoofdstuk 5a of 5c” vervangen door “hoofdstuk 5c” en wordt “, het medegebruik of de coördinatie” vervangen door “of het medegebruik”.</w:t>
      </w:r>
    </w:p>
    <w:p w:rsidR="000359F5" w:rsidP="000359F5" w:rsidRDefault="000359F5" w14:paraId="25B06963" w14:textId="77777777">
      <w:pPr>
        <w:rPr>
          <w:rFonts w:ascii="Times New Roman" w:hAnsi="Times New Roman"/>
          <w:sz w:val="24"/>
        </w:rPr>
      </w:pPr>
    </w:p>
    <w:p w:rsidRPr="00900EF5" w:rsidR="00900EF5" w:rsidP="000359F5" w:rsidRDefault="00900EF5" w14:paraId="122D43EE" w14:textId="38B8D42C">
      <w:pPr>
        <w:ind w:firstLine="284"/>
        <w:rPr>
          <w:rFonts w:ascii="Times New Roman" w:hAnsi="Times New Roman"/>
          <w:sz w:val="24"/>
        </w:rPr>
      </w:pPr>
      <w:r w:rsidRPr="00900EF5">
        <w:rPr>
          <w:rFonts w:ascii="Times New Roman" w:hAnsi="Times New Roman"/>
          <w:sz w:val="24"/>
        </w:rPr>
        <w:t>2. Het tweede lid alsmede de aanduiding “1.” voor het eerste lid vervallen.</w:t>
      </w:r>
    </w:p>
    <w:p w:rsidRPr="00900EF5" w:rsidR="00900EF5" w:rsidP="00900EF5" w:rsidRDefault="00900EF5" w14:paraId="6D93B336" w14:textId="77777777">
      <w:pPr>
        <w:rPr>
          <w:rFonts w:ascii="Times New Roman" w:hAnsi="Times New Roman"/>
          <w:sz w:val="24"/>
        </w:rPr>
      </w:pPr>
    </w:p>
    <w:p w:rsidRPr="00900EF5" w:rsidR="00900EF5" w:rsidP="00900EF5" w:rsidRDefault="00900EF5" w14:paraId="564F0FD5" w14:textId="77777777">
      <w:pPr>
        <w:rPr>
          <w:rFonts w:ascii="Times New Roman" w:hAnsi="Times New Roman"/>
          <w:sz w:val="24"/>
        </w:rPr>
      </w:pPr>
      <w:r w:rsidRPr="00900EF5">
        <w:rPr>
          <w:rFonts w:ascii="Times New Roman" w:hAnsi="Times New Roman"/>
          <w:sz w:val="24"/>
        </w:rPr>
        <w:t>N</w:t>
      </w:r>
    </w:p>
    <w:p w:rsidR="000359F5" w:rsidP="000359F5" w:rsidRDefault="000359F5" w14:paraId="04639D95" w14:textId="77777777">
      <w:pPr>
        <w:rPr>
          <w:rFonts w:ascii="Times New Roman" w:hAnsi="Times New Roman"/>
          <w:sz w:val="24"/>
        </w:rPr>
      </w:pPr>
    </w:p>
    <w:p w:rsidR="00900EF5" w:rsidP="000359F5" w:rsidRDefault="00900EF5" w14:paraId="321F49E7" w14:textId="4C195F23">
      <w:pPr>
        <w:ind w:firstLine="284"/>
        <w:rPr>
          <w:rFonts w:ascii="Times New Roman" w:hAnsi="Times New Roman"/>
          <w:sz w:val="24"/>
        </w:rPr>
      </w:pPr>
      <w:r w:rsidRPr="00900EF5">
        <w:rPr>
          <w:rFonts w:ascii="Times New Roman" w:hAnsi="Times New Roman"/>
          <w:sz w:val="24"/>
        </w:rPr>
        <w:t>Artikel 12.5 wordt als volgt gewijzigd:</w:t>
      </w:r>
    </w:p>
    <w:p w:rsidRPr="00900EF5" w:rsidR="000359F5" w:rsidP="000359F5" w:rsidRDefault="000359F5" w14:paraId="04F32698" w14:textId="77777777">
      <w:pPr>
        <w:ind w:firstLine="284"/>
        <w:rPr>
          <w:rFonts w:ascii="Times New Roman" w:hAnsi="Times New Roman"/>
          <w:sz w:val="24"/>
        </w:rPr>
      </w:pPr>
    </w:p>
    <w:p w:rsidRPr="00900EF5" w:rsidR="00900EF5" w:rsidP="000359F5" w:rsidRDefault="00900EF5" w14:paraId="7562EF7E" w14:textId="77777777">
      <w:pPr>
        <w:ind w:firstLine="284"/>
        <w:rPr>
          <w:rFonts w:ascii="Times New Roman" w:hAnsi="Times New Roman"/>
          <w:sz w:val="24"/>
        </w:rPr>
      </w:pPr>
      <w:r w:rsidRPr="00900EF5">
        <w:rPr>
          <w:rFonts w:ascii="Times New Roman" w:hAnsi="Times New Roman"/>
          <w:sz w:val="24"/>
        </w:rPr>
        <w:t>1. In het vierde lid wordt “hoofdstuk 5a of 5c” vervangen door “hoofdstuk 5c”</w:t>
      </w:r>
    </w:p>
    <w:p w:rsidR="000359F5" w:rsidP="000359F5" w:rsidRDefault="000359F5" w14:paraId="7BEC9D05" w14:textId="77777777">
      <w:pPr>
        <w:ind w:firstLine="284"/>
        <w:rPr>
          <w:rFonts w:ascii="Times New Roman" w:hAnsi="Times New Roman"/>
          <w:sz w:val="24"/>
        </w:rPr>
      </w:pPr>
    </w:p>
    <w:p w:rsidRPr="00900EF5" w:rsidR="00900EF5" w:rsidP="000359F5" w:rsidRDefault="00900EF5" w14:paraId="6F8AA709" w14:textId="7F1C4E16">
      <w:pPr>
        <w:ind w:firstLine="284"/>
        <w:rPr>
          <w:rFonts w:ascii="Times New Roman" w:hAnsi="Times New Roman"/>
          <w:sz w:val="24"/>
        </w:rPr>
      </w:pPr>
      <w:r w:rsidRPr="00900EF5">
        <w:rPr>
          <w:rFonts w:ascii="Times New Roman" w:hAnsi="Times New Roman"/>
          <w:sz w:val="24"/>
        </w:rPr>
        <w:t>2. Het vijfde lid komt te luiden:</w:t>
      </w:r>
    </w:p>
    <w:p w:rsidRPr="00900EF5" w:rsidR="00900EF5" w:rsidP="000359F5" w:rsidRDefault="00900EF5" w14:paraId="3537049F" w14:textId="77777777">
      <w:pPr>
        <w:ind w:firstLine="284"/>
        <w:rPr>
          <w:rFonts w:ascii="Times New Roman" w:hAnsi="Times New Roman"/>
          <w:sz w:val="24"/>
        </w:rPr>
      </w:pPr>
      <w:r w:rsidRPr="00900EF5">
        <w:rPr>
          <w:rFonts w:ascii="Times New Roman" w:hAnsi="Times New Roman"/>
          <w:sz w:val="24"/>
        </w:rPr>
        <w:t>5. In afwijking van het eerste lid, neemt de Autoriteit Consument en Markt bij de behandeling van geschillen als bedoeld in artikel 13, eerste lid, onderdelen b tot en met d, van de gigabitinfrastructuurverordening, artikel 13, tweede lid, onderdeel b, van de gigabitinfrastructuurverordening, in acht.</w:t>
      </w:r>
    </w:p>
    <w:p w:rsidRPr="00900EF5" w:rsidR="00900EF5" w:rsidP="00900EF5" w:rsidRDefault="00900EF5" w14:paraId="1AB92773" w14:textId="77777777">
      <w:pPr>
        <w:rPr>
          <w:rFonts w:ascii="Times New Roman" w:hAnsi="Times New Roman"/>
          <w:sz w:val="24"/>
        </w:rPr>
      </w:pPr>
    </w:p>
    <w:p w:rsidRPr="00900EF5" w:rsidR="00900EF5" w:rsidP="00900EF5" w:rsidRDefault="00900EF5" w14:paraId="4C2B1888" w14:textId="77777777">
      <w:pPr>
        <w:rPr>
          <w:rFonts w:ascii="Times New Roman" w:hAnsi="Times New Roman"/>
          <w:sz w:val="24"/>
        </w:rPr>
      </w:pPr>
      <w:r w:rsidRPr="00900EF5">
        <w:rPr>
          <w:rFonts w:ascii="Times New Roman" w:hAnsi="Times New Roman"/>
          <w:sz w:val="24"/>
        </w:rPr>
        <w:t>O</w:t>
      </w:r>
    </w:p>
    <w:p w:rsidR="00680EBA" w:rsidP="00680EBA" w:rsidRDefault="00680EBA" w14:paraId="45CD8917" w14:textId="77777777">
      <w:pPr>
        <w:rPr>
          <w:rFonts w:ascii="Times New Roman" w:hAnsi="Times New Roman"/>
          <w:sz w:val="24"/>
        </w:rPr>
      </w:pPr>
    </w:p>
    <w:p w:rsidRPr="00900EF5" w:rsidR="00900EF5" w:rsidP="00680EBA" w:rsidRDefault="00900EF5" w14:paraId="2C58E443" w14:textId="54C9339A">
      <w:pPr>
        <w:ind w:firstLine="284"/>
        <w:rPr>
          <w:rFonts w:ascii="Times New Roman" w:hAnsi="Times New Roman"/>
          <w:sz w:val="24"/>
        </w:rPr>
      </w:pPr>
      <w:r w:rsidRPr="00900EF5">
        <w:rPr>
          <w:rFonts w:ascii="Times New Roman" w:hAnsi="Times New Roman"/>
          <w:sz w:val="24"/>
        </w:rPr>
        <w:t xml:space="preserve">In artikel 15.1, derde lid, wordt na “5.14,” ingevoegd “5a.6, 5a.7, 5a.8” en wordt “5b.2 en 5c.4” vervangen door “5b.2, 5c.4 en 5c.7 ”. </w:t>
      </w:r>
    </w:p>
    <w:p w:rsidRPr="00900EF5" w:rsidR="00900EF5" w:rsidP="00900EF5" w:rsidRDefault="00900EF5" w14:paraId="6939A36C" w14:textId="77777777">
      <w:pPr>
        <w:rPr>
          <w:rFonts w:ascii="Times New Roman" w:hAnsi="Times New Roman"/>
          <w:sz w:val="24"/>
        </w:rPr>
      </w:pPr>
    </w:p>
    <w:p w:rsidRPr="00900EF5" w:rsidR="00900EF5" w:rsidP="00900EF5" w:rsidRDefault="00900EF5" w14:paraId="633F5234" w14:textId="77777777">
      <w:pPr>
        <w:rPr>
          <w:rFonts w:ascii="Times New Roman" w:hAnsi="Times New Roman"/>
          <w:sz w:val="24"/>
        </w:rPr>
      </w:pPr>
      <w:r w:rsidRPr="00900EF5">
        <w:rPr>
          <w:rFonts w:ascii="Times New Roman" w:hAnsi="Times New Roman"/>
          <w:sz w:val="24"/>
        </w:rPr>
        <w:t>P</w:t>
      </w:r>
    </w:p>
    <w:p w:rsidR="00680EBA" w:rsidP="00680EBA" w:rsidRDefault="00680EBA" w14:paraId="20F182CC" w14:textId="77777777">
      <w:pPr>
        <w:rPr>
          <w:rFonts w:ascii="Times New Roman" w:hAnsi="Times New Roman"/>
          <w:sz w:val="24"/>
        </w:rPr>
      </w:pPr>
    </w:p>
    <w:p w:rsidRPr="00900EF5" w:rsidR="00900EF5" w:rsidP="00680EBA" w:rsidRDefault="00900EF5" w14:paraId="0F418B48" w14:textId="61E17279">
      <w:pPr>
        <w:ind w:firstLine="284"/>
        <w:rPr>
          <w:rFonts w:ascii="Times New Roman" w:hAnsi="Times New Roman"/>
          <w:sz w:val="24"/>
        </w:rPr>
      </w:pPr>
      <w:r w:rsidRPr="00900EF5">
        <w:rPr>
          <w:rFonts w:ascii="Times New Roman" w:hAnsi="Times New Roman"/>
          <w:sz w:val="24"/>
        </w:rPr>
        <w:t>Na artikel 20.2a wordt een artikel ingevoegd, luidende:</w:t>
      </w:r>
    </w:p>
    <w:p w:rsidR="00680EBA" w:rsidP="00900EF5" w:rsidRDefault="00680EBA" w14:paraId="6A03120B" w14:textId="77777777">
      <w:pPr>
        <w:rPr>
          <w:rFonts w:ascii="Times New Roman" w:hAnsi="Times New Roman"/>
          <w:b/>
          <w:bCs/>
          <w:sz w:val="24"/>
        </w:rPr>
      </w:pPr>
    </w:p>
    <w:p w:rsidRPr="00900EF5" w:rsidR="00900EF5" w:rsidP="00900EF5" w:rsidRDefault="00900EF5" w14:paraId="0245250B" w14:textId="05ECD70F">
      <w:pPr>
        <w:rPr>
          <w:rFonts w:ascii="Times New Roman" w:hAnsi="Times New Roman"/>
          <w:b/>
          <w:bCs/>
          <w:sz w:val="24"/>
        </w:rPr>
      </w:pPr>
      <w:r w:rsidRPr="00900EF5">
        <w:rPr>
          <w:rFonts w:ascii="Times New Roman" w:hAnsi="Times New Roman"/>
          <w:b/>
          <w:bCs/>
          <w:sz w:val="24"/>
        </w:rPr>
        <w:t>Artikel 20.2b</w:t>
      </w:r>
    </w:p>
    <w:p w:rsidR="00680EBA" w:rsidP="00680EBA" w:rsidRDefault="00680EBA" w14:paraId="097634F2" w14:textId="77777777">
      <w:pPr>
        <w:rPr>
          <w:rFonts w:ascii="Times New Roman" w:hAnsi="Times New Roman"/>
          <w:sz w:val="24"/>
        </w:rPr>
      </w:pPr>
    </w:p>
    <w:p w:rsidRPr="00900EF5" w:rsidR="00900EF5" w:rsidP="00680EBA" w:rsidRDefault="00900EF5" w14:paraId="31AADA82" w14:textId="12D827A9">
      <w:pPr>
        <w:ind w:firstLine="284"/>
        <w:rPr>
          <w:rFonts w:ascii="Times New Roman" w:hAnsi="Times New Roman"/>
          <w:sz w:val="24"/>
        </w:rPr>
      </w:pPr>
      <w:r w:rsidRPr="00900EF5">
        <w:rPr>
          <w:rFonts w:ascii="Times New Roman" w:hAnsi="Times New Roman"/>
          <w:sz w:val="24"/>
        </w:rPr>
        <w:lastRenderedPageBreak/>
        <w:t>Na de inwerkingtreding van artikel I, onderdelen F, I en J, van de wet tot wijziging van de Telecommunicatiewet, de Wet informatie-uitwisseling bovengrondse en ondergrondse netten, en andere wetten in verband met de uitvoering van verordening (EU) 2024/1309 van het Europees Parlement en de Raad van 29 april 2024 inzake maatregelen om de kosten van de uitrol van elektronischecommunicatienetwerken met gigabitsnelheden te verlagen, tot wijziging van Verordening (EU) 2015/2120 en tot intrekking van Richtlijn 2014/61/EU berust het Besluit medegebruik omroepzendernetwerken en publieke infrastructuur op de artikelen , 5c.8, 5d.2, eerste lid, 5d.10 en 5d.11 van deze wet.</w:t>
      </w:r>
    </w:p>
    <w:p w:rsidR="00900EF5" w:rsidP="00900EF5" w:rsidRDefault="00900EF5" w14:paraId="028D79F6" w14:textId="77777777">
      <w:pPr>
        <w:rPr>
          <w:rFonts w:ascii="Times New Roman" w:hAnsi="Times New Roman"/>
          <w:b/>
          <w:bCs/>
          <w:sz w:val="24"/>
        </w:rPr>
      </w:pPr>
    </w:p>
    <w:p w:rsidRPr="00900EF5" w:rsidR="006E21B0" w:rsidP="00900EF5" w:rsidRDefault="006E21B0" w14:paraId="022C5D2D" w14:textId="77777777">
      <w:pPr>
        <w:rPr>
          <w:rFonts w:ascii="Times New Roman" w:hAnsi="Times New Roman"/>
          <w:b/>
          <w:bCs/>
          <w:sz w:val="24"/>
        </w:rPr>
      </w:pPr>
    </w:p>
    <w:p w:rsidRPr="00900EF5" w:rsidR="00900EF5" w:rsidP="00900EF5" w:rsidRDefault="00900EF5" w14:paraId="088C767D" w14:textId="324BA47C">
      <w:pPr>
        <w:rPr>
          <w:rFonts w:ascii="Times New Roman" w:hAnsi="Times New Roman"/>
          <w:b/>
          <w:bCs/>
          <w:sz w:val="24"/>
        </w:rPr>
      </w:pPr>
      <w:r w:rsidRPr="00900EF5">
        <w:rPr>
          <w:rFonts w:ascii="Times New Roman" w:hAnsi="Times New Roman"/>
          <w:b/>
          <w:bCs/>
          <w:sz w:val="24"/>
        </w:rPr>
        <w:t>A</w:t>
      </w:r>
      <w:r w:rsidR="00680EBA">
        <w:rPr>
          <w:rFonts w:ascii="Times New Roman" w:hAnsi="Times New Roman"/>
          <w:b/>
          <w:bCs/>
          <w:sz w:val="24"/>
        </w:rPr>
        <w:t>RTIKEL</w:t>
      </w:r>
      <w:r w:rsidRPr="00900EF5">
        <w:rPr>
          <w:rFonts w:ascii="Times New Roman" w:hAnsi="Times New Roman"/>
          <w:b/>
          <w:bCs/>
          <w:sz w:val="24"/>
        </w:rPr>
        <w:t xml:space="preserve"> II </w:t>
      </w:r>
      <w:r w:rsidR="00680EBA">
        <w:rPr>
          <w:rFonts w:ascii="Times New Roman" w:hAnsi="Times New Roman"/>
          <w:b/>
          <w:bCs/>
          <w:sz w:val="24"/>
        </w:rPr>
        <w:t>(WIJZIGING WET INFORMATIE-UITWISSELING BOVENGRONDSE EN ONDERGRONDSE NETTEN EN NETWERKEN)</w:t>
      </w:r>
    </w:p>
    <w:p w:rsidR="00680EBA" w:rsidP="00900EF5" w:rsidRDefault="00680EBA" w14:paraId="7F7319BB" w14:textId="77777777">
      <w:pPr>
        <w:rPr>
          <w:rFonts w:ascii="Times New Roman" w:hAnsi="Times New Roman"/>
          <w:sz w:val="24"/>
        </w:rPr>
      </w:pPr>
    </w:p>
    <w:p w:rsidRPr="00900EF5" w:rsidR="00900EF5" w:rsidP="00680EBA" w:rsidRDefault="00900EF5" w14:paraId="0FAA3BA8" w14:textId="501CE467">
      <w:pPr>
        <w:ind w:firstLine="284"/>
        <w:rPr>
          <w:rFonts w:ascii="Times New Roman" w:hAnsi="Times New Roman"/>
          <w:sz w:val="24"/>
        </w:rPr>
      </w:pPr>
      <w:r w:rsidRPr="00900EF5">
        <w:rPr>
          <w:rFonts w:ascii="Times New Roman" w:hAnsi="Times New Roman"/>
          <w:sz w:val="24"/>
        </w:rPr>
        <w:t>De Wet informatie-uitwisseling bovengrondse en ondergrondse netten en netwerken wordt als volgt gewijzigd:</w:t>
      </w:r>
    </w:p>
    <w:p w:rsidRPr="00900EF5" w:rsidR="00900EF5" w:rsidP="00900EF5" w:rsidRDefault="00900EF5" w14:paraId="10BF66E1" w14:textId="77777777">
      <w:pPr>
        <w:rPr>
          <w:rFonts w:ascii="Times New Roman" w:hAnsi="Times New Roman"/>
          <w:sz w:val="24"/>
        </w:rPr>
      </w:pPr>
    </w:p>
    <w:p w:rsidRPr="00900EF5" w:rsidR="00900EF5" w:rsidP="00900EF5" w:rsidRDefault="00900EF5" w14:paraId="19DA7B94" w14:textId="77777777">
      <w:pPr>
        <w:rPr>
          <w:rFonts w:ascii="Times New Roman" w:hAnsi="Times New Roman"/>
          <w:sz w:val="24"/>
        </w:rPr>
      </w:pPr>
      <w:r w:rsidRPr="00900EF5">
        <w:rPr>
          <w:rFonts w:ascii="Times New Roman" w:hAnsi="Times New Roman"/>
          <w:sz w:val="24"/>
        </w:rPr>
        <w:t>A</w:t>
      </w:r>
    </w:p>
    <w:p w:rsidR="00680EBA" w:rsidP="00900EF5" w:rsidRDefault="00680EBA" w14:paraId="4320CEE8" w14:textId="77777777">
      <w:pPr>
        <w:ind w:firstLine="708"/>
        <w:rPr>
          <w:rFonts w:ascii="Times New Roman" w:hAnsi="Times New Roman"/>
          <w:sz w:val="24"/>
        </w:rPr>
      </w:pPr>
    </w:p>
    <w:p w:rsidRPr="00900EF5" w:rsidR="00900EF5" w:rsidP="00680EBA" w:rsidRDefault="00900EF5" w14:paraId="6DC39093" w14:textId="7DAF24B9">
      <w:pPr>
        <w:ind w:firstLine="284"/>
        <w:rPr>
          <w:rFonts w:ascii="Times New Roman" w:hAnsi="Times New Roman"/>
          <w:sz w:val="24"/>
        </w:rPr>
      </w:pPr>
      <w:r w:rsidRPr="00900EF5">
        <w:rPr>
          <w:rFonts w:ascii="Times New Roman" w:hAnsi="Times New Roman"/>
          <w:sz w:val="24"/>
        </w:rPr>
        <w:t>Artikel 1 wordt als volgt gewijzigd:</w:t>
      </w:r>
    </w:p>
    <w:p w:rsidR="00680EBA" w:rsidP="00680EBA" w:rsidRDefault="00680EBA" w14:paraId="503D7D75" w14:textId="77777777">
      <w:pPr>
        <w:rPr>
          <w:rFonts w:ascii="Times New Roman" w:hAnsi="Times New Roman"/>
          <w:sz w:val="24"/>
        </w:rPr>
      </w:pPr>
    </w:p>
    <w:p w:rsidRPr="00900EF5" w:rsidR="00900EF5" w:rsidP="00680EBA" w:rsidRDefault="00900EF5" w14:paraId="028E5B9E" w14:textId="1AF1FB2C">
      <w:pPr>
        <w:ind w:firstLine="284"/>
        <w:rPr>
          <w:rFonts w:ascii="Times New Roman" w:hAnsi="Times New Roman"/>
          <w:sz w:val="24"/>
        </w:rPr>
      </w:pPr>
      <w:r w:rsidRPr="00900EF5">
        <w:rPr>
          <w:rFonts w:ascii="Times New Roman" w:hAnsi="Times New Roman"/>
          <w:sz w:val="24"/>
        </w:rPr>
        <w:t>1. De begripsbepalingen van “aanbieder”, “civiele werken”, “coördinatie”, “fysieke infrastructuur”, “medegebruik”, “netwerk”, “netwerkexploitant”, “netwerk met hoge snelheid” en “richtlijn nr. 2014/61/EU” vervallen.</w:t>
      </w:r>
    </w:p>
    <w:p w:rsidR="00680EBA" w:rsidP="00680EBA" w:rsidRDefault="00680EBA" w14:paraId="208D5D27" w14:textId="77777777">
      <w:pPr>
        <w:rPr>
          <w:rFonts w:ascii="Times New Roman" w:hAnsi="Times New Roman"/>
          <w:sz w:val="24"/>
        </w:rPr>
      </w:pPr>
    </w:p>
    <w:p w:rsidRPr="00900EF5" w:rsidR="00900EF5" w:rsidP="00680EBA" w:rsidRDefault="00900EF5" w14:paraId="2A5D702D" w14:textId="6202CD5D">
      <w:pPr>
        <w:ind w:firstLine="284"/>
        <w:rPr>
          <w:rFonts w:ascii="Times New Roman" w:hAnsi="Times New Roman"/>
          <w:sz w:val="24"/>
        </w:rPr>
      </w:pPr>
      <w:r w:rsidRPr="00900EF5">
        <w:rPr>
          <w:rFonts w:ascii="Times New Roman" w:hAnsi="Times New Roman"/>
          <w:sz w:val="24"/>
        </w:rPr>
        <w:t>2. In de begripsbepaling van “beheerpolygoon” vervallen “respectievelijk door een netwerkexploitant” en “, respectievelijk een netwerkexploitant fysieke infrastructuur beheert”.</w:t>
      </w:r>
    </w:p>
    <w:p w:rsidR="00680EBA" w:rsidP="00680EBA" w:rsidRDefault="00680EBA" w14:paraId="01AC69CC" w14:textId="77777777">
      <w:pPr>
        <w:rPr>
          <w:rFonts w:ascii="Times New Roman" w:hAnsi="Times New Roman"/>
          <w:sz w:val="24"/>
        </w:rPr>
      </w:pPr>
    </w:p>
    <w:p w:rsidRPr="00900EF5" w:rsidR="00900EF5" w:rsidP="00680EBA" w:rsidRDefault="00900EF5" w14:paraId="5DA53588" w14:textId="6A3B5803">
      <w:pPr>
        <w:ind w:firstLine="284"/>
        <w:rPr>
          <w:rFonts w:ascii="Times New Roman" w:hAnsi="Times New Roman"/>
          <w:sz w:val="24"/>
        </w:rPr>
      </w:pPr>
      <w:r w:rsidRPr="00900EF5">
        <w:rPr>
          <w:rFonts w:ascii="Times New Roman" w:hAnsi="Times New Roman"/>
          <w:sz w:val="24"/>
        </w:rPr>
        <w:t xml:space="preserve">3. In de begripsbepaling van “gebiedsinformatie” vervallen “of netwerkexploitanten” en “en 12, eerste lid en tweede lid, onderdeel a,”. </w:t>
      </w:r>
    </w:p>
    <w:p w:rsidR="00680EBA" w:rsidP="00680EBA" w:rsidRDefault="00680EBA" w14:paraId="57DFE3F3" w14:textId="77777777">
      <w:pPr>
        <w:rPr>
          <w:rFonts w:ascii="Times New Roman" w:hAnsi="Times New Roman"/>
          <w:sz w:val="24"/>
        </w:rPr>
      </w:pPr>
    </w:p>
    <w:p w:rsidRPr="00900EF5" w:rsidR="00900EF5" w:rsidP="00680EBA" w:rsidRDefault="00900EF5" w14:paraId="26038251" w14:textId="4E637081">
      <w:pPr>
        <w:ind w:firstLine="284"/>
        <w:rPr>
          <w:rFonts w:ascii="Times New Roman" w:hAnsi="Times New Roman"/>
          <w:sz w:val="24"/>
        </w:rPr>
      </w:pPr>
      <w:r w:rsidRPr="00900EF5">
        <w:rPr>
          <w:rFonts w:ascii="Times New Roman" w:hAnsi="Times New Roman"/>
          <w:sz w:val="24"/>
        </w:rPr>
        <w:t>4. In de begripsbepaling van “graafbericht” vervalt “, onder 1°”.</w:t>
      </w:r>
    </w:p>
    <w:p w:rsidR="00680EBA" w:rsidP="00680EBA" w:rsidRDefault="00680EBA" w14:paraId="7304B8D8" w14:textId="77777777">
      <w:pPr>
        <w:rPr>
          <w:rFonts w:ascii="Times New Roman" w:hAnsi="Times New Roman"/>
          <w:sz w:val="24"/>
        </w:rPr>
      </w:pPr>
    </w:p>
    <w:p w:rsidRPr="00900EF5" w:rsidR="00900EF5" w:rsidP="00680EBA" w:rsidRDefault="00900EF5" w14:paraId="6FAB2415" w14:textId="4338BF03">
      <w:pPr>
        <w:ind w:firstLine="284"/>
        <w:rPr>
          <w:rFonts w:ascii="Times New Roman" w:hAnsi="Times New Roman"/>
          <w:sz w:val="24"/>
        </w:rPr>
      </w:pPr>
      <w:r w:rsidRPr="00900EF5">
        <w:rPr>
          <w:rFonts w:ascii="Times New Roman" w:hAnsi="Times New Roman"/>
          <w:sz w:val="24"/>
        </w:rPr>
        <w:t xml:space="preserve">5. In de begripsbepaling van “liggingsgegevens” vervalt “of netwerk”. </w:t>
      </w:r>
    </w:p>
    <w:p w:rsidR="00680EBA" w:rsidP="00680EBA" w:rsidRDefault="00680EBA" w14:paraId="45B29DCE" w14:textId="77777777">
      <w:pPr>
        <w:rPr>
          <w:rFonts w:ascii="Times New Roman" w:hAnsi="Times New Roman"/>
          <w:sz w:val="24"/>
        </w:rPr>
      </w:pPr>
    </w:p>
    <w:p w:rsidRPr="00900EF5" w:rsidR="00900EF5" w:rsidP="00680EBA" w:rsidRDefault="00900EF5" w14:paraId="13941E7C" w14:textId="17341FBF">
      <w:pPr>
        <w:ind w:firstLine="284"/>
        <w:rPr>
          <w:rFonts w:ascii="Times New Roman" w:hAnsi="Times New Roman"/>
          <w:sz w:val="24"/>
        </w:rPr>
      </w:pPr>
      <w:r w:rsidRPr="00900EF5">
        <w:rPr>
          <w:rFonts w:ascii="Times New Roman" w:hAnsi="Times New Roman"/>
          <w:sz w:val="24"/>
        </w:rPr>
        <w:t>6. In de begripsbepaling van “oriëntatiepolygoon” vervalt “, aanbieder” en wordt “eerste, tweede of derde lid” vervangen door “eerste of tweede lid”.</w:t>
      </w:r>
    </w:p>
    <w:p w:rsidR="00680EBA" w:rsidP="00680EBA" w:rsidRDefault="00680EBA" w14:paraId="31BB38CE" w14:textId="77777777">
      <w:pPr>
        <w:rPr>
          <w:rFonts w:ascii="Times New Roman" w:hAnsi="Times New Roman"/>
          <w:sz w:val="24"/>
        </w:rPr>
      </w:pPr>
    </w:p>
    <w:p w:rsidRPr="00900EF5" w:rsidR="00900EF5" w:rsidP="00680EBA" w:rsidRDefault="00900EF5" w14:paraId="34624168" w14:textId="705CC33F">
      <w:pPr>
        <w:ind w:firstLine="284"/>
        <w:rPr>
          <w:rFonts w:ascii="Times New Roman" w:hAnsi="Times New Roman"/>
          <w:sz w:val="24"/>
        </w:rPr>
      </w:pPr>
      <w:r w:rsidRPr="00900EF5">
        <w:rPr>
          <w:rFonts w:ascii="Times New Roman" w:hAnsi="Times New Roman"/>
          <w:sz w:val="24"/>
        </w:rPr>
        <w:t>7. In de begripsbepaling van “oriëntatieverzoek” wordt “eerste tot en met derde lid” vervangen door “eerste en tweede lid”.</w:t>
      </w:r>
    </w:p>
    <w:p w:rsidR="00680EBA" w:rsidP="00680EBA" w:rsidRDefault="00680EBA" w14:paraId="0228A01D" w14:textId="77777777">
      <w:pPr>
        <w:rPr>
          <w:rFonts w:ascii="Times New Roman" w:hAnsi="Times New Roman"/>
          <w:sz w:val="24"/>
        </w:rPr>
      </w:pPr>
    </w:p>
    <w:p w:rsidRPr="00900EF5" w:rsidR="00900EF5" w:rsidP="00680EBA" w:rsidRDefault="00900EF5" w14:paraId="3873FBC3" w14:textId="767F067B">
      <w:pPr>
        <w:ind w:firstLine="284"/>
        <w:rPr>
          <w:rFonts w:ascii="Times New Roman" w:hAnsi="Times New Roman"/>
          <w:sz w:val="24"/>
        </w:rPr>
      </w:pPr>
      <w:r w:rsidRPr="00900EF5">
        <w:rPr>
          <w:rFonts w:ascii="Times New Roman" w:hAnsi="Times New Roman"/>
          <w:sz w:val="24"/>
        </w:rPr>
        <w:t xml:space="preserve">8. In de begripsbepaling van “registratiemelding” vervallen “of een netwerkexploitant” en “of derde” en wordt de puntkomma vervangen door een punt. </w:t>
      </w:r>
    </w:p>
    <w:p w:rsidRPr="00900EF5" w:rsidR="00900EF5" w:rsidP="00900EF5" w:rsidRDefault="00900EF5" w14:paraId="548E3E88" w14:textId="77777777">
      <w:pPr>
        <w:rPr>
          <w:rFonts w:ascii="Times New Roman" w:hAnsi="Times New Roman"/>
          <w:sz w:val="24"/>
        </w:rPr>
      </w:pPr>
    </w:p>
    <w:p w:rsidRPr="00900EF5" w:rsidR="00900EF5" w:rsidP="00900EF5" w:rsidRDefault="00900EF5" w14:paraId="7001C750" w14:textId="77777777">
      <w:pPr>
        <w:rPr>
          <w:rFonts w:ascii="Times New Roman" w:hAnsi="Times New Roman"/>
          <w:sz w:val="24"/>
        </w:rPr>
      </w:pPr>
      <w:r w:rsidRPr="00900EF5">
        <w:rPr>
          <w:rFonts w:ascii="Times New Roman" w:hAnsi="Times New Roman"/>
          <w:sz w:val="24"/>
        </w:rPr>
        <w:t>B</w:t>
      </w:r>
    </w:p>
    <w:p w:rsidR="00680EBA" w:rsidP="00680EBA" w:rsidRDefault="00680EBA" w14:paraId="05C1DB26" w14:textId="77777777">
      <w:pPr>
        <w:rPr>
          <w:rFonts w:ascii="Times New Roman" w:hAnsi="Times New Roman"/>
          <w:sz w:val="24"/>
        </w:rPr>
      </w:pPr>
    </w:p>
    <w:p w:rsidRPr="00900EF5" w:rsidR="00900EF5" w:rsidP="00680EBA" w:rsidRDefault="00900EF5" w14:paraId="0F483516" w14:textId="6B931CB9">
      <w:pPr>
        <w:ind w:firstLine="284"/>
        <w:rPr>
          <w:rFonts w:ascii="Times New Roman" w:hAnsi="Times New Roman"/>
          <w:sz w:val="24"/>
        </w:rPr>
      </w:pPr>
      <w:r w:rsidRPr="00900EF5">
        <w:rPr>
          <w:rFonts w:ascii="Times New Roman" w:hAnsi="Times New Roman"/>
          <w:sz w:val="24"/>
        </w:rPr>
        <w:t>Artikel 4 wordt als volgt gewijzigd:</w:t>
      </w:r>
    </w:p>
    <w:p w:rsidR="00680EBA" w:rsidP="00680EBA" w:rsidRDefault="00680EBA" w14:paraId="378DDE76" w14:textId="77777777">
      <w:pPr>
        <w:rPr>
          <w:rFonts w:ascii="Times New Roman" w:hAnsi="Times New Roman"/>
          <w:sz w:val="24"/>
        </w:rPr>
      </w:pPr>
    </w:p>
    <w:p w:rsidRPr="00900EF5" w:rsidR="00900EF5" w:rsidP="00680EBA" w:rsidRDefault="00900EF5" w14:paraId="60294B8E" w14:textId="7901079C">
      <w:pPr>
        <w:ind w:firstLine="284"/>
        <w:rPr>
          <w:rFonts w:ascii="Times New Roman" w:hAnsi="Times New Roman"/>
          <w:sz w:val="24"/>
        </w:rPr>
      </w:pPr>
      <w:r w:rsidRPr="00900EF5">
        <w:rPr>
          <w:rFonts w:ascii="Times New Roman" w:hAnsi="Times New Roman"/>
          <w:sz w:val="24"/>
        </w:rPr>
        <w:t>1. Het eerste lid komt te luiden:</w:t>
      </w:r>
    </w:p>
    <w:p w:rsidRPr="00900EF5" w:rsidR="00900EF5" w:rsidP="00680EBA" w:rsidRDefault="00900EF5" w14:paraId="2B447A20" w14:textId="77777777">
      <w:pPr>
        <w:ind w:firstLine="284"/>
        <w:rPr>
          <w:rFonts w:ascii="Times New Roman" w:hAnsi="Times New Roman"/>
          <w:sz w:val="24"/>
        </w:rPr>
      </w:pPr>
      <w:r w:rsidRPr="00900EF5">
        <w:rPr>
          <w:rFonts w:ascii="Times New Roman" w:hAnsi="Times New Roman"/>
          <w:sz w:val="24"/>
        </w:rPr>
        <w:lastRenderedPageBreak/>
        <w:t>1. Er is een elektronisch informatiesysteem waarmee informatie tussen beheerders, opdrachtgevers, grondroerders en bestuursorganen wordt uitgewisseld, voor zover dat nodig is ter preventie van graafschade.</w:t>
      </w:r>
    </w:p>
    <w:p w:rsidR="006E21B0" w:rsidP="00680EBA" w:rsidRDefault="006E21B0" w14:paraId="2E5ACCFD" w14:textId="77777777">
      <w:pPr>
        <w:ind w:firstLine="284"/>
        <w:rPr>
          <w:rFonts w:ascii="Times New Roman" w:hAnsi="Times New Roman"/>
          <w:sz w:val="24"/>
        </w:rPr>
      </w:pPr>
    </w:p>
    <w:p w:rsidRPr="00900EF5" w:rsidR="00900EF5" w:rsidP="00680EBA" w:rsidRDefault="00900EF5" w14:paraId="7D0DFAE8" w14:textId="7AFF472F">
      <w:pPr>
        <w:ind w:firstLine="284"/>
        <w:rPr>
          <w:rFonts w:ascii="Times New Roman" w:hAnsi="Times New Roman"/>
          <w:sz w:val="24"/>
        </w:rPr>
      </w:pPr>
      <w:r w:rsidRPr="00900EF5">
        <w:rPr>
          <w:rFonts w:ascii="Times New Roman" w:hAnsi="Times New Roman"/>
          <w:sz w:val="24"/>
        </w:rPr>
        <w:t xml:space="preserve">2. In het tweede lid wordt “de in het eerste lid, genoemde doelen” vervangen door “het in het eerste lid genoemde doel”. </w:t>
      </w:r>
    </w:p>
    <w:p w:rsidR="00680EBA" w:rsidP="00900EF5" w:rsidRDefault="00680EBA" w14:paraId="4C0C4B83" w14:textId="77777777">
      <w:pPr>
        <w:rPr>
          <w:rFonts w:ascii="Times New Roman" w:hAnsi="Times New Roman"/>
          <w:sz w:val="24"/>
        </w:rPr>
      </w:pPr>
    </w:p>
    <w:p w:rsidRPr="00900EF5" w:rsidR="00900EF5" w:rsidP="00900EF5" w:rsidRDefault="00900EF5" w14:paraId="53937240" w14:textId="036B724B">
      <w:pPr>
        <w:rPr>
          <w:rFonts w:ascii="Times New Roman" w:hAnsi="Times New Roman"/>
          <w:sz w:val="24"/>
        </w:rPr>
      </w:pPr>
      <w:r w:rsidRPr="00900EF5">
        <w:rPr>
          <w:rFonts w:ascii="Times New Roman" w:hAnsi="Times New Roman"/>
          <w:sz w:val="24"/>
        </w:rPr>
        <w:t>C</w:t>
      </w:r>
    </w:p>
    <w:p w:rsidR="00680EBA" w:rsidP="00680EBA" w:rsidRDefault="00680EBA" w14:paraId="05B36554" w14:textId="77777777">
      <w:pPr>
        <w:rPr>
          <w:rFonts w:ascii="Times New Roman" w:hAnsi="Times New Roman"/>
          <w:sz w:val="24"/>
        </w:rPr>
      </w:pPr>
    </w:p>
    <w:p w:rsidRPr="00900EF5" w:rsidR="00900EF5" w:rsidP="00680EBA" w:rsidRDefault="00900EF5" w14:paraId="5A92EAD3" w14:textId="0EB9B723">
      <w:pPr>
        <w:ind w:firstLine="284"/>
        <w:rPr>
          <w:rFonts w:ascii="Times New Roman" w:hAnsi="Times New Roman"/>
          <w:sz w:val="24"/>
        </w:rPr>
      </w:pPr>
      <w:r w:rsidRPr="00900EF5">
        <w:rPr>
          <w:rFonts w:ascii="Times New Roman" w:hAnsi="Times New Roman"/>
          <w:sz w:val="24"/>
        </w:rPr>
        <w:t>In artikel 5, tweede lid, vervalt onderdeel b, onder verlettering van onderdeel c tot onderdeel b.</w:t>
      </w:r>
    </w:p>
    <w:p w:rsidRPr="00900EF5" w:rsidR="00900EF5" w:rsidP="00900EF5" w:rsidRDefault="00900EF5" w14:paraId="514777DE" w14:textId="77777777">
      <w:pPr>
        <w:rPr>
          <w:rFonts w:ascii="Times New Roman" w:hAnsi="Times New Roman"/>
          <w:sz w:val="24"/>
        </w:rPr>
      </w:pPr>
    </w:p>
    <w:p w:rsidRPr="00900EF5" w:rsidR="00900EF5" w:rsidP="00900EF5" w:rsidRDefault="00900EF5" w14:paraId="3DCE69F9" w14:textId="77777777">
      <w:pPr>
        <w:rPr>
          <w:rFonts w:ascii="Times New Roman" w:hAnsi="Times New Roman"/>
          <w:sz w:val="24"/>
        </w:rPr>
      </w:pPr>
      <w:r w:rsidRPr="00900EF5">
        <w:rPr>
          <w:rFonts w:ascii="Times New Roman" w:hAnsi="Times New Roman"/>
          <w:sz w:val="24"/>
        </w:rPr>
        <w:t>D</w:t>
      </w:r>
    </w:p>
    <w:p w:rsidR="00680EBA" w:rsidP="00680EBA" w:rsidRDefault="00680EBA" w14:paraId="222E6896" w14:textId="77777777">
      <w:pPr>
        <w:rPr>
          <w:rFonts w:ascii="Times New Roman" w:hAnsi="Times New Roman"/>
          <w:sz w:val="24"/>
        </w:rPr>
      </w:pPr>
    </w:p>
    <w:p w:rsidRPr="00900EF5" w:rsidR="00900EF5" w:rsidP="00680EBA" w:rsidRDefault="00900EF5" w14:paraId="32C445A2" w14:textId="4A9A72AE">
      <w:pPr>
        <w:ind w:firstLine="284"/>
        <w:rPr>
          <w:rFonts w:ascii="Times New Roman" w:hAnsi="Times New Roman"/>
          <w:sz w:val="24"/>
        </w:rPr>
      </w:pPr>
      <w:r w:rsidRPr="00900EF5">
        <w:rPr>
          <w:rFonts w:ascii="Times New Roman" w:hAnsi="Times New Roman"/>
          <w:sz w:val="24"/>
        </w:rPr>
        <w:t>Artikel 6 wordt als volgt gewijzigd:</w:t>
      </w:r>
    </w:p>
    <w:p w:rsidR="00680EBA" w:rsidP="00680EBA" w:rsidRDefault="00680EBA" w14:paraId="628B497F" w14:textId="77777777">
      <w:pPr>
        <w:rPr>
          <w:rFonts w:ascii="Times New Roman" w:hAnsi="Times New Roman"/>
          <w:sz w:val="24"/>
        </w:rPr>
      </w:pPr>
    </w:p>
    <w:p w:rsidRPr="00900EF5" w:rsidR="00900EF5" w:rsidP="00680EBA" w:rsidRDefault="00900EF5" w14:paraId="2EB018F7" w14:textId="696F0121">
      <w:pPr>
        <w:ind w:firstLine="284"/>
        <w:rPr>
          <w:rFonts w:ascii="Times New Roman" w:hAnsi="Times New Roman"/>
          <w:sz w:val="24"/>
        </w:rPr>
      </w:pPr>
      <w:r w:rsidRPr="00900EF5">
        <w:rPr>
          <w:rFonts w:ascii="Times New Roman" w:hAnsi="Times New Roman"/>
          <w:sz w:val="24"/>
        </w:rPr>
        <w:t>1. Het eerste lid komt te luiden:</w:t>
      </w:r>
    </w:p>
    <w:p w:rsidRPr="00900EF5" w:rsidR="00900EF5" w:rsidP="00680EBA" w:rsidRDefault="00900EF5" w14:paraId="34BA8FA7" w14:textId="77777777">
      <w:pPr>
        <w:ind w:firstLine="284"/>
        <w:rPr>
          <w:rFonts w:ascii="Times New Roman" w:hAnsi="Times New Roman"/>
          <w:sz w:val="24"/>
        </w:rPr>
      </w:pPr>
      <w:r w:rsidRPr="00900EF5">
        <w:rPr>
          <w:rFonts w:ascii="Times New Roman" w:hAnsi="Times New Roman"/>
          <w:sz w:val="24"/>
        </w:rPr>
        <w:t>1. De Dienst registreert de beheerpolygonen en de beheerders ten behoeve van de informatie-uitwisseling over ondergrondse netten.</w:t>
      </w:r>
    </w:p>
    <w:p w:rsidR="00680EBA" w:rsidP="00680EBA" w:rsidRDefault="00680EBA" w14:paraId="5C5477A8" w14:textId="77777777">
      <w:pPr>
        <w:rPr>
          <w:rFonts w:ascii="Times New Roman" w:hAnsi="Times New Roman"/>
          <w:sz w:val="24"/>
        </w:rPr>
      </w:pPr>
    </w:p>
    <w:p w:rsidRPr="00900EF5" w:rsidR="00900EF5" w:rsidP="00680EBA" w:rsidRDefault="00900EF5" w14:paraId="7425BDED" w14:textId="148F664E">
      <w:pPr>
        <w:ind w:firstLine="284"/>
        <w:rPr>
          <w:rFonts w:ascii="Times New Roman" w:hAnsi="Times New Roman"/>
          <w:sz w:val="24"/>
        </w:rPr>
      </w:pPr>
      <w:r w:rsidRPr="00900EF5">
        <w:rPr>
          <w:rFonts w:ascii="Times New Roman" w:hAnsi="Times New Roman"/>
          <w:sz w:val="24"/>
        </w:rPr>
        <w:t>2. Het derde lid vervalt, onder vernummering van het vierde tot het derde lid.</w:t>
      </w:r>
    </w:p>
    <w:p w:rsidRPr="00900EF5" w:rsidR="00900EF5" w:rsidP="00900EF5" w:rsidRDefault="00900EF5" w14:paraId="66F41924" w14:textId="77777777">
      <w:pPr>
        <w:rPr>
          <w:rFonts w:ascii="Times New Roman" w:hAnsi="Times New Roman"/>
          <w:sz w:val="24"/>
        </w:rPr>
      </w:pPr>
    </w:p>
    <w:p w:rsidRPr="00900EF5" w:rsidR="00900EF5" w:rsidP="00900EF5" w:rsidRDefault="00900EF5" w14:paraId="3D757795" w14:textId="77777777">
      <w:pPr>
        <w:rPr>
          <w:rFonts w:ascii="Times New Roman" w:hAnsi="Times New Roman"/>
          <w:sz w:val="24"/>
        </w:rPr>
      </w:pPr>
      <w:r w:rsidRPr="00900EF5">
        <w:rPr>
          <w:rFonts w:ascii="Times New Roman" w:hAnsi="Times New Roman"/>
          <w:sz w:val="24"/>
        </w:rPr>
        <w:t>E</w:t>
      </w:r>
    </w:p>
    <w:p w:rsidR="00680EBA" w:rsidP="00900EF5" w:rsidRDefault="00900EF5" w14:paraId="3FCCBCA9" w14:textId="77777777">
      <w:pPr>
        <w:rPr>
          <w:rFonts w:ascii="Times New Roman" w:hAnsi="Times New Roman"/>
          <w:sz w:val="24"/>
        </w:rPr>
      </w:pPr>
      <w:r w:rsidRPr="00900EF5">
        <w:rPr>
          <w:rFonts w:ascii="Times New Roman" w:hAnsi="Times New Roman"/>
          <w:sz w:val="24"/>
        </w:rPr>
        <w:tab/>
      </w:r>
    </w:p>
    <w:p w:rsidRPr="00900EF5" w:rsidR="00900EF5" w:rsidP="00680EBA" w:rsidRDefault="00900EF5" w14:paraId="5E79727B" w14:textId="2F7F4026">
      <w:pPr>
        <w:ind w:firstLine="284"/>
        <w:rPr>
          <w:rFonts w:ascii="Times New Roman" w:hAnsi="Times New Roman"/>
          <w:sz w:val="24"/>
        </w:rPr>
      </w:pPr>
      <w:r w:rsidRPr="00900EF5">
        <w:rPr>
          <w:rFonts w:ascii="Times New Roman" w:hAnsi="Times New Roman"/>
          <w:sz w:val="24"/>
        </w:rPr>
        <w:t>Het opschrift van hoofdstuk 4 komt te luiden:</w:t>
      </w:r>
    </w:p>
    <w:p w:rsidR="00F92968" w:rsidP="00900EF5" w:rsidRDefault="00900EF5" w14:paraId="434D5F9D" w14:textId="77777777">
      <w:pPr>
        <w:rPr>
          <w:rFonts w:ascii="Times New Roman" w:hAnsi="Times New Roman"/>
          <w:sz w:val="24"/>
        </w:rPr>
      </w:pPr>
      <w:r w:rsidRPr="00900EF5">
        <w:rPr>
          <w:rFonts w:ascii="Times New Roman" w:hAnsi="Times New Roman"/>
          <w:sz w:val="24"/>
        </w:rPr>
        <w:tab/>
      </w:r>
    </w:p>
    <w:p w:rsidRPr="00F92968" w:rsidR="00900EF5" w:rsidP="00900EF5" w:rsidRDefault="00900EF5" w14:paraId="7429D357" w14:textId="63F3500B">
      <w:pPr>
        <w:rPr>
          <w:rFonts w:ascii="Times New Roman" w:hAnsi="Times New Roman"/>
          <w:b/>
          <w:bCs/>
          <w:sz w:val="24"/>
        </w:rPr>
      </w:pPr>
      <w:r w:rsidRPr="00F92968">
        <w:rPr>
          <w:rFonts w:ascii="Times New Roman" w:hAnsi="Times New Roman"/>
          <w:b/>
          <w:bCs/>
          <w:sz w:val="24"/>
        </w:rPr>
        <w:t>H</w:t>
      </w:r>
      <w:r w:rsidRPr="00F92968" w:rsidR="00F92968">
        <w:rPr>
          <w:rFonts w:ascii="Times New Roman" w:hAnsi="Times New Roman"/>
          <w:b/>
          <w:bCs/>
          <w:sz w:val="24"/>
        </w:rPr>
        <w:t xml:space="preserve">OOFDSTUK </w:t>
      </w:r>
      <w:r w:rsidRPr="00F92968">
        <w:rPr>
          <w:rFonts w:ascii="Times New Roman" w:hAnsi="Times New Roman"/>
          <w:b/>
          <w:bCs/>
          <w:sz w:val="24"/>
        </w:rPr>
        <w:t xml:space="preserve">4. </w:t>
      </w:r>
      <w:r w:rsidRPr="00F92968" w:rsidR="00F92968">
        <w:rPr>
          <w:rFonts w:ascii="Times New Roman" w:hAnsi="Times New Roman"/>
          <w:b/>
          <w:bCs/>
          <w:sz w:val="24"/>
        </w:rPr>
        <w:t>INFORMATIE-UITWISSELING TEN BEHOEVE VAN GRAAFWERKZAAMHEDEN</w:t>
      </w:r>
    </w:p>
    <w:p w:rsidRPr="00900EF5" w:rsidR="00900EF5" w:rsidP="00900EF5" w:rsidRDefault="00900EF5" w14:paraId="039D97B6" w14:textId="77777777">
      <w:pPr>
        <w:rPr>
          <w:rFonts w:ascii="Times New Roman" w:hAnsi="Times New Roman"/>
          <w:sz w:val="24"/>
        </w:rPr>
      </w:pPr>
    </w:p>
    <w:p w:rsidRPr="00900EF5" w:rsidR="00900EF5" w:rsidP="00900EF5" w:rsidRDefault="00900EF5" w14:paraId="4FD1D232" w14:textId="77777777">
      <w:pPr>
        <w:rPr>
          <w:rFonts w:ascii="Times New Roman" w:hAnsi="Times New Roman"/>
          <w:sz w:val="24"/>
        </w:rPr>
      </w:pPr>
      <w:r w:rsidRPr="00900EF5">
        <w:rPr>
          <w:rFonts w:ascii="Times New Roman" w:hAnsi="Times New Roman"/>
          <w:sz w:val="24"/>
        </w:rPr>
        <w:t>F</w:t>
      </w:r>
    </w:p>
    <w:p w:rsidR="00F92968" w:rsidP="00900EF5" w:rsidRDefault="00900EF5" w14:paraId="1FE5B24B" w14:textId="77777777">
      <w:pPr>
        <w:rPr>
          <w:rFonts w:ascii="Times New Roman" w:hAnsi="Times New Roman"/>
          <w:sz w:val="24"/>
        </w:rPr>
      </w:pPr>
      <w:r w:rsidRPr="00900EF5">
        <w:rPr>
          <w:rFonts w:ascii="Times New Roman" w:hAnsi="Times New Roman"/>
          <w:sz w:val="24"/>
        </w:rPr>
        <w:tab/>
      </w:r>
    </w:p>
    <w:p w:rsidRPr="00900EF5" w:rsidR="00900EF5" w:rsidP="00F92968" w:rsidRDefault="00900EF5" w14:paraId="3F79A108" w14:textId="460A9AE9">
      <w:pPr>
        <w:ind w:firstLine="284"/>
        <w:rPr>
          <w:rFonts w:ascii="Times New Roman" w:hAnsi="Times New Roman"/>
          <w:sz w:val="24"/>
        </w:rPr>
      </w:pPr>
      <w:r w:rsidRPr="00900EF5">
        <w:rPr>
          <w:rFonts w:ascii="Times New Roman" w:hAnsi="Times New Roman"/>
          <w:sz w:val="24"/>
        </w:rPr>
        <w:t>Artikel 7 wordt als volgt gewijzigd:</w:t>
      </w:r>
    </w:p>
    <w:p w:rsidR="00F92968" w:rsidP="00F92968" w:rsidRDefault="00F92968" w14:paraId="73EBD210" w14:textId="77777777">
      <w:pPr>
        <w:ind w:left="284"/>
        <w:rPr>
          <w:rFonts w:ascii="Times New Roman" w:hAnsi="Times New Roman"/>
          <w:sz w:val="24"/>
        </w:rPr>
      </w:pPr>
    </w:p>
    <w:p w:rsidRPr="00900EF5" w:rsidR="00900EF5" w:rsidP="00F92968" w:rsidRDefault="00900EF5" w14:paraId="382373B8" w14:textId="71D783E5">
      <w:pPr>
        <w:ind w:left="284"/>
        <w:rPr>
          <w:rFonts w:ascii="Times New Roman" w:hAnsi="Times New Roman"/>
          <w:sz w:val="24"/>
        </w:rPr>
      </w:pPr>
      <w:r w:rsidRPr="00900EF5">
        <w:rPr>
          <w:rFonts w:ascii="Times New Roman" w:hAnsi="Times New Roman"/>
          <w:sz w:val="24"/>
        </w:rPr>
        <w:t>1. Het tweede en vijfde lid vervallen, onder vernummering van het derde en vierde lid tot tweede en derde lid.</w:t>
      </w:r>
    </w:p>
    <w:p w:rsidR="00F92968" w:rsidP="00F92968" w:rsidRDefault="00F92968" w14:paraId="030731B5" w14:textId="77777777">
      <w:pPr>
        <w:rPr>
          <w:rFonts w:ascii="Times New Roman" w:hAnsi="Times New Roman"/>
          <w:sz w:val="24"/>
        </w:rPr>
      </w:pPr>
    </w:p>
    <w:p w:rsidRPr="00900EF5" w:rsidR="00900EF5" w:rsidP="00F92968" w:rsidRDefault="00900EF5" w14:paraId="431B1C15" w14:textId="38E6A2FA">
      <w:pPr>
        <w:ind w:firstLine="284"/>
        <w:rPr>
          <w:rFonts w:ascii="Times New Roman" w:hAnsi="Times New Roman"/>
          <w:sz w:val="24"/>
        </w:rPr>
      </w:pPr>
      <w:r w:rsidRPr="00900EF5">
        <w:rPr>
          <w:rFonts w:ascii="Times New Roman" w:hAnsi="Times New Roman"/>
          <w:sz w:val="24"/>
        </w:rPr>
        <w:t>2. In het derde lid (nieuw) vervalt “, de aanbieder”.</w:t>
      </w:r>
    </w:p>
    <w:p w:rsidRPr="00900EF5" w:rsidR="00900EF5" w:rsidP="00900EF5" w:rsidRDefault="00900EF5" w14:paraId="02111AFD" w14:textId="77777777">
      <w:pPr>
        <w:rPr>
          <w:rFonts w:ascii="Times New Roman" w:hAnsi="Times New Roman"/>
          <w:sz w:val="24"/>
        </w:rPr>
      </w:pPr>
    </w:p>
    <w:p w:rsidRPr="00900EF5" w:rsidR="00900EF5" w:rsidP="00900EF5" w:rsidRDefault="00900EF5" w14:paraId="654508B7" w14:textId="77777777">
      <w:pPr>
        <w:rPr>
          <w:rFonts w:ascii="Times New Roman" w:hAnsi="Times New Roman"/>
          <w:sz w:val="24"/>
        </w:rPr>
      </w:pPr>
      <w:r w:rsidRPr="00900EF5">
        <w:rPr>
          <w:rFonts w:ascii="Times New Roman" w:hAnsi="Times New Roman"/>
          <w:sz w:val="24"/>
        </w:rPr>
        <w:t>G</w:t>
      </w:r>
    </w:p>
    <w:p w:rsidR="00F92968" w:rsidP="00900EF5" w:rsidRDefault="00900EF5" w14:paraId="6F79AEA7" w14:textId="77777777">
      <w:pPr>
        <w:rPr>
          <w:rFonts w:ascii="Times New Roman" w:hAnsi="Times New Roman"/>
          <w:sz w:val="24"/>
        </w:rPr>
      </w:pPr>
      <w:r w:rsidRPr="00900EF5">
        <w:rPr>
          <w:rFonts w:ascii="Times New Roman" w:hAnsi="Times New Roman"/>
          <w:sz w:val="24"/>
        </w:rPr>
        <w:tab/>
      </w:r>
    </w:p>
    <w:p w:rsidRPr="00900EF5" w:rsidR="00900EF5" w:rsidP="00F92968" w:rsidRDefault="00900EF5" w14:paraId="246C4627" w14:textId="49F5A2F7">
      <w:pPr>
        <w:ind w:firstLine="284"/>
        <w:rPr>
          <w:rFonts w:ascii="Times New Roman" w:hAnsi="Times New Roman"/>
          <w:sz w:val="24"/>
        </w:rPr>
      </w:pPr>
      <w:r w:rsidRPr="00900EF5">
        <w:rPr>
          <w:rFonts w:ascii="Times New Roman" w:hAnsi="Times New Roman"/>
          <w:sz w:val="24"/>
        </w:rPr>
        <w:t>Artikel 10 wordt als volgt gewijzigd:</w:t>
      </w:r>
    </w:p>
    <w:p w:rsidR="00F92968" w:rsidP="00900EF5" w:rsidRDefault="00900EF5" w14:paraId="461F3F98" w14:textId="77777777">
      <w:pPr>
        <w:rPr>
          <w:rFonts w:ascii="Times New Roman" w:hAnsi="Times New Roman"/>
          <w:sz w:val="24"/>
        </w:rPr>
      </w:pPr>
      <w:r w:rsidRPr="00900EF5">
        <w:rPr>
          <w:rFonts w:ascii="Times New Roman" w:hAnsi="Times New Roman"/>
          <w:sz w:val="24"/>
        </w:rPr>
        <w:tab/>
      </w:r>
    </w:p>
    <w:p w:rsidRPr="00900EF5" w:rsidR="00900EF5" w:rsidP="00F92968" w:rsidRDefault="00900EF5" w14:paraId="68CBFF56" w14:textId="2A2E1D1A">
      <w:pPr>
        <w:ind w:firstLine="284"/>
        <w:rPr>
          <w:rFonts w:ascii="Times New Roman" w:hAnsi="Times New Roman"/>
          <w:sz w:val="24"/>
        </w:rPr>
      </w:pPr>
      <w:r w:rsidRPr="00900EF5">
        <w:rPr>
          <w:rFonts w:ascii="Times New Roman" w:hAnsi="Times New Roman"/>
          <w:sz w:val="24"/>
        </w:rPr>
        <w:t xml:space="preserve">1. In de aanhef wordt “eerste, tweede of derde lid” vervangen door “eerste of tweede lid”. </w:t>
      </w:r>
    </w:p>
    <w:p w:rsidR="00F92968" w:rsidP="00900EF5" w:rsidRDefault="00900EF5" w14:paraId="605137DF" w14:textId="77777777">
      <w:pPr>
        <w:rPr>
          <w:rFonts w:ascii="Times New Roman" w:hAnsi="Times New Roman"/>
          <w:sz w:val="24"/>
        </w:rPr>
      </w:pPr>
      <w:r w:rsidRPr="00900EF5">
        <w:rPr>
          <w:rFonts w:ascii="Times New Roman" w:hAnsi="Times New Roman"/>
          <w:sz w:val="24"/>
        </w:rPr>
        <w:tab/>
      </w:r>
    </w:p>
    <w:p w:rsidRPr="00900EF5" w:rsidR="00900EF5" w:rsidP="00F92968" w:rsidRDefault="00900EF5" w14:paraId="750F76C8" w14:textId="37D77932">
      <w:pPr>
        <w:ind w:firstLine="284"/>
        <w:rPr>
          <w:rFonts w:ascii="Times New Roman" w:hAnsi="Times New Roman"/>
          <w:sz w:val="24"/>
        </w:rPr>
      </w:pPr>
      <w:r w:rsidRPr="00900EF5">
        <w:rPr>
          <w:rFonts w:ascii="Times New Roman" w:hAnsi="Times New Roman"/>
          <w:sz w:val="24"/>
        </w:rPr>
        <w:t>2. Onderdeel b komt te luiden:</w:t>
      </w:r>
    </w:p>
    <w:p w:rsidRPr="00900EF5" w:rsidR="00900EF5" w:rsidP="00F92968" w:rsidRDefault="00900EF5" w14:paraId="6D4CD01D" w14:textId="77777777">
      <w:pPr>
        <w:ind w:firstLine="284"/>
        <w:rPr>
          <w:rFonts w:ascii="Times New Roman" w:hAnsi="Times New Roman"/>
          <w:sz w:val="24"/>
        </w:rPr>
      </w:pPr>
      <w:r w:rsidRPr="00900EF5">
        <w:rPr>
          <w:rFonts w:ascii="Times New Roman" w:hAnsi="Times New Roman"/>
          <w:sz w:val="24"/>
        </w:rPr>
        <w:t>b. bericht de Dienst hierover onverwijld onder vermelding van de oriëntatiepolygoon of graafpolygoon alle beheerders wier beheerpolygoon geheel of gedeeltelijk samenvalt met deze oriëntatiepolygoon onderscheidenlijk graafpolygoon.</w:t>
      </w:r>
    </w:p>
    <w:p w:rsidRPr="00900EF5" w:rsidR="00900EF5" w:rsidP="00900EF5" w:rsidRDefault="00900EF5" w14:paraId="36D8D34F" w14:textId="77777777">
      <w:pPr>
        <w:rPr>
          <w:rFonts w:ascii="Times New Roman" w:hAnsi="Times New Roman"/>
          <w:sz w:val="24"/>
        </w:rPr>
      </w:pPr>
    </w:p>
    <w:p w:rsidRPr="00900EF5" w:rsidR="00900EF5" w:rsidP="00900EF5" w:rsidRDefault="00900EF5" w14:paraId="372F5165" w14:textId="77777777">
      <w:pPr>
        <w:rPr>
          <w:rFonts w:ascii="Times New Roman" w:hAnsi="Times New Roman"/>
          <w:sz w:val="24"/>
        </w:rPr>
      </w:pPr>
      <w:r w:rsidRPr="00900EF5">
        <w:rPr>
          <w:rFonts w:ascii="Times New Roman" w:hAnsi="Times New Roman"/>
          <w:sz w:val="24"/>
        </w:rPr>
        <w:lastRenderedPageBreak/>
        <w:t>H</w:t>
      </w:r>
    </w:p>
    <w:p w:rsidR="00F92968" w:rsidP="00F92968" w:rsidRDefault="00F92968" w14:paraId="7AB21A7D" w14:textId="77777777">
      <w:pPr>
        <w:ind w:firstLine="284"/>
        <w:rPr>
          <w:rFonts w:ascii="Times New Roman" w:hAnsi="Times New Roman"/>
          <w:sz w:val="24"/>
        </w:rPr>
      </w:pPr>
    </w:p>
    <w:p w:rsidRPr="00900EF5" w:rsidR="00900EF5" w:rsidP="00F92968" w:rsidRDefault="00900EF5" w14:paraId="2D526569" w14:textId="26D95582">
      <w:pPr>
        <w:ind w:firstLine="284"/>
        <w:rPr>
          <w:rFonts w:ascii="Times New Roman" w:hAnsi="Times New Roman"/>
          <w:sz w:val="24"/>
        </w:rPr>
      </w:pPr>
      <w:r w:rsidRPr="00900EF5">
        <w:rPr>
          <w:rFonts w:ascii="Times New Roman" w:hAnsi="Times New Roman"/>
          <w:sz w:val="24"/>
        </w:rPr>
        <w:t xml:space="preserve">Artikel 12 vervalt. </w:t>
      </w:r>
    </w:p>
    <w:p w:rsidRPr="00900EF5" w:rsidR="00900EF5" w:rsidP="00900EF5" w:rsidRDefault="00900EF5" w14:paraId="4D093F31" w14:textId="77777777">
      <w:pPr>
        <w:rPr>
          <w:rFonts w:ascii="Times New Roman" w:hAnsi="Times New Roman"/>
          <w:sz w:val="24"/>
        </w:rPr>
      </w:pPr>
    </w:p>
    <w:p w:rsidRPr="00900EF5" w:rsidR="00900EF5" w:rsidP="00900EF5" w:rsidRDefault="00900EF5" w14:paraId="76CA10AA" w14:textId="77777777">
      <w:pPr>
        <w:rPr>
          <w:rFonts w:ascii="Times New Roman" w:hAnsi="Times New Roman"/>
          <w:sz w:val="24"/>
        </w:rPr>
      </w:pPr>
      <w:r w:rsidRPr="00900EF5">
        <w:rPr>
          <w:rFonts w:ascii="Times New Roman" w:hAnsi="Times New Roman"/>
          <w:sz w:val="24"/>
        </w:rPr>
        <w:t>I</w:t>
      </w:r>
    </w:p>
    <w:p w:rsidR="00F92968" w:rsidP="00F92968" w:rsidRDefault="00F92968" w14:paraId="6422559B" w14:textId="77777777">
      <w:pPr>
        <w:rPr>
          <w:rFonts w:ascii="Times New Roman" w:hAnsi="Times New Roman"/>
          <w:sz w:val="24"/>
        </w:rPr>
      </w:pPr>
    </w:p>
    <w:p w:rsidRPr="00900EF5" w:rsidR="00900EF5" w:rsidP="00F92968" w:rsidRDefault="00900EF5" w14:paraId="40EE501B" w14:textId="1DAF2B71">
      <w:pPr>
        <w:ind w:firstLine="284"/>
        <w:rPr>
          <w:rFonts w:ascii="Times New Roman" w:hAnsi="Times New Roman"/>
          <w:sz w:val="24"/>
        </w:rPr>
      </w:pPr>
      <w:r w:rsidRPr="00900EF5">
        <w:rPr>
          <w:rFonts w:ascii="Times New Roman" w:hAnsi="Times New Roman"/>
          <w:sz w:val="24"/>
        </w:rPr>
        <w:t>Artikel 13 wordt als volgt gewijzigd:</w:t>
      </w:r>
    </w:p>
    <w:p w:rsidR="00F92968" w:rsidP="00F92968" w:rsidRDefault="00F92968" w14:paraId="378A8592" w14:textId="77777777">
      <w:pPr>
        <w:rPr>
          <w:rFonts w:ascii="Times New Roman" w:hAnsi="Times New Roman"/>
          <w:sz w:val="24"/>
        </w:rPr>
      </w:pPr>
    </w:p>
    <w:p w:rsidRPr="00900EF5" w:rsidR="00900EF5" w:rsidP="00F92968" w:rsidRDefault="00900EF5" w14:paraId="1183E983" w14:textId="143B070F">
      <w:pPr>
        <w:ind w:firstLine="284"/>
        <w:rPr>
          <w:rFonts w:ascii="Times New Roman" w:hAnsi="Times New Roman"/>
          <w:sz w:val="24"/>
        </w:rPr>
      </w:pPr>
      <w:r w:rsidRPr="00900EF5">
        <w:rPr>
          <w:rFonts w:ascii="Times New Roman" w:hAnsi="Times New Roman"/>
          <w:sz w:val="24"/>
        </w:rPr>
        <w:t>1. In het eerste lid wordt “de artikelen 11, eerste lid, en 12, eerste lid en tweede lid, onderdeel a” vervangen door “artikel 11, eerste lid,” en vervalt “, subonderdeel 1°”.</w:t>
      </w:r>
    </w:p>
    <w:p w:rsidR="00F92968" w:rsidP="00F92968" w:rsidRDefault="00F92968" w14:paraId="356A95CE" w14:textId="77777777">
      <w:pPr>
        <w:rPr>
          <w:rFonts w:ascii="Times New Roman" w:hAnsi="Times New Roman"/>
          <w:sz w:val="24"/>
        </w:rPr>
      </w:pPr>
    </w:p>
    <w:p w:rsidRPr="00900EF5" w:rsidR="00900EF5" w:rsidP="00F92968" w:rsidRDefault="00900EF5" w14:paraId="0CA207EE" w14:textId="5832F194">
      <w:pPr>
        <w:ind w:firstLine="284"/>
        <w:rPr>
          <w:rFonts w:ascii="Times New Roman" w:hAnsi="Times New Roman"/>
          <w:sz w:val="24"/>
        </w:rPr>
      </w:pPr>
      <w:r w:rsidRPr="00900EF5">
        <w:rPr>
          <w:rFonts w:ascii="Times New Roman" w:hAnsi="Times New Roman"/>
          <w:sz w:val="24"/>
        </w:rPr>
        <w:t>2. In het derde lid vervalt “respectievelijk de termijn van artikel 12,” en wordt “de artikelen 11, eerste lid, en 12, eerste lid en tweede lid, onderdeel a,” vervangen door “artikel 11, eerste lid,”.</w:t>
      </w:r>
    </w:p>
    <w:p w:rsidRPr="00900EF5" w:rsidR="00900EF5" w:rsidP="00900EF5" w:rsidRDefault="00900EF5" w14:paraId="3F16F7EC" w14:textId="77777777">
      <w:pPr>
        <w:rPr>
          <w:rFonts w:ascii="Times New Roman" w:hAnsi="Times New Roman"/>
          <w:sz w:val="24"/>
        </w:rPr>
      </w:pPr>
    </w:p>
    <w:p w:rsidRPr="00900EF5" w:rsidR="00900EF5" w:rsidP="00900EF5" w:rsidRDefault="00900EF5" w14:paraId="6F31F6FE" w14:textId="77777777">
      <w:pPr>
        <w:rPr>
          <w:rFonts w:ascii="Times New Roman" w:hAnsi="Times New Roman"/>
          <w:sz w:val="24"/>
        </w:rPr>
      </w:pPr>
      <w:r w:rsidRPr="00900EF5">
        <w:rPr>
          <w:rFonts w:ascii="Times New Roman" w:hAnsi="Times New Roman"/>
          <w:sz w:val="24"/>
        </w:rPr>
        <w:t>J</w:t>
      </w:r>
    </w:p>
    <w:p w:rsidR="00F92968" w:rsidP="00900EF5" w:rsidRDefault="00900EF5" w14:paraId="414547D3" w14:textId="77777777">
      <w:pPr>
        <w:rPr>
          <w:rFonts w:ascii="Times New Roman" w:hAnsi="Times New Roman"/>
          <w:sz w:val="24"/>
        </w:rPr>
      </w:pPr>
      <w:r w:rsidRPr="00900EF5">
        <w:rPr>
          <w:rFonts w:ascii="Times New Roman" w:hAnsi="Times New Roman"/>
          <w:sz w:val="24"/>
        </w:rPr>
        <w:tab/>
      </w:r>
    </w:p>
    <w:p w:rsidRPr="00900EF5" w:rsidR="00900EF5" w:rsidP="00F92968" w:rsidRDefault="00900EF5" w14:paraId="6ADD5B71" w14:textId="5501CDE9">
      <w:pPr>
        <w:ind w:firstLine="284"/>
        <w:rPr>
          <w:rFonts w:ascii="Times New Roman" w:hAnsi="Times New Roman"/>
          <w:sz w:val="24"/>
        </w:rPr>
      </w:pPr>
      <w:r w:rsidRPr="00900EF5">
        <w:rPr>
          <w:rFonts w:ascii="Times New Roman" w:hAnsi="Times New Roman"/>
          <w:sz w:val="24"/>
        </w:rPr>
        <w:t>In artikel 16 wordt “Onze Minister van Veiligheid en Justitie” vervangen door “Onze Minister van Justitie en Veiligheid”.</w:t>
      </w:r>
    </w:p>
    <w:p w:rsidRPr="00900EF5" w:rsidR="00900EF5" w:rsidP="00900EF5" w:rsidRDefault="00900EF5" w14:paraId="4909F0EA" w14:textId="77777777">
      <w:pPr>
        <w:rPr>
          <w:rFonts w:ascii="Times New Roman" w:hAnsi="Times New Roman"/>
          <w:sz w:val="24"/>
        </w:rPr>
      </w:pPr>
    </w:p>
    <w:p w:rsidRPr="00900EF5" w:rsidR="00900EF5" w:rsidP="00900EF5" w:rsidRDefault="00900EF5" w14:paraId="1D6C2C62" w14:textId="77777777">
      <w:pPr>
        <w:rPr>
          <w:rFonts w:ascii="Times New Roman" w:hAnsi="Times New Roman"/>
          <w:sz w:val="24"/>
        </w:rPr>
      </w:pPr>
      <w:r w:rsidRPr="00900EF5">
        <w:rPr>
          <w:rFonts w:ascii="Times New Roman" w:hAnsi="Times New Roman"/>
          <w:sz w:val="24"/>
        </w:rPr>
        <w:t>K</w:t>
      </w:r>
    </w:p>
    <w:p w:rsidR="00957C69" w:rsidP="00957C69" w:rsidRDefault="00957C69" w14:paraId="26851EF1" w14:textId="77777777">
      <w:pPr>
        <w:rPr>
          <w:rFonts w:ascii="Times New Roman" w:hAnsi="Times New Roman"/>
          <w:sz w:val="24"/>
        </w:rPr>
      </w:pPr>
    </w:p>
    <w:p w:rsidRPr="00900EF5" w:rsidR="00900EF5" w:rsidP="00957C69" w:rsidRDefault="00900EF5" w14:paraId="59EF6A3E" w14:textId="1826E0A7">
      <w:pPr>
        <w:ind w:firstLine="284"/>
        <w:rPr>
          <w:rFonts w:ascii="Times New Roman" w:hAnsi="Times New Roman"/>
          <w:sz w:val="24"/>
        </w:rPr>
      </w:pPr>
      <w:r w:rsidRPr="00900EF5">
        <w:rPr>
          <w:rFonts w:ascii="Times New Roman" w:hAnsi="Times New Roman"/>
          <w:sz w:val="24"/>
        </w:rPr>
        <w:t>In artikel 22 wordt “en vierde” vervangen door “en derde”, vervalt “12, eerste lid en tweede lid, onderdeel a” en wordt “de artikelen 11, eerste lid, onderdelen a, b en c, en 12, eerste lid, onderdelen a, b en c, en tweede lid, onderdeel a” vervangen door “artikel 11, eerste lid, onderdelen a, b en c”.</w:t>
      </w:r>
    </w:p>
    <w:p w:rsidRPr="00900EF5" w:rsidR="00900EF5" w:rsidP="00900EF5" w:rsidRDefault="00900EF5" w14:paraId="50CBA0AB" w14:textId="77777777">
      <w:pPr>
        <w:rPr>
          <w:rFonts w:ascii="Times New Roman" w:hAnsi="Times New Roman"/>
          <w:sz w:val="24"/>
        </w:rPr>
      </w:pPr>
    </w:p>
    <w:p w:rsidRPr="00900EF5" w:rsidR="00900EF5" w:rsidP="00900EF5" w:rsidRDefault="00900EF5" w14:paraId="2EDF994A" w14:textId="77777777">
      <w:pPr>
        <w:rPr>
          <w:rFonts w:ascii="Times New Roman" w:hAnsi="Times New Roman"/>
          <w:sz w:val="24"/>
        </w:rPr>
      </w:pPr>
      <w:r w:rsidRPr="00900EF5">
        <w:rPr>
          <w:rFonts w:ascii="Times New Roman" w:hAnsi="Times New Roman"/>
          <w:sz w:val="24"/>
        </w:rPr>
        <w:t>L</w:t>
      </w:r>
    </w:p>
    <w:p w:rsidR="00957C69" w:rsidP="00957C69" w:rsidRDefault="00957C69" w14:paraId="24D8DDEE" w14:textId="77777777">
      <w:pPr>
        <w:rPr>
          <w:rFonts w:ascii="Times New Roman" w:hAnsi="Times New Roman"/>
          <w:sz w:val="24"/>
        </w:rPr>
      </w:pPr>
    </w:p>
    <w:p w:rsidRPr="00900EF5" w:rsidR="00900EF5" w:rsidP="00957C69" w:rsidRDefault="00900EF5" w14:paraId="53086534" w14:textId="5C00C6D6">
      <w:pPr>
        <w:ind w:firstLine="284"/>
        <w:rPr>
          <w:rFonts w:ascii="Times New Roman" w:hAnsi="Times New Roman"/>
          <w:sz w:val="24"/>
        </w:rPr>
      </w:pPr>
      <w:r w:rsidRPr="00900EF5">
        <w:rPr>
          <w:rFonts w:ascii="Times New Roman" w:hAnsi="Times New Roman"/>
          <w:sz w:val="24"/>
        </w:rPr>
        <w:t>Hoofdstuk 5 vervalt.</w:t>
      </w:r>
    </w:p>
    <w:p w:rsidRPr="00900EF5" w:rsidR="00900EF5" w:rsidP="00900EF5" w:rsidRDefault="00900EF5" w14:paraId="041F5403" w14:textId="77777777">
      <w:pPr>
        <w:rPr>
          <w:rFonts w:ascii="Times New Roman" w:hAnsi="Times New Roman"/>
          <w:sz w:val="24"/>
        </w:rPr>
      </w:pPr>
    </w:p>
    <w:p w:rsidRPr="00900EF5" w:rsidR="00900EF5" w:rsidP="00900EF5" w:rsidRDefault="00900EF5" w14:paraId="40E69B95" w14:textId="77777777">
      <w:pPr>
        <w:rPr>
          <w:rFonts w:ascii="Times New Roman" w:hAnsi="Times New Roman"/>
          <w:sz w:val="24"/>
        </w:rPr>
      </w:pPr>
      <w:r w:rsidRPr="00900EF5">
        <w:rPr>
          <w:rFonts w:ascii="Times New Roman" w:hAnsi="Times New Roman"/>
          <w:sz w:val="24"/>
        </w:rPr>
        <w:t>M</w:t>
      </w:r>
    </w:p>
    <w:p w:rsidR="00957C69" w:rsidP="00957C69" w:rsidRDefault="00957C69" w14:paraId="17D96186" w14:textId="77777777">
      <w:pPr>
        <w:rPr>
          <w:rFonts w:ascii="Times New Roman" w:hAnsi="Times New Roman"/>
          <w:sz w:val="24"/>
        </w:rPr>
      </w:pPr>
    </w:p>
    <w:p w:rsidRPr="00900EF5" w:rsidR="00900EF5" w:rsidP="00957C69" w:rsidRDefault="00900EF5" w14:paraId="69EB6836" w14:textId="2EC6B34D">
      <w:pPr>
        <w:ind w:firstLine="284"/>
        <w:rPr>
          <w:rFonts w:ascii="Times New Roman" w:hAnsi="Times New Roman"/>
          <w:sz w:val="24"/>
        </w:rPr>
      </w:pPr>
      <w:r w:rsidRPr="00900EF5">
        <w:rPr>
          <w:rFonts w:ascii="Times New Roman" w:hAnsi="Times New Roman"/>
          <w:sz w:val="24"/>
        </w:rPr>
        <w:t>In artikel 28, eerste lid, onderdeel a, wordt “de artikelen 11 en 12” vervangen door “artikel 11” en vervalt “en netwerkexploitanten”.</w:t>
      </w:r>
    </w:p>
    <w:p w:rsidRPr="00900EF5" w:rsidR="00900EF5" w:rsidP="00900EF5" w:rsidRDefault="00900EF5" w14:paraId="0709CB98" w14:textId="77777777">
      <w:pPr>
        <w:rPr>
          <w:rFonts w:ascii="Times New Roman" w:hAnsi="Times New Roman"/>
          <w:sz w:val="24"/>
        </w:rPr>
      </w:pPr>
    </w:p>
    <w:p w:rsidR="00900EF5" w:rsidP="00900EF5" w:rsidRDefault="00900EF5" w14:paraId="1DD42FE2" w14:textId="77777777">
      <w:pPr>
        <w:rPr>
          <w:rFonts w:ascii="Times New Roman" w:hAnsi="Times New Roman"/>
          <w:sz w:val="24"/>
        </w:rPr>
      </w:pPr>
      <w:r w:rsidRPr="00900EF5">
        <w:rPr>
          <w:rFonts w:ascii="Times New Roman" w:hAnsi="Times New Roman"/>
          <w:sz w:val="24"/>
        </w:rPr>
        <w:t>N</w:t>
      </w:r>
    </w:p>
    <w:p w:rsidRPr="00900EF5" w:rsidR="00957C69" w:rsidP="00900EF5" w:rsidRDefault="00957C69" w14:paraId="46DA6368" w14:textId="77777777">
      <w:pPr>
        <w:rPr>
          <w:rFonts w:ascii="Times New Roman" w:hAnsi="Times New Roman"/>
          <w:sz w:val="24"/>
        </w:rPr>
      </w:pPr>
    </w:p>
    <w:p w:rsidRPr="00900EF5" w:rsidR="00900EF5" w:rsidP="00900EF5" w:rsidRDefault="00900EF5" w14:paraId="703DA446" w14:textId="77777777">
      <w:pPr>
        <w:rPr>
          <w:rFonts w:ascii="Times New Roman" w:hAnsi="Times New Roman"/>
          <w:sz w:val="24"/>
        </w:rPr>
      </w:pPr>
      <w:r w:rsidRPr="00900EF5">
        <w:rPr>
          <w:rFonts w:ascii="Times New Roman" w:hAnsi="Times New Roman"/>
          <w:sz w:val="24"/>
        </w:rPr>
        <w:tab/>
        <w:t>Artikel 29 wordt als volgt gewijzigd:</w:t>
      </w:r>
    </w:p>
    <w:p w:rsidR="00957C69" w:rsidP="00900EF5" w:rsidRDefault="00900EF5" w14:paraId="6A79AFBE"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07D413F5" w14:textId="097F0F46">
      <w:pPr>
        <w:ind w:firstLine="284"/>
        <w:rPr>
          <w:rFonts w:ascii="Times New Roman" w:hAnsi="Times New Roman"/>
          <w:sz w:val="24"/>
        </w:rPr>
      </w:pPr>
      <w:r w:rsidRPr="00900EF5">
        <w:rPr>
          <w:rFonts w:ascii="Times New Roman" w:hAnsi="Times New Roman"/>
          <w:sz w:val="24"/>
        </w:rPr>
        <w:t>1. In het eerste lid wordt “artikelen 11 tot en met 13” vervangen door “artikelen 11 en 13” en vervallen “of de aanbieder van een openbaar telecommunicatienetwerk” en “, netwerkexploitanten, fysieke infrastructuur of civiele werkzaamheden”.</w:t>
      </w:r>
    </w:p>
    <w:p w:rsidR="00957C69" w:rsidP="00900EF5" w:rsidRDefault="00900EF5" w14:paraId="1EE5E0C2"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6E0E61A9" w14:textId="5957F885">
      <w:pPr>
        <w:ind w:firstLine="284"/>
        <w:rPr>
          <w:rFonts w:ascii="Times New Roman" w:hAnsi="Times New Roman"/>
          <w:sz w:val="24"/>
        </w:rPr>
      </w:pPr>
      <w:r w:rsidRPr="00900EF5">
        <w:rPr>
          <w:rFonts w:ascii="Times New Roman" w:hAnsi="Times New Roman"/>
          <w:sz w:val="24"/>
        </w:rPr>
        <w:t>2. In het tweede lid vervalt “of netwerkexploitanten” en wordt na “artikel 6” een komma ingevoegd.</w:t>
      </w:r>
    </w:p>
    <w:p w:rsidRPr="00900EF5" w:rsidR="00900EF5" w:rsidP="00900EF5" w:rsidRDefault="00900EF5" w14:paraId="38C5916C" w14:textId="77777777">
      <w:pPr>
        <w:rPr>
          <w:rFonts w:ascii="Times New Roman" w:hAnsi="Times New Roman"/>
          <w:sz w:val="24"/>
        </w:rPr>
      </w:pPr>
    </w:p>
    <w:p w:rsidRPr="00900EF5" w:rsidR="00900EF5" w:rsidP="00900EF5" w:rsidRDefault="00900EF5" w14:paraId="0E68ADFC" w14:textId="77777777">
      <w:pPr>
        <w:rPr>
          <w:rFonts w:ascii="Times New Roman" w:hAnsi="Times New Roman"/>
          <w:sz w:val="24"/>
        </w:rPr>
      </w:pPr>
      <w:r w:rsidRPr="00900EF5">
        <w:rPr>
          <w:rFonts w:ascii="Times New Roman" w:hAnsi="Times New Roman"/>
          <w:sz w:val="24"/>
        </w:rPr>
        <w:t>O</w:t>
      </w:r>
    </w:p>
    <w:p w:rsidR="00957C69" w:rsidP="00900EF5" w:rsidRDefault="00900EF5" w14:paraId="653A022D"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60E7568A" w14:textId="43245E14">
      <w:pPr>
        <w:ind w:firstLine="284"/>
        <w:rPr>
          <w:rFonts w:ascii="Times New Roman" w:hAnsi="Times New Roman"/>
          <w:sz w:val="24"/>
        </w:rPr>
      </w:pPr>
      <w:r w:rsidRPr="00900EF5">
        <w:rPr>
          <w:rFonts w:ascii="Times New Roman" w:hAnsi="Times New Roman"/>
          <w:sz w:val="24"/>
        </w:rPr>
        <w:lastRenderedPageBreak/>
        <w:t xml:space="preserve">In artikel 30 vervalt “of de daarin gelegen fysieke infrastructuur of civiele werken”. </w:t>
      </w:r>
    </w:p>
    <w:p w:rsidRPr="00900EF5" w:rsidR="00900EF5" w:rsidP="00900EF5" w:rsidRDefault="00900EF5" w14:paraId="25EFDC9A" w14:textId="77777777">
      <w:pPr>
        <w:rPr>
          <w:rFonts w:ascii="Times New Roman" w:hAnsi="Times New Roman"/>
          <w:sz w:val="24"/>
        </w:rPr>
      </w:pPr>
    </w:p>
    <w:p w:rsidRPr="00900EF5" w:rsidR="00900EF5" w:rsidP="00900EF5" w:rsidRDefault="00900EF5" w14:paraId="7DEECC12" w14:textId="77777777">
      <w:pPr>
        <w:rPr>
          <w:rFonts w:ascii="Times New Roman" w:hAnsi="Times New Roman"/>
          <w:sz w:val="24"/>
        </w:rPr>
      </w:pPr>
      <w:r w:rsidRPr="00900EF5">
        <w:rPr>
          <w:rFonts w:ascii="Times New Roman" w:hAnsi="Times New Roman"/>
          <w:sz w:val="24"/>
        </w:rPr>
        <w:t>P</w:t>
      </w:r>
    </w:p>
    <w:p w:rsidR="00957C69" w:rsidP="00900EF5" w:rsidRDefault="00900EF5" w14:paraId="2720BD98"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4D17BD5C" w14:textId="7D725B2D">
      <w:pPr>
        <w:ind w:firstLine="284"/>
        <w:rPr>
          <w:rFonts w:ascii="Times New Roman" w:hAnsi="Times New Roman"/>
          <w:sz w:val="24"/>
        </w:rPr>
      </w:pPr>
      <w:r w:rsidRPr="00900EF5">
        <w:rPr>
          <w:rFonts w:ascii="Times New Roman" w:hAnsi="Times New Roman"/>
          <w:sz w:val="24"/>
        </w:rPr>
        <w:t>Artikel 31 vervalt.</w:t>
      </w:r>
    </w:p>
    <w:p w:rsidRPr="00900EF5" w:rsidR="00900EF5" w:rsidP="00900EF5" w:rsidRDefault="00900EF5" w14:paraId="22C83EC7" w14:textId="77777777">
      <w:pPr>
        <w:rPr>
          <w:rFonts w:ascii="Times New Roman" w:hAnsi="Times New Roman"/>
          <w:sz w:val="24"/>
        </w:rPr>
      </w:pPr>
    </w:p>
    <w:p w:rsidRPr="00900EF5" w:rsidR="00900EF5" w:rsidP="00900EF5" w:rsidRDefault="00900EF5" w14:paraId="771D0F4A" w14:textId="77777777">
      <w:pPr>
        <w:rPr>
          <w:rFonts w:ascii="Times New Roman" w:hAnsi="Times New Roman"/>
          <w:sz w:val="24"/>
        </w:rPr>
      </w:pPr>
      <w:r w:rsidRPr="00900EF5">
        <w:rPr>
          <w:rFonts w:ascii="Times New Roman" w:hAnsi="Times New Roman"/>
          <w:sz w:val="24"/>
        </w:rPr>
        <w:t>Q</w:t>
      </w:r>
    </w:p>
    <w:p w:rsidR="00957C69" w:rsidP="00900EF5" w:rsidRDefault="00900EF5" w14:paraId="22F9AE9D"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30E07029" w14:textId="2E162798">
      <w:pPr>
        <w:ind w:firstLine="284"/>
        <w:rPr>
          <w:rFonts w:ascii="Times New Roman" w:hAnsi="Times New Roman"/>
          <w:sz w:val="24"/>
        </w:rPr>
      </w:pPr>
      <w:r w:rsidRPr="00900EF5">
        <w:rPr>
          <w:rFonts w:ascii="Times New Roman" w:hAnsi="Times New Roman"/>
          <w:sz w:val="24"/>
        </w:rPr>
        <w:t>In artikel 32, eerste lid, wordt “6, tweede, derde en vierde lid” vervangen door “6, tweede en derde lid” en vervallen “12,” en “24, 26,”.</w:t>
      </w:r>
    </w:p>
    <w:p w:rsidRPr="00900EF5" w:rsidR="00900EF5" w:rsidP="00900EF5" w:rsidRDefault="00900EF5" w14:paraId="2D3BAC7D" w14:textId="77777777">
      <w:pPr>
        <w:rPr>
          <w:rFonts w:ascii="Times New Roman" w:hAnsi="Times New Roman"/>
          <w:sz w:val="24"/>
        </w:rPr>
      </w:pPr>
    </w:p>
    <w:p w:rsidRPr="00900EF5" w:rsidR="00900EF5" w:rsidP="00900EF5" w:rsidRDefault="00900EF5" w14:paraId="6554F7D9" w14:textId="77777777">
      <w:pPr>
        <w:rPr>
          <w:rFonts w:ascii="Times New Roman" w:hAnsi="Times New Roman"/>
          <w:sz w:val="24"/>
        </w:rPr>
      </w:pPr>
      <w:r w:rsidRPr="00900EF5">
        <w:rPr>
          <w:rFonts w:ascii="Times New Roman" w:hAnsi="Times New Roman"/>
          <w:sz w:val="24"/>
        </w:rPr>
        <w:t>R</w:t>
      </w:r>
    </w:p>
    <w:p w:rsidR="00957C69" w:rsidP="00900EF5" w:rsidRDefault="00900EF5" w14:paraId="77B5489E"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07B521C4" w14:textId="5FAC7FF2">
      <w:pPr>
        <w:ind w:firstLine="284"/>
        <w:rPr>
          <w:rFonts w:ascii="Times New Roman" w:hAnsi="Times New Roman"/>
          <w:sz w:val="24"/>
        </w:rPr>
      </w:pPr>
      <w:r w:rsidRPr="00900EF5">
        <w:rPr>
          <w:rFonts w:ascii="Times New Roman" w:hAnsi="Times New Roman"/>
          <w:sz w:val="24"/>
        </w:rPr>
        <w:t>In artikel 33 wordt “6, tweede en vierde lid” vervangen door “6, tweede en derde lid” en vervallen “12,” en “24,”</w:t>
      </w:r>
    </w:p>
    <w:p w:rsidRPr="00900EF5" w:rsidR="00900EF5" w:rsidP="00900EF5" w:rsidRDefault="00900EF5" w14:paraId="4ADD1F30" w14:textId="77777777">
      <w:pPr>
        <w:rPr>
          <w:rFonts w:ascii="Times New Roman" w:hAnsi="Times New Roman"/>
          <w:sz w:val="24"/>
        </w:rPr>
      </w:pPr>
    </w:p>
    <w:p w:rsidRPr="00900EF5" w:rsidR="00900EF5" w:rsidP="00900EF5" w:rsidRDefault="00900EF5" w14:paraId="20025D1D" w14:textId="77777777">
      <w:pPr>
        <w:rPr>
          <w:rFonts w:ascii="Times New Roman" w:hAnsi="Times New Roman"/>
          <w:sz w:val="24"/>
        </w:rPr>
      </w:pPr>
      <w:r w:rsidRPr="00900EF5">
        <w:rPr>
          <w:rFonts w:ascii="Times New Roman" w:hAnsi="Times New Roman"/>
          <w:sz w:val="24"/>
        </w:rPr>
        <w:t>S</w:t>
      </w:r>
    </w:p>
    <w:p w:rsidR="00957C69" w:rsidP="00900EF5" w:rsidRDefault="00900EF5" w14:paraId="73D35000"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15BAF1DC" w14:textId="00AFD036">
      <w:pPr>
        <w:ind w:firstLine="284"/>
        <w:rPr>
          <w:rFonts w:ascii="Times New Roman" w:hAnsi="Times New Roman"/>
          <w:sz w:val="24"/>
        </w:rPr>
      </w:pPr>
      <w:r w:rsidRPr="00900EF5">
        <w:rPr>
          <w:rFonts w:ascii="Times New Roman" w:hAnsi="Times New Roman"/>
          <w:sz w:val="24"/>
        </w:rPr>
        <w:t>In artikel 34 wordt “6, tweede en derde lid” vervangen door “6, tweede lid” en vervallen “12,” en “24,”.</w:t>
      </w:r>
    </w:p>
    <w:p w:rsidRPr="00900EF5" w:rsidR="00900EF5" w:rsidP="00900EF5" w:rsidRDefault="00900EF5" w14:paraId="3FDD53F9" w14:textId="77777777">
      <w:pPr>
        <w:rPr>
          <w:rFonts w:ascii="Times New Roman" w:hAnsi="Times New Roman"/>
          <w:sz w:val="24"/>
        </w:rPr>
      </w:pPr>
    </w:p>
    <w:p w:rsidRPr="00900EF5" w:rsidR="00900EF5" w:rsidP="00900EF5" w:rsidRDefault="00900EF5" w14:paraId="28EB4323" w14:textId="77777777">
      <w:pPr>
        <w:rPr>
          <w:rFonts w:ascii="Times New Roman" w:hAnsi="Times New Roman"/>
          <w:sz w:val="24"/>
        </w:rPr>
      </w:pPr>
      <w:r w:rsidRPr="00900EF5">
        <w:rPr>
          <w:rFonts w:ascii="Times New Roman" w:hAnsi="Times New Roman"/>
          <w:sz w:val="24"/>
        </w:rPr>
        <w:t>T</w:t>
      </w:r>
    </w:p>
    <w:p w:rsidR="00957C69" w:rsidP="00900EF5" w:rsidRDefault="00900EF5" w14:paraId="7F3A9E6F"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647B5AB9" w14:textId="0CB10C89">
      <w:pPr>
        <w:ind w:firstLine="284"/>
        <w:rPr>
          <w:rFonts w:ascii="Times New Roman" w:hAnsi="Times New Roman"/>
          <w:sz w:val="24"/>
        </w:rPr>
      </w:pPr>
      <w:r w:rsidRPr="00900EF5">
        <w:rPr>
          <w:rFonts w:ascii="Times New Roman" w:hAnsi="Times New Roman"/>
          <w:sz w:val="24"/>
        </w:rPr>
        <w:t>In artikel 44 wordt “Wet informatie-uitwisseling bovengrondse en ondergrondse netten en netwerken” vervangen door “Wet informatie-uitwisseling netten”.</w:t>
      </w:r>
    </w:p>
    <w:p w:rsidR="00900EF5" w:rsidP="00900EF5" w:rsidRDefault="00900EF5" w14:paraId="6B545035" w14:textId="77777777">
      <w:pPr>
        <w:rPr>
          <w:rFonts w:ascii="Times New Roman" w:hAnsi="Times New Roman"/>
          <w:sz w:val="24"/>
        </w:rPr>
      </w:pPr>
    </w:p>
    <w:p w:rsidRPr="00900EF5" w:rsidR="00957C69" w:rsidP="00900EF5" w:rsidRDefault="00957C69" w14:paraId="5A41B956" w14:textId="77777777">
      <w:pPr>
        <w:rPr>
          <w:rFonts w:ascii="Times New Roman" w:hAnsi="Times New Roman"/>
          <w:sz w:val="24"/>
        </w:rPr>
      </w:pPr>
    </w:p>
    <w:p w:rsidRPr="00900EF5" w:rsidR="00900EF5" w:rsidP="00900EF5" w:rsidRDefault="00900EF5" w14:paraId="1C95FBC4" w14:textId="24C2D656">
      <w:pPr>
        <w:rPr>
          <w:rFonts w:ascii="Times New Roman" w:hAnsi="Times New Roman"/>
          <w:b/>
          <w:bCs/>
          <w:sz w:val="24"/>
        </w:rPr>
      </w:pPr>
      <w:r w:rsidRPr="00900EF5">
        <w:rPr>
          <w:rFonts w:ascii="Times New Roman" w:hAnsi="Times New Roman"/>
          <w:b/>
          <w:bCs/>
          <w:sz w:val="24"/>
        </w:rPr>
        <w:t>A</w:t>
      </w:r>
      <w:r w:rsidR="00957C69">
        <w:rPr>
          <w:rFonts w:ascii="Times New Roman" w:hAnsi="Times New Roman"/>
          <w:b/>
          <w:bCs/>
          <w:sz w:val="24"/>
        </w:rPr>
        <w:t xml:space="preserve">RTIKEL </w:t>
      </w:r>
      <w:r w:rsidRPr="00900EF5">
        <w:rPr>
          <w:rFonts w:ascii="Times New Roman" w:hAnsi="Times New Roman"/>
          <w:b/>
          <w:bCs/>
          <w:sz w:val="24"/>
        </w:rPr>
        <w:t>III (</w:t>
      </w:r>
      <w:r w:rsidR="00957C69">
        <w:rPr>
          <w:rFonts w:ascii="Times New Roman" w:hAnsi="Times New Roman"/>
          <w:b/>
          <w:bCs/>
          <w:sz w:val="24"/>
        </w:rPr>
        <w:t>WIJZIGING</w:t>
      </w:r>
      <w:r w:rsidRPr="00900EF5">
        <w:rPr>
          <w:rFonts w:ascii="Times New Roman" w:hAnsi="Times New Roman"/>
          <w:b/>
          <w:bCs/>
          <w:sz w:val="24"/>
        </w:rPr>
        <w:t xml:space="preserve"> K</w:t>
      </w:r>
      <w:r w:rsidR="00957C69">
        <w:rPr>
          <w:rFonts w:ascii="Times New Roman" w:hAnsi="Times New Roman"/>
          <w:b/>
          <w:bCs/>
          <w:sz w:val="24"/>
        </w:rPr>
        <w:t>ADASTERWET</w:t>
      </w:r>
      <w:r w:rsidRPr="00900EF5">
        <w:rPr>
          <w:rFonts w:ascii="Times New Roman" w:hAnsi="Times New Roman"/>
          <w:b/>
          <w:bCs/>
          <w:sz w:val="24"/>
        </w:rPr>
        <w:t>)</w:t>
      </w:r>
    </w:p>
    <w:p w:rsidR="00957C69" w:rsidP="00900EF5" w:rsidRDefault="00957C69" w14:paraId="69E785FD" w14:textId="77777777">
      <w:pPr>
        <w:rPr>
          <w:rFonts w:ascii="Times New Roman" w:hAnsi="Times New Roman"/>
          <w:sz w:val="24"/>
        </w:rPr>
      </w:pPr>
    </w:p>
    <w:p w:rsidRPr="00900EF5" w:rsidR="00900EF5" w:rsidP="00957C69" w:rsidRDefault="00900EF5" w14:paraId="40E84114" w14:textId="06DD1126">
      <w:pPr>
        <w:ind w:firstLine="284"/>
        <w:rPr>
          <w:rFonts w:ascii="Times New Roman" w:hAnsi="Times New Roman"/>
          <w:b/>
          <w:bCs/>
          <w:sz w:val="24"/>
        </w:rPr>
      </w:pPr>
      <w:r w:rsidRPr="00900EF5">
        <w:rPr>
          <w:rFonts w:ascii="Times New Roman" w:hAnsi="Times New Roman"/>
          <w:sz w:val="24"/>
        </w:rPr>
        <w:t>De Kadasterwet wordt als volgt gewijzigd:</w:t>
      </w:r>
    </w:p>
    <w:p w:rsidRPr="00900EF5" w:rsidR="00900EF5" w:rsidP="00900EF5" w:rsidRDefault="00900EF5" w14:paraId="291582EB" w14:textId="77777777">
      <w:pPr>
        <w:rPr>
          <w:rFonts w:ascii="Times New Roman" w:hAnsi="Times New Roman"/>
          <w:sz w:val="24"/>
        </w:rPr>
      </w:pPr>
    </w:p>
    <w:p w:rsidRPr="00900EF5" w:rsidR="00900EF5" w:rsidP="00900EF5" w:rsidRDefault="00900EF5" w14:paraId="394C455E" w14:textId="77777777">
      <w:pPr>
        <w:rPr>
          <w:rFonts w:ascii="Times New Roman" w:hAnsi="Times New Roman"/>
          <w:sz w:val="24"/>
        </w:rPr>
      </w:pPr>
      <w:r w:rsidRPr="00900EF5">
        <w:rPr>
          <w:rFonts w:ascii="Times New Roman" w:hAnsi="Times New Roman"/>
          <w:sz w:val="24"/>
        </w:rPr>
        <w:t>A</w:t>
      </w:r>
    </w:p>
    <w:p w:rsidR="00957C69" w:rsidP="00957C69" w:rsidRDefault="00957C69" w14:paraId="208A332E" w14:textId="77777777">
      <w:pPr>
        <w:rPr>
          <w:rFonts w:ascii="Times New Roman" w:hAnsi="Times New Roman"/>
          <w:sz w:val="24"/>
        </w:rPr>
      </w:pPr>
    </w:p>
    <w:p w:rsidRPr="00900EF5" w:rsidR="00900EF5" w:rsidP="00957C69" w:rsidRDefault="00900EF5" w14:paraId="3E0DF260" w14:textId="61A56114">
      <w:pPr>
        <w:ind w:firstLine="284"/>
        <w:rPr>
          <w:rFonts w:ascii="Times New Roman" w:hAnsi="Times New Roman"/>
          <w:sz w:val="24"/>
        </w:rPr>
      </w:pPr>
      <w:r w:rsidRPr="00900EF5">
        <w:rPr>
          <w:rFonts w:ascii="Times New Roman" w:hAnsi="Times New Roman"/>
          <w:sz w:val="24"/>
        </w:rPr>
        <w:t>In artikel 3, eerste lid, onderdeel h, wordt “fysieke infrastructuur alsmede het bevorderen van de oriëntatie over geplande civiele werken in de zin van hoofdstuk 5a van de Telecommunicatiewet” vervangen door “de transparantie over fysieke infrastructuur en geplande civiele werken in de zin van artikelen 4 en 6 van Verordening (EU) 2024/1309 van het Europees Parlement en de Raad van 29 april 2024 inzake maatregelen om de kosten van de uitrol van elektronischecommunicatienetwerken met gigabitsnelheden te verlagen, tot wijziging van Verordening (EU) 2015/2120 en tot intrekking van Richtlijn 2014/61/EU (gigabitinfrastructuurverordening) (PbEU L 2024/1309)”.</w:t>
      </w:r>
    </w:p>
    <w:p w:rsidRPr="00900EF5" w:rsidR="00900EF5" w:rsidP="00900EF5" w:rsidRDefault="00900EF5" w14:paraId="381834CD" w14:textId="77777777">
      <w:pPr>
        <w:rPr>
          <w:rFonts w:ascii="Times New Roman" w:hAnsi="Times New Roman"/>
          <w:sz w:val="24"/>
        </w:rPr>
      </w:pPr>
    </w:p>
    <w:p w:rsidRPr="00900EF5" w:rsidR="00900EF5" w:rsidP="00900EF5" w:rsidRDefault="00900EF5" w14:paraId="13AE73D8" w14:textId="77777777">
      <w:pPr>
        <w:rPr>
          <w:rFonts w:ascii="Times New Roman" w:hAnsi="Times New Roman"/>
          <w:sz w:val="24"/>
        </w:rPr>
      </w:pPr>
      <w:r w:rsidRPr="00900EF5">
        <w:rPr>
          <w:rFonts w:ascii="Times New Roman" w:hAnsi="Times New Roman"/>
          <w:sz w:val="24"/>
        </w:rPr>
        <w:t>B</w:t>
      </w:r>
    </w:p>
    <w:p w:rsidR="00957C69" w:rsidP="00957C69" w:rsidRDefault="00957C69" w14:paraId="7C6F54A6" w14:textId="77777777">
      <w:pPr>
        <w:rPr>
          <w:rFonts w:ascii="Times New Roman" w:hAnsi="Times New Roman"/>
          <w:sz w:val="24"/>
        </w:rPr>
      </w:pPr>
    </w:p>
    <w:p w:rsidRPr="00900EF5" w:rsidR="00900EF5" w:rsidP="00957C69" w:rsidRDefault="00900EF5" w14:paraId="269ED101" w14:textId="70DA294D">
      <w:pPr>
        <w:ind w:firstLine="284"/>
        <w:rPr>
          <w:rFonts w:ascii="Times New Roman" w:hAnsi="Times New Roman"/>
          <w:sz w:val="24"/>
        </w:rPr>
      </w:pPr>
      <w:r w:rsidRPr="00900EF5">
        <w:rPr>
          <w:rFonts w:ascii="Times New Roman" w:hAnsi="Times New Roman"/>
          <w:sz w:val="24"/>
        </w:rPr>
        <w:t>In artikel 117, zesde lid, wordt “Wet informatie-uitwisseling bovengrondse en ondergrondse netten en netwerken” vervangen door “Wet informatie-uitwisseling netten”.</w:t>
      </w:r>
    </w:p>
    <w:p w:rsidR="00900EF5" w:rsidP="00900EF5" w:rsidRDefault="00900EF5" w14:paraId="35C4DB4C" w14:textId="77777777">
      <w:pPr>
        <w:rPr>
          <w:rFonts w:ascii="Times New Roman" w:hAnsi="Times New Roman"/>
          <w:sz w:val="24"/>
        </w:rPr>
      </w:pPr>
    </w:p>
    <w:p w:rsidRPr="00900EF5" w:rsidR="00957C69" w:rsidP="00900EF5" w:rsidRDefault="00957C69" w14:paraId="62C01E8F" w14:textId="77777777">
      <w:pPr>
        <w:rPr>
          <w:rFonts w:ascii="Times New Roman" w:hAnsi="Times New Roman"/>
          <w:sz w:val="24"/>
        </w:rPr>
      </w:pPr>
    </w:p>
    <w:p w:rsidRPr="00900EF5" w:rsidR="00900EF5" w:rsidP="00900EF5" w:rsidRDefault="00900EF5" w14:paraId="5C1DB478" w14:textId="173A8D0D">
      <w:pPr>
        <w:rPr>
          <w:rFonts w:ascii="Times New Roman" w:hAnsi="Times New Roman"/>
          <w:b/>
          <w:bCs/>
          <w:sz w:val="24"/>
        </w:rPr>
      </w:pPr>
      <w:r w:rsidRPr="00900EF5">
        <w:rPr>
          <w:rFonts w:ascii="Times New Roman" w:hAnsi="Times New Roman"/>
          <w:b/>
          <w:bCs/>
          <w:sz w:val="24"/>
        </w:rPr>
        <w:t>A</w:t>
      </w:r>
      <w:r w:rsidR="00957C69">
        <w:rPr>
          <w:rFonts w:ascii="Times New Roman" w:hAnsi="Times New Roman"/>
          <w:b/>
          <w:bCs/>
          <w:sz w:val="24"/>
        </w:rPr>
        <w:t xml:space="preserve">RTIKEL </w:t>
      </w:r>
      <w:r w:rsidRPr="00900EF5">
        <w:rPr>
          <w:rFonts w:ascii="Times New Roman" w:hAnsi="Times New Roman"/>
          <w:b/>
          <w:bCs/>
          <w:sz w:val="24"/>
        </w:rPr>
        <w:t>IV (</w:t>
      </w:r>
      <w:r w:rsidR="00997CD7">
        <w:rPr>
          <w:rFonts w:ascii="Times New Roman" w:hAnsi="Times New Roman"/>
          <w:b/>
          <w:bCs/>
          <w:sz w:val="24"/>
        </w:rPr>
        <w:t>WIJZIGING ORGANISATIEWET KADASTER</w:t>
      </w:r>
      <w:r w:rsidRPr="00900EF5">
        <w:rPr>
          <w:rFonts w:ascii="Times New Roman" w:hAnsi="Times New Roman"/>
          <w:b/>
          <w:bCs/>
          <w:sz w:val="24"/>
        </w:rPr>
        <w:t>)</w:t>
      </w:r>
    </w:p>
    <w:p w:rsidR="00957C69" w:rsidP="00900EF5" w:rsidRDefault="00957C69" w14:paraId="249E82DC" w14:textId="77777777">
      <w:pPr>
        <w:rPr>
          <w:rFonts w:ascii="Times New Roman" w:hAnsi="Times New Roman"/>
          <w:sz w:val="24"/>
        </w:rPr>
      </w:pPr>
    </w:p>
    <w:p w:rsidRPr="00900EF5" w:rsidR="00900EF5" w:rsidP="00957C69" w:rsidRDefault="00900EF5" w14:paraId="7AA152D5" w14:textId="560F50E0">
      <w:pPr>
        <w:ind w:firstLine="284"/>
        <w:rPr>
          <w:rFonts w:ascii="Times New Roman" w:hAnsi="Times New Roman"/>
          <w:sz w:val="24"/>
        </w:rPr>
      </w:pPr>
      <w:r w:rsidRPr="00900EF5">
        <w:rPr>
          <w:rFonts w:ascii="Times New Roman" w:hAnsi="Times New Roman"/>
          <w:sz w:val="24"/>
        </w:rPr>
        <w:t>Artikel 16, vierde lid, van de Organisatiewet Kadaster wordt als volgt gewijzigd:</w:t>
      </w:r>
    </w:p>
    <w:p w:rsidR="008164C8" w:rsidP="00900EF5" w:rsidRDefault="00900EF5" w14:paraId="28E09F6F" w14:textId="77777777">
      <w:pPr>
        <w:rPr>
          <w:rFonts w:ascii="Times New Roman" w:hAnsi="Times New Roman"/>
          <w:sz w:val="24"/>
        </w:rPr>
      </w:pPr>
      <w:r w:rsidRPr="00900EF5">
        <w:rPr>
          <w:rFonts w:ascii="Times New Roman" w:hAnsi="Times New Roman"/>
          <w:sz w:val="24"/>
        </w:rPr>
        <w:tab/>
      </w:r>
    </w:p>
    <w:p w:rsidRPr="00900EF5" w:rsidR="00900EF5" w:rsidP="008164C8" w:rsidRDefault="00900EF5" w14:paraId="19F39D28" w14:textId="19854624">
      <w:pPr>
        <w:ind w:firstLine="284"/>
        <w:rPr>
          <w:rFonts w:ascii="Times New Roman" w:hAnsi="Times New Roman"/>
          <w:sz w:val="24"/>
        </w:rPr>
      </w:pPr>
      <w:r w:rsidRPr="00900EF5">
        <w:rPr>
          <w:rFonts w:ascii="Times New Roman" w:hAnsi="Times New Roman"/>
          <w:sz w:val="24"/>
        </w:rPr>
        <w:t>1. In onderdeel g wordt “onderdeel g, van de Wet informatie-uitwisseling bovengrondse en ondergrondse netten en netwerken” vervangen door “van de Wet informatie-uitwisseling netten”.</w:t>
      </w:r>
    </w:p>
    <w:p w:rsidR="00957C69" w:rsidP="00900EF5" w:rsidRDefault="00900EF5" w14:paraId="70222429"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31E0D109" w14:textId="00A25EF9">
      <w:pPr>
        <w:ind w:firstLine="284"/>
        <w:rPr>
          <w:rFonts w:ascii="Times New Roman" w:hAnsi="Times New Roman"/>
          <w:sz w:val="24"/>
        </w:rPr>
      </w:pPr>
      <w:r w:rsidRPr="00900EF5">
        <w:rPr>
          <w:rFonts w:ascii="Times New Roman" w:hAnsi="Times New Roman"/>
          <w:sz w:val="24"/>
        </w:rPr>
        <w:t>2. In onderdeel h wordt “onderdeel h, van de Wet informatie-uitwisseling bovengrondse en ondergrondse netten en netwerken” vervangen door “van de Wet informatie-uitwisseling netten”.</w:t>
      </w:r>
    </w:p>
    <w:p w:rsidR="00900EF5" w:rsidP="00900EF5" w:rsidRDefault="00900EF5" w14:paraId="18C02761" w14:textId="77777777">
      <w:pPr>
        <w:rPr>
          <w:rFonts w:ascii="Times New Roman" w:hAnsi="Times New Roman"/>
          <w:sz w:val="24"/>
        </w:rPr>
      </w:pPr>
    </w:p>
    <w:p w:rsidRPr="00900EF5" w:rsidR="00C431E8" w:rsidP="00900EF5" w:rsidRDefault="00C431E8" w14:paraId="5EF7C082" w14:textId="77777777">
      <w:pPr>
        <w:rPr>
          <w:rFonts w:ascii="Times New Roman" w:hAnsi="Times New Roman"/>
          <w:sz w:val="24"/>
        </w:rPr>
      </w:pPr>
    </w:p>
    <w:p w:rsidRPr="00900EF5" w:rsidR="00900EF5" w:rsidP="00900EF5" w:rsidRDefault="00900EF5" w14:paraId="1EB3774D" w14:textId="3D2A2767">
      <w:pPr>
        <w:rPr>
          <w:rFonts w:ascii="Times New Roman" w:hAnsi="Times New Roman"/>
          <w:sz w:val="24"/>
        </w:rPr>
      </w:pPr>
      <w:r w:rsidRPr="00900EF5">
        <w:rPr>
          <w:rFonts w:ascii="Times New Roman" w:hAnsi="Times New Roman"/>
          <w:b/>
          <w:bCs/>
          <w:sz w:val="24"/>
        </w:rPr>
        <w:t>A</w:t>
      </w:r>
      <w:r w:rsidR="00C431E8">
        <w:rPr>
          <w:rFonts w:ascii="Times New Roman" w:hAnsi="Times New Roman"/>
          <w:b/>
          <w:bCs/>
          <w:sz w:val="24"/>
        </w:rPr>
        <w:t xml:space="preserve">RTIKEL </w:t>
      </w:r>
      <w:r w:rsidRPr="00900EF5">
        <w:rPr>
          <w:rFonts w:ascii="Times New Roman" w:hAnsi="Times New Roman"/>
          <w:b/>
          <w:bCs/>
          <w:sz w:val="24"/>
        </w:rPr>
        <w:t>V (</w:t>
      </w:r>
      <w:r w:rsidR="002D6C9A">
        <w:rPr>
          <w:rFonts w:ascii="Times New Roman" w:hAnsi="Times New Roman"/>
          <w:b/>
          <w:bCs/>
          <w:sz w:val="24"/>
        </w:rPr>
        <w:t>WIJZIGING OP DE ECONOM</w:t>
      </w:r>
      <w:r w:rsidR="00856DFF">
        <w:rPr>
          <w:rFonts w:ascii="Times New Roman" w:hAnsi="Times New Roman"/>
          <w:b/>
          <w:bCs/>
          <w:sz w:val="24"/>
        </w:rPr>
        <w:t>ISCHE DELICTEN</w:t>
      </w:r>
      <w:r w:rsidRPr="00900EF5">
        <w:rPr>
          <w:rFonts w:ascii="Times New Roman" w:hAnsi="Times New Roman"/>
          <w:b/>
          <w:bCs/>
          <w:sz w:val="24"/>
        </w:rPr>
        <w:t>)</w:t>
      </w:r>
    </w:p>
    <w:p w:rsidR="008164C8" w:rsidP="008164C8" w:rsidRDefault="008164C8" w14:paraId="571C9922" w14:textId="77777777">
      <w:pPr>
        <w:ind w:firstLine="284"/>
        <w:rPr>
          <w:rFonts w:ascii="Times New Roman" w:hAnsi="Times New Roman"/>
          <w:sz w:val="24"/>
        </w:rPr>
      </w:pPr>
    </w:p>
    <w:p w:rsidRPr="00900EF5" w:rsidR="00900EF5" w:rsidP="008164C8" w:rsidRDefault="00900EF5" w14:paraId="65F48E40" w14:textId="61B0CFB1">
      <w:pPr>
        <w:ind w:firstLine="284"/>
        <w:rPr>
          <w:rFonts w:ascii="Times New Roman" w:hAnsi="Times New Roman"/>
          <w:sz w:val="24"/>
        </w:rPr>
      </w:pPr>
      <w:r w:rsidRPr="00900EF5">
        <w:rPr>
          <w:rFonts w:ascii="Times New Roman" w:hAnsi="Times New Roman"/>
          <w:sz w:val="24"/>
        </w:rPr>
        <w:t>In artikel 1, onderdeel 4°, van de Wet op de economische delicten wordt “Wet informatie-uitwisseling bovengrondse en ondergrondse netten en netwerken” vervangen door “Wet informatie-uitwisseling netten”.</w:t>
      </w:r>
    </w:p>
    <w:p w:rsidR="00900EF5" w:rsidP="00900EF5" w:rsidRDefault="00900EF5" w14:paraId="72021FD0" w14:textId="77777777">
      <w:pPr>
        <w:rPr>
          <w:rFonts w:ascii="Times New Roman" w:hAnsi="Times New Roman"/>
          <w:sz w:val="24"/>
        </w:rPr>
      </w:pPr>
    </w:p>
    <w:p w:rsidRPr="00900EF5" w:rsidR="00856DFF" w:rsidP="00900EF5" w:rsidRDefault="00856DFF" w14:paraId="6727C1DA" w14:textId="77777777">
      <w:pPr>
        <w:rPr>
          <w:rFonts w:ascii="Times New Roman" w:hAnsi="Times New Roman"/>
          <w:sz w:val="24"/>
        </w:rPr>
      </w:pPr>
    </w:p>
    <w:p w:rsidRPr="00900EF5" w:rsidR="00900EF5" w:rsidP="00900EF5" w:rsidRDefault="00900EF5" w14:paraId="568B6459" w14:textId="5B8BFAD3">
      <w:pPr>
        <w:rPr>
          <w:rFonts w:ascii="Times New Roman" w:hAnsi="Times New Roman"/>
          <w:b/>
          <w:bCs/>
          <w:sz w:val="24"/>
        </w:rPr>
      </w:pPr>
      <w:r w:rsidRPr="00900EF5">
        <w:rPr>
          <w:rFonts w:ascii="Times New Roman" w:hAnsi="Times New Roman"/>
          <w:b/>
          <w:bCs/>
          <w:sz w:val="24"/>
        </w:rPr>
        <w:t>A</w:t>
      </w:r>
      <w:r w:rsidR="00453F1A">
        <w:rPr>
          <w:rFonts w:ascii="Times New Roman" w:hAnsi="Times New Roman"/>
          <w:b/>
          <w:bCs/>
          <w:sz w:val="24"/>
        </w:rPr>
        <w:t xml:space="preserve">RTIKEL </w:t>
      </w:r>
      <w:r w:rsidRPr="00900EF5">
        <w:rPr>
          <w:rFonts w:ascii="Times New Roman" w:hAnsi="Times New Roman"/>
          <w:b/>
          <w:bCs/>
          <w:sz w:val="24"/>
        </w:rPr>
        <w:t>VI (</w:t>
      </w:r>
      <w:r w:rsidR="00453F1A">
        <w:rPr>
          <w:rFonts w:ascii="Times New Roman" w:hAnsi="Times New Roman"/>
          <w:b/>
          <w:bCs/>
          <w:sz w:val="24"/>
        </w:rPr>
        <w:t>WIJZIGING ALGEMENE WET BESTUURSRECHT</w:t>
      </w:r>
      <w:r w:rsidRPr="00900EF5">
        <w:rPr>
          <w:rFonts w:ascii="Times New Roman" w:hAnsi="Times New Roman"/>
          <w:b/>
          <w:bCs/>
          <w:sz w:val="24"/>
        </w:rPr>
        <w:t>)</w:t>
      </w:r>
    </w:p>
    <w:p w:rsidR="00E967D5" w:rsidP="00900EF5" w:rsidRDefault="00E967D5" w14:paraId="01A0C489" w14:textId="77777777">
      <w:pPr>
        <w:rPr>
          <w:rFonts w:ascii="Times New Roman" w:hAnsi="Times New Roman"/>
          <w:sz w:val="24"/>
        </w:rPr>
      </w:pPr>
    </w:p>
    <w:p w:rsidRPr="00900EF5" w:rsidR="00900EF5" w:rsidP="00E967D5" w:rsidRDefault="00900EF5" w14:paraId="3C9598DA" w14:textId="2B9B588C">
      <w:pPr>
        <w:ind w:firstLine="284"/>
        <w:rPr>
          <w:rFonts w:ascii="Times New Roman" w:hAnsi="Times New Roman"/>
          <w:sz w:val="24"/>
        </w:rPr>
      </w:pPr>
      <w:r w:rsidRPr="00900EF5">
        <w:rPr>
          <w:rFonts w:ascii="Times New Roman" w:hAnsi="Times New Roman"/>
          <w:sz w:val="24"/>
        </w:rPr>
        <w:t>Bijlage 2 bij de Algemene wet bestuursrecht wordt als volgt gewijzigd:</w:t>
      </w:r>
    </w:p>
    <w:p w:rsidRPr="00900EF5" w:rsidR="00900EF5" w:rsidP="00900EF5" w:rsidRDefault="00900EF5" w14:paraId="5215B9F6" w14:textId="77777777">
      <w:pPr>
        <w:rPr>
          <w:rFonts w:ascii="Times New Roman" w:hAnsi="Times New Roman"/>
          <w:sz w:val="24"/>
        </w:rPr>
      </w:pPr>
    </w:p>
    <w:p w:rsidRPr="00900EF5" w:rsidR="00900EF5" w:rsidP="00900EF5" w:rsidRDefault="00900EF5" w14:paraId="268BF93F" w14:textId="77777777">
      <w:pPr>
        <w:rPr>
          <w:rFonts w:ascii="Times New Roman" w:hAnsi="Times New Roman"/>
          <w:sz w:val="24"/>
        </w:rPr>
      </w:pPr>
      <w:r w:rsidRPr="00900EF5">
        <w:rPr>
          <w:rFonts w:ascii="Times New Roman" w:hAnsi="Times New Roman"/>
          <w:sz w:val="24"/>
        </w:rPr>
        <w:t>A</w:t>
      </w:r>
    </w:p>
    <w:p w:rsidR="00E967D5" w:rsidP="00E967D5" w:rsidRDefault="00E967D5" w14:paraId="18C75657" w14:textId="77777777">
      <w:pPr>
        <w:rPr>
          <w:rFonts w:ascii="Times New Roman" w:hAnsi="Times New Roman"/>
          <w:sz w:val="24"/>
        </w:rPr>
      </w:pPr>
    </w:p>
    <w:p w:rsidRPr="00900EF5" w:rsidR="00900EF5" w:rsidP="00E967D5" w:rsidRDefault="00900EF5" w14:paraId="62E5A86C" w14:textId="0FA06ECD">
      <w:pPr>
        <w:ind w:firstLine="284"/>
        <w:rPr>
          <w:rFonts w:ascii="Times New Roman" w:hAnsi="Times New Roman"/>
          <w:sz w:val="24"/>
        </w:rPr>
      </w:pPr>
      <w:r w:rsidRPr="00900EF5">
        <w:rPr>
          <w:rFonts w:ascii="Times New Roman" w:hAnsi="Times New Roman"/>
          <w:sz w:val="24"/>
        </w:rPr>
        <w:t>In artikel 4 wordt “hoofdstukken 5a, 5c, 6a, 6b en 12” vervangen door “hoofdstukken 5a, 5c, 5d, 6a, 6b en 12”.</w:t>
      </w:r>
    </w:p>
    <w:p w:rsidRPr="00900EF5" w:rsidR="00900EF5" w:rsidP="00900EF5" w:rsidRDefault="00900EF5" w14:paraId="1F7B1C77" w14:textId="77777777">
      <w:pPr>
        <w:rPr>
          <w:rFonts w:ascii="Times New Roman" w:hAnsi="Times New Roman"/>
          <w:sz w:val="24"/>
        </w:rPr>
      </w:pPr>
    </w:p>
    <w:p w:rsidRPr="00900EF5" w:rsidR="00900EF5" w:rsidP="00900EF5" w:rsidRDefault="00900EF5" w14:paraId="50FFC3EA" w14:textId="77777777">
      <w:pPr>
        <w:rPr>
          <w:rFonts w:ascii="Times New Roman" w:hAnsi="Times New Roman"/>
          <w:sz w:val="24"/>
        </w:rPr>
      </w:pPr>
      <w:r w:rsidRPr="00900EF5">
        <w:rPr>
          <w:rFonts w:ascii="Times New Roman" w:hAnsi="Times New Roman"/>
          <w:sz w:val="24"/>
        </w:rPr>
        <w:t>B</w:t>
      </w:r>
    </w:p>
    <w:p w:rsidR="00E967D5" w:rsidP="00E967D5" w:rsidRDefault="00E967D5" w14:paraId="0E14FAC4" w14:textId="77777777">
      <w:pPr>
        <w:rPr>
          <w:rFonts w:ascii="Times New Roman" w:hAnsi="Times New Roman"/>
          <w:sz w:val="24"/>
        </w:rPr>
      </w:pPr>
    </w:p>
    <w:p w:rsidRPr="00900EF5" w:rsidR="00900EF5" w:rsidP="00E967D5" w:rsidRDefault="00900EF5" w14:paraId="7F0BDB2B" w14:textId="3247F87F">
      <w:pPr>
        <w:ind w:firstLine="284"/>
        <w:rPr>
          <w:rFonts w:ascii="Times New Roman" w:hAnsi="Times New Roman"/>
          <w:sz w:val="24"/>
        </w:rPr>
      </w:pPr>
      <w:r w:rsidRPr="00900EF5">
        <w:rPr>
          <w:rFonts w:ascii="Times New Roman" w:hAnsi="Times New Roman"/>
          <w:sz w:val="24"/>
        </w:rPr>
        <w:t>In artikel 7 wordt “hoofdstukken 5a, 5c, 6a, 6b en 12” vervangen door “hoofdstukken 5a, 5c, 5d, 6a, 6b en 12” en wordt “Wet informatie-uitwisseling bovengrondse en ondergrondse netten en netwerken” vervangen door “Wet informatie-uitwisseling netten”.</w:t>
      </w:r>
    </w:p>
    <w:p w:rsidRPr="00900EF5" w:rsidR="00900EF5" w:rsidP="00900EF5" w:rsidRDefault="00900EF5" w14:paraId="04E407CC" w14:textId="77777777">
      <w:pPr>
        <w:rPr>
          <w:rFonts w:ascii="Times New Roman" w:hAnsi="Times New Roman"/>
          <w:sz w:val="24"/>
        </w:rPr>
      </w:pPr>
    </w:p>
    <w:p w:rsidRPr="00900EF5" w:rsidR="00900EF5" w:rsidP="00900EF5" w:rsidRDefault="00900EF5" w14:paraId="3B0BC44C" w14:textId="77777777">
      <w:pPr>
        <w:rPr>
          <w:rFonts w:ascii="Times New Roman" w:hAnsi="Times New Roman"/>
          <w:sz w:val="24"/>
        </w:rPr>
      </w:pPr>
      <w:r w:rsidRPr="00900EF5">
        <w:rPr>
          <w:rFonts w:ascii="Times New Roman" w:hAnsi="Times New Roman"/>
          <w:sz w:val="24"/>
        </w:rPr>
        <w:t>C</w:t>
      </w:r>
    </w:p>
    <w:p w:rsidR="00E967D5" w:rsidP="00E967D5" w:rsidRDefault="00E967D5" w14:paraId="4A43BC04" w14:textId="77777777">
      <w:pPr>
        <w:rPr>
          <w:rFonts w:ascii="Times New Roman" w:hAnsi="Times New Roman"/>
          <w:sz w:val="24"/>
        </w:rPr>
      </w:pPr>
    </w:p>
    <w:p w:rsidRPr="00900EF5" w:rsidR="00900EF5" w:rsidP="00E967D5" w:rsidRDefault="00900EF5" w14:paraId="4D76715F" w14:textId="55E4EC22">
      <w:pPr>
        <w:ind w:firstLine="284"/>
        <w:rPr>
          <w:rFonts w:ascii="Times New Roman" w:hAnsi="Times New Roman"/>
          <w:sz w:val="24"/>
        </w:rPr>
      </w:pPr>
      <w:r w:rsidRPr="00900EF5">
        <w:rPr>
          <w:rFonts w:ascii="Times New Roman" w:hAnsi="Times New Roman"/>
          <w:sz w:val="24"/>
        </w:rPr>
        <w:t>In artikel 11 wordt “hoofdstukken 5a, 5c, 6a, 6b en 12” vervangen door “hoofdstukken 5a, 5c, 5d, 6a, 6b en 12” en wordt “Wet informatie-uitwisseling bovengrondse en ondergrondse netten en netwerken” vervangen door “Wet informatie-uitwisseling netten”.</w:t>
      </w:r>
    </w:p>
    <w:p w:rsidR="00900EF5" w:rsidP="00900EF5" w:rsidRDefault="00900EF5" w14:paraId="53E83A94" w14:textId="77777777">
      <w:pPr>
        <w:ind w:firstLine="708"/>
        <w:rPr>
          <w:rFonts w:ascii="Times New Roman" w:hAnsi="Times New Roman"/>
          <w:sz w:val="24"/>
        </w:rPr>
      </w:pPr>
    </w:p>
    <w:p w:rsidRPr="00900EF5" w:rsidR="00E967D5" w:rsidP="00900EF5" w:rsidRDefault="00E967D5" w14:paraId="01DF5F3E" w14:textId="77777777">
      <w:pPr>
        <w:ind w:firstLine="708"/>
        <w:rPr>
          <w:rFonts w:ascii="Times New Roman" w:hAnsi="Times New Roman"/>
          <w:sz w:val="24"/>
        </w:rPr>
      </w:pPr>
    </w:p>
    <w:p w:rsidRPr="00900EF5" w:rsidR="00900EF5" w:rsidP="00900EF5" w:rsidRDefault="00900EF5" w14:paraId="0F1C1D48" w14:textId="0472E650">
      <w:pPr>
        <w:rPr>
          <w:rFonts w:ascii="Times New Roman" w:hAnsi="Times New Roman"/>
          <w:b/>
          <w:bCs/>
          <w:sz w:val="24"/>
        </w:rPr>
      </w:pPr>
      <w:r w:rsidRPr="00900EF5">
        <w:rPr>
          <w:rFonts w:ascii="Times New Roman" w:hAnsi="Times New Roman"/>
          <w:b/>
          <w:bCs/>
          <w:sz w:val="24"/>
        </w:rPr>
        <w:t>A</w:t>
      </w:r>
      <w:r w:rsidR="00B80110">
        <w:rPr>
          <w:rFonts w:ascii="Times New Roman" w:hAnsi="Times New Roman"/>
          <w:b/>
          <w:bCs/>
          <w:sz w:val="24"/>
        </w:rPr>
        <w:t>RTIKEL</w:t>
      </w:r>
      <w:r w:rsidRPr="00900EF5">
        <w:rPr>
          <w:rFonts w:ascii="Times New Roman" w:hAnsi="Times New Roman"/>
          <w:b/>
          <w:bCs/>
          <w:sz w:val="24"/>
        </w:rPr>
        <w:t xml:space="preserve"> VII (</w:t>
      </w:r>
      <w:r w:rsidR="00B80110">
        <w:rPr>
          <w:rFonts w:ascii="Times New Roman" w:hAnsi="Times New Roman"/>
          <w:b/>
          <w:bCs/>
          <w:sz w:val="24"/>
        </w:rPr>
        <w:t>WIJZIGING UITVOERINGSWET</w:t>
      </w:r>
      <w:r w:rsidR="008E2634">
        <w:rPr>
          <w:rFonts w:ascii="Times New Roman" w:hAnsi="Times New Roman"/>
          <w:b/>
          <w:bCs/>
          <w:sz w:val="24"/>
        </w:rPr>
        <w:t xml:space="preserve"> CYBERBEVEILIGINGSVERORDENING</w:t>
      </w:r>
      <w:r w:rsidR="00E55F00">
        <w:rPr>
          <w:rFonts w:ascii="Times New Roman" w:hAnsi="Times New Roman"/>
          <w:b/>
          <w:bCs/>
          <w:sz w:val="24"/>
        </w:rPr>
        <w:t>)</w:t>
      </w:r>
      <w:r w:rsidRPr="00900EF5">
        <w:rPr>
          <w:rFonts w:ascii="Times New Roman" w:hAnsi="Times New Roman"/>
          <w:b/>
          <w:bCs/>
          <w:sz w:val="24"/>
        </w:rPr>
        <w:t xml:space="preserve"> </w:t>
      </w:r>
    </w:p>
    <w:p w:rsidR="00B80110" w:rsidP="00900EF5" w:rsidRDefault="00B80110" w14:paraId="02C031E7" w14:textId="77777777">
      <w:pPr>
        <w:rPr>
          <w:rFonts w:ascii="Times New Roman" w:hAnsi="Times New Roman"/>
          <w:sz w:val="24"/>
        </w:rPr>
      </w:pPr>
    </w:p>
    <w:p w:rsidRPr="00900EF5" w:rsidR="00900EF5" w:rsidP="005E73CB" w:rsidRDefault="00900EF5" w14:paraId="449BFAA5" w14:textId="7FAF4A3E">
      <w:pPr>
        <w:ind w:firstLine="284"/>
        <w:rPr>
          <w:rFonts w:ascii="Times New Roman" w:hAnsi="Times New Roman"/>
          <w:sz w:val="24"/>
        </w:rPr>
      </w:pPr>
      <w:r w:rsidRPr="00900EF5">
        <w:rPr>
          <w:rFonts w:ascii="Times New Roman" w:hAnsi="Times New Roman"/>
          <w:sz w:val="24"/>
        </w:rPr>
        <w:t>De Uitvoeringswet cyberbeveiligingsverordening wordt als volgt gewijzigd:</w:t>
      </w:r>
    </w:p>
    <w:p w:rsidRPr="00900EF5" w:rsidR="00900EF5" w:rsidP="00900EF5" w:rsidRDefault="00900EF5" w14:paraId="2EEB5B38" w14:textId="77777777">
      <w:pPr>
        <w:pStyle w:val="Geenafstand"/>
        <w:rPr>
          <w:rFonts w:ascii="Times New Roman" w:hAnsi="Times New Roman" w:cs="Times New Roman"/>
          <w:sz w:val="24"/>
          <w:szCs w:val="24"/>
        </w:rPr>
      </w:pPr>
    </w:p>
    <w:p w:rsidRPr="00900EF5" w:rsidR="00900EF5" w:rsidP="00900EF5" w:rsidRDefault="00900EF5" w14:paraId="16172D91" w14:textId="77777777">
      <w:pPr>
        <w:rPr>
          <w:rFonts w:ascii="Times New Roman" w:hAnsi="Times New Roman"/>
          <w:sz w:val="24"/>
        </w:rPr>
      </w:pPr>
      <w:r w:rsidRPr="00900EF5">
        <w:rPr>
          <w:rFonts w:ascii="Times New Roman" w:hAnsi="Times New Roman"/>
          <w:sz w:val="24"/>
        </w:rPr>
        <w:t>A</w:t>
      </w:r>
    </w:p>
    <w:p w:rsidR="005E73CB" w:rsidP="00900EF5" w:rsidRDefault="00900EF5" w14:paraId="6BCC64DB" w14:textId="77777777">
      <w:pPr>
        <w:rPr>
          <w:rFonts w:ascii="Times New Roman" w:hAnsi="Times New Roman"/>
          <w:sz w:val="24"/>
        </w:rPr>
      </w:pPr>
      <w:r w:rsidRPr="00900EF5">
        <w:rPr>
          <w:rFonts w:ascii="Times New Roman" w:hAnsi="Times New Roman"/>
          <w:sz w:val="24"/>
        </w:rPr>
        <w:tab/>
      </w:r>
    </w:p>
    <w:p w:rsidRPr="00900EF5" w:rsidR="00900EF5" w:rsidP="005E73CB" w:rsidRDefault="00900EF5" w14:paraId="123BCC53" w14:textId="1B460BEA">
      <w:pPr>
        <w:ind w:firstLine="284"/>
        <w:rPr>
          <w:rFonts w:ascii="Times New Roman" w:hAnsi="Times New Roman"/>
          <w:sz w:val="24"/>
        </w:rPr>
      </w:pPr>
      <w:r w:rsidRPr="00900EF5">
        <w:rPr>
          <w:rFonts w:ascii="Times New Roman" w:hAnsi="Times New Roman"/>
          <w:sz w:val="24"/>
        </w:rPr>
        <w:t>In artikel 1 wordt in de alfabetische volgorde ingevoegd:</w:t>
      </w:r>
    </w:p>
    <w:p w:rsidRPr="00900EF5" w:rsidR="00900EF5" w:rsidP="00900EF5" w:rsidRDefault="00900EF5" w14:paraId="1B1A4BEB" w14:textId="77777777">
      <w:pPr>
        <w:rPr>
          <w:rFonts w:ascii="Times New Roman" w:hAnsi="Times New Roman"/>
          <w:sz w:val="24"/>
        </w:rPr>
      </w:pPr>
      <w:r w:rsidRPr="00900EF5">
        <w:rPr>
          <w:rFonts w:ascii="Times New Roman" w:hAnsi="Times New Roman"/>
          <w:i/>
          <w:iCs/>
          <w:sz w:val="24"/>
        </w:rPr>
        <w:lastRenderedPageBreak/>
        <w:tab/>
        <w:t>beheerde beveiligingsdienst</w:t>
      </w:r>
      <w:r w:rsidRPr="00900EF5">
        <w:rPr>
          <w:rFonts w:ascii="Times New Roman" w:hAnsi="Times New Roman"/>
          <w:sz w:val="24"/>
        </w:rPr>
        <w:t>: beheerde beveiligingsdienst als bedoeld in artikel 2, onderdeel 14bis, van de cyberbeveiligingsverordening;</w:t>
      </w:r>
    </w:p>
    <w:p w:rsidRPr="00900EF5" w:rsidR="00900EF5" w:rsidP="00900EF5" w:rsidRDefault="00900EF5" w14:paraId="5ADF3FF3" w14:textId="77777777">
      <w:pPr>
        <w:rPr>
          <w:rFonts w:ascii="Times New Roman" w:hAnsi="Times New Roman"/>
          <w:sz w:val="24"/>
        </w:rPr>
      </w:pPr>
    </w:p>
    <w:p w:rsidRPr="00900EF5" w:rsidR="00900EF5" w:rsidP="00900EF5" w:rsidRDefault="00900EF5" w14:paraId="41A5355A" w14:textId="77777777">
      <w:pPr>
        <w:rPr>
          <w:rFonts w:ascii="Times New Roman" w:hAnsi="Times New Roman"/>
          <w:sz w:val="24"/>
        </w:rPr>
      </w:pPr>
      <w:r w:rsidRPr="00900EF5">
        <w:rPr>
          <w:rFonts w:ascii="Times New Roman" w:hAnsi="Times New Roman"/>
          <w:sz w:val="24"/>
        </w:rPr>
        <w:t>B</w:t>
      </w:r>
    </w:p>
    <w:p w:rsidR="00521D02" w:rsidP="00900EF5" w:rsidRDefault="00900EF5" w14:paraId="2F315315" w14:textId="77777777">
      <w:pPr>
        <w:rPr>
          <w:rFonts w:ascii="Times New Roman" w:hAnsi="Times New Roman"/>
          <w:sz w:val="24"/>
        </w:rPr>
      </w:pPr>
      <w:r w:rsidRPr="00900EF5">
        <w:rPr>
          <w:rFonts w:ascii="Times New Roman" w:hAnsi="Times New Roman"/>
          <w:sz w:val="24"/>
        </w:rPr>
        <w:tab/>
      </w:r>
    </w:p>
    <w:p w:rsidRPr="00900EF5" w:rsidR="00900EF5" w:rsidP="00521D02" w:rsidRDefault="00900EF5" w14:paraId="79FCA2FF" w14:textId="1D10F91B">
      <w:pPr>
        <w:ind w:firstLine="284"/>
        <w:rPr>
          <w:rFonts w:ascii="Times New Roman" w:hAnsi="Times New Roman"/>
          <w:sz w:val="24"/>
        </w:rPr>
      </w:pPr>
      <w:r w:rsidRPr="00900EF5">
        <w:rPr>
          <w:rFonts w:ascii="Times New Roman" w:hAnsi="Times New Roman"/>
          <w:sz w:val="24"/>
        </w:rPr>
        <w:t>In de artikelen 3, eerste lid, en 4, eerste lid, wordt “een ICT-product, ICT-dienst of een ICT-proces” telkens vervangen door “een ICT-product, ICT-dienst, ICT-proces of beheerde beveiligingsdienst”.</w:t>
      </w:r>
    </w:p>
    <w:p w:rsidRPr="00900EF5" w:rsidR="00900EF5" w:rsidP="00900EF5" w:rsidRDefault="00900EF5" w14:paraId="6C0600A7" w14:textId="77777777">
      <w:pPr>
        <w:rPr>
          <w:rFonts w:ascii="Times New Roman" w:hAnsi="Times New Roman"/>
          <w:sz w:val="24"/>
        </w:rPr>
      </w:pPr>
    </w:p>
    <w:p w:rsidRPr="00900EF5" w:rsidR="00900EF5" w:rsidP="00900EF5" w:rsidRDefault="00900EF5" w14:paraId="3D53F5CA" w14:textId="77777777">
      <w:pPr>
        <w:rPr>
          <w:rFonts w:ascii="Times New Roman" w:hAnsi="Times New Roman"/>
          <w:sz w:val="24"/>
        </w:rPr>
      </w:pPr>
      <w:r w:rsidRPr="00900EF5">
        <w:rPr>
          <w:rFonts w:ascii="Times New Roman" w:hAnsi="Times New Roman"/>
          <w:sz w:val="24"/>
        </w:rPr>
        <w:t>C</w:t>
      </w:r>
    </w:p>
    <w:p w:rsidR="00521D02" w:rsidP="00900EF5" w:rsidRDefault="00900EF5" w14:paraId="37F8670F" w14:textId="77777777">
      <w:pPr>
        <w:rPr>
          <w:rFonts w:ascii="Times New Roman" w:hAnsi="Times New Roman"/>
          <w:sz w:val="24"/>
        </w:rPr>
      </w:pPr>
      <w:r w:rsidRPr="00900EF5">
        <w:rPr>
          <w:rFonts w:ascii="Times New Roman" w:hAnsi="Times New Roman"/>
          <w:sz w:val="24"/>
        </w:rPr>
        <w:tab/>
      </w:r>
    </w:p>
    <w:p w:rsidRPr="00900EF5" w:rsidR="00900EF5" w:rsidP="00521D02" w:rsidRDefault="00900EF5" w14:paraId="5909083E" w14:textId="5A638BD6">
      <w:pPr>
        <w:ind w:firstLine="284"/>
        <w:rPr>
          <w:rFonts w:ascii="Times New Roman" w:hAnsi="Times New Roman"/>
          <w:sz w:val="24"/>
        </w:rPr>
      </w:pPr>
      <w:r w:rsidRPr="00900EF5">
        <w:rPr>
          <w:rFonts w:ascii="Times New Roman" w:hAnsi="Times New Roman"/>
          <w:sz w:val="24"/>
        </w:rPr>
        <w:t>In de artikelen 4, eerste lid, en 5, tweede lid, wordt “het ICT-product, de ICT-dienst of het ICT-proces” telkens vervangen door “het ICT-product, de ICT-dienst, het ICT-proces of de beheerde beveiligingsdienst” en wordt “die dienst” telkens vervangen door “die diensten”.</w:t>
      </w:r>
    </w:p>
    <w:p w:rsidR="00900EF5" w:rsidP="00900EF5" w:rsidRDefault="00900EF5" w14:paraId="4A8E25C3" w14:textId="77777777">
      <w:pPr>
        <w:rPr>
          <w:rFonts w:ascii="Times New Roman" w:hAnsi="Times New Roman"/>
          <w:b/>
          <w:bCs/>
          <w:sz w:val="24"/>
        </w:rPr>
      </w:pPr>
    </w:p>
    <w:p w:rsidRPr="00900EF5" w:rsidR="00521D02" w:rsidP="00900EF5" w:rsidRDefault="00521D02" w14:paraId="5DCDCC00" w14:textId="77777777">
      <w:pPr>
        <w:rPr>
          <w:rFonts w:ascii="Times New Roman" w:hAnsi="Times New Roman"/>
          <w:b/>
          <w:bCs/>
          <w:sz w:val="24"/>
        </w:rPr>
      </w:pPr>
    </w:p>
    <w:p w:rsidRPr="00900EF5" w:rsidR="00900EF5" w:rsidP="00900EF5" w:rsidRDefault="00900EF5" w14:paraId="4A4B919D" w14:textId="7E13D93C">
      <w:pPr>
        <w:rPr>
          <w:rFonts w:ascii="Times New Roman" w:hAnsi="Times New Roman"/>
          <w:b/>
          <w:bCs/>
          <w:sz w:val="24"/>
        </w:rPr>
      </w:pPr>
      <w:r w:rsidRPr="00900EF5">
        <w:rPr>
          <w:rFonts w:ascii="Times New Roman" w:hAnsi="Times New Roman"/>
          <w:b/>
          <w:bCs/>
          <w:sz w:val="24"/>
        </w:rPr>
        <w:t>A</w:t>
      </w:r>
      <w:r w:rsidR="00521D02">
        <w:rPr>
          <w:rFonts w:ascii="Times New Roman" w:hAnsi="Times New Roman"/>
          <w:b/>
          <w:bCs/>
          <w:sz w:val="24"/>
        </w:rPr>
        <w:t xml:space="preserve">RTIKEL </w:t>
      </w:r>
      <w:r w:rsidRPr="00900EF5">
        <w:rPr>
          <w:rFonts w:ascii="Times New Roman" w:hAnsi="Times New Roman"/>
          <w:b/>
          <w:bCs/>
          <w:sz w:val="24"/>
        </w:rPr>
        <w:t>VIII (</w:t>
      </w:r>
      <w:r w:rsidR="00521D02">
        <w:rPr>
          <w:rFonts w:ascii="Times New Roman" w:hAnsi="Times New Roman"/>
          <w:b/>
          <w:bCs/>
          <w:sz w:val="24"/>
        </w:rPr>
        <w:t>INWERKINGTREDING</w:t>
      </w:r>
      <w:r w:rsidRPr="00900EF5">
        <w:rPr>
          <w:rFonts w:ascii="Times New Roman" w:hAnsi="Times New Roman"/>
          <w:b/>
          <w:bCs/>
          <w:sz w:val="24"/>
        </w:rPr>
        <w:t>)</w:t>
      </w:r>
    </w:p>
    <w:p w:rsidR="00521D02" w:rsidP="00521D02" w:rsidRDefault="00521D02" w14:paraId="40C221BF" w14:textId="77777777">
      <w:pPr>
        <w:rPr>
          <w:rFonts w:ascii="Times New Roman" w:hAnsi="Times New Roman"/>
          <w:sz w:val="24"/>
        </w:rPr>
      </w:pPr>
    </w:p>
    <w:p w:rsidRPr="00900EF5" w:rsidR="00900EF5" w:rsidP="00521D02" w:rsidRDefault="00900EF5" w14:paraId="501E23D4" w14:textId="5A81CDD4">
      <w:pPr>
        <w:ind w:firstLine="284"/>
        <w:rPr>
          <w:rFonts w:ascii="Times New Roman" w:hAnsi="Times New Roman"/>
          <w:sz w:val="24"/>
        </w:rPr>
      </w:pPr>
      <w:r w:rsidRPr="00900EF5">
        <w:rPr>
          <w:rFonts w:ascii="Times New Roman" w:hAnsi="Times New Roman"/>
          <w:sz w:val="24"/>
        </w:rPr>
        <w:t>Deze wet treedt in werking op een bij koninklijk besluit te bepalen tijdstip, dat voor de verschillende artikelen of onderdelen daarvan verschillend kan worden vastgesteld.</w:t>
      </w:r>
    </w:p>
    <w:p w:rsidR="009D6F5F" w:rsidP="009D6F5F" w:rsidRDefault="009D6F5F" w14:paraId="104FE018" w14:textId="77777777">
      <w:pPr>
        <w:rPr>
          <w:rFonts w:ascii="Times New Roman" w:hAnsi="Times New Roman"/>
          <w:sz w:val="24"/>
        </w:rPr>
      </w:pPr>
    </w:p>
    <w:p w:rsidR="009D6F5F" w:rsidP="009D6F5F" w:rsidRDefault="009D6F5F" w14:paraId="40C3BE54" w14:textId="77777777">
      <w:pPr>
        <w:rPr>
          <w:rFonts w:ascii="Times New Roman" w:hAnsi="Times New Roman"/>
          <w:sz w:val="24"/>
        </w:rPr>
      </w:pPr>
    </w:p>
    <w:p w:rsidRPr="00900EF5" w:rsidR="00900EF5" w:rsidP="009D6F5F" w:rsidRDefault="00900EF5" w14:paraId="17924C63" w14:textId="6354A17A">
      <w:pPr>
        <w:ind w:firstLine="284"/>
        <w:rPr>
          <w:rFonts w:ascii="Times New Roman" w:hAnsi="Times New Roman"/>
          <w:sz w:val="24"/>
        </w:rPr>
      </w:pPr>
      <w:r w:rsidRPr="00900EF5">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900EF5" w:rsidR="00900EF5" w:rsidP="00900EF5" w:rsidRDefault="00900EF5" w14:paraId="628941B0" w14:textId="77777777">
      <w:pPr>
        <w:rPr>
          <w:rFonts w:ascii="Times New Roman" w:hAnsi="Times New Roman"/>
          <w:sz w:val="24"/>
        </w:rPr>
      </w:pPr>
    </w:p>
    <w:p w:rsidRPr="00900EF5" w:rsidR="00900EF5" w:rsidP="00900EF5" w:rsidRDefault="00900EF5" w14:paraId="46A9E0F7" w14:textId="77777777">
      <w:pPr>
        <w:rPr>
          <w:rFonts w:ascii="Times New Roman" w:hAnsi="Times New Roman"/>
          <w:sz w:val="24"/>
        </w:rPr>
      </w:pPr>
      <w:r w:rsidRPr="00900EF5">
        <w:rPr>
          <w:rFonts w:ascii="Times New Roman" w:hAnsi="Times New Roman"/>
          <w:sz w:val="24"/>
        </w:rPr>
        <w:t xml:space="preserve">Gegeven </w:t>
      </w:r>
    </w:p>
    <w:p w:rsidR="00900EF5" w:rsidP="00900EF5" w:rsidRDefault="00900EF5" w14:paraId="7E28505F" w14:textId="77777777">
      <w:pPr>
        <w:rPr>
          <w:rFonts w:ascii="Times New Roman" w:hAnsi="Times New Roman"/>
          <w:sz w:val="24"/>
        </w:rPr>
      </w:pPr>
    </w:p>
    <w:p w:rsidR="009D6F5F" w:rsidP="00900EF5" w:rsidRDefault="009D6F5F" w14:paraId="5AF0DB94" w14:textId="77777777">
      <w:pPr>
        <w:rPr>
          <w:rFonts w:ascii="Times New Roman" w:hAnsi="Times New Roman"/>
          <w:sz w:val="24"/>
        </w:rPr>
      </w:pPr>
    </w:p>
    <w:p w:rsidRPr="00900EF5" w:rsidR="009D6F5F" w:rsidP="00900EF5" w:rsidRDefault="009D6F5F" w14:paraId="4C10B7AC" w14:textId="77777777">
      <w:pPr>
        <w:rPr>
          <w:rFonts w:ascii="Times New Roman" w:hAnsi="Times New Roman"/>
          <w:sz w:val="24"/>
        </w:rPr>
      </w:pPr>
    </w:p>
    <w:p w:rsidRPr="00900EF5" w:rsidR="00900EF5" w:rsidP="00900EF5" w:rsidRDefault="00900EF5" w14:paraId="6BA05B3F" w14:textId="77777777">
      <w:pPr>
        <w:rPr>
          <w:rFonts w:ascii="Times New Roman" w:hAnsi="Times New Roman"/>
          <w:sz w:val="24"/>
        </w:rPr>
      </w:pPr>
    </w:p>
    <w:p w:rsidR="00900EF5" w:rsidP="00900EF5" w:rsidRDefault="00900EF5" w14:paraId="01D98124" w14:textId="77777777">
      <w:pPr>
        <w:rPr>
          <w:rFonts w:ascii="Times New Roman" w:hAnsi="Times New Roman"/>
          <w:sz w:val="24"/>
        </w:rPr>
      </w:pPr>
    </w:p>
    <w:p w:rsidRPr="00900EF5" w:rsidR="009D6F5F" w:rsidP="00900EF5" w:rsidRDefault="009D6F5F" w14:paraId="21FC392C" w14:textId="77777777">
      <w:pPr>
        <w:rPr>
          <w:rFonts w:ascii="Times New Roman" w:hAnsi="Times New Roman"/>
          <w:sz w:val="24"/>
        </w:rPr>
      </w:pPr>
    </w:p>
    <w:p w:rsidRPr="00900EF5" w:rsidR="00900EF5" w:rsidP="00900EF5" w:rsidRDefault="00900EF5" w14:paraId="103C024B" w14:textId="77777777">
      <w:pPr>
        <w:rPr>
          <w:rFonts w:ascii="Times New Roman" w:hAnsi="Times New Roman"/>
          <w:sz w:val="24"/>
        </w:rPr>
      </w:pPr>
    </w:p>
    <w:p w:rsidRPr="00900EF5" w:rsidR="00900EF5" w:rsidP="00900EF5" w:rsidRDefault="00900EF5" w14:paraId="6930C446" w14:textId="77777777">
      <w:pPr>
        <w:rPr>
          <w:rFonts w:ascii="Times New Roman" w:hAnsi="Times New Roman"/>
          <w:sz w:val="24"/>
        </w:rPr>
      </w:pPr>
    </w:p>
    <w:p w:rsidRPr="00900EF5" w:rsidR="00900EF5" w:rsidP="00900EF5" w:rsidRDefault="00900EF5" w14:paraId="0EE697C9" w14:textId="77777777">
      <w:pPr>
        <w:rPr>
          <w:rFonts w:ascii="Times New Roman" w:hAnsi="Times New Roman"/>
          <w:sz w:val="24"/>
        </w:rPr>
      </w:pPr>
      <w:r w:rsidRPr="00900EF5">
        <w:rPr>
          <w:rFonts w:ascii="Times New Roman" w:hAnsi="Times New Roman"/>
          <w:sz w:val="24"/>
        </w:rPr>
        <w:t xml:space="preserve">De Staatssecretaris van Economische Zaken en Klimaat, </w:t>
      </w:r>
    </w:p>
    <w:p w:rsidRPr="00900EF5" w:rsidR="00900EF5" w:rsidP="00900EF5" w:rsidRDefault="00900EF5" w14:paraId="3F59B224" w14:textId="77777777">
      <w:pPr>
        <w:rPr>
          <w:rFonts w:ascii="Times New Roman" w:hAnsi="Times New Roman"/>
          <w:sz w:val="24"/>
        </w:rPr>
      </w:pPr>
    </w:p>
    <w:p w:rsidRPr="00900EF5" w:rsidR="00900EF5" w:rsidP="00900EF5" w:rsidRDefault="00900EF5" w14:paraId="012775AC" w14:textId="77777777">
      <w:pPr>
        <w:rPr>
          <w:rFonts w:ascii="Times New Roman" w:hAnsi="Times New Roman"/>
          <w:sz w:val="24"/>
        </w:rPr>
      </w:pPr>
    </w:p>
    <w:p w:rsidR="00900EF5" w:rsidP="00900EF5" w:rsidRDefault="00900EF5" w14:paraId="61DA036D" w14:textId="77777777">
      <w:pPr>
        <w:rPr>
          <w:rFonts w:ascii="Times New Roman" w:hAnsi="Times New Roman"/>
          <w:sz w:val="24"/>
        </w:rPr>
      </w:pPr>
    </w:p>
    <w:p w:rsidR="004D2BC9" w:rsidP="00900EF5" w:rsidRDefault="004D2BC9" w14:paraId="72778DC3" w14:textId="77777777">
      <w:pPr>
        <w:rPr>
          <w:rFonts w:ascii="Times New Roman" w:hAnsi="Times New Roman"/>
          <w:sz w:val="24"/>
        </w:rPr>
      </w:pPr>
    </w:p>
    <w:p w:rsidR="004644A1" w:rsidP="00900EF5" w:rsidRDefault="004644A1" w14:paraId="0A86D104" w14:textId="77777777">
      <w:pPr>
        <w:rPr>
          <w:rFonts w:ascii="Times New Roman" w:hAnsi="Times New Roman"/>
          <w:sz w:val="24"/>
        </w:rPr>
      </w:pPr>
    </w:p>
    <w:p w:rsidRPr="00900EF5" w:rsidR="004D2BC9" w:rsidP="00900EF5" w:rsidRDefault="004D2BC9" w14:paraId="0FCFAFFE" w14:textId="77777777">
      <w:pPr>
        <w:rPr>
          <w:rFonts w:ascii="Times New Roman" w:hAnsi="Times New Roman"/>
          <w:sz w:val="24"/>
        </w:rPr>
      </w:pPr>
    </w:p>
    <w:p w:rsidRPr="00900EF5" w:rsidR="00900EF5" w:rsidP="00900EF5" w:rsidRDefault="00900EF5" w14:paraId="03C2526E" w14:textId="77777777">
      <w:pPr>
        <w:rPr>
          <w:rFonts w:ascii="Times New Roman" w:hAnsi="Times New Roman"/>
          <w:sz w:val="24"/>
        </w:rPr>
      </w:pPr>
    </w:p>
    <w:p w:rsidRPr="00900EF5" w:rsidR="00900EF5" w:rsidP="00900EF5" w:rsidRDefault="00900EF5" w14:paraId="50E0FF21" w14:textId="77777777">
      <w:pPr>
        <w:rPr>
          <w:rFonts w:ascii="Times New Roman" w:hAnsi="Times New Roman"/>
          <w:sz w:val="24"/>
        </w:rPr>
      </w:pPr>
    </w:p>
    <w:p w:rsidRPr="00900EF5" w:rsidR="00900EF5" w:rsidP="00900EF5" w:rsidRDefault="00900EF5" w14:paraId="62A88587" w14:textId="77777777">
      <w:pPr>
        <w:rPr>
          <w:rFonts w:ascii="Times New Roman" w:hAnsi="Times New Roman"/>
          <w:sz w:val="24"/>
        </w:rPr>
      </w:pPr>
      <w:r w:rsidRPr="00900EF5">
        <w:rPr>
          <w:rFonts w:ascii="Times New Roman" w:hAnsi="Times New Roman"/>
          <w:sz w:val="24"/>
        </w:rPr>
        <w:t>De Staatssecretaris van Binnenlandse Zaken en Koninkrijksrelaties,</w:t>
      </w:r>
    </w:p>
    <w:p w:rsidRPr="00900EF5" w:rsidR="00900EF5" w:rsidP="00900EF5" w:rsidRDefault="00900EF5" w14:paraId="76178580" w14:textId="77777777">
      <w:pPr>
        <w:rPr>
          <w:rFonts w:ascii="Times New Roman" w:hAnsi="Times New Roman"/>
          <w:sz w:val="24"/>
        </w:rPr>
      </w:pPr>
    </w:p>
    <w:p w:rsidRPr="00900EF5" w:rsidR="00900EF5" w:rsidP="00900EF5" w:rsidRDefault="00900EF5" w14:paraId="7F696A32" w14:textId="77777777">
      <w:pPr>
        <w:rPr>
          <w:rFonts w:ascii="Times New Roman" w:hAnsi="Times New Roman"/>
          <w:sz w:val="24"/>
        </w:rPr>
      </w:pPr>
    </w:p>
    <w:p w:rsidR="00900EF5" w:rsidP="00900EF5" w:rsidRDefault="00900EF5" w14:paraId="0A1BF32F" w14:textId="77777777">
      <w:pPr>
        <w:rPr>
          <w:rFonts w:ascii="Times New Roman" w:hAnsi="Times New Roman"/>
          <w:sz w:val="24"/>
        </w:rPr>
      </w:pPr>
    </w:p>
    <w:p w:rsidR="009D6F5F" w:rsidP="00900EF5" w:rsidRDefault="009D6F5F" w14:paraId="3DFB3707" w14:textId="77777777">
      <w:pPr>
        <w:rPr>
          <w:rFonts w:ascii="Times New Roman" w:hAnsi="Times New Roman"/>
          <w:sz w:val="24"/>
        </w:rPr>
      </w:pPr>
    </w:p>
    <w:p w:rsidR="009D6F5F" w:rsidP="00900EF5" w:rsidRDefault="009D6F5F" w14:paraId="274DFEFF" w14:textId="77777777">
      <w:pPr>
        <w:rPr>
          <w:rFonts w:ascii="Times New Roman" w:hAnsi="Times New Roman"/>
          <w:sz w:val="24"/>
        </w:rPr>
      </w:pPr>
    </w:p>
    <w:p w:rsidRPr="00900EF5" w:rsidR="00900EF5" w:rsidP="00900EF5" w:rsidRDefault="00900EF5" w14:paraId="5131FAC0" w14:textId="77777777">
      <w:pPr>
        <w:tabs>
          <w:tab w:val="left" w:pos="284"/>
          <w:tab w:val="left" w:pos="567"/>
          <w:tab w:val="left" w:pos="851"/>
        </w:tabs>
        <w:rPr>
          <w:rFonts w:ascii="Times New Roman" w:hAnsi="Times New Roman"/>
          <w:sz w:val="24"/>
        </w:rPr>
      </w:pPr>
    </w:p>
    <w:sectPr w:rsidRPr="00900EF5" w:rsidR="00900EF5" w:rsidSect="00A11E73">
      <w:footerReference w:type="even" r:id="rId15"/>
      <w:footerReference w:type="default" r:id="rId16"/>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B456" w14:textId="77777777" w:rsidR="00900EF5" w:rsidRDefault="00900EF5">
      <w:pPr>
        <w:spacing w:line="20" w:lineRule="exact"/>
      </w:pPr>
    </w:p>
  </w:endnote>
  <w:endnote w:type="continuationSeparator" w:id="0">
    <w:p w14:paraId="68BC01A3" w14:textId="77777777" w:rsidR="00900EF5" w:rsidRDefault="00900EF5">
      <w:pPr>
        <w:pStyle w:val="Amendement"/>
      </w:pPr>
      <w:r>
        <w:rPr>
          <w:b w:val="0"/>
          <w:bCs w:val="0"/>
        </w:rPr>
        <w:t xml:space="preserve"> </w:t>
      </w:r>
    </w:p>
  </w:endnote>
  <w:endnote w:type="continuationNotice" w:id="1">
    <w:p w14:paraId="48CAEFC1" w14:textId="77777777" w:rsidR="00900EF5" w:rsidRDefault="00900EF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FFA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648D0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945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0BF15A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DA35" w14:textId="77777777" w:rsidR="00900EF5" w:rsidRDefault="00900EF5">
      <w:pPr>
        <w:pStyle w:val="Amendement"/>
      </w:pPr>
      <w:r>
        <w:rPr>
          <w:b w:val="0"/>
          <w:bCs w:val="0"/>
        </w:rPr>
        <w:separator/>
      </w:r>
    </w:p>
  </w:footnote>
  <w:footnote w:type="continuationSeparator" w:id="0">
    <w:p w14:paraId="475FA32B" w14:textId="77777777" w:rsidR="00900EF5" w:rsidRDefault="00900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422C"/>
    <w:multiLevelType w:val="multilevel"/>
    <w:tmpl w:val="A0BC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A5411"/>
    <w:multiLevelType w:val="multilevel"/>
    <w:tmpl w:val="B032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F35F4"/>
    <w:multiLevelType w:val="hybridMultilevel"/>
    <w:tmpl w:val="511607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AE6B62"/>
    <w:multiLevelType w:val="multilevel"/>
    <w:tmpl w:val="AB86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76341"/>
    <w:multiLevelType w:val="multilevel"/>
    <w:tmpl w:val="F0AC93F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44800"/>
    <w:multiLevelType w:val="hybridMultilevel"/>
    <w:tmpl w:val="0C64D2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C62DA3"/>
    <w:multiLevelType w:val="multilevel"/>
    <w:tmpl w:val="1FC2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C3700"/>
    <w:multiLevelType w:val="multilevel"/>
    <w:tmpl w:val="70E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16B86"/>
    <w:multiLevelType w:val="hybridMultilevel"/>
    <w:tmpl w:val="ECB6B1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DE3048"/>
    <w:multiLevelType w:val="multilevel"/>
    <w:tmpl w:val="12FE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C1279"/>
    <w:multiLevelType w:val="multilevel"/>
    <w:tmpl w:val="B798E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43F9F"/>
    <w:multiLevelType w:val="multilevel"/>
    <w:tmpl w:val="E6C0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B0414"/>
    <w:multiLevelType w:val="multilevel"/>
    <w:tmpl w:val="43CA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53054"/>
    <w:multiLevelType w:val="multilevel"/>
    <w:tmpl w:val="916ED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60D30"/>
    <w:multiLevelType w:val="hybridMultilevel"/>
    <w:tmpl w:val="3D30CFAA"/>
    <w:lvl w:ilvl="0" w:tplc="23C0F4E4">
      <w:start w:val="1"/>
      <w:numFmt w:val="lowerLetter"/>
      <w:lvlText w:val="%1."/>
      <w:lvlJc w:val="left"/>
      <w:pPr>
        <w:ind w:left="1020" w:hanging="360"/>
      </w:pPr>
    </w:lvl>
    <w:lvl w:ilvl="1" w:tplc="6F30FE5A">
      <w:start w:val="1"/>
      <w:numFmt w:val="lowerLetter"/>
      <w:lvlText w:val="%2."/>
      <w:lvlJc w:val="left"/>
      <w:pPr>
        <w:ind w:left="1020" w:hanging="360"/>
      </w:pPr>
    </w:lvl>
    <w:lvl w:ilvl="2" w:tplc="8E70C35E">
      <w:start w:val="1"/>
      <w:numFmt w:val="lowerLetter"/>
      <w:lvlText w:val="%3."/>
      <w:lvlJc w:val="left"/>
      <w:pPr>
        <w:ind w:left="1020" w:hanging="360"/>
      </w:pPr>
    </w:lvl>
    <w:lvl w:ilvl="3" w:tplc="94808336">
      <w:start w:val="1"/>
      <w:numFmt w:val="lowerLetter"/>
      <w:lvlText w:val="%4."/>
      <w:lvlJc w:val="left"/>
      <w:pPr>
        <w:ind w:left="1020" w:hanging="360"/>
      </w:pPr>
    </w:lvl>
    <w:lvl w:ilvl="4" w:tplc="183ACE00">
      <w:start w:val="1"/>
      <w:numFmt w:val="lowerLetter"/>
      <w:lvlText w:val="%5."/>
      <w:lvlJc w:val="left"/>
      <w:pPr>
        <w:ind w:left="1020" w:hanging="360"/>
      </w:pPr>
    </w:lvl>
    <w:lvl w:ilvl="5" w:tplc="54C681CE">
      <w:start w:val="1"/>
      <w:numFmt w:val="lowerLetter"/>
      <w:lvlText w:val="%6."/>
      <w:lvlJc w:val="left"/>
      <w:pPr>
        <w:ind w:left="1020" w:hanging="360"/>
      </w:pPr>
    </w:lvl>
    <w:lvl w:ilvl="6" w:tplc="5DB0ADB6">
      <w:start w:val="1"/>
      <w:numFmt w:val="lowerLetter"/>
      <w:lvlText w:val="%7."/>
      <w:lvlJc w:val="left"/>
      <w:pPr>
        <w:ind w:left="1020" w:hanging="360"/>
      </w:pPr>
    </w:lvl>
    <w:lvl w:ilvl="7" w:tplc="B83A148A">
      <w:start w:val="1"/>
      <w:numFmt w:val="lowerLetter"/>
      <w:lvlText w:val="%8."/>
      <w:lvlJc w:val="left"/>
      <w:pPr>
        <w:ind w:left="1020" w:hanging="360"/>
      </w:pPr>
    </w:lvl>
    <w:lvl w:ilvl="8" w:tplc="3DA07A46">
      <w:start w:val="1"/>
      <w:numFmt w:val="lowerLetter"/>
      <w:lvlText w:val="%9."/>
      <w:lvlJc w:val="left"/>
      <w:pPr>
        <w:ind w:left="1020" w:hanging="360"/>
      </w:pPr>
    </w:lvl>
  </w:abstractNum>
  <w:abstractNum w:abstractNumId="15" w15:restartNumberingAfterBreak="0">
    <w:nsid w:val="2C783E8E"/>
    <w:multiLevelType w:val="hybridMultilevel"/>
    <w:tmpl w:val="6EA08A34"/>
    <w:lvl w:ilvl="0" w:tplc="168080B6">
      <w:start w:val="1"/>
      <w:numFmt w:val="decimal"/>
      <w:lvlText w:val="%1."/>
      <w:lvlJc w:val="left"/>
      <w:pPr>
        <w:ind w:left="1773" w:hanging="360"/>
      </w:pPr>
      <w:rPr>
        <w:rFonts w:hint="default"/>
      </w:rPr>
    </w:lvl>
    <w:lvl w:ilvl="1" w:tplc="04130019" w:tentative="1">
      <w:start w:val="1"/>
      <w:numFmt w:val="lowerLetter"/>
      <w:lvlText w:val="%2."/>
      <w:lvlJc w:val="left"/>
      <w:pPr>
        <w:ind w:left="2493" w:hanging="360"/>
      </w:pPr>
    </w:lvl>
    <w:lvl w:ilvl="2" w:tplc="0413001B" w:tentative="1">
      <w:start w:val="1"/>
      <w:numFmt w:val="lowerRoman"/>
      <w:lvlText w:val="%3."/>
      <w:lvlJc w:val="right"/>
      <w:pPr>
        <w:ind w:left="3213" w:hanging="180"/>
      </w:pPr>
    </w:lvl>
    <w:lvl w:ilvl="3" w:tplc="0413000F" w:tentative="1">
      <w:start w:val="1"/>
      <w:numFmt w:val="decimal"/>
      <w:lvlText w:val="%4."/>
      <w:lvlJc w:val="left"/>
      <w:pPr>
        <w:ind w:left="3933" w:hanging="360"/>
      </w:pPr>
    </w:lvl>
    <w:lvl w:ilvl="4" w:tplc="04130019" w:tentative="1">
      <w:start w:val="1"/>
      <w:numFmt w:val="lowerLetter"/>
      <w:lvlText w:val="%5."/>
      <w:lvlJc w:val="left"/>
      <w:pPr>
        <w:ind w:left="4653" w:hanging="360"/>
      </w:pPr>
    </w:lvl>
    <w:lvl w:ilvl="5" w:tplc="0413001B" w:tentative="1">
      <w:start w:val="1"/>
      <w:numFmt w:val="lowerRoman"/>
      <w:lvlText w:val="%6."/>
      <w:lvlJc w:val="right"/>
      <w:pPr>
        <w:ind w:left="5373" w:hanging="180"/>
      </w:pPr>
    </w:lvl>
    <w:lvl w:ilvl="6" w:tplc="0413000F" w:tentative="1">
      <w:start w:val="1"/>
      <w:numFmt w:val="decimal"/>
      <w:lvlText w:val="%7."/>
      <w:lvlJc w:val="left"/>
      <w:pPr>
        <w:ind w:left="6093" w:hanging="360"/>
      </w:pPr>
    </w:lvl>
    <w:lvl w:ilvl="7" w:tplc="04130019" w:tentative="1">
      <w:start w:val="1"/>
      <w:numFmt w:val="lowerLetter"/>
      <w:lvlText w:val="%8."/>
      <w:lvlJc w:val="left"/>
      <w:pPr>
        <w:ind w:left="6813" w:hanging="360"/>
      </w:pPr>
    </w:lvl>
    <w:lvl w:ilvl="8" w:tplc="0413001B" w:tentative="1">
      <w:start w:val="1"/>
      <w:numFmt w:val="lowerRoman"/>
      <w:lvlText w:val="%9."/>
      <w:lvlJc w:val="right"/>
      <w:pPr>
        <w:ind w:left="7533" w:hanging="180"/>
      </w:pPr>
    </w:lvl>
  </w:abstractNum>
  <w:abstractNum w:abstractNumId="16" w15:restartNumberingAfterBreak="0">
    <w:nsid w:val="2EB3490B"/>
    <w:multiLevelType w:val="hybridMultilevel"/>
    <w:tmpl w:val="BAB2B0C4"/>
    <w:lvl w:ilvl="0" w:tplc="6BFE6B1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32098F"/>
    <w:multiLevelType w:val="multilevel"/>
    <w:tmpl w:val="10980C9C"/>
    <w:lvl w:ilvl="0">
      <w:start w:val="1"/>
      <w:numFmt w:val="decimal"/>
      <w:lvlText w:val="%1."/>
      <w:lvlJc w:val="left"/>
      <w:pPr>
        <w:tabs>
          <w:tab w:val="num" w:pos="720"/>
        </w:tabs>
        <w:ind w:left="720" w:hanging="360"/>
      </w:pPr>
      <w:rPr>
        <w:rFonts w:ascii="Verdana" w:eastAsiaTheme="minorHAnsi" w:hAnsi="Verdana"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86D11"/>
    <w:multiLevelType w:val="hybridMultilevel"/>
    <w:tmpl w:val="C9CE5D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DD31524"/>
    <w:multiLevelType w:val="hybridMultilevel"/>
    <w:tmpl w:val="62387664"/>
    <w:lvl w:ilvl="0" w:tplc="3A22BA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431126F9"/>
    <w:multiLevelType w:val="multilevel"/>
    <w:tmpl w:val="AF62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21A57"/>
    <w:multiLevelType w:val="hybridMultilevel"/>
    <w:tmpl w:val="F2DEF73A"/>
    <w:lvl w:ilvl="0" w:tplc="4BA4493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58D776B"/>
    <w:multiLevelType w:val="multilevel"/>
    <w:tmpl w:val="47F0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53438"/>
    <w:multiLevelType w:val="hybridMultilevel"/>
    <w:tmpl w:val="74D442DE"/>
    <w:lvl w:ilvl="0" w:tplc="0B228BF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5E77C98"/>
    <w:multiLevelType w:val="hybridMultilevel"/>
    <w:tmpl w:val="E360756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B6B7BD7"/>
    <w:multiLevelType w:val="multilevel"/>
    <w:tmpl w:val="7EA06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B50814"/>
    <w:multiLevelType w:val="multilevel"/>
    <w:tmpl w:val="454C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0D6A9B"/>
    <w:multiLevelType w:val="multilevel"/>
    <w:tmpl w:val="15E0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73CB9"/>
    <w:multiLevelType w:val="hybridMultilevel"/>
    <w:tmpl w:val="8EE6A4D0"/>
    <w:lvl w:ilvl="0" w:tplc="39F83986">
      <w:start w:val="1"/>
      <w:numFmt w:val="lowerLetter"/>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2430D1F"/>
    <w:multiLevelType w:val="hybridMultilevel"/>
    <w:tmpl w:val="7130E280"/>
    <w:lvl w:ilvl="0" w:tplc="B6C2CDCA">
      <w:start w:val="1"/>
      <w:numFmt w:val="decimal"/>
      <w:lvlText w:val="%1."/>
      <w:lvlJc w:val="left"/>
      <w:pPr>
        <w:ind w:left="1128" w:hanging="360"/>
      </w:pPr>
      <w:rPr>
        <w:rFonts w:hint="default"/>
      </w:rPr>
    </w:lvl>
    <w:lvl w:ilvl="1" w:tplc="04130019" w:tentative="1">
      <w:start w:val="1"/>
      <w:numFmt w:val="lowerLetter"/>
      <w:lvlText w:val="%2."/>
      <w:lvlJc w:val="left"/>
      <w:pPr>
        <w:ind w:left="1848" w:hanging="360"/>
      </w:pPr>
    </w:lvl>
    <w:lvl w:ilvl="2" w:tplc="0413001B" w:tentative="1">
      <w:start w:val="1"/>
      <w:numFmt w:val="lowerRoman"/>
      <w:lvlText w:val="%3."/>
      <w:lvlJc w:val="right"/>
      <w:pPr>
        <w:ind w:left="2568" w:hanging="180"/>
      </w:pPr>
    </w:lvl>
    <w:lvl w:ilvl="3" w:tplc="0413000F" w:tentative="1">
      <w:start w:val="1"/>
      <w:numFmt w:val="decimal"/>
      <w:lvlText w:val="%4."/>
      <w:lvlJc w:val="left"/>
      <w:pPr>
        <w:ind w:left="3288" w:hanging="360"/>
      </w:pPr>
    </w:lvl>
    <w:lvl w:ilvl="4" w:tplc="04130019" w:tentative="1">
      <w:start w:val="1"/>
      <w:numFmt w:val="lowerLetter"/>
      <w:lvlText w:val="%5."/>
      <w:lvlJc w:val="left"/>
      <w:pPr>
        <w:ind w:left="4008" w:hanging="360"/>
      </w:pPr>
    </w:lvl>
    <w:lvl w:ilvl="5" w:tplc="0413001B" w:tentative="1">
      <w:start w:val="1"/>
      <w:numFmt w:val="lowerRoman"/>
      <w:lvlText w:val="%6."/>
      <w:lvlJc w:val="right"/>
      <w:pPr>
        <w:ind w:left="4728" w:hanging="180"/>
      </w:pPr>
    </w:lvl>
    <w:lvl w:ilvl="6" w:tplc="0413000F" w:tentative="1">
      <w:start w:val="1"/>
      <w:numFmt w:val="decimal"/>
      <w:lvlText w:val="%7."/>
      <w:lvlJc w:val="left"/>
      <w:pPr>
        <w:ind w:left="5448" w:hanging="360"/>
      </w:pPr>
    </w:lvl>
    <w:lvl w:ilvl="7" w:tplc="04130019" w:tentative="1">
      <w:start w:val="1"/>
      <w:numFmt w:val="lowerLetter"/>
      <w:lvlText w:val="%8."/>
      <w:lvlJc w:val="left"/>
      <w:pPr>
        <w:ind w:left="6168" w:hanging="360"/>
      </w:pPr>
    </w:lvl>
    <w:lvl w:ilvl="8" w:tplc="0413001B" w:tentative="1">
      <w:start w:val="1"/>
      <w:numFmt w:val="lowerRoman"/>
      <w:lvlText w:val="%9."/>
      <w:lvlJc w:val="right"/>
      <w:pPr>
        <w:ind w:left="6888" w:hanging="180"/>
      </w:pPr>
    </w:lvl>
  </w:abstractNum>
  <w:abstractNum w:abstractNumId="30" w15:restartNumberingAfterBreak="0">
    <w:nsid w:val="58DE7513"/>
    <w:multiLevelType w:val="multilevel"/>
    <w:tmpl w:val="53AC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943242"/>
    <w:multiLevelType w:val="hybridMultilevel"/>
    <w:tmpl w:val="4A0E88AE"/>
    <w:lvl w:ilvl="0" w:tplc="7E3E906E">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2" w15:restartNumberingAfterBreak="0">
    <w:nsid w:val="6374182D"/>
    <w:multiLevelType w:val="multilevel"/>
    <w:tmpl w:val="5694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4878C7"/>
    <w:multiLevelType w:val="hybridMultilevel"/>
    <w:tmpl w:val="206C5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686BF3"/>
    <w:multiLevelType w:val="hybridMultilevel"/>
    <w:tmpl w:val="86108790"/>
    <w:lvl w:ilvl="0" w:tplc="63925BC2">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E446942"/>
    <w:multiLevelType w:val="multilevel"/>
    <w:tmpl w:val="D1880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D76E5"/>
    <w:multiLevelType w:val="multilevel"/>
    <w:tmpl w:val="E15C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7B56BA"/>
    <w:multiLevelType w:val="hybridMultilevel"/>
    <w:tmpl w:val="2BC0D758"/>
    <w:lvl w:ilvl="0" w:tplc="FFFFFFFF">
      <w:start w:val="1"/>
      <w:numFmt w:val="lowerLetter"/>
      <w:lvlText w:val="%1."/>
      <w:lvlJc w:val="left"/>
      <w:pPr>
        <w:ind w:left="720" w:hanging="360"/>
      </w:pPr>
      <w:rPr>
        <w:rFonts w:ascii="Verdana" w:eastAsiaTheme="minorHAnsi" w:hAnsi="Verdan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960147"/>
    <w:multiLevelType w:val="hybridMultilevel"/>
    <w:tmpl w:val="BDD057A2"/>
    <w:lvl w:ilvl="0" w:tplc="BF1E8C5A">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71123E"/>
    <w:multiLevelType w:val="multilevel"/>
    <w:tmpl w:val="0462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B3547"/>
    <w:multiLevelType w:val="hybridMultilevel"/>
    <w:tmpl w:val="36C6CD0A"/>
    <w:lvl w:ilvl="0" w:tplc="90A46594">
      <w:start w:val="1"/>
      <w:numFmt w:val="lowerLetter"/>
      <w:lvlText w:val="%1."/>
      <w:lvlJc w:val="left"/>
      <w:pPr>
        <w:ind w:left="720" w:hanging="360"/>
      </w:pPr>
      <w:rPr>
        <w:rFonts w:ascii="Verdana" w:eastAsiaTheme="minorHAnsi" w:hAnsi="Verdan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804CCC"/>
    <w:multiLevelType w:val="multilevel"/>
    <w:tmpl w:val="F892C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737031">
    <w:abstractNumId w:val="34"/>
  </w:num>
  <w:num w:numId="2" w16cid:durableId="983215">
    <w:abstractNumId w:val="38"/>
  </w:num>
  <w:num w:numId="3" w16cid:durableId="79714766">
    <w:abstractNumId w:val="8"/>
  </w:num>
  <w:num w:numId="4" w16cid:durableId="1778481199">
    <w:abstractNumId w:val="24"/>
  </w:num>
  <w:num w:numId="5" w16cid:durableId="318189563">
    <w:abstractNumId w:val="28"/>
  </w:num>
  <w:num w:numId="6" w16cid:durableId="436944120">
    <w:abstractNumId w:val="40"/>
  </w:num>
  <w:num w:numId="7" w16cid:durableId="1924334342">
    <w:abstractNumId w:val="37"/>
  </w:num>
  <w:num w:numId="8" w16cid:durableId="891692141">
    <w:abstractNumId w:val="2"/>
  </w:num>
  <w:num w:numId="9" w16cid:durableId="1696224161">
    <w:abstractNumId w:val="5"/>
  </w:num>
  <w:num w:numId="10" w16cid:durableId="1029992971">
    <w:abstractNumId w:val="18"/>
  </w:num>
  <w:num w:numId="11" w16cid:durableId="1335643499">
    <w:abstractNumId w:val="27"/>
  </w:num>
  <w:num w:numId="12" w16cid:durableId="756563280">
    <w:abstractNumId w:val="25"/>
  </w:num>
  <w:num w:numId="13" w16cid:durableId="526984584">
    <w:abstractNumId w:val="23"/>
  </w:num>
  <w:num w:numId="14" w16cid:durableId="978268089">
    <w:abstractNumId w:val="4"/>
  </w:num>
  <w:num w:numId="15" w16cid:durableId="129786749">
    <w:abstractNumId w:val="6"/>
  </w:num>
  <w:num w:numId="16" w16cid:durableId="956989127">
    <w:abstractNumId w:val="1"/>
  </w:num>
  <w:num w:numId="17" w16cid:durableId="1873347225">
    <w:abstractNumId w:val="41"/>
  </w:num>
  <w:num w:numId="18" w16cid:durableId="1635598723">
    <w:abstractNumId w:val="17"/>
  </w:num>
  <w:num w:numId="19" w16cid:durableId="1305505320">
    <w:abstractNumId w:val="10"/>
  </w:num>
  <w:num w:numId="20" w16cid:durableId="1883862147">
    <w:abstractNumId w:val="20"/>
  </w:num>
  <w:num w:numId="21" w16cid:durableId="950163990">
    <w:abstractNumId w:val="11"/>
  </w:num>
  <w:num w:numId="22" w16cid:durableId="135030747">
    <w:abstractNumId w:val="30"/>
  </w:num>
  <w:num w:numId="23" w16cid:durableId="1569460177">
    <w:abstractNumId w:val="9"/>
  </w:num>
  <w:num w:numId="24" w16cid:durableId="396250027">
    <w:abstractNumId w:val="7"/>
  </w:num>
  <w:num w:numId="25" w16cid:durableId="1191920757">
    <w:abstractNumId w:val="12"/>
  </w:num>
  <w:num w:numId="26" w16cid:durableId="2016179161">
    <w:abstractNumId w:val="3"/>
  </w:num>
  <w:num w:numId="27" w16cid:durableId="599798183">
    <w:abstractNumId w:val="39"/>
  </w:num>
  <w:num w:numId="28" w16cid:durableId="850798009">
    <w:abstractNumId w:val="0"/>
  </w:num>
  <w:num w:numId="29" w16cid:durableId="1638097634">
    <w:abstractNumId w:val="32"/>
  </w:num>
  <w:num w:numId="30" w16cid:durableId="1891113040">
    <w:abstractNumId w:val="22"/>
  </w:num>
  <w:num w:numId="31" w16cid:durableId="481165466">
    <w:abstractNumId w:val="36"/>
  </w:num>
  <w:num w:numId="32" w16cid:durableId="1305428010">
    <w:abstractNumId w:val="26"/>
  </w:num>
  <w:num w:numId="33" w16cid:durableId="1641225562">
    <w:abstractNumId w:val="16"/>
  </w:num>
  <w:num w:numId="34" w16cid:durableId="1849785456">
    <w:abstractNumId w:val="21"/>
  </w:num>
  <w:num w:numId="35" w16cid:durableId="17826054">
    <w:abstractNumId w:val="35"/>
  </w:num>
  <w:num w:numId="36" w16cid:durableId="449281133">
    <w:abstractNumId w:val="13"/>
  </w:num>
  <w:num w:numId="37" w16cid:durableId="1124226694">
    <w:abstractNumId w:val="33"/>
  </w:num>
  <w:num w:numId="38" w16cid:durableId="108860208">
    <w:abstractNumId w:val="31"/>
  </w:num>
  <w:num w:numId="39" w16cid:durableId="850871677">
    <w:abstractNumId w:val="15"/>
  </w:num>
  <w:num w:numId="40" w16cid:durableId="1425222377">
    <w:abstractNumId w:val="29"/>
  </w:num>
  <w:num w:numId="41" w16cid:durableId="670107954">
    <w:abstractNumId w:val="14"/>
  </w:num>
  <w:num w:numId="42" w16cid:durableId="18305116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F5"/>
    <w:rsid w:val="00012DBE"/>
    <w:rsid w:val="000271C8"/>
    <w:rsid w:val="000359F5"/>
    <w:rsid w:val="0005130B"/>
    <w:rsid w:val="00060070"/>
    <w:rsid w:val="000A1D81"/>
    <w:rsid w:val="000E2394"/>
    <w:rsid w:val="00111ED3"/>
    <w:rsid w:val="00132F0F"/>
    <w:rsid w:val="001368AA"/>
    <w:rsid w:val="001C190E"/>
    <w:rsid w:val="002168F4"/>
    <w:rsid w:val="00242213"/>
    <w:rsid w:val="002A727C"/>
    <w:rsid w:val="002B31FE"/>
    <w:rsid w:val="002D48C4"/>
    <w:rsid w:val="002D6C9A"/>
    <w:rsid w:val="00306FE8"/>
    <w:rsid w:val="00340E34"/>
    <w:rsid w:val="00453F1A"/>
    <w:rsid w:val="004644A1"/>
    <w:rsid w:val="004B4F47"/>
    <w:rsid w:val="004C5278"/>
    <w:rsid w:val="004D2BC9"/>
    <w:rsid w:val="00521D02"/>
    <w:rsid w:val="005D2707"/>
    <w:rsid w:val="005E73CB"/>
    <w:rsid w:val="00606255"/>
    <w:rsid w:val="006135F4"/>
    <w:rsid w:val="00680EBA"/>
    <w:rsid w:val="006B607A"/>
    <w:rsid w:val="006E21B0"/>
    <w:rsid w:val="0073031F"/>
    <w:rsid w:val="00755531"/>
    <w:rsid w:val="007D451C"/>
    <w:rsid w:val="008164C8"/>
    <w:rsid w:val="00826224"/>
    <w:rsid w:val="00856DFF"/>
    <w:rsid w:val="008E2634"/>
    <w:rsid w:val="00900EF5"/>
    <w:rsid w:val="00930A23"/>
    <w:rsid w:val="00957C69"/>
    <w:rsid w:val="00997CD7"/>
    <w:rsid w:val="009B4BC7"/>
    <w:rsid w:val="009C7354"/>
    <w:rsid w:val="009D6BEF"/>
    <w:rsid w:val="009D6F5F"/>
    <w:rsid w:val="009E6D7F"/>
    <w:rsid w:val="00A11E73"/>
    <w:rsid w:val="00A2521E"/>
    <w:rsid w:val="00A67FD9"/>
    <w:rsid w:val="00AE436A"/>
    <w:rsid w:val="00B000FB"/>
    <w:rsid w:val="00B80110"/>
    <w:rsid w:val="00B9055B"/>
    <w:rsid w:val="00C135B1"/>
    <w:rsid w:val="00C30DD5"/>
    <w:rsid w:val="00C431E8"/>
    <w:rsid w:val="00C92DF8"/>
    <w:rsid w:val="00CB3578"/>
    <w:rsid w:val="00D20AFA"/>
    <w:rsid w:val="00D34C85"/>
    <w:rsid w:val="00D4289C"/>
    <w:rsid w:val="00D55648"/>
    <w:rsid w:val="00E16443"/>
    <w:rsid w:val="00E36EE9"/>
    <w:rsid w:val="00E55F00"/>
    <w:rsid w:val="00E967D5"/>
    <w:rsid w:val="00F13442"/>
    <w:rsid w:val="00F92968"/>
    <w:rsid w:val="00F956D4"/>
    <w:rsid w:val="00FC7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89C93"/>
  <w15:docId w15:val="{AB380F97-3551-42E4-8A6B-FA0C828F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00EF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900EF5"/>
    <w:rPr>
      <w:rFonts w:ascii="Verdana" w:hAnsi="Verdana"/>
      <w:szCs w:val="24"/>
    </w:rPr>
  </w:style>
  <w:style w:type="character" w:styleId="Hyperlink">
    <w:name w:val="Hyperlink"/>
    <w:basedOn w:val="Standaardalinea-lettertype"/>
    <w:uiPriority w:val="99"/>
    <w:unhideWhenUsed/>
    <w:rsid w:val="00900EF5"/>
    <w:rPr>
      <w:color w:val="0000FF" w:themeColor="hyperlink"/>
      <w:u w:val="single"/>
    </w:rPr>
  </w:style>
  <w:style w:type="character" w:styleId="Onopgelostemelding">
    <w:name w:val="Unresolved Mention"/>
    <w:basedOn w:val="Standaardalinea-lettertype"/>
    <w:uiPriority w:val="99"/>
    <w:semiHidden/>
    <w:unhideWhenUsed/>
    <w:rsid w:val="00900EF5"/>
    <w:rPr>
      <w:color w:val="605E5C"/>
      <w:shd w:val="clear" w:color="auto" w:fill="E1DFDD"/>
    </w:rPr>
  </w:style>
  <w:style w:type="character" w:customStyle="1" w:styleId="KoptekstChar">
    <w:name w:val="Koptekst Char"/>
    <w:basedOn w:val="Standaardalinea-lettertype"/>
    <w:link w:val="Koptekst"/>
    <w:rsid w:val="00900EF5"/>
    <w:rPr>
      <w:rFonts w:ascii="Verdana" w:hAnsi="Verdana"/>
      <w:szCs w:val="24"/>
    </w:rPr>
  </w:style>
  <w:style w:type="paragraph" w:styleId="Revisie">
    <w:name w:val="Revision"/>
    <w:hidden/>
    <w:uiPriority w:val="99"/>
    <w:semiHidden/>
    <w:rsid w:val="00900EF5"/>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rsid w:val="00900EF5"/>
    <w:rPr>
      <w:rFonts w:ascii="Verdana" w:hAnsi="Verdana"/>
      <w:szCs w:val="24"/>
    </w:rPr>
  </w:style>
  <w:style w:type="character" w:styleId="Voetnootmarkering">
    <w:name w:val="footnote reference"/>
    <w:basedOn w:val="Standaardalinea-lettertype"/>
    <w:uiPriority w:val="99"/>
    <w:unhideWhenUsed/>
    <w:rsid w:val="00900EF5"/>
    <w:rPr>
      <w:vertAlign w:val="superscript"/>
    </w:rPr>
  </w:style>
  <w:style w:type="paragraph" w:styleId="Geenafstand">
    <w:name w:val="No Spacing"/>
    <w:link w:val="GeenafstandChar"/>
    <w:uiPriority w:val="1"/>
    <w:qFormat/>
    <w:rsid w:val="00900EF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0EF5"/>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unhideWhenUsed/>
    <w:rsid w:val="00900EF5"/>
    <w:pPr>
      <w:spacing w:after="160"/>
    </w:pPr>
    <w:rPr>
      <w:rFonts w:asciiTheme="minorHAnsi" w:eastAsiaTheme="minorHAnsi" w:hAnsiTheme="minorHAnsi" w:cstheme="minorBidi"/>
      <w:kern w:val="2"/>
      <w:szCs w:val="20"/>
      <w:lang w:eastAsia="en-US"/>
      <w14:ligatures w14:val="standardContextual"/>
    </w:rPr>
  </w:style>
  <w:style w:type="character" w:customStyle="1" w:styleId="TekstopmerkingChar">
    <w:name w:val="Tekst opmerking Char"/>
    <w:basedOn w:val="Standaardalinea-lettertype"/>
    <w:link w:val="Tekstopmerking"/>
    <w:uiPriority w:val="99"/>
    <w:rsid w:val="00900EF5"/>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unhideWhenUsed/>
    <w:rsid w:val="00900EF5"/>
    <w:rPr>
      <w:sz w:val="16"/>
      <w:szCs w:val="16"/>
    </w:rPr>
  </w:style>
  <w:style w:type="paragraph" w:styleId="Onderwerpvanopmerking">
    <w:name w:val="annotation subject"/>
    <w:basedOn w:val="Tekstopmerking"/>
    <w:next w:val="Tekstopmerking"/>
    <w:link w:val="OnderwerpvanopmerkingChar"/>
    <w:uiPriority w:val="99"/>
    <w:unhideWhenUsed/>
    <w:rsid w:val="00900EF5"/>
    <w:rPr>
      <w:b/>
      <w:bCs/>
    </w:rPr>
  </w:style>
  <w:style w:type="character" w:customStyle="1" w:styleId="OnderwerpvanopmerkingChar">
    <w:name w:val="Onderwerp van opmerking Char"/>
    <w:basedOn w:val="TekstopmerkingChar"/>
    <w:link w:val="Onderwerpvanopmerking"/>
    <w:uiPriority w:val="99"/>
    <w:rsid w:val="00900EF5"/>
    <w:rPr>
      <w:rFonts w:asciiTheme="minorHAnsi" w:eastAsiaTheme="minorHAnsi"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etten.overheid.nl/BWBR0009950/2024-01-01/0/Hoofdstuk5a/afdrukken" TargetMode="Externa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yperlink" Target="https://wetten.overheid.nl/BWBR0009950/2024-01-01/0/Hoofdstuk5a/afdrukken"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ettings" Target="settings.xml" Id="rId6" /><Relationship Type="http://schemas.openxmlformats.org/officeDocument/2006/relationships/hyperlink" Target="https://wetten.overheid.nl/jci1.3:c:BWBR0003045&amp;artikel=24b&amp;g=2025-01-31&amp;z=2025-01-31"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etten.overheid.nl/BWBR0009950/2024-01-01/0/Hoofdstuk5a/afdrukke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etten.overheid.nl/BWBR0009950/2024-01-01/0/Hoofdstuk5a/afdrukken"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5248</ap:Words>
  <ap:Characters>28867</ap:Characters>
  <ap:DocSecurity>0</ap:DocSecurity>
  <ap:Lines>240</ap:Lines>
  <ap:Paragraphs>68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2026-05-13T13:18:00.0000000Z</dcterms:created>
  <dcterms:modified xsi:type="dcterms:W3CDTF">2026-05-13T13:18:00.0000000Z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