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1D635E" w:rsidTr="00556757" w14:paraId="1A990BC1" w14:textId="77777777">
        <w:trPr>
          <w:trHeight w:val="284" w:hRule="exact"/>
        </w:trPr>
        <w:tc>
          <w:tcPr>
            <w:tcW w:w="929" w:type="dxa"/>
            <w:hideMark/>
          </w:tcPr>
          <w:p w:rsidR="00556757" w:rsidRDefault="004709B2" w14:paraId="68CE2229" w14:textId="77777777">
            <w:r>
              <w:t>Datum</w:t>
            </w:r>
          </w:p>
        </w:tc>
        <w:tc>
          <w:tcPr>
            <w:tcW w:w="6581" w:type="dxa"/>
            <w:hideMark/>
          </w:tcPr>
          <w:p w:rsidR="00556757" w:rsidRDefault="00927EE7" w14:paraId="47015EA7" w14:textId="483C4998">
            <w:pPr>
              <w:tabs>
                <w:tab w:val="center" w:pos="3290"/>
              </w:tabs>
            </w:pPr>
            <w:r>
              <w:t>11 mei 2026</w:t>
            </w:r>
            <w:r w:rsidR="004709B2">
              <w:tab/>
            </w:r>
          </w:p>
        </w:tc>
      </w:tr>
      <w:tr w:rsidR="001D635E" w:rsidTr="00556757" w14:paraId="4443DA68" w14:textId="77777777">
        <w:trPr>
          <w:trHeight w:val="369"/>
        </w:trPr>
        <w:tc>
          <w:tcPr>
            <w:tcW w:w="929" w:type="dxa"/>
            <w:hideMark/>
          </w:tcPr>
          <w:p w:rsidR="00556757" w:rsidRDefault="004709B2" w14:paraId="7C64B1D8" w14:textId="77777777">
            <w:r>
              <w:t>Betreft</w:t>
            </w:r>
          </w:p>
        </w:tc>
        <w:tc>
          <w:tcPr>
            <w:tcW w:w="6581" w:type="dxa"/>
            <w:hideMark/>
          </w:tcPr>
          <w:p w:rsidR="00556757" w:rsidP="007661C9" w:rsidRDefault="004709B2" w14:paraId="3E07974A" w14:textId="77777777">
            <w:r>
              <w:t xml:space="preserve">Wijzigingsregeling verrekening uitkeringskosten vo </w:t>
            </w:r>
          </w:p>
        </w:tc>
      </w:tr>
    </w:tbl>
    <w:p w:rsidR="001D635E" w:rsidRDefault="00A85C9F" w14:paraId="7A1EB087"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1D635E" w:rsidTr="00D9561B" w14:paraId="270B0ED4" w14:textId="77777777">
        <w:trPr>
          <w:trHeight w:val="1514"/>
        </w:trPr>
        <w:tc>
          <w:tcPr>
            <w:tcW w:w="7522" w:type="dxa"/>
            <w:tcBorders>
              <w:top w:val="nil"/>
              <w:left w:val="nil"/>
              <w:bottom w:val="nil"/>
              <w:right w:val="nil"/>
            </w:tcBorders>
            <w:tcMar>
              <w:left w:w="0" w:type="dxa"/>
              <w:right w:w="0" w:type="dxa"/>
            </w:tcMar>
          </w:tcPr>
          <w:p w:rsidR="00374412" w:rsidP="00D9561B" w:rsidRDefault="004709B2" w14:paraId="066728B4" w14:textId="77777777">
            <w:r>
              <w:t>De v</w:t>
            </w:r>
            <w:r w:rsidR="008E3932">
              <w:t>oorzitter van de Tweede Kamer der Staten-Generaal</w:t>
            </w:r>
          </w:p>
          <w:p w:rsidR="00374412" w:rsidP="00D9561B" w:rsidRDefault="004709B2" w14:paraId="3E912608" w14:textId="77777777">
            <w:r>
              <w:t>Postbus 20018</w:t>
            </w:r>
          </w:p>
          <w:p w:rsidR="008E3932" w:rsidP="00D9561B" w:rsidRDefault="004709B2" w14:paraId="616CD3ED" w14:textId="77777777">
            <w:r>
              <w:t>2500 EA  DEN HAAG</w:t>
            </w:r>
          </w:p>
        </w:tc>
      </w:tr>
    </w:tbl>
    <w:p w:rsidR="001D635E" w:rsidRDefault="00A85C9F" w14:paraId="6E44ABC9"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D635E" w:rsidTr="00DD7316" w14:paraId="56268979" w14:textId="77777777">
        <w:tc>
          <w:tcPr>
            <w:tcW w:w="2160" w:type="dxa"/>
          </w:tcPr>
          <w:p w:rsidRPr="000176EE" w:rsidR="00831386" w:rsidP="00DD7316" w:rsidRDefault="004709B2" w14:paraId="5B7F36E1" w14:textId="77777777">
            <w:pPr>
              <w:spacing w:after="90" w:line="180" w:lineRule="exact"/>
              <w:rPr>
                <w:b/>
                <w:sz w:val="13"/>
                <w:szCs w:val="13"/>
              </w:rPr>
            </w:pPr>
            <w:r>
              <w:rPr>
                <w:b/>
                <w:sz w:val="13"/>
                <w:szCs w:val="13"/>
              </w:rPr>
              <w:t>Onderwijsprestaties en Voortgezet Onderwijs</w:t>
            </w:r>
          </w:p>
          <w:p w:rsidRPr="00F56956" w:rsidR="00831386" w:rsidP="00DD7316" w:rsidRDefault="004709B2" w14:paraId="3A692F21" w14:textId="77777777">
            <w:pPr>
              <w:pStyle w:val="Huisstijl-Gegeven"/>
              <w:spacing w:after="0"/>
            </w:pPr>
            <w:r>
              <w:t xml:space="preserve">Rijnstraat 50 </w:t>
            </w:r>
          </w:p>
          <w:p w:rsidR="004425A7" w:rsidP="00E972A2" w:rsidRDefault="004709B2" w14:paraId="7041D336" w14:textId="77777777">
            <w:pPr>
              <w:pStyle w:val="Huisstijl-Gegeven"/>
              <w:spacing w:after="0"/>
            </w:pPr>
            <w:r>
              <w:t>Den Haag</w:t>
            </w:r>
          </w:p>
          <w:p w:rsidR="004425A7" w:rsidP="00E972A2" w:rsidRDefault="004709B2" w14:paraId="2850B0BC" w14:textId="77777777">
            <w:pPr>
              <w:pStyle w:val="Huisstijl-Gegeven"/>
              <w:spacing w:after="0"/>
            </w:pPr>
            <w:r>
              <w:t>Postbus 16375</w:t>
            </w:r>
          </w:p>
          <w:p w:rsidR="004425A7" w:rsidP="00E972A2" w:rsidRDefault="004709B2" w14:paraId="3A98E85A" w14:textId="77777777">
            <w:pPr>
              <w:pStyle w:val="Huisstijl-Gegeven"/>
              <w:spacing w:after="0"/>
            </w:pPr>
            <w:r>
              <w:t>2500 BJ Den Haag</w:t>
            </w:r>
          </w:p>
          <w:p w:rsidR="004425A7" w:rsidP="00E972A2" w:rsidRDefault="004709B2" w14:paraId="1716862F" w14:textId="77777777">
            <w:pPr>
              <w:pStyle w:val="Huisstijl-Gegeven"/>
              <w:spacing w:after="90"/>
            </w:pPr>
            <w:r>
              <w:t>www.rijksoverheid.nl</w:t>
            </w:r>
          </w:p>
        </w:tc>
      </w:tr>
      <w:tr w:rsidR="001D635E" w:rsidTr="00DD7316" w14:paraId="5C828A60" w14:textId="77777777">
        <w:trPr>
          <w:trHeight w:val="200" w:hRule="exact"/>
        </w:trPr>
        <w:tc>
          <w:tcPr>
            <w:tcW w:w="2160" w:type="dxa"/>
          </w:tcPr>
          <w:p w:rsidRPr="00D86CC6" w:rsidR="00831386" w:rsidP="00DD7316" w:rsidRDefault="00831386" w14:paraId="1F74BCFA" w14:textId="77777777">
            <w:pPr>
              <w:spacing w:line="180" w:lineRule="exact"/>
              <w:rPr>
                <w:sz w:val="13"/>
                <w:szCs w:val="13"/>
              </w:rPr>
            </w:pPr>
          </w:p>
        </w:tc>
      </w:tr>
      <w:tr w:rsidR="001D635E" w:rsidTr="00DD7316" w14:paraId="15ACE16E" w14:textId="77777777">
        <w:trPr>
          <w:trHeight w:val="1680"/>
        </w:trPr>
        <w:tc>
          <w:tcPr>
            <w:tcW w:w="2160" w:type="dxa"/>
          </w:tcPr>
          <w:p w:rsidRPr="00D86CC6" w:rsidR="00831386" w:rsidP="00DD7316" w:rsidRDefault="004709B2" w14:paraId="170370A0" w14:textId="77777777">
            <w:pPr>
              <w:spacing w:line="180" w:lineRule="exact"/>
              <w:rPr>
                <w:b/>
                <w:sz w:val="13"/>
                <w:szCs w:val="13"/>
              </w:rPr>
            </w:pPr>
            <w:r>
              <w:rPr>
                <w:b/>
                <w:sz w:val="13"/>
                <w:szCs w:val="13"/>
              </w:rPr>
              <w:t>Onze referentie</w:t>
            </w:r>
          </w:p>
          <w:p w:rsidRPr="009262BA" w:rsidR="00831386" w:rsidP="00830E14" w:rsidRDefault="004709B2" w14:paraId="7A04653D" w14:textId="77777777">
            <w:pPr>
              <w:spacing w:line="180" w:lineRule="exact"/>
              <w:rPr>
                <w:sz w:val="13"/>
              </w:rPr>
            </w:pPr>
            <w:r>
              <w:rPr>
                <w:sz w:val="13"/>
              </w:rPr>
              <w:t>WJZ/62400422</w:t>
            </w:r>
          </w:p>
        </w:tc>
      </w:tr>
    </w:tbl>
    <w:p w:rsidR="002728DC" w:rsidP="002728DC" w:rsidRDefault="004709B2" w14:paraId="51E3B434" w14:textId="6A7C9756">
      <w:pPr>
        <w:pStyle w:val="standaard-tekst"/>
        <w:rPr>
          <w:sz w:val="18"/>
          <w:szCs w:val="18"/>
          <w:lang w:val="nl-NL"/>
        </w:rPr>
      </w:pPr>
      <w:r w:rsidRPr="007110FF">
        <w:rPr>
          <w:sz w:val="18"/>
          <w:szCs w:val="18"/>
          <w:lang w:val="nl-NL"/>
        </w:rPr>
        <w:t>Hierbij bied ik</w:t>
      </w:r>
      <w:r w:rsidR="002A38E2">
        <w:rPr>
          <w:sz w:val="18"/>
          <w:szCs w:val="18"/>
          <w:lang w:val="nl-NL"/>
        </w:rPr>
        <w:t xml:space="preserve"> u </w:t>
      </w:r>
      <w:r w:rsidRPr="007110FF">
        <w:rPr>
          <w:sz w:val="18"/>
          <w:szCs w:val="18"/>
          <w:lang w:val="nl-NL"/>
        </w:rPr>
        <w:t xml:space="preserve">het ontwerp </w:t>
      </w:r>
      <w:r w:rsidR="00AD5171">
        <w:rPr>
          <w:sz w:val="18"/>
          <w:szCs w:val="18"/>
          <w:lang w:val="nl-NL"/>
        </w:rPr>
        <w:t xml:space="preserve">aan, </w:t>
      </w:r>
      <w:r w:rsidRPr="007110FF">
        <w:rPr>
          <w:sz w:val="18"/>
          <w:szCs w:val="18"/>
          <w:lang w:val="nl-NL"/>
        </w:rPr>
        <w:t>houdende</w:t>
      </w:r>
      <w:r w:rsidR="00AB3E47">
        <w:rPr>
          <w:sz w:val="18"/>
          <w:szCs w:val="18"/>
          <w:lang w:val="nl-NL"/>
        </w:rPr>
        <w:t xml:space="preserve"> </w:t>
      </w:r>
      <w:r w:rsidRPr="00AB3E47" w:rsidR="00AB3E47">
        <w:rPr>
          <w:sz w:val="18"/>
          <w:szCs w:val="18"/>
          <w:lang w:val="nl-NL"/>
        </w:rPr>
        <w:t>wijziging van de Regeling verrekening uitkeringskosten vo in verband met de verlaging van het collectieve deel en verhoging van het individuele dee</w:t>
      </w:r>
      <w:r w:rsidR="00AB3E47">
        <w:rPr>
          <w:sz w:val="18"/>
          <w:szCs w:val="18"/>
          <w:lang w:val="nl-NL"/>
        </w:rPr>
        <w:t>l</w:t>
      </w:r>
      <w:r w:rsidRPr="007110FF">
        <w:rPr>
          <w:sz w:val="18"/>
          <w:szCs w:val="18"/>
          <w:lang w:val="nl-NL"/>
        </w:rPr>
        <w:t xml:space="preserve">. </w:t>
      </w:r>
      <w:r w:rsidR="002728DC">
        <w:rPr>
          <w:sz w:val="18"/>
          <w:szCs w:val="18"/>
          <w:lang w:val="nl-NL"/>
        </w:rPr>
        <w:t>Deze regeling wijzigt de eigen bijdrage van schoolbesturen aan de werkloosheidskosten in het voortgezet onderwijs (vo) van 25% naar 50%. Tegelijk met deze verhoging wordt de collectieve bijdrage verlaagd van 75% naar 50%.</w:t>
      </w:r>
    </w:p>
    <w:p w:rsidR="002728DC" w:rsidP="002728DC" w:rsidRDefault="002728DC" w14:paraId="27850356" w14:textId="77777777">
      <w:pPr>
        <w:pStyle w:val="standaard-tekst"/>
        <w:rPr>
          <w:sz w:val="18"/>
          <w:szCs w:val="18"/>
          <w:lang w:val="nl-NL"/>
        </w:rPr>
      </w:pPr>
    </w:p>
    <w:p w:rsidR="002728DC" w:rsidP="002728DC" w:rsidRDefault="002728DC" w14:paraId="34DDC8EB" w14:textId="4D8F9C61">
      <w:pPr>
        <w:pStyle w:val="standaard-tekst"/>
        <w:rPr>
          <w:sz w:val="18"/>
          <w:szCs w:val="18"/>
          <w:lang w:val="nl-NL"/>
        </w:rPr>
      </w:pPr>
      <w:r>
        <w:rPr>
          <w:sz w:val="18"/>
          <w:szCs w:val="18"/>
          <w:lang w:val="nl-NL"/>
        </w:rPr>
        <w:t>Hiermee wordt de financiële prikkel voor werkgevers in het vo met werkloos ex-personeel sterker en gelijkgesteld aan die voor werkgevers in het primair onderwijs (po). Doel is terugdringen van de werkloosheid in het vo en het stimuleren van de inzet op re-integratie naar werk.</w:t>
      </w:r>
    </w:p>
    <w:p w:rsidRPr="007110FF" w:rsidR="006D41A2" w:rsidP="006D41A2" w:rsidRDefault="006D41A2" w14:paraId="4FB9544A" w14:textId="1957B34C">
      <w:pPr>
        <w:pStyle w:val="standaard-tekst"/>
        <w:rPr>
          <w:sz w:val="18"/>
          <w:szCs w:val="18"/>
          <w:lang w:val="nl-NL"/>
        </w:rPr>
      </w:pPr>
    </w:p>
    <w:p w:rsidRPr="007110FF" w:rsidR="006D41A2" w:rsidP="006D41A2" w:rsidRDefault="004709B2" w14:paraId="13E37F11" w14:textId="2150A364">
      <w:pPr>
        <w:pStyle w:val="standaard-tekst"/>
        <w:rPr>
          <w:sz w:val="18"/>
          <w:szCs w:val="18"/>
          <w:lang w:val="nl-NL"/>
        </w:rPr>
      </w:pPr>
      <w:r w:rsidRPr="007110FF">
        <w:rPr>
          <w:sz w:val="18"/>
          <w:szCs w:val="18"/>
          <w:lang w:val="nl-NL"/>
        </w:rPr>
        <w:t>De voorlegging geschiedt in het kader van de wettelijk voorgeschreven voorhangprocedure, bedoeld in artikel</w:t>
      </w:r>
      <w:r w:rsidR="002C3587">
        <w:rPr>
          <w:sz w:val="18"/>
          <w:szCs w:val="18"/>
          <w:lang w:val="nl-NL"/>
        </w:rPr>
        <w:t xml:space="preserve"> 13.1</w:t>
      </w:r>
      <w:r w:rsidR="002A38E2">
        <w:rPr>
          <w:sz w:val="18"/>
          <w:szCs w:val="18"/>
          <w:lang w:val="nl-NL"/>
        </w:rPr>
        <w:t>;</w:t>
      </w:r>
      <w:r w:rsidR="002C3587">
        <w:rPr>
          <w:sz w:val="18"/>
          <w:szCs w:val="18"/>
          <w:lang w:val="nl-NL"/>
        </w:rPr>
        <w:t xml:space="preserve"> artikel 5</w:t>
      </w:r>
      <w:r w:rsidR="003A0762">
        <w:rPr>
          <w:sz w:val="18"/>
          <w:szCs w:val="18"/>
          <w:lang w:val="nl-NL"/>
        </w:rPr>
        <w:t>.</w:t>
      </w:r>
      <w:r w:rsidR="002C3587">
        <w:rPr>
          <w:sz w:val="18"/>
          <w:szCs w:val="18"/>
          <w:lang w:val="nl-NL"/>
        </w:rPr>
        <w:t xml:space="preserve">33, tweede lid </w:t>
      </w:r>
      <w:r w:rsidRPr="007110FF">
        <w:rPr>
          <w:sz w:val="18"/>
          <w:szCs w:val="18"/>
          <w:lang w:val="nl-NL"/>
        </w:rPr>
        <w:t xml:space="preserve">van de Wet </w:t>
      </w:r>
      <w:r w:rsidRPr="002C3587" w:rsidR="002C3587">
        <w:rPr>
          <w:sz w:val="18"/>
          <w:szCs w:val="18"/>
          <w:lang w:val="nl-NL"/>
        </w:rPr>
        <w:t xml:space="preserve">voortgezet onderwijs 2020 </w:t>
      </w:r>
      <w:r w:rsidRPr="007110FF">
        <w:rPr>
          <w:sz w:val="18"/>
          <w:szCs w:val="18"/>
          <w:lang w:val="nl-NL"/>
        </w:rPr>
        <w:t xml:space="preserve">en biedt uw Kamer de mogelijkheid zich uit te spreken over </w:t>
      </w:r>
      <w:r w:rsidR="00DA082A">
        <w:rPr>
          <w:sz w:val="18"/>
          <w:szCs w:val="18"/>
          <w:lang w:val="nl-NL"/>
        </w:rPr>
        <w:t>de ontwerpregeling</w:t>
      </w:r>
      <w:r w:rsidRPr="007110FF">
        <w:rPr>
          <w:sz w:val="18"/>
          <w:szCs w:val="18"/>
          <w:lang w:val="nl-NL"/>
        </w:rPr>
        <w:t xml:space="preserve"> voordat </w:t>
      </w:r>
      <w:r w:rsidR="00AD5171">
        <w:rPr>
          <w:sz w:val="18"/>
          <w:szCs w:val="18"/>
          <w:lang w:val="nl-NL"/>
        </w:rPr>
        <w:t>deze</w:t>
      </w:r>
      <w:r w:rsidRPr="007110FF" w:rsidR="00AD5171">
        <w:rPr>
          <w:sz w:val="18"/>
          <w:szCs w:val="18"/>
          <w:lang w:val="nl-NL"/>
        </w:rPr>
        <w:t xml:space="preserve"> </w:t>
      </w:r>
      <w:r w:rsidR="00E81915">
        <w:rPr>
          <w:sz w:val="18"/>
          <w:szCs w:val="18"/>
          <w:lang w:val="nl-NL"/>
        </w:rPr>
        <w:t>zal worden vastgesteld</w:t>
      </w:r>
      <w:r w:rsidRPr="007110FF" w:rsidR="007D68CE">
        <w:rPr>
          <w:sz w:val="18"/>
          <w:szCs w:val="18"/>
          <w:lang w:val="nl-NL"/>
        </w:rPr>
        <w:t>.</w:t>
      </w:r>
    </w:p>
    <w:p w:rsidR="006D41A2" w:rsidP="006D41A2" w:rsidRDefault="006D41A2" w14:paraId="198E5D09" w14:textId="77777777">
      <w:pPr>
        <w:pStyle w:val="standaard-tekst"/>
        <w:rPr>
          <w:sz w:val="18"/>
          <w:szCs w:val="18"/>
          <w:lang w:val="nl-NL"/>
        </w:rPr>
      </w:pPr>
    </w:p>
    <w:p w:rsidR="007F3EB9" w:rsidP="006D41A2" w:rsidRDefault="007F3EB9" w14:paraId="0709D588" w14:textId="3E1DFD0B">
      <w:pPr>
        <w:pStyle w:val="standaard-tekst"/>
        <w:rPr>
          <w:sz w:val="18"/>
          <w:szCs w:val="18"/>
          <w:lang w:val="nl-NL"/>
        </w:rPr>
      </w:pPr>
      <w:r>
        <w:rPr>
          <w:sz w:val="18"/>
          <w:szCs w:val="18"/>
          <w:lang w:val="nl-NL"/>
        </w:rPr>
        <w:t>Dez</w:t>
      </w:r>
      <w:r w:rsidRPr="007110FF">
        <w:rPr>
          <w:sz w:val="18"/>
          <w:szCs w:val="18"/>
          <w:lang w:val="nl-NL"/>
        </w:rPr>
        <w:t>e wettelijk voorgeschreven voorhangprocedur</w:t>
      </w:r>
      <w:r>
        <w:rPr>
          <w:sz w:val="18"/>
          <w:szCs w:val="18"/>
          <w:lang w:val="nl-NL"/>
        </w:rPr>
        <w:t xml:space="preserve">e bedraagt vier weken. </w:t>
      </w:r>
      <w:r w:rsidRPr="007F3EB9">
        <w:rPr>
          <w:sz w:val="18"/>
          <w:szCs w:val="18"/>
          <w:lang w:val="nl-NL"/>
        </w:rPr>
        <w:t>Indien meer dan een vierde deel van die termijn binnen een recesperiode van uw Kamer valt, wordt de termijn zodanig verlengd dat drie vierde deel daarvan buiten die recesperiode van uw Kamer valt.</w:t>
      </w:r>
    </w:p>
    <w:p w:rsidRPr="007110FF" w:rsidR="007F3EB9" w:rsidP="006D41A2" w:rsidRDefault="007F3EB9" w14:paraId="6210E851" w14:textId="77777777">
      <w:pPr>
        <w:pStyle w:val="standaard-tekst"/>
        <w:rPr>
          <w:sz w:val="18"/>
          <w:szCs w:val="18"/>
          <w:lang w:val="nl-NL"/>
        </w:rPr>
      </w:pPr>
    </w:p>
    <w:p w:rsidRPr="0073300C" w:rsidR="006D41A2" w:rsidP="006D41A2" w:rsidRDefault="004709B2" w14:paraId="3F5121A8" w14:textId="648B30DE">
      <w:pPr>
        <w:pStyle w:val="standaard-tekst"/>
        <w:rPr>
          <w:iCs/>
          <w:sz w:val="18"/>
          <w:szCs w:val="18"/>
          <w:lang w:val="nl-NL"/>
        </w:rPr>
      </w:pPr>
      <w:r w:rsidRPr="0073300C">
        <w:rPr>
          <w:iCs/>
          <w:sz w:val="18"/>
          <w:szCs w:val="18"/>
          <w:lang w:val="nl-NL"/>
        </w:rPr>
        <w:t xml:space="preserve">Er wordt gestreefd naar inwerkingtreding van </w:t>
      </w:r>
      <w:r w:rsidR="00AD5171">
        <w:rPr>
          <w:iCs/>
          <w:sz w:val="18"/>
          <w:szCs w:val="18"/>
          <w:lang w:val="nl-NL"/>
        </w:rPr>
        <w:t xml:space="preserve">deze regeling </w:t>
      </w:r>
      <w:r w:rsidRPr="0073300C" w:rsidR="00AD5171">
        <w:rPr>
          <w:iCs/>
          <w:sz w:val="18"/>
          <w:szCs w:val="18"/>
          <w:lang w:val="nl-NL"/>
        </w:rPr>
        <w:t>met</w:t>
      </w:r>
      <w:r w:rsidRPr="0073300C">
        <w:rPr>
          <w:iCs/>
          <w:sz w:val="18"/>
          <w:szCs w:val="18"/>
          <w:lang w:val="nl-NL"/>
        </w:rPr>
        <w:t xml:space="preserve"> ingang van</w:t>
      </w:r>
      <w:r w:rsidR="002A38E2">
        <w:rPr>
          <w:iCs/>
          <w:sz w:val="18"/>
          <w:szCs w:val="18"/>
          <w:lang w:val="nl-NL"/>
        </w:rPr>
        <w:t xml:space="preserve"> </w:t>
      </w:r>
      <w:r w:rsidR="00F47EAC">
        <w:rPr>
          <w:iCs/>
          <w:sz w:val="18"/>
          <w:szCs w:val="18"/>
          <w:lang w:val="nl-NL"/>
        </w:rPr>
        <w:t>1 januari 2028</w:t>
      </w:r>
      <w:r w:rsidRPr="0073300C">
        <w:rPr>
          <w:iCs/>
          <w:sz w:val="18"/>
          <w:szCs w:val="18"/>
          <w:lang w:val="nl-NL"/>
        </w:rPr>
        <w:t>.</w:t>
      </w:r>
    </w:p>
    <w:p w:rsidRPr="007110FF" w:rsidR="006D41A2" w:rsidP="006D41A2" w:rsidRDefault="006D41A2" w14:paraId="2684F15D" w14:textId="77777777">
      <w:pPr>
        <w:pStyle w:val="standaard-tekst"/>
        <w:rPr>
          <w:sz w:val="18"/>
          <w:szCs w:val="18"/>
          <w:lang w:val="nl-NL"/>
        </w:rPr>
      </w:pPr>
    </w:p>
    <w:p w:rsidRPr="007110FF" w:rsidR="006D41A2" w:rsidP="006D41A2" w:rsidRDefault="004709B2" w14:paraId="552C53A0" w14:textId="4DEC0662">
      <w:pPr>
        <w:pStyle w:val="standaard-tekst"/>
        <w:rPr>
          <w:sz w:val="18"/>
          <w:szCs w:val="18"/>
          <w:lang w:val="nl-NL"/>
        </w:rPr>
      </w:pPr>
      <w:r w:rsidRPr="007110FF">
        <w:rPr>
          <w:sz w:val="18"/>
          <w:szCs w:val="18"/>
          <w:lang w:val="nl-NL"/>
        </w:rPr>
        <w:t>Een gelijkluidende brief heb ik heden gezonden aan de voorzitter van de Eerste Kamer der Staten-Generaal.</w:t>
      </w:r>
    </w:p>
    <w:p w:rsidRPr="007110FF" w:rsidR="00A85C9F" w:rsidP="00A85C9F" w:rsidRDefault="00A85C9F" w14:paraId="20910EF9" w14:textId="77777777">
      <w:pPr>
        <w:pStyle w:val="standaard-tekst"/>
        <w:rPr>
          <w:sz w:val="18"/>
          <w:szCs w:val="18"/>
          <w:lang w:val="nl-NL"/>
        </w:rPr>
      </w:pPr>
    </w:p>
    <w:p w:rsidRPr="00C37141" w:rsidR="00C37141" w:rsidP="00C37141" w:rsidRDefault="00C37141" w14:paraId="6DF2F117" w14:textId="77777777">
      <w:r w:rsidRPr="00C37141">
        <w:t>Hoogachtend,</w:t>
      </w:r>
    </w:p>
    <w:p w:rsidRPr="00C37141" w:rsidR="00C37141" w:rsidP="00C37141" w:rsidRDefault="00C37141" w14:paraId="1C17EC87" w14:textId="77777777"/>
    <w:p w:rsidRPr="00C37141" w:rsidR="00C37141" w:rsidP="00C37141" w:rsidRDefault="00C37141" w14:paraId="5CD9C38B" w14:textId="77777777">
      <w:r w:rsidRPr="00C37141">
        <w:t>de staatssecretaris van Onderwijs en Emancipatie,</w:t>
      </w:r>
    </w:p>
    <w:p w:rsidRPr="007E4157" w:rsidR="00745AE0" w:rsidP="003A7160" w:rsidRDefault="00745AE0" w14:paraId="53295B27" w14:textId="77777777"/>
    <w:p w:rsidRPr="007E4157" w:rsidR="00745AE0" w:rsidP="003A7160" w:rsidRDefault="00745AE0" w14:paraId="749AD0AA" w14:textId="77777777"/>
    <w:p w:rsidRPr="007E4157" w:rsidR="00745AE0" w:rsidP="003A7160" w:rsidRDefault="00745AE0" w14:paraId="7244005E" w14:textId="77777777"/>
    <w:p w:rsidR="00E93891" w:rsidP="00347221" w:rsidRDefault="00E93891" w14:paraId="3F2CCD36" w14:textId="77777777"/>
    <w:p w:rsidRPr="00064A0A" w:rsidR="00184B30" w:rsidP="00A60B58" w:rsidRDefault="004709B2" w14:paraId="0B741F18" w14:textId="59697C92">
      <w:r w:rsidRPr="000E04A1">
        <w:t>Judith Zs.C.M. Tielen</w:t>
      </w:r>
    </w:p>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6646" w14:textId="77777777" w:rsidR="005F0738" w:rsidRDefault="004709B2">
      <w:r>
        <w:separator/>
      </w:r>
    </w:p>
    <w:p w14:paraId="64316EB5" w14:textId="77777777" w:rsidR="005F0738" w:rsidRDefault="005F0738"/>
  </w:endnote>
  <w:endnote w:type="continuationSeparator" w:id="0">
    <w:p w14:paraId="26841F46" w14:textId="77777777" w:rsidR="005F0738" w:rsidRDefault="004709B2">
      <w:r>
        <w:continuationSeparator/>
      </w:r>
    </w:p>
    <w:p w14:paraId="35B0977F"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C743"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542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D635E" w14:paraId="474611F9" w14:textId="77777777" w:rsidTr="004C7E1D">
      <w:trPr>
        <w:trHeight w:hRule="exact" w:val="357"/>
      </w:trPr>
      <w:tc>
        <w:tcPr>
          <w:tcW w:w="7603" w:type="dxa"/>
        </w:tcPr>
        <w:p w14:paraId="46AB7930" w14:textId="77777777" w:rsidR="002F71BB" w:rsidRPr="004C7E1D" w:rsidRDefault="002F71BB" w:rsidP="004C7E1D">
          <w:pPr>
            <w:spacing w:line="180" w:lineRule="exact"/>
            <w:rPr>
              <w:sz w:val="13"/>
              <w:szCs w:val="13"/>
            </w:rPr>
          </w:pPr>
        </w:p>
      </w:tc>
      <w:tc>
        <w:tcPr>
          <w:tcW w:w="2172" w:type="dxa"/>
        </w:tcPr>
        <w:p w14:paraId="3B55024D" w14:textId="758A659F" w:rsidR="002F71BB" w:rsidRPr="004C7E1D" w:rsidRDefault="004709B2"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317B3">
            <w:rPr>
              <w:szCs w:val="13"/>
            </w:rPr>
            <w:t>2</w:t>
          </w:r>
          <w:r w:rsidRPr="004C7E1D">
            <w:rPr>
              <w:szCs w:val="13"/>
            </w:rPr>
            <w:fldChar w:fldCharType="end"/>
          </w:r>
        </w:p>
      </w:tc>
    </w:tr>
  </w:tbl>
  <w:p w14:paraId="662C5AA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D635E" w14:paraId="6F82C79C" w14:textId="77777777" w:rsidTr="004C7E1D">
      <w:trPr>
        <w:trHeight w:hRule="exact" w:val="357"/>
      </w:trPr>
      <w:tc>
        <w:tcPr>
          <w:tcW w:w="7709" w:type="dxa"/>
        </w:tcPr>
        <w:p w14:paraId="2586A506" w14:textId="77777777" w:rsidR="00D17084" w:rsidRPr="004C7E1D" w:rsidRDefault="00D17084" w:rsidP="004C7E1D">
          <w:pPr>
            <w:spacing w:line="180" w:lineRule="exact"/>
            <w:rPr>
              <w:sz w:val="13"/>
              <w:szCs w:val="13"/>
            </w:rPr>
          </w:pPr>
        </w:p>
      </w:tc>
      <w:tc>
        <w:tcPr>
          <w:tcW w:w="2060" w:type="dxa"/>
        </w:tcPr>
        <w:p w14:paraId="39759931" w14:textId="4A18DCAA" w:rsidR="00D17084" w:rsidRPr="004C7E1D" w:rsidRDefault="004709B2"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27EE7">
            <w:rPr>
              <w:szCs w:val="13"/>
            </w:rPr>
            <w:t>1</w:t>
          </w:r>
          <w:r w:rsidRPr="004C7E1D">
            <w:rPr>
              <w:szCs w:val="13"/>
            </w:rPr>
            <w:fldChar w:fldCharType="end"/>
          </w:r>
        </w:p>
      </w:tc>
    </w:tr>
  </w:tbl>
  <w:p w14:paraId="0730B19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1439" w14:textId="77777777" w:rsidR="005F0738" w:rsidRDefault="004709B2">
      <w:r>
        <w:separator/>
      </w:r>
    </w:p>
    <w:p w14:paraId="1CC0A2C8" w14:textId="77777777" w:rsidR="005F0738" w:rsidRDefault="005F0738"/>
  </w:footnote>
  <w:footnote w:type="continuationSeparator" w:id="0">
    <w:p w14:paraId="7886316D" w14:textId="77777777" w:rsidR="005F0738" w:rsidRDefault="004709B2">
      <w:r>
        <w:continuationSeparator/>
      </w:r>
    </w:p>
    <w:p w14:paraId="4F230FFE"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018"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D635E" w14:paraId="2C43C759" w14:textId="77777777" w:rsidTr="006D2D53">
      <w:trPr>
        <w:trHeight w:hRule="exact" w:val="400"/>
      </w:trPr>
      <w:tc>
        <w:tcPr>
          <w:tcW w:w="7518" w:type="dxa"/>
        </w:tcPr>
        <w:p w14:paraId="7174E360" w14:textId="77777777" w:rsidR="00527BD4" w:rsidRPr="00275984" w:rsidRDefault="00527BD4" w:rsidP="00BF4427">
          <w:pPr>
            <w:pStyle w:val="Huisstijl-Rubricering"/>
          </w:pPr>
        </w:p>
      </w:tc>
    </w:tr>
  </w:tbl>
  <w:p w14:paraId="3F43635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D635E" w14:paraId="473162FB" w14:textId="77777777" w:rsidTr="003B528D">
      <w:tc>
        <w:tcPr>
          <w:tcW w:w="2160" w:type="dxa"/>
        </w:tcPr>
        <w:p w14:paraId="174701C9" w14:textId="77777777" w:rsidR="00FF7D29" w:rsidRPr="002F71BB" w:rsidRDefault="00FF7D29" w:rsidP="006C2093">
          <w:pPr>
            <w:pStyle w:val="Colofonkop"/>
            <w:framePr w:hSpace="0" w:wrap="auto" w:vAnchor="margin" w:hAnchor="text" w:xAlign="left" w:yAlign="inline"/>
          </w:pPr>
        </w:p>
        <w:p w14:paraId="1A1C3531" w14:textId="77777777" w:rsidR="002F71BB" w:rsidRPr="000407BB" w:rsidRDefault="004709B2" w:rsidP="008F6AD7">
          <w:pPr>
            <w:spacing w:after="90" w:line="180" w:lineRule="exact"/>
            <w:rPr>
              <w:sz w:val="13"/>
              <w:szCs w:val="13"/>
            </w:rPr>
          </w:pPr>
          <w:r>
            <w:rPr>
              <w:sz w:val="13"/>
              <w:szCs w:val="13"/>
            </w:rPr>
            <w:t>62400422</w:t>
          </w:r>
          <w:r w:rsidR="008F6AD7" w:rsidRPr="000407BB">
            <w:rPr>
              <w:sz w:val="13"/>
              <w:szCs w:val="13"/>
            </w:rPr>
            <w:t xml:space="preserve"> </w:t>
          </w:r>
        </w:p>
      </w:tc>
    </w:tr>
    <w:tr w:rsidR="001D635E" w14:paraId="722A307D" w14:textId="77777777" w:rsidTr="002F71BB">
      <w:trPr>
        <w:trHeight w:val="259"/>
      </w:trPr>
      <w:tc>
        <w:tcPr>
          <w:tcW w:w="2160" w:type="dxa"/>
        </w:tcPr>
        <w:p w14:paraId="4CAF0A47" w14:textId="77777777" w:rsidR="00E35CF4" w:rsidRPr="002F71BB" w:rsidRDefault="00E35CF4" w:rsidP="0049501A">
          <w:pPr>
            <w:spacing w:line="180" w:lineRule="exact"/>
            <w:rPr>
              <w:i/>
              <w:sz w:val="13"/>
              <w:szCs w:val="13"/>
            </w:rPr>
          </w:pPr>
        </w:p>
      </w:tc>
    </w:tr>
  </w:tbl>
  <w:p w14:paraId="57931E6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635E" w14:paraId="3A37159E" w14:textId="77777777" w:rsidTr="001377D4">
      <w:trPr>
        <w:trHeight w:val="2636"/>
      </w:trPr>
      <w:tc>
        <w:tcPr>
          <w:tcW w:w="737" w:type="dxa"/>
        </w:tcPr>
        <w:p w14:paraId="4B2CD0A0" w14:textId="77777777" w:rsidR="00704845" w:rsidRDefault="00704845" w:rsidP="0047126E">
          <w:pPr>
            <w:framePr w:w="6339" w:h="2750" w:hRule="exact" w:hSpace="181" w:wrap="around" w:vAnchor="page" w:hAnchor="page" w:x="5586" w:y="1"/>
            <w:spacing w:line="240" w:lineRule="auto"/>
          </w:pPr>
        </w:p>
      </w:tc>
      <w:tc>
        <w:tcPr>
          <w:tcW w:w="5156" w:type="dxa"/>
        </w:tcPr>
        <w:p w14:paraId="114C6936" w14:textId="77777777" w:rsidR="00704845" w:rsidRDefault="004709B2" w:rsidP="0047126E">
          <w:pPr>
            <w:framePr w:w="3873" w:h="2625" w:hRule="exact" w:wrap="around" w:vAnchor="page" w:hAnchor="page" w:x="6323" w:y="1"/>
          </w:pPr>
          <w:r>
            <w:rPr>
              <w:noProof/>
              <w:lang w:val="en-US" w:eastAsia="en-US"/>
            </w:rPr>
            <w:drawing>
              <wp:inline distT="0" distB="0" distL="0" distR="0" wp14:anchorId="12F5D06E" wp14:editId="7B49C08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B6D035A" w14:textId="77777777" w:rsidR="00483ECA" w:rsidRDefault="00483ECA" w:rsidP="00D037A9"/>
        <w:p w14:paraId="60265927" w14:textId="77777777" w:rsidR="005F2FA9" w:rsidRDefault="005F2FA9" w:rsidP="00082403"/>
      </w:tc>
    </w:tr>
  </w:tbl>
  <w:p w14:paraId="6E45302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D635E" w14:paraId="5881062D" w14:textId="77777777" w:rsidTr="0008539E">
      <w:trPr>
        <w:trHeight w:hRule="exact" w:val="572"/>
      </w:trPr>
      <w:tc>
        <w:tcPr>
          <w:tcW w:w="7520" w:type="dxa"/>
        </w:tcPr>
        <w:p w14:paraId="6F56301F" w14:textId="77777777" w:rsidR="00527BD4" w:rsidRPr="00963440" w:rsidRDefault="004709B2" w:rsidP="003B6D32">
          <w:pPr>
            <w:pStyle w:val="Huisstijl-Adres"/>
            <w:spacing w:after="0"/>
          </w:pPr>
          <w:r w:rsidRPr="009E3B07">
            <w:t>&gt;Retouradres </w:t>
          </w:r>
          <w:r>
            <w:t>Postbus 16375 2500 BJ Den Haag</w:t>
          </w:r>
          <w:r w:rsidRPr="009E3B07">
            <w:t xml:space="preserve"> </w:t>
          </w:r>
        </w:p>
      </w:tc>
    </w:tr>
    <w:tr w:rsidR="001D635E" w14:paraId="16B6C07C" w14:textId="77777777" w:rsidTr="00E776C6">
      <w:trPr>
        <w:cantSplit/>
        <w:trHeight w:hRule="exact" w:val="238"/>
      </w:trPr>
      <w:tc>
        <w:tcPr>
          <w:tcW w:w="7520" w:type="dxa"/>
        </w:tcPr>
        <w:p w14:paraId="68D6E25C" w14:textId="77777777" w:rsidR="00093ABC" w:rsidRPr="00963440" w:rsidRDefault="00093ABC" w:rsidP="00963440"/>
      </w:tc>
    </w:tr>
    <w:tr w:rsidR="001D635E" w14:paraId="1EDA66C8" w14:textId="77777777" w:rsidTr="00E776C6">
      <w:trPr>
        <w:cantSplit/>
        <w:trHeight w:hRule="exact" w:val="1520"/>
      </w:trPr>
      <w:tc>
        <w:tcPr>
          <w:tcW w:w="7520" w:type="dxa"/>
        </w:tcPr>
        <w:p w14:paraId="7C031F73" w14:textId="77777777" w:rsidR="00A604D3" w:rsidRPr="00963440" w:rsidRDefault="00A604D3" w:rsidP="003B6D32"/>
      </w:tc>
    </w:tr>
    <w:tr w:rsidR="001D635E" w14:paraId="41BD3A6E" w14:textId="77777777" w:rsidTr="00E776C6">
      <w:trPr>
        <w:trHeight w:hRule="exact" w:val="1077"/>
      </w:trPr>
      <w:tc>
        <w:tcPr>
          <w:tcW w:w="7520" w:type="dxa"/>
        </w:tcPr>
        <w:p w14:paraId="3BA5BEA1" w14:textId="77777777" w:rsidR="00596D5A" w:rsidRDefault="00596D5A" w:rsidP="00892BA5">
          <w:pPr>
            <w:tabs>
              <w:tab w:val="left" w:pos="740"/>
            </w:tabs>
            <w:autoSpaceDE w:val="0"/>
            <w:autoSpaceDN w:val="0"/>
            <w:adjustRightInd w:val="0"/>
            <w:rPr>
              <w:rFonts w:cs="Verdana"/>
              <w:szCs w:val="18"/>
            </w:rPr>
          </w:pPr>
        </w:p>
        <w:p w14:paraId="608EF443" w14:textId="77777777" w:rsidR="00596D5A" w:rsidRDefault="00596D5A" w:rsidP="00596D5A">
          <w:pPr>
            <w:rPr>
              <w:rFonts w:cs="Verdana"/>
              <w:szCs w:val="18"/>
            </w:rPr>
          </w:pPr>
        </w:p>
        <w:p w14:paraId="673D9D02" w14:textId="77777777" w:rsidR="00892BA5" w:rsidRPr="00596D5A" w:rsidRDefault="004709B2" w:rsidP="00596D5A">
          <w:pPr>
            <w:tabs>
              <w:tab w:val="left" w:pos="4965"/>
            </w:tabs>
            <w:rPr>
              <w:rFonts w:cs="Verdana"/>
              <w:szCs w:val="18"/>
            </w:rPr>
          </w:pPr>
          <w:r>
            <w:rPr>
              <w:rFonts w:cs="Verdana"/>
              <w:szCs w:val="18"/>
            </w:rPr>
            <w:tab/>
          </w:r>
        </w:p>
      </w:tc>
    </w:tr>
  </w:tbl>
  <w:p w14:paraId="13776C99" w14:textId="77777777" w:rsidR="006F273B" w:rsidRDefault="006F273B" w:rsidP="00BC4AE3">
    <w:pPr>
      <w:pStyle w:val="Koptekst"/>
    </w:pPr>
  </w:p>
  <w:p w14:paraId="678DECDE" w14:textId="77777777" w:rsidR="00153BD0" w:rsidRDefault="00153BD0" w:rsidP="00BC4AE3">
    <w:pPr>
      <w:pStyle w:val="Koptekst"/>
    </w:pPr>
  </w:p>
  <w:p w14:paraId="4AC4DED5" w14:textId="77777777" w:rsidR="0044605E" w:rsidRDefault="0044605E" w:rsidP="00BC4AE3">
    <w:pPr>
      <w:pStyle w:val="Koptekst"/>
    </w:pPr>
  </w:p>
  <w:p w14:paraId="7DA57794" w14:textId="77777777" w:rsidR="0044605E" w:rsidRDefault="0044605E" w:rsidP="00BC4AE3">
    <w:pPr>
      <w:pStyle w:val="Koptekst"/>
    </w:pPr>
  </w:p>
  <w:p w14:paraId="4FE95FA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FC8420">
      <w:start w:val="1"/>
      <w:numFmt w:val="bullet"/>
      <w:pStyle w:val="Lijstopsomteken"/>
      <w:lvlText w:val="•"/>
      <w:lvlJc w:val="left"/>
      <w:pPr>
        <w:tabs>
          <w:tab w:val="num" w:pos="227"/>
        </w:tabs>
        <w:ind w:left="227" w:hanging="227"/>
      </w:pPr>
      <w:rPr>
        <w:rFonts w:ascii="Verdana" w:hAnsi="Verdana" w:hint="default"/>
        <w:sz w:val="18"/>
        <w:szCs w:val="18"/>
      </w:rPr>
    </w:lvl>
    <w:lvl w:ilvl="1" w:tplc="5E66FD28" w:tentative="1">
      <w:start w:val="1"/>
      <w:numFmt w:val="bullet"/>
      <w:lvlText w:val="o"/>
      <w:lvlJc w:val="left"/>
      <w:pPr>
        <w:tabs>
          <w:tab w:val="num" w:pos="1440"/>
        </w:tabs>
        <w:ind w:left="1440" w:hanging="360"/>
      </w:pPr>
      <w:rPr>
        <w:rFonts w:ascii="Courier New" w:hAnsi="Courier New" w:cs="Courier New" w:hint="default"/>
      </w:rPr>
    </w:lvl>
    <w:lvl w:ilvl="2" w:tplc="A3B87B78" w:tentative="1">
      <w:start w:val="1"/>
      <w:numFmt w:val="bullet"/>
      <w:lvlText w:val=""/>
      <w:lvlJc w:val="left"/>
      <w:pPr>
        <w:tabs>
          <w:tab w:val="num" w:pos="2160"/>
        </w:tabs>
        <w:ind w:left="2160" w:hanging="360"/>
      </w:pPr>
      <w:rPr>
        <w:rFonts w:ascii="Wingdings" w:hAnsi="Wingdings" w:hint="default"/>
      </w:rPr>
    </w:lvl>
    <w:lvl w:ilvl="3" w:tplc="467A2E7E" w:tentative="1">
      <w:start w:val="1"/>
      <w:numFmt w:val="bullet"/>
      <w:lvlText w:val=""/>
      <w:lvlJc w:val="left"/>
      <w:pPr>
        <w:tabs>
          <w:tab w:val="num" w:pos="2880"/>
        </w:tabs>
        <w:ind w:left="2880" w:hanging="360"/>
      </w:pPr>
      <w:rPr>
        <w:rFonts w:ascii="Symbol" w:hAnsi="Symbol" w:hint="default"/>
      </w:rPr>
    </w:lvl>
    <w:lvl w:ilvl="4" w:tplc="063A436A" w:tentative="1">
      <w:start w:val="1"/>
      <w:numFmt w:val="bullet"/>
      <w:lvlText w:val="o"/>
      <w:lvlJc w:val="left"/>
      <w:pPr>
        <w:tabs>
          <w:tab w:val="num" w:pos="3600"/>
        </w:tabs>
        <w:ind w:left="3600" w:hanging="360"/>
      </w:pPr>
      <w:rPr>
        <w:rFonts w:ascii="Courier New" w:hAnsi="Courier New" w:cs="Courier New" w:hint="default"/>
      </w:rPr>
    </w:lvl>
    <w:lvl w:ilvl="5" w:tplc="9D2064B0" w:tentative="1">
      <w:start w:val="1"/>
      <w:numFmt w:val="bullet"/>
      <w:lvlText w:val=""/>
      <w:lvlJc w:val="left"/>
      <w:pPr>
        <w:tabs>
          <w:tab w:val="num" w:pos="4320"/>
        </w:tabs>
        <w:ind w:left="4320" w:hanging="360"/>
      </w:pPr>
      <w:rPr>
        <w:rFonts w:ascii="Wingdings" w:hAnsi="Wingdings" w:hint="default"/>
      </w:rPr>
    </w:lvl>
    <w:lvl w:ilvl="6" w:tplc="0922A2F8" w:tentative="1">
      <w:start w:val="1"/>
      <w:numFmt w:val="bullet"/>
      <w:lvlText w:val=""/>
      <w:lvlJc w:val="left"/>
      <w:pPr>
        <w:tabs>
          <w:tab w:val="num" w:pos="5040"/>
        </w:tabs>
        <w:ind w:left="5040" w:hanging="360"/>
      </w:pPr>
      <w:rPr>
        <w:rFonts w:ascii="Symbol" w:hAnsi="Symbol" w:hint="default"/>
      </w:rPr>
    </w:lvl>
    <w:lvl w:ilvl="7" w:tplc="8AEE4362" w:tentative="1">
      <w:start w:val="1"/>
      <w:numFmt w:val="bullet"/>
      <w:lvlText w:val="o"/>
      <w:lvlJc w:val="left"/>
      <w:pPr>
        <w:tabs>
          <w:tab w:val="num" w:pos="5760"/>
        </w:tabs>
        <w:ind w:left="5760" w:hanging="360"/>
      </w:pPr>
      <w:rPr>
        <w:rFonts w:ascii="Courier New" w:hAnsi="Courier New" w:cs="Courier New" w:hint="default"/>
      </w:rPr>
    </w:lvl>
    <w:lvl w:ilvl="8" w:tplc="73DC61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316ED7C">
      <w:start w:val="1"/>
      <w:numFmt w:val="bullet"/>
      <w:pStyle w:val="Lijstopsomteken2"/>
      <w:lvlText w:val="–"/>
      <w:lvlJc w:val="left"/>
      <w:pPr>
        <w:tabs>
          <w:tab w:val="num" w:pos="227"/>
        </w:tabs>
        <w:ind w:left="227" w:firstLine="0"/>
      </w:pPr>
      <w:rPr>
        <w:rFonts w:ascii="Verdana" w:hAnsi="Verdana" w:hint="default"/>
      </w:rPr>
    </w:lvl>
    <w:lvl w:ilvl="1" w:tplc="55642DB6" w:tentative="1">
      <w:start w:val="1"/>
      <w:numFmt w:val="bullet"/>
      <w:lvlText w:val="o"/>
      <w:lvlJc w:val="left"/>
      <w:pPr>
        <w:tabs>
          <w:tab w:val="num" w:pos="1440"/>
        </w:tabs>
        <w:ind w:left="1440" w:hanging="360"/>
      </w:pPr>
      <w:rPr>
        <w:rFonts w:ascii="Courier New" w:hAnsi="Courier New" w:cs="Courier New" w:hint="default"/>
      </w:rPr>
    </w:lvl>
    <w:lvl w:ilvl="2" w:tplc="1F9E4854" w:tentative="1">
      <w:start w:val="1"/>
      <w:numFmt w:val="bullet"/>
      <w:lvlText w:val=""/>
      <w:lvlJc w:val="left"/>
      <w:pPr>
        <w:tabs>
          <w:tab w:val="num" w:pos="2160"/>
        </w:tabs>
        <w:ind w:left="2160" w:hanging="360"/>
      </w:pPr>
      <w:rPr>
        <w:rFonts w:ascii="Wingdings" w:hAnsi="Wingdings" w:hint="default"/>
      </w:rPr>
    </w:lvl>
    <w:lvl w:ilvl="3" w:tplc="209C6200" w:tentative="1">
      <w:start w:val="1"/>
      <w:numFmt w:val="bullet"/>
      <w:lvlText w:val=""/>
      <w:lvlJc w:val="left"/>
      <w:pPr>
        <w:tabs>
          <w:tab w:val="num" w:pos="2880"/>
        </w:tabs>
        <w:ind w:left="2880" w:hanging="360"/>
      </w:pPr>
      <w:rPr>
        <w:rFonts w:ascii="Symbol" w:hAnsi="Symbol" w:hint="default"/>
      </w:rPr>
    </w:lvl>
    <w:lvl w:ilvl="4" w:tplc="04B6298C" w:tentative="1">
      <w:start w:val="1"/>
      <w:numFmt w:val="bullet"/>
      <w:lvlText w:val="o"/>
      <w:lvlJc w:val="left"/>
      <w:pPr>
        <w:tabs>
          <w:tab w:val="num" w:pos="3600"/>
        </w:tabs>
        <w:ind w:left="3600" w:hanging="360"/>
      </w:pPr>
      <w:rPr>
        <w:rFonts w:ascii="Courier New" w:hAnsi="Courier New" w:cs="Courier New" w:hint="default"/>
      </w:rPr>
    </w:lvl>
    <w:lvl w:ilvl="5" w:tplc="307C6DFA" w:tentative="1">
      <w:start w:val="1"/>
      <w:numFmt w:val="bullet"/>
      <w:lvlText w:val=""/>
      <w:lvlJc w:val="left"/>
      <w:pPr>
        <w:tabs>
          <w:tab w:val="num" w:pos="4320"/>
        </w:tabs>
        <w:ind w:left="4320" w:hanging="360"/>
      </w:pPr>
      <w:rPr>
        <w:rFonts w:ascii="Wingdings" w:hAnsi="Wingdings" w:hint="default"/>
      </w:rPr>
    </w:lvl>
    <w:lvl w:ilvl="6" w:tplc="66ECE868" w:tentative="1">
      <w:start w:val="1"/>
      <w:numFmt w:val="bullet"/>
      <w:lvlText w:val=""/>
      <w:lvlJc w:val="left"/>
      <w:pPr>
        <w:tabs>
          <w:tab w:val="num" w:pos="5040"/>
        </w:tabs>
        <w:ind w:left="5040" w:hanging="360"/>
      </w:pPr>
      <w:rPr>
        <w:rFonts w:ascii="Symbol" w:hAnsi="Symbol" w:hint="default"/>
      </w:rPr>
    </w:lvl>
    <w:lvl w:ilvl="7" w:tplc="5A8AF4CA" w:tentative="1">
      <w:start w:val="1"/>
      <w:numFmt w:val="bullet"/>
      <w:lvlText w:val="o"/>
      <w:lvlJc w:val="left"/>
      <w:pPr>
        <w:tabs>
          <w:tab w:val="num" w:pos="5760"/>
        </w:tabs>
        <w:ind w:left="5760" w:hanging="360"/>
      </w:pPr>
      <w:rPr>
        <w:rFonts w:ascii="Courier New" w:hAnsi="Courier New" w:cs="Courier New" w:hint="default"/>
      </w:rPr>
    </w:lvl>
    <w:lvl w:ilvl="8" w:tplc="AC34EE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8773849">
    <w:abstractNumId w:val="10"/>
  </w:num>
  <w:num w:numId="2" w16cid:durableId="1360084417">
    <w:abstractNumId w:val="7"/>
  </w:num>
  <w:num w:numId="3" w16cid:durableId="912082553">
    <w:abstractNumId w:val="6"/>
  </w:num>
  <w:num w:numId="4" w16cid:durableId="1401903867">
    <w:abstractNumId w:val="5"/>
  </w:num>
  <w:num w:numId="5" w16cid:durableId="1812288908">
    <w:abstractNumId w:val="4"/>
  </w:num>
  <w:num w:numId="6" w16cid:durableId="1178351096">
    <w:abstractNumId w:val="8"/>
  </w:num>
  <w:num w:numId="7" w16cid:durableId="44106672">
    <w:abstractNumId w:val="3"/>
  </w:num>
  <w:num w:numId="8" w16cid:durableId="652563853">
    <w:abstractNumId w:val="2"/>
  </w:num>
  <w:num w:numId="9" w16cid:durableId="1779520231">
    <w:abstractNumId w:val="1"/>
  </w:num>
  <w:num w:numId="10" w16cid:durableId="1674525386">
    <w:abstractNumId w:val="0"/>
  </w:num>
  <w:num w:numId="11" w16cid:durableId="1980183774">
    <w:abstractNumId w:val="9"/>
  </w:num>
  <w:num w:numId="12" w16cid:durableId="2021663604">
    <w:abstractNumId w:val="11"/>
  </w:num>
  <w:num w:numId="13" w16cid:durableId="1696929312">
    <w:abstractNumId w:val="13"/>
  </w:num>
  <w:num w:numId="14" w16cid:durableId="20215435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3F29"/>
    <w:rsid w:val="00064A0A"/>
    <w:rsid w:val="00071F28"/>
    <w:rsid w:val="00074079"/>
    <w:rsid w:val="000765B6"/>
    <w:rsid w:val="0008058A"/>
    <w:rsid w:val="00082403"/>
    <w:rsid w:val="0008289C"/>
    <w:rsid w:val="0008539E"/>
    <w:rsid w:val="00092799"/>
    <w:rsid w:val="00092A99"/>
    <w:rsid w:val="00092C5F"/>
    <w:rsid w:val="00093ABC"/>
    <w:rsid w:val="000956C0"/>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04A1"/>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D635E"/>
    <w:rsid w:val="001E0256"/>
    <w:rsid w:val="001E038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28DC"/>
    <w:rsid w:val="00273F3B"/>
    <w:rsid w:val="00274DB7"/>
    <w:rsid w:val="00275984"/>
    <w:rsid w:val="00276199"/>
    <w:rsid w:val="002768F3"/>
    <w:rsid w:val="00276DA4"/>
    <w:rsid w:val="00280F74"/>
    <w:rsid w:val="00286998"/>
    <w:rsid w:val="00291AB7"/>
    <w:rsid w:val="0029422B"/>
    <w:rsid w:val="00294DCB"/>
    <w:rsid w:val="002A06CE"/>
    <w:rsid w:val="002A2755"/>
    <w:rsid w:val="002A37B5"/>
    <w:rsid w:val="002A38E2"/>
    <w:rsid w:val="002A6722"/>
    <w:rsid w:val="002B153C"/>
    <w:rsid w:val="002B52FC"/>
    <w:rsid w:val="002C26D0"/>
    <w:rsid w:val="002C2830"/>
    <w:rsid w:val="002C3587"/>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6AC5"/>
    <w:rsid w:val="00347221"/>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762"/>
    <w:rsid w:val="003A0D7C"/>
    <w:rsid w:val="003A7160"/>
    <w:rsid w:val="003B0155"/>
    <w:rsid w:val="003B4551"/>
    <w:rsid w:val="003B528D"/>
    <w:rsid w:val="003B6D32"/>
    <w:rsid w:val="003B7EE7"/>
    <w:rsid w:val="003C2CCB"/>
    <w:rsid w:val="003C4A1C"/>
    <w:rsid w:val="003C5BCB"/>
    <w:rsid w:val="003D1F5C"/>
    <w:rsid w:val="003D39EC"/>
    <w:rsid w:val="003D40EA"/>
    <w:rsid w:val="003D5698"/>
    <w:rsid w:val="003D62C7"/>
    <w:rsid w:val="003E3DD5"/>
    <w:rsid w:val="003F07C6"/>
    <w:rsid w:val="003F1F6B"/>
    <w:rsid w:val="003F3757"/>
    <w:rsid w:val="003F44B7"/>
    <w:rsid w:val="004008E9"/>
    <w:rsid w:val="00407991"/>
    <w:rsid w:val="0041019E"/>
    <w:rsid w:val="00413D48"/>
    <w:rsid w:val="00424A60"/>
    <w:rsid w:val="0043071C"/>
    <w:rsid w:val="00434500"/>
    <w:rsid w:val="00441AC2"/>
    <w:rsid w:val="00441FE6"/>
    <w:rsid w:val="0044249B"/>
    <w:rsid w:val="004425A7"/>
    <w:rsid w:val="0044605E"/>
    <w:rsid w:val="0045023C"/>
    <w:rsid w:val="00451A5B"/>
    <w:rsid w:val="00452BCD"/>
    <w:rsid w:val="00452CEA"/>
    <w:rsid w:val="00463A63"/>
    <w:rsid w:val="00465B52"/>
    <w:rsid w:val="0046708E"/>
    <w:rsid w:val="00467D61"/>
    <w:rsid w:val="004709B2"/>
    <w:rsid w:val="0047126E"/>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115A"/>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361D"/>
    <w:rsid w:val="0066632F"/>
    <w:rsid w:val="00674A89"/>
    <w:rsid w:val="00674F3D"/>
    <w:rsid w:val="00682E02"/>
    <w:rsid w:val="00685545"/>
    <w:rsid w:val="006864B3"/>
    <w:rsid w:val="00692BA9"/>
    <w:rsid w:val="00692C30"/>
    <w:rsid w:val="00692D64"/>
    <w:rsid w:val="00697943"/>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77C"/>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45AE0"/>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0527"/>
    <w:rsid w:val="007E14E4"/>
    <w:rsid w:val="007E2B20"/>
    <w:rsid w:val="007E4157"/>
    <w:rsid w:val="007F3EB9"/>
    <w:rsid w:val="007F5331"/>
    <w:rsid w:val="00800CCA"/>
    <w:rsid w:val="008020F2"/>
    <w:rsid w:val="00806120"/>
    <w:rsid w:val="00810C93"/>
    <w:rsid w:val="00812028"/>
    <w:rsid w:val="00812DD8"/>
    <w:rsid w:val="00813082"/>
    <w:rsid w:val="00813527"/>
    <w:rsid w:val="00814120"/>
    <w:rsid w:val="008144B7"/>
    <w:rsid w:val="00814D03"/>
    <w:rsid w:val="00815C7E"/>
    <w:rsid w:val="00821114"/>
    <w:rsid w:val="008211EF"/>
    <w:rsid w:val="00821FC1"/>
    <w:rsid w:val="008235AD"/>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27EE7"/>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9F6B56"/>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6586"/>
    <w:rsid w:val="00AA70B0"/>
    <w:rsid w:val="00AA7FC9"/>
    <w:rsid w:val="00AB237D"/>
    <w:rsid w:val="00AB3E47"/>
    <w:rsid w:val="00AB50E6"/>
    <w:rsid w:val="00AB5933"/>
    <w:rsid w:val="00AD34B3"/>
    <w:rsid w:val="00AD5171"/>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5BB"/>
    <w:rsid w:val="00B30FC2"/>
    <w:rsid w:val="00B317B3"/>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7141"/>
    <w:rsid w:val="00C4015B"/>
    <w:rsid w:val="00C4044E"/>
    <w:rsid w:val="00C40C60"/>
    <w:rsid w:val="00C44487"/>
    <w:rsid w:val="00C47F04"/>
    <w:rsid w:val="00C50E87"/>
    <w:rsid w:val="00C5258E"/>
    <w:rsid w:val="00C53BD7"/>
    <w:rsid w:val="00C55923"/>
    <w:rsid w:val="00C619A7"/>
    <w:rsid w:val="00C64E34"/>
    <w:rsid w:val="00C6545E"/>
    <w:rsid w:val="00C7013F"/>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082A"/>
    <w:rsid w:val="00DA1BA1"/>
    <w:rsid w:val="00DA241E"/>
    <w:rsid w:val="00DA51B5"/>
    <w:rsid w:val="00DB36FE"/>
    <w:rsid w:val="00DB38E3"/>
    <w:rsid w:val="00DB533A"/>
    <w:rsid w:val="00DB6307"/>
    <w:rsid w:val="00DC18F3"/>
    <w:rsid w:val="00DC2443"/>
    <w:rsid w:val="00DC5A64"/>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1915"/>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7EAC"/>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C040"/>
  <w15:docId w15:val="{34578203-A691-4EEB-A9E4-7101099D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character" w:customStyle="1" w:styleId="ui-provider">
    <w:name w:val="ui-provider"/>
    <w:basedOn w:val="Standaardalinea-lettertype"/>
    <w:rsid w:val="00BF518F"/>
  </w:style>
  <w:style w:type="paragraph" w:styleId="Revisie">
    <w:name w:val="Revision"/>
    <w:hidden/>
    <w:uiPriority w:val="99"/>
    <w:semiHidden/>
    <w:rsid w:val="00AB3E47"/>
    <w:rPr>
      <w:rFonts w:ascii="Verdana" w:hAnsi="Verdana"/>
      <w:sz w:val="18"/>
      <w:szCs w:val="24"/>
      <w:lang w:val="nl-NL" w:eastAsia="nl-NL"/>
    </w:rPr>
  </w:style>
  <w:style w:type="character" w:styleId="Verwijzingopmerking">
    <w:name w:val="annotation reference"/>
    <w:basedOn w:val="Standaardalinea-lettertype"/>
    <w:semiHidden/>
    <w:unhideWhenUsed/>
    <w:rsid w:val="003D62C7"/>
    <w:rPr>
      <w:sz w:val="16"/>
      <w:szCs w:val="16"/>
    </w:rPr>
  </w:style>
  <w:style w:type="paragraph" w:styleId="Tekstopmerking">
    <w:name w:val="annotation text"/>
    <w:basedOn w:val="Standaard"/>
    <w:link w:val="TekstopmerkingChar"/>
    <w:unhideWhenUsed/>
    <w:rsid w:val="003D62C7"/>
    <w:pPr>
      <w:spacing w:line="240" w:lineRule="auto"/>
    </w:pPr>
    <w:rPr>
      <w:sz w:val="20"/>
      <w:szCs w:val="20"/>
    </w:rPr>
  </w:style>
  <w:style w:type="character" w:customStyle="1" w:styleId="TekstopmerkingChar">
    <w:name w:val="Tekst opmerking Char"/>
    <w:basedOn w:val="Standaardalinea-lettertype"/>
    <w:link w:val="Tekstopmerking"/>
    <w:rsid w:val="003D62C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D62C7"/>
    <w:rPr>
      <w:b/>
      <w:bCs/>
    </w:rPr>
  </w:style>
  <w:style w:type="character" w:customStyle="1" w:styleId="OnderwerpvanopmerkingChar">
    <w:name w:val="Onderwerp van opmerking Char"/>
    <w:basedOn w:val="TekstopmerkingChar"/>
    <w:link w:val="Onderwerpvanopmerking"/>
    <w:semiHidden/>
    <w:rsid w:val="003D62C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287</ap:Words>
  <ap:Characters>1581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2026-04-20T07:00:00.0000000Z</lastPrinted>
  <dcterms:created xsi:type="dcterms:W3CDTF">2026-05-11T12:34:00.0000000Z</dcterms:created>
  <dcterms:modified xsi:type="dcterms:W3CDTF">2026-05-11T12:34:00.0000000Z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O204KHA</vt:lpwstr>
  </property>
  <property fmtid="{D5CDD505-2E9C-101B-9397-08002B2CF9AE}" pid="3" name="Author">
    <vt:lpwstr>O204KHA</vt:lpwstr>
  </property>
  <property fmtid="{D5CDD505-2E9C-101B-9397-08002B2CF9AE}" pid="4" name="cs_objectid">
    <vt:lpwstr>62400422</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Wijzigingsregeling verrekening uitkeringskosten vo</vt:lpwstr>
  </property>
  <property fmtid="{D5CDD505-2E9C-101B-9397-08002B2CF9AE}" pid="8" name="ocw_directie">
    <vt:lpwstr>OVO/2</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O204KHA</vt:lpwstr>
  </property>
</Properties>
</file>