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1FD4" w:rsidR="00F01FD4" w:rsidP="00E23FF3" w:rsidRDefault="00F01FD4" w14:paraId="38E9329A" w14:textId="7C687885">
      <w:r w:rsidRPr="00F01FD4">
        <w:t xml:space="preserve">Geachte Voorzitter, </w:t>
      </w:r>
    </w:p>
    <w:p w:rsidRPr="00F01FD4" w:rsidR="00F01FD4" w:rsidP="00E23FF3" w:rsidRDefault="00F01FD4" w14:paraId="65470D38" w14:textId="77777777"/>
    <w:p w:rsidRPr="00F01FD4" w:rsidR="00F01FD4" w:rsidP="00E23FF3" w:rsidRDefault="00F01FD4" w14:paraId="71D2FDEC" w14:textId="532F38B3">
      <w:r>
        <w:t>De vaste commissie voor Economische Zaken heeft op 31 maart 2026 verzocht om voor 11 mei 2026 een geactualiseerde planningsbrief aan de Kamer te doen toekomen (kenmerk: 2026Z06640/2026D14765), waarin wordt aangegeven welke stukken ik op dit moment verwacht</w:t>
      </w:r>
      <w:r w:rsidR="4ACDABD1">
        <w:t xml:space="preserve"> nog</w:t>
      </w:r>
      <w:r>
        <w:t xml:space="preserve"> in 2026 aan de Kamer te sturen. Hierbij gaat het om wet- en regelgeving, Kamerbrieven, rapportages, beleidsnota’s en beleidsdoorlichtingen. Bijgevoegd treft u het gevraagde overzicht aan.</w:t>
      </w:r>
    </w:p>
    <w:p w:rsidR="007F439C" w:rsidP="00E23FF3" w:rsidRDefault="007F439C" w14:paraId="372307A1" w14:textId="46644C1B"/>
    <w:p w:rsidR="004425CC" w:rsidP="00E23FF3" w:rsidRDefault="004425CC" w14:paraId="0A010690" w14:textId="77777777"/>
    <w:p w:rsidRPr="005C65B5" w:rsidR="00591E4A" w:rsidP="00E23FF3" w:rsidRDefault="00591E4A" w14:paraId="6465678D" w14:textId="77777777"/>
    <w:p w:rsidRPr="005C65B5" w:rsidR="00C90702" w:rsidP="00E23FF3" w:rsidRDefault="00C90702" w14:paraId="214270A1" w14:textId="77777777"/>
    <w:p w:rsidRPr="005C65B5" w:rsidR="00C90702" w:rsidP="00E23FF3" w:rsidRDefault="00C90702" w14:paraId="0CE79341" w14:textId="77777777"/>
    <w:p w:rsidRPr="00591E4A" w:rsidR="00C90702" w:rsidP="00E23FF3" w:rsidRDefault="00FC399D" w14:paraId="2B08D205" w14:textId="77777777">
      <w:pPr>
        <w:rPr>
          <w:szCs w:val="18"/>
        </w:rPr>
      </w:pPr>
      <w:r>
        <w:rPr>
          <w:szCs w:val="18"/>
        </w:rPr>
        <w:t>Heleen Herbert</w:t>
      </w:r>
    </w:p>
    <w:p w:rsidRPr="00012B4F" w:rsidR="004E505E" w:rsidP="00E23FF3" w:rsidRDefault="00FC399D" w14:paraId="0C6DE682" w14:textId="77777777">
      <w:r w:rsidRPr="005C65B5">
        <w:t>Minister van Economische Zaken</w:t>
      </w:r>
      <w:r w:rsidR="00F12C95">
        <w:t xml:space="preserve"> en Klimaat</w:t>
      </w:r>
    </w:p>
    <w:p w:rsidR="006B3C17" w:rsidP="00E23FF3" w:rsidRDefault="006B3C17" w14:paraId="6F30B0C9" w14:textId="77777777"/>
    <w:p w:rsidR="00E23FF3" w:rsidP="00E23FF3" w:rsidRDefault="00E23FF3" w14:paraId="49981153" w14:textId="77777777"/>
    <w:p w:rsidR="00E23FF3" w:rsidP="00E23FF3" w:rsidRDefault="00E23FF3" w14:paraId="6D0EF3A9" w14:textId="77777777"/>
    <w:p w:rsidR="00E23FF3" w:rsidP="00E23FF3" w:rsidRDefault="00E23FF3" w14:paraId="6388FFDA" w14:textId="77777777"/>
    <w:p w:rsidR="00E23FF3" w:rsidP="00E23FF3" w:rsidRDefault="00E23FF3" w14:paraId="625BB489" w14:textId="77777777"/>
    <w:p w:rsidR="006B3C17" w:rsidP="00E23FF3" w:rsidRDefault="4129C978" w14:paraId="39FB0BA0" w14:textId="3008C7CE">
      <w:r>
        <w:t>Willemijn Aerdts</w:t>
      </w:r>
    </w:p>
    <w:p w:rsidR="00E758FD" w:rsidP="00E23FF3" w:rsidRDefault="4129C978" w14:paraId="6EF9D5A9" w14:textId="48E04235">
      <w:r w:rsidRPr="0CB5472E">
        <w:rPr>
          <w:rFonts w:eastAsia="Verdana" w:cs="Verdana"/>
          <w:szCs w:val="18"/>
        </w:rPr>
        <w:t>Staatssecretaris van Economische Zaken – Digitale Economie &amp; Soevereiniteit</w:t>
      </w:r>
    </w:p>
    <w:p w:rsidR="00F01FD4" w:rsidP="00E23FF3" w:rsidRDefault="00F01FD4" w14:paraId="01869AC0" w14:textId="5F44A97F">
      <w:r>
        <w:br w:type="page"/>
      </w:r>
    </w:p>
    <w:tbl>
      <w:tblPr>
        <w:tblStyle w:val="Tabelraster"/>
        <w:tblW w:w="4828" w:type="pct"/>
        <w:tblLook w:val="04A0" w:firstRow="1" w:lastRow="0" w:firstColumn="1" w:lastColumn="0" w:noHBand="0" w:noVBand="1"/>
      </w:tblPr>
      <w:tblGrid>
        <w:gridCol w:w="4921"/>
        <w:gridCol w:w="2339"/>
      </w:tblGrid>
      <w:tr w:rsidRPr="00F01FD4" w:rsidR="00F01FD4" w:rsidTr="61319868" w14:paraId="486CA5A0" w14:textId="77777777">
        <w:trPr>
          <w:trHeight w:val="405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32FAD751" w14:textId="77777777">
            <w:pPr>
              <w:rPr>
                <w:b/>
                <w:bCs/>
                <w:lang w:val="en-US"/>
              </w:rPr>
            </w:pPr>
            <w:r w:rsidRPr="00F01FD4">
              <w:rPr>
                <w:b/>
                <w:bCs/>
                <w:lang w:val="en-US"/>
              </w:rPr>
              <w:lastRenderedPageBreak/>
              <w:t>Onderwerp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5C2311BF" w14:textId="77777777">
            <w:pPr>
              <w:rPr>
                <w:b/>
                <w:bCs/>
                <w:lang w:val="en-US"/>
              </w:rPr>
            </w:pPr>
            <w:r w:rsidRPr="00F01FD4">
              <w:rPr>
                <w:b/>
                <w:bCs/>
                <w:lang w:val="en-US"/>
              </w:rPr>
              <w:t>Beoogd kwartaal</w:t>
            </w:r>
          </w:p>
        </w:tc>
      </w:tr>
      <w:tr w:rsidRPr="00F01FD4" w:rsidR="00F01FD4" w:rsidTr="61319868" w14:paraId="40FA62AD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17229F1A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 xml:space="preserve">Kamerbrief durfkapitaal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263E5973" w14:textId="45F33708">
            <w:pPr>
              <w:rPr>
                <w:lang w:val="en-US"/>
              </w:rPr>
            </w:pPr>
            <w:r w:rsidRPr="61319868">
              <w:rPr>
                <w:lang w:val="en-US"/>
              </w:rPr>
              <w:t>2026 Q</w:t>
            </w:r>
            <w:r w:rsidRPr="61319868" w:rsidR="00014E69">
              <w:rPr>
                <w:lang w:val="en-US"/>
              </w:rPr>
              <w:t>2</w:t>
            </w:r>
          </w:p>
        </w:tc>
      </w:tr>
      <w:tr w:rsidRPr="00F01FD4" w:rsidR="00F01FD4" w:rsidTr="61319868" w14:paraId="28FD8B32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60A84EC7" w14:textId="77777777">
            <w:r w:rsidRPr="00F01FD4">
              <w:t>Kamerbrief Periodieke Rapportage Innovatiebeleid en Ondernemerschapsbeleid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33E31085" w14:textId="0FA5F4CE">
            <w:pPr>
              <w:rPr>
                <w:lang w:val="en-US"/>
              </w:rPr>
            </w:pPr>
            <w:r w:rsidRPr="61319868">
              <w:rPr>
                <w:lang w:val="en-US"/>
              </w:rPr>
              <w:t>2026 Q</w:t>
            </w:r>
            <w:r w:rsidRPr="61319868" w:rsidR="009E1438">
              <w:rPr>
                <w:lang w:val="en-US"/>
              </w:rPr>
              <w:t>2</w:t>
            </w:r>
          </w:p>
        </w:tc>
      </w:tr>
      <w:tr w:rsidRPr="00F01FD4" w:rsidR="00F01FD4" w:rsidTr="61319868" w14:paraId="75CBDBBF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79BF0CC9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Kamerbrief Actieprogramma Toerisme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315A71C8" w14:textId="54ECF763">
            <w:pPr>
              <w:rPr>
                <w:lang w:val="en-US"/>
              </w:rPr>
            </w:pPr>
            <w:r w:rsidRPr="61319868">
              <w:rPr>
                <w:lang w:val="en-US"/>
              </w:rPr>
              <w:t>2026 Q</w:t>
            </w:r>
            <w:r w:rsidRPr="61319868" w:rsidR="382C301E">
              <w:rPr>
                <w:lang w:val="en-US"/>
              </w:rPr>
              <w:t>2</w:t>
            </w:r>
          </w:p>
        </w:tc>
      </w:tr>
      <w:tr w:rsidRPr="00F01FD4" w:rsidR="00F01FD4" w:rsidTr="61319868" w14:paraId="194363CC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1EA7CDEF" w14:textId="77777777">
            <w:r w:rsidRPr="00F01FD4">
              <w:t xml:space="preserve">Voorhang amvb uitbreiding reikwijdte wet Vifo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26941055" w14:textId="463029E0">
            <w:pPr>
              <w:rPr>
                <w:lang w:val="en-US"/>
              </w:rPr>
            </w:pPr>
            <w:r w:rsidRPr="61319868">
              <w:rPr>
                <w:lang w:val="en-US"/>
              </w:rPr>
              <w:t>2026 Q</w:t>
            </w:r>
            <w:r w:rsidRPr="61319868" w:rsidR="75041EC1">
              <w:rPr>
                <w:lang w:val="en-US"/>
              </w:rPr>
              <w:t>2</w:t>
            </w:r>
          </w:p>
        </w:tc>
      </w:tr>
      <w:tr w:rsidRPr="00F01FD4" w:rsidR="00F01FD4" w:rsidTr="61319868" w14:paraId="0C1AFB03" w14:textId="77777777">
        <w:trPr>
          <w:trHeight w:val="405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40368524" w14:textId="77777777">
            <w:r w:rsidRPr="00F01FD4">
              <w:t>Kamerbrief uitvoeringsagenda DSII (STRAIIK-D)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069E9085" w14:textId="0DA107DE">
            <w:pPr>
              <w:rPr>
                <w:lang w:val="en-US"/>
              </w:rPr>
            </w:pPr>
            <w:r w:rsidRPr="61319868">
              <w:rPr>
                <w:lang w:val="en-US"/>
              </w:rPr>
              <w:t>2026 Q</w:t>
            </w:r>
            <w:r w:rsidRPr="61319868" w:rsidR="184A3E21">
              <w:rPr>
                <w:lang w:val="en-US"/>
              </w:rPr>
              <w:t>2</w:t>
            </w:r>
          </w:p>
        </w:tc>
      </w:tr>
      <w:tr w:rsidRPr="00F01FD4" w:rsidR="00F01FD4" w:rsidTr="61319868" w14:paraId="629C0574" w14:textId="77777777">
        <w:trPr>
          <w:trHeight w:val="405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6D14AF45" w14:textId="77777777">
            <w:r w:rsidRPr="00F01FD4">
              <w:t>Kamerbrief met aanvullende besluitvorming NGF-projecten (voorjaar)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4D94DAD5" w14:textId="5C4EA510">
            <w:pPr>
              <w:rPr>
                <w:lang w:val="en-US"/>
              </w:rPr>
            </w:pPr>
            <w:r w:rsidRPr="61319868">
              <w:rPr>
                <w:lang w:val="en-US"/>
              </w:rPr>
              <w:t>2026 Q2</w:t>
            </w:r>
          </w:p>
        </w:tc>
      </w:tr>
      <w:tr w:rsidRPr="00F01FD4" w:rsidR="00F01FD4" w:rsidTr="61319868" w14:paraId="72285637" w14:textId="77777777">
        <w:trPr>
          <w:trHeight w:val="405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168A1872" w14:textId="77777777">
            <w:r w:rsidRPr="00F01FD4">
              <w:t>Kamerbrief met aanvullende besluitvorming NGF-projecten (zomer)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4AD89711" w14:textId="52303F62">
            <w:pPr>
              <w:rPr>
                <w:lang w:val="en-US"/>
              </w:rPr>
            </w:pPr>
            <w:r w:rsidRPr="61319868">
              <w:rPr>
                <w:lang w:val="en-US"/>
              </w:rPr>
              <w:t>2026 Q2</w:t>
            </w:r>
          </w:p>
        </w:tc>
      </w:tr>
      <w:tr w:rsidRPr="00F01FD4" w:rsidR="00F01FD4" w:rsidTr="61319868" w14:paraId="6F6D29EE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10808387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Kamerbrief voortgangsrapportage Impulsaanpak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2D429C26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Q1/Q2</w:t>
            </w:r>
          </w:p>
        </w:tc>
      </w:tr>
      <w:tr w:rsidR="491C2C2C" w:rsidTr="00E23FF3" w14:paraId="5C222705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491C2C2C" w:rsidP="00E23FF3" w:rsidRDefault="491C2C2C" w14:paraId="4B99AB63" w14:textId="77777777">
            <w:r>
              <w:t>Kamerbrief tweede nota van wijziging Postwet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491C2C2C" w:rsidP="00E23FF3" w:rsidRDefault="491C2C2C" w14:paraId="47141E6A" w14:textId="6F60D077">
            <w:pPr>
              <w:rPr>
                <w:lang w:val="en-US"/>
              </w:rPr>
            </w:pPr>
            <w:r w:rsidRPr="61319868">
              <w:rPr>
                <w:lang w:val="en-US"/>
              </w:rPr>
              <w:t>2026 Q</w:t>
            </w:r>
            <w:r w:rsidRPr="61319868" w:rsidR="6EBE91BD">
              <w:rPr>
                <w:lang w:val="en-US"/>
              </w:rPr>
              <w:t>2</w:t>
            </w:r>
          </w:p>
        </w:tc>
      </w:tr>
      <w:tr w:rsidR="491C2C2C" w:rsidTr="00E23FF3" w14:paraId="654A5AEE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491C2C2C" w:rsidP="00E23FF3" w:rsidRDefault="491C2C2C" w14:paraId="1F8E33FE" w14:textId="77777777">
            <w:pPr>
              <w:rPr>
                <w:lang w:val="en-US"/>
              </w:rPr>
            </w:pPr>
            <w:r w:rsidRPr="61319868">
              <w:rPr>
                <w:lang w:val="en-US"/>
              </w:rPr>
              <w:t xml:space="preserve">Kamerbrief Geactualiseerde interne marktactieagenda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491C2C2C" w:rsidP="00E23FF3" w:rsidRDefault="491C2C2C" w14:paraId="230E84DA" w14:textId="721D9C9D">
            <w:pPr>
              <w:rPr>
                <w:lang w:val="en-US"/>
              </w:rPr>
            </w:pPr>
            <w:r w:rsidRPr="61319868">
              <w:rPr>
                <w:lang w:val="en-US"/>
              </w:rPr>
              <w:t>2026 Q</w:t>
            </w:r>
            <w:r w:rsidRPr="61319868" w:rsidR="555B3C71">
              <w:rPr>
                <w:lang w:val="en-US"/>
              </w:rPr>
              <w:t>2</w:t>
            </w:r>
          </w:p>
        </w:tc>
      </w:tr>
      <w:tr w:rsidR="491C2C2C" w:rsidTr="00E23FF3" w14:paraId="7497D960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491C2C2C" w:rsidP="00E23FF3" w:rsidRDefault="491C2C2C" w14:paraId="40CA432F" w14:textId="4116CCE7">
            <w:pPr>
              <w:rPr>
                <w:rFonts w:eastAsia="Verdana" w:cs="Verdana"/>
                <w:color w:val="000000" w:themeColor="text1"/>
              </w:rPr>
            </w:pPr>
            <w:r w:rsidRPr="61319868">
              <w:rPr>
                <w:rFonts w:eastAsia="Verdana" w:cs="Verdana"/>
                <w:color w:val="000000" w:themeColor="text1"/>
              </w:rPr>
              <w:t xml:space="preserve">Kamerbrief </w:t>
            </w:r>
            <w:r w:rsidRPr="61319868" w:rsidR="378BE351">
              <w:rPr>
                <w:rFonts w:eastAsia="Verdana" w:cs="Verdana"/>
                <w:color w:val="000000" w:themeColor="text1"/>
              </w:rPr>
              <w:t>W</w:t>
            </w:r>
            <w:r w:rsidRPr="61319868">
              <w:rPr>
                <w:rFonts w:eastAsia="Verdana" w:cs="Verdana"/>
                <w:color w:val="000000" w:themeColor="text1"/>
              </w:rPr>
              <w:t xml:space="preserve">et </w:t>
            </w:r>
            <w:r w:rsidRPr="61319868" w:rsidR="27538679">
              <w:rPr>
                <w:rFonts w:eastAsia="Verdana" w:cs="Verdana"/>
                <w:color w:val="000000" w:themeColor="text1"/>
              </w:rPr>
              <w:t>M</w:t>
            </w:r>
            <w:r w:rsidRPr="61319868">
              <w:rPr>
                <w:rFonts w:eastAsia="Verdana" w:cs="Verdana"/>
                <w:color w:val="000000" w:themeColor="text1"/>
              </w:rPr>
              <w:t xml:space="preserve">arkt en </w:t>
            </w:r>
            <w:r w:rsidRPr="61319868" w:rsidR="2BCACFC5">
              <w:rPr>
                <w:rFonts w:eastAsia="Verdana" w:cs="Verdana"/>
                <w:color w:val="000000" w:themeColor="text1"/>
              </w:rPr>
              <w:t>O</w:t>
            </w:r>
            <w:r w:rsidRPr="61319868">
              <w:rPr>
                <w:rFonts w:eastAsia="Verdana" w:cs="Verdana"/>
                <w:color w:val="000000" w:themeColor="text1"/>
              </w:rPr>
              <w:t>verheid: motie Graus marktverstoringen ZBO’s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491C2C2C" w:rsidP="00E23FF3" w:rsidRDefault="491C2C2C" w14:paraId="166AF5F0" w14:textId="43E5CC8E">
            <w:pPr>
              <w:rPr>
                <w:rFonts w:eastAsia="Verdana" w:cs="Verdana"/>
                <w:color w:val="000000" w:themeColor="text1"/>
              </w:rPr>
            </w:pPr>
            <w:r w:rsidRPr="61319868">
              <w:rPr>
                <w:rFonts w:eastAsia="Verdana" w:cs="Verdana"/>
                <w:color w:val="000000" w:themeColor="text1"/>
              </w:rPr>
              <w:t>2026 Q2</w:t>
            </w:r>
          </w:p>
        </w:tc>
      </w:tr>
      <w:tr w:rsidR="2674D353" w:rsidTr="00E23FF3" w14:paraId="7FEE52A3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AC0CE81" w:rsidP="00E23FF3" w:rsidRDefault="0AC0CE81" w14:paraId="4B34B731" w14:textId="32A945B8">
            <w:pPr>
              <w:rPr>
                <w:rFonts w:eastAsia="Verdana" w:cs="Verdana"/>
                <w:color w:val="000000" w:themeColor="text1"/>
              </w:rPr>
            </w:pPr>
            <w:r w:rsidRPr="61319868">
              <w:rPr>
                <w:rFonts w:eastAsia="Verdana" w:cs="Verdana"/>
                <w:color w:val="000000" w:themeColor="text1"/>
              </w:rPr>
              <w:t>Verzamelbrief aanbesteden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AC0CE81" w:rsidP="00E23FF3" w:rsidRDefault="0AC0CE81" w14:paraId="4723C430" w14:textId="0EF517A4">
            <w:pPr>
              <w:rPr>
                <w:rFonts w:eastAsia="Verdana" w:cs="Verdana"/>
                <w:color w:val="000000" w:themeColor="text1"/>
              </w:rPr>
            </w:pPr>
            <w:r w:rsidRPr="61319868">
              <w:rPr>
                <w:rFonts w:eastAsia="Verdana" w:cs="Verdana"/>
                <w:color w:val="000000" w:themeColor="text1"/>
              </w:rPr>
              <w:t>2026 Q2</w:t>
            </w:r>
          </w:p>
        </w:tc>
      </w:tr>
      <w:tr w:rsidRPr="00F01FD4" w:rsidR="00F01FD4" w:rsidTr="61319868" w14:paraId="143CC497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3FF3" w:rsidR="00F01FD4" w:rsidP="00E23FF3" w:rsidRDefault="009526CE" w14:paraId="49EE7E48" w14:textId="7FCF7F4E">
            <w:r w:rsidRPr="61319868">
              <w:rPr>
                <w:color w:val="000000" w:themeColor="text1"/>
              </w:rPr>
              <w:t xml:space="preserve">Kabinetsreactie evaluatie en Verlengingsregeling (ter voorhang) GO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5D6F5C82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Q2</w:t>
            </w:r>
          </w:p>
        </w:tc>
      </w:tr>
      <w:tr w:rsidRPr="00F01FD4" w:rsidR="00F01FD4" w:rsidTr="61319868" w14:paraId="3A380276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7A4E94C4" w14:textId="4B6E1E91">
            <w:r>
              <w:t xml:space="preserve">Kamerbrief ACM (evaluatie ACM en Jaarrapport 2025) </w:t>
            </w:r>
            <w:r w:rsidRPr="61319868" w:rsidR="37975D7A">
              <w:rPr>
                <w:rFonts w:eastAsia="Verdana" w:cs="Verdana"/>
              </w:rPr>
              <w:t>+ reactie ACM rapport Staat van de Marktordening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33AE2115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Q2</w:t>
            </w:r>
          </w:p>
        </w:tc>
      </w:tr>
      <w:tr w:rsidRPr="00F01FD4" w:rsidR="00F01FD4" w:rsidTr="61319868" w14:paraId="19431C32" w14:textId="77777777">
        <w:trPr>
          <w:trHeight w:val="60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4BE10230" w14:textId="77777777">
            <w:r w:rsidRPr="00F01FD4">
              <w:t xml:space="preserve">Kamerbrief uitvoeringsagenda defensiestrategie voor industrie en innovatie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121DB8B1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 xml:space="preserve">2026 Q2 </w:t>
            </w:r>
          </w:p>
        </w:tc>
      </w:tr>
      <w:tr w:rsidRPr="00F01FD4" w:rsidR="00F01FD4" w:rsidTr="61319868" w14:paraId="7FD498AB" w14:textId="77777777">
        <w:trPr>
          <w:trHeight w:val="60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3E9D5EFD" w14:textId="77777777">
            <w:r w:rsidRPr="00F01FD4">
              <w:t>Kamerbrief kerncijfers defensieindustrie rapport Berenschot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3651EBEC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Q2</w:t>
            </w:r>
          </w:p>
        </w:tc>
      </w:tr>
      <w:tr w:rsidRPr="00F01FD4" w:rsidR="00F01FD4" w:rsidTr="61319868" w14:paraId="467E89E4" w14:textId="77777777">
        <w:trPr>
          <w:trHeight w:val="60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19F1D375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 xml:space="preserve">Kamerbrief Postwet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6D49E261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Q2</w:t>
            </w:r>
          </w:p>
        </w:tc>
      </w:tr>
      <w:tr w:rsidRPr="00F01FD4" w:rsidR="00F01FD4" w:rsidTr="61319868" w14:paraId="7BB969B7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1279B459" w14:textId="77777777">
            <w:r w:rsidRPr="00F01FD4">
              <w:t>Wetsvoorstel wijziging Boek 6 BW i.v.m. invoeren van afkoelperiode bij overeenkomsten buiten de verkoopruimte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620883E9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Q2</w:t>
            </w:r>
          </w:p>
        </w:tc>
      </w:tr>
      <w:tr w:rsidRPr="00F01FD4" w:rsidR="00F01FD4" w:rsidTr="61319868" w14:paraId="3A1C6B8C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13199D26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 xml:space="preserve">Uitvoeringswet CRMA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58AE8475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Q2</w:t>
            </w:r>
          </w:p>
        </w:tc>
      </w:tr>
      <w:tr w:rsidRPr="00F01FD4" w:rsidR="00F01FD4" w:rsidTr="61319868" w14:paraId="0C1454B5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6F56BB0A" w14:textId="77777777">
            <w:r w:rsidRPr="00F01FD4">
              <w:t>Geannoteerde agenda formele Raad voor Concurrentievermogen 28-29 mei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6D525F06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Q2</w:t>
            </w:r>
          </w:p>
        </w:tc>
      </w:tr>
      <w:tr w:rsidRPr="00F01FD4" w:rsidR="00F01FD4" w:rsidTr="61319868" w14:paraId="58ADCC71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03024A0C" w14:textId="77777777">
            <w:r w:rsidRPr="00F01FD4">
              <w:t>Verslag formele Raad voor Concurrentievermogen 28-29 mei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09DF5ADF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Q2</w:t>
            </w:r>
          </w:p>
        </w:tc>
      </w:tr>
      <w:tr w:rsidRPr="00F01FD4" w:rsidR="00F01FD4" w:rsidTr="61319868" w14:paraId="0E092657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1E88FB10" w14:textId="77777777">
            <w:r w:rsidRPr="00F01FD4">
              <w:t>Wijziging Rijksoctrooiwet 1995 n.a.v. evaluatie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08144E36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Q2</w:t>
            </w:r>
          </w:p>
        </w:tc>
      </w:tr>
      <w:tr w:rsidRPr="00F01FD4" w:rsidR="00F01FD4" w:rsidTr="61319868" w14:paraId="0BDB8F44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10109E57" w14:textId="77777777">
            <w:bookmarkStart w:name="OLE_LINK9" w:id="0"/>
            <w:r w:rsidRPr="00F01FD4">
              <w:t>Wetsvoorstel tot wijziging van de Algemene wet erkenning EU-beroepskwalificaties etc</w:t>
            </w:r>
            <w:bookmarkEnd w:id="0"/>
            <w:r w:rsidRPr="00F01FD4">
              <w:t>. en Wetsvoorstel tot wijziging van de Rijksoctrooiwet 1995 ter implementatie van Proportionaliteitsrichtlijn beroepskwalificaties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68973510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Q2</w:t>
            </w:r>
          </w:p>
        </w:tc>
      </w:tr>
      <w:tr w:rsidRPr="00F01FD4" w:rsidR="00F01FD4" w:rsidTr="61319868" w14:paraId="6EBF4E66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0113DF20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Uitvoeringswet gigabitinfrastructuurverordening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726383AC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Q2</w:t>
            </w:r>
          </w:p>
        </w:tc>
      </w:tr>
      <w:tr w:rsidR="61319868" w:rsidTr="61319868" w14:paraId="479C9B2B" w14:textId="77777777">
        <w:trPr>
          <w:trHeight w:val="420"/>
        </w:trPr>
        <w:tc>
          <w:tcPr>
            <w:tcW w:w="4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61319868" w:rsidP="00E23FF3" w:rsidRDefault="61319868" w14:paraId="72BABEA0" w14:textId="77777777">
            <w:pPr>
              <w:rPr>
                <w:lang w:val="en-US"/>
              </w:rPr>
            </w:pPr>
            <w:r w:rsidRPr="61319868">
              <w:rPr>
                <w:lang w:val="en-US"/>
              </w:rPr>
              <w:t xml:space="preserve">Kamerbrief monitor Brede Welvaart 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61319868" w:rsidP="00E23FF3" w:rsidRDefault="61319868" w14:paraId="71723A33" w14:textId="77777777">
            <w:pPr>
              <w:rPr>
                <w:lang w:val="en-US"/>
              </w:rPr>
            </w:pPr>
            <w:r w:rsidRPr="61319868">
              <w:rPr>
                <w:lang w:val="en-US"/>
              </w:rPr>
              <w:t>2026 Q2</w:t>
            </w:r>
          </w:p>
        </w:tc>
      </w:tr>
      <w:tr w:rsidR="61319868" w:rsidTr="61319868" w14:paraId="59B27E60" w14:textId="77777777">
        <w:trPr>
          <w:trHeight w:val="420"/>
        </w:trPr>
        <w:tc>
          <w:tcPr>
            <w:tcW w:w="4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61319868" w:rsidP="00E23FF3" w:rsidRDefault="61319868" w14:paraId="2ED27CFC" w14:textId="77777777">
            <w:pPr>
              <w:rPr>
                <w:lang w:val="en-US"/>
              </w:rPr>
            </w:pPr>
            <w:r w:rsidRPr="61319868">
              <w:rPr>
                <w:lang w:val="en-US"/>
              </w:rPr>
              <w:t>Kamerbrief voortgangsrapportage OZB (halfjaarlijks)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61319868" w:rsidP="00E23FF3" w:rsidRDefault="61319868" w14:paraId="26762787" w14:textId="77777777">
            <w:pPr>
              <w:rPr>
                <w:lang w:val="en-US"/>
              </w:rPr>
            </w:pPr>
            <w:r w:rsidRPr="61319868">
              <w:rPr>
                <w:lang w:val="en-US"/>
              </w:rPr>
              <w:t>2026 Q2</w:t>
            </w:r>
          </w:p>
        </w:tc>
      </w:tr>
      <w:tr w:rsidRPr="00F01FD4" w:rsidR="00F01FD4" w:rsidTr="61319868" w14:paraId="1D00A399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3C2FA09B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 xml:space="preserve">Kamerbrief productiviteitsagenda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0A313666" w14:textId="3AAB2F5D">
            <w:pPr>
              <w:rPr>
                <w:lang w:val="en-US"/>
              </w:rPr>
            </w:pPr>
            <w:r w:rsidRPr="61319868">
              <w:rPr>
                <w:lang w:val="en-US"/>
              </w:rPr>
              <w:t>2026 Q2</w:t>
            </w:r>
            <w:r w:rsidRPr="61319868" w:rsidR="40662E90">
              <w:rPr>
                <w:lang w:val="en-US"/>
              </w:rPr>
              <w:t>/Q3</w:t>
            </w:r>
          </w:p>
        </w:tc>
      </w:tr>
      <w:tr w:rsidRPr="00F01FD4" w:rsidR="00B3275E" w:rsidTr="61319868" w14:paraId="13F5CE0D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1FD4" w:rsidR="00B3275E" w:rsidP="00E23FF3" w:rsidRDefault="00B3275E" w14:paraId="42B51638" w14:textId="288B20AE">
            <w:pPr>
              <w:rPr>
                <w:lang w:val="en-US"/>
              </w:rPr>
            </w:pPr>
            <w:r w:rsidRPr="61319868">
              <w:rPr>
                <w:lang w:val="en-US"/>
              </w:rPr>
              <w:t xml:space="preserve">Kamerbrief </w:t>
            </w:r>
            <w:r w:rsidRPr="61319868" w:rsidR="00E76F3C">
              <w:rPr>
                <w:lang w:val="en-US"/>
              </w:rPr>
              <w:t xml:space="preserve">motie Wet </w:t>
            </w:r>
            <w:r w:rsidRPr="61319868" w:rsidR="00A453EE">
              <w:rPr>
                <w:lang w:val="en-US"/>
              </w:rPr>
              <w:t>Franchise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1FD4" w:rsidR="00B3275E" w:rsidP="00E23FF3" w:rsidRDefault="00CB0C23" w14:paraId="3822391D" w14:textId="3E4B5F2A">
            <w:pPr>
              <w:rPr>
                <w:lang w:val="en-US"/>
              </w:rPr>
            </w:pPr>
            <w:r w:rsidRPr="61319868">
              <w:rPr>
                <w:lang w:val="en-US"/>
              </w:rPr>
              <w:t>2026 Q2/Q3</w:t>
            </w:r>
          </w:p>
        </w:tc>
      </w:tr>
      <w:tr w:rsidRPr="00F01FD4" w:rsidR="0097340B" w:rsidTr="61319868" w14:paraId="46D6A0F3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40B" w:rsidP="00E23FF3" w:rsidRDefault="0097340B" w14:paraId="6023FA96" w14:textId="35FBC547">
            <w:pPr>
              <w:rPr>
                <w:lang w:val="en-US"/>
              </w:rPr>
            </w:pPr>
            <w:r w:rsidRPr="61319868">
              <w:rPr>
                <w:lang w:val="en-US"/>
              </w:rPr>
              <w:t>Talentstrategie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7340B" w:rsidP="00E23FF3" w:rsidRDefault="0097340B" w14:paraId="5F5123C8" w14:textId="554BCFBF">
            <w:pPr>
              <w:rPr>
                <w:lang w:val="en-US"/>
              </w:rPr>
            </w:pPr>
            <w:r w:rsidRPr="61319868">
              <w:rPr>
                <w:lang w:val="en-US"/>
              </w:rPr>
              <w:t>2026 Q2/Q3</w:t>
            </w:r>
          </w:p>
        </w:tc>
      </w:tr>
      <w:tr w:rsidRPr="00F01FD4" w:rsidR="0080077C" w:rsidTr="61319868" w14:paraId="61286892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FF3" w:rsidR="0080077C" w:rsidP="00E23FF3" w:rsidRDefault="0080077C" w14:paraId="3AF70011" w14:textId="0F131287">
            <w:r>
              <w:t>Kamerbrief Staat van het MKB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FF3" w:rsidR="0080077C" w:rsidP="00E23FF3" w:rsidRDefault="006265CD" w14:paraId="30CA6F9B" w14:textId="06BA8225">
            <w:r>
              <w:t>2026 Q2/Q3</w:t>
            </w:r>
          </w:p>
        </w:tc>
      </w:tr>
      <w:tr w:rsidRPr="00F01FD4" w:rsidR="00713B61" w:rsidTr="61319868" w14:paraId="3B1B28A9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3B61" w:rsidR="00713B61" w:rsidP="00E23FF3" w:rsidRDefault="000101C9" w14:paraId="18BC9E95" w14:textId="382FB56A">
            <w:r>
              <w:t xml:space="preserve">Kamerbrief </w:t>
            </w:r>
            <w:r w:rsidR="00677F72">
              <w:t xml:space="preserve">Appreciatie </w:t>
            </w:r>
            <w:r w:rsidR="00875DB8">
              <w:t xml:space="preserve">voortgangsverslag </w:t>
            </w:r>
            <w:r w:rsidR="00302EA5">
              <w:t>Invest-NL</w:t>
            </w:r>
            <w:r w:rsidR="00937E7A">
              <w:t xml:space="preserve"> 2025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3B61" w:rsidP="00E23FF3" w:rsidRDefault="00B44E50" w14:paraId="171C7E04" w14:textId="4C307B1F">
            <w:r>
              <w:t>2026 Q2/Q3</w:t>
            </w:r>
          </w:p>
        </w:tc>
      </w:tr>
      <w:tr w:rsidRPr="00F01FD4" w:rsidR="003140D1" w:rsidTr="61319868" w14:paraId="2AD73FD2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140D1" w:rsidP="00E23FF3" w:rsidRDefault="003140D1" w14:paraId="5D98B99E" w14:textId="5FFC9645">
            <w:r>
              <w:t>Kamerbrief tussenstand 500 regels-aanpak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140D1" w:rsidP="00E23FF3" w:rsidRDefault="00B07805" w14:paraId="4715CFF2" w14:textId="4D690702">
            <w:r>
              <w:t>2026 Q2/Q3</w:t>
            </w:r>
          </w:p>
        </w:tc>
      </w:tr>
      <w:tr w:rsidRPr="00F01FD4" w:rsidR="00F01FD4" w:rsidTr="61319868" w14:paraId="249D94EF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7115A555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Kamerbrief jaarlijkse rapportage Biotechnologie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6674A9A9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Q2/Q3</w:t>
            </w:r>
          </w:p>
        </w:tc>
      </w:tr>
      <w:tr w:rsidRPr="00F01FD4" w:rsidR="00F01FD4" w:rsidTr="61319868" w14:paraId="75AF3E12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23FF3" w:rsidR="00F01FD4" w:rsidP="00E23FF3" w:rsidRDefault="00F01FD4" w14:paraId="4C6754D0" w14:textId="30A9024E">
            <w:r>
              <w:t>Kamerbrief MKB financiering</w:t>
            </w:r>
            <w:r w:rsidR="00B73805">
              <w:t xml:space="preserve"> </w:t>
            </w:r>
            <w:r w:rsidRPr="61319868" w:rsidR="00B73805">
              <w:rPr>
                <w:color w:val="000000" w:themeColor="text1"/>
              </w:rPr>
              <w:t>over o.a. uitwerking BMKB2.0, Zekerheden en BKR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332D8E0C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Q2/Q3</w:t>
            </w:r>
          </w:p>
        </w:tc>
      </w:tr>
      <w:tr w:rsidRPr="00F01FD4" w:rsidR="00ED3FC8" w:rsidTr="61319868" w14:paraId="1B371EE3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3FC8" w:rsidR="00ED3FC8" w:rsidP="00E23FF3" w:rsidRDefault="00E912DC" w14:paraId="62D6379A" w14:textId="188AED08">
            <w:r>
              <w:t>Kamerbrief resultaten MKB-indicatorbedrijven</w:t>
            </w:r>
            <w:r w:rsidR="00A368EA">
              <w:t xml:space="preserve"> onderzoeken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23FF3" w:rsidR="00ED3FC8" w:rsidP="00E23FF3" w:rsidRDefault="00B11486" w14:paraId="4F200A47" w14:textId="4BCDD6E1">
            <w:r>
              <w:t>2026 Q3</w:t>
            </w:r>
          </w:p>
        </w:tc>
      </w:tr>
      <w:tr w:rsidR="491C2C2C" w:rsidTr="00E23FF3" w14:paraId="34723427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491C2C2C" w:rsidP="00E23FF3" w:rsidRDefault="491C2C2C" w14:paraId="744A7654" w14:textId="77777777">
            <w:pPr>
              <w:rPr>
                <w:lang w:val="en-US"/>
              </w:rPr>
            </w:pPr>
            <w:r w:rsidRPr="491C2C2C">
              <w:rPr>
                <w:lang w:val="en-US"/>
              </w:rPr>
              <w:t>Kamerbrief Marktremediebevoegdheid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491C2C2C" w:rsidP="00E23FF3" w:rsidRDefault="491C2C2C" w14:paraId="192087FA" w14:textId="7E4E385C">
            <w:pPr>
              <w:rPr>
                <w:lang w:val="en-US"/>
              </w:rPr>
            </w:pPr>
            <w:r w:rsidRPr="61319868">
              <w:rPr>
                <w:lang w:val="en-US"/>
              </w:rPr>
              <w:t>2026 Q</w:t>
            </w:r>
            <w:r w:rsidRPr="61319868" w:rsidR="5C1FD820">
              <w:rPr>
                <w:lang w:val="en-US"/>
              </w:rPr>
              <w:t>3</w:t>
            </w:r>
          </w:p>
        </w:tc>
      </w:tr>
      <w:tr w:rsidR="491C2C2C" w:rsidTr="00E23FF3" w14:paraId="258B7EE5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491C2C2C" w:rsidP="00E23FF3" w:rsidRDefault="491C2C2C" w14:paraId="5210A0EB" w14:textId="77777777">
            <w:pPr>
              <w:rPr>
                <w:lang w:val="en-US"/>
              </w:rPr>
            </w:pPr>
            <w:r w:rsidRPr="61319868">
              <w:rPr>
                <w:lang w:val="en-US"/>
              </w:rPr>
              <w:t>Kamerbrief Inroepbevoegdheid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491C2C2C" w:rsidP="00E23FF3" w:rsidRDefault="491C2C2C" w14:paraId="19B48E38" w14:textId="07358385">
            <w:pPr>
              <w:rPr>
                <w:lang w:val="en-US"/>
              </w:rPr>
            </w:pPr>
            <w:r w:rsidRPr="61319868">
              <w:rPr>
                <w:lang w:val="en-US"/>
              </w:rPr>
              <w:t>2026 Q</w:t>
            </w:r>
            <w:r w:rsidRPr="61319868" w:rsidR="07DF078D">
              <w:rPr>
                <w:lang w:val="en-US"/>
              </w:rPr>
              <w:t>3</w:t>
            </w:r>
          </w:p>
        </w:tc>
      </w:tr>
      <w:tr w:rsidR="491C2C2C" w:rsidTr="00E23FF3" w14:paraId="7FF1C8FD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491C2C2C" w:rsidP="00E23FF3" w:rsidRDefault="491C2C2C" w14:paraId="3B49F6C1" w14:textId="77777777">
            <w:r>
              <w:t>Wetsvoorstel implementatie EU-richtlijn bevordering reparatie van goederen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491C2C2C" w:rsidP="00E23FF3" w:rsidRDefault="491C2C2C" w14:paraId="33045079" w14:textId="49DB62CD">
            <w:pPr>
              <w:rPr>
                <w:lang w:val="en-US"/>
              </w:rPr>
            </w:pPr>
            <w:r w:rsidRPr="61319868">
              <w:rPr>
                <w:lang w:val="en-US"/>
              </w:rPr>
              <w:t>2026 Q</w:t>
            </w:r>
            <w:r w:rsidRPr="61319868" w:rsidR="2A887DFC">
              <w:rPr>
                <w:lang w:val="en-US"/>
              </w:rPr>
              <w:t>3</w:t>
            </w:r>
          </w:p>
        </w:tc>
      </w:tr>
      <w:tr w:rsidR="491C2C2C" w:rsidTr="00E23FF3" w14:paraId="39572211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491C2C2C" w:rsidP="00E23FF3" w:rsidRDefault="491C2C2C" w14:paraId="05E19C19" w14:textId="77777777">
            <w:pPr>
              <w:rPr>
                <w:lang w:val="en-US"/>
              </w:rPr>
            </w:pPr>
            <w:r w:rsidRPr="61319868">
              <w:rPr>
                <w:lang w:val="en-US"/>
              </w:rPr>
              <w:t>Kamerbrief evaluatie Winkeltijdenwet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491C2C2C" w:rsidP="00E23FF3" w:rsidRDefault="491C2C2C" w14:paraId="3C303F45" w14:textId="14C72314">
            <w:pPr>
              <w:rPr>
                <w:lang w:val="en-US"/>
              </w:rPr>
            </w:pPr>
            <w:r w:rsidRPr="61319868">
              <w:rPr>
                <w:lang w:val="en-US"/>
              </w:rPr>
              <w:t>2026 Q</w:t>
            </w:r>
            <w:r w:rsidRPr="61319868" w:rsidR="57362733">
              <w:rPr>
                <w:lang w:val="en-US"/>
              </w:rPr>
              <w:t>3</w:t>
            </w:r>
          </w:p>
        </w:tc>
      </w:tr>
      <w:tr w:rsidRPr="00F01FD4" w:rsidR="00F01FD4" w:rsidTr="61319868" w14:paraId="5E20F589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6B2C7C" w14:paraId="5EED1EF7" w14:textId="67737E32">
            <w:pPr>
              <w:rPr>
                <w:lang w:val="en-US"/>
              </w:rPr>
            </w:pPr>
            <w:r w:rsidRPr="61319868">
              <w:rPr>
                <w:lang w:val="en-US"/>
              </w:rPr>
              <w:t xml:space="preserve">Voortgangsrapportage </w:t>
            </w:r>
            <w:r w:rsidRPr="61319868" w:rsidR="00F01FD4">
              <w:rPr>
                <w:lang w:val="en-US"/>
              </w:rPr>
              <w:t>MKB-dienstverlening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49C9CF42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Q3</w:t>
            </w:r>
          </w:p>
        </w:tc>
      </w:tr>
      <w:tr w:rsidRPr="00F01FD4" w:rsidR="00F01FD4" w:rsidTr="61319868" w14:paraId="00FFF476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31786B74" w14:textId="77777777">
            <w:r w:rsidRPr="00F01FD4">
              <w:t>Wet weerbaarheid defensie en veiligheid gerelateerde industrie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73BEFD15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Q3</w:t>
            </w:r>
          </w:p>
        </w:tc>
      </w:tr>
      <w:tr w:rsidRPr="00F01FD4" w:rsidR="00F01FD4" w:rsidTr="61319868" w14:paraId="01AB1BD2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765200A5" w14:textId="77777777">
            <w:r w:rsidRPr="00F01FD4">
              <w:t>Wijziging Handelsregisterwet 2007 i.v.m. verschillende handelsregistergerelateerde aanpassingen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42EFB978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Q3</w:t>
            </w:r>
          </w:p>
        </w:tc>
      </w:tr>
      <w:tr w:rsidRPr="00F01FD4" w:rsidR="00F01FD4" w:rsidTr="61319868" w14:paraId="4950EDD0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1C56F7FF" w14:textId="77777777">
            <w:r w:rsidRPr="00F01FD4">
              <w:t>Uitvoeringswet Verordening geografische aanduidingen van ambachtelijke en industriële producten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4F74A7A9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Q3</w:t>
            </w:r>
          </w:p>
        </w:tc>
      </w:tr>
      <w:tr w:rsidRPr="00F01FD4" w:rsidR="00F01FD4" w:rsidTr="61319868" w14:paraId="2CFE8F2C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40C02239" w14:textId="77777777">
            <w:r w:rsidRPr="00F01FD4">
              <w:t>Wijziging Uitvoeringswet DSA i.v.m. gegevensverstrekking toezichthouders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25EDC07F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Q3</w:t>
            </w:r>
          </w:p>
        </w:tc>
      </w:tr>
      <w:tr w:rsidRPr="00F01FD4" w:rsidR="00F01FD4" w:rsidTr="61319868" w14:paraId="22ED1297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3CC745F4" w14:textId="77777777">
            <w:r w:rsidRPr="00F01FD4">
              <w:t>Geannoteerde agenda informele Raad voor Concurrentievermogen 9-10 juli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43D3799B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Q3</w:t>
            </w:r>
          </w:p>
        </w:tc>
      </w:tr>
      <w:tr w:rsidRPr="00F01FD4" w:rsidR="00F01FD4" w:rsidTr="61319868" w14:paraId="25D592F8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7BEEF82E" w14:textId="77777777">
            <w:r w:rsidRPr="00F01FD4">
              <w:t>Verslag informele Raad voor Concurrentievermogen 9-10 juli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19B3E7F0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Q3</w:t>
            </w:r>
          </w:p>
        </w:tc>
      </w:tr>
      <w:tr w:rsidRPr="00F01FD4" w:rsidR="00F01FD4" w:rsidTr="61319868" w14:paraId="4CA8B09F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0D73F117" w14:textId="77777777">
            <w:r w:rsidRPr="00F01FD4">
              <w:t>Geannoteerde agenda formele Raad voor Concurrentievermogen 24-25 september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33F4AD4A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Q3</w:t>
            </w:r>
          </w:p>
        </w:tc>
      </w:tr>
      <w:tr w:rsidRPr="00F01FD4" w:rsidR="00F01FD4" w:rsidTr="61319868" w14:paraId="51AFC070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7E8C9B33" w14:textId="77777777">
            <w:r w:rsidRPr="00F01FD4">
              <w:t>Verslag formele Raad voor Concurrentievermogen 24-25 september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732AF2C1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Q3</w:t>
            </w:r>
          </w:p>
        </w:tc>
      </w:tr>
      <w:tr w:rsidR="61319868" w:rsidTr="61319868" w14:paraId="731AB04F" w14:textId="77777777">
        <w:trPr>
          <w:trHeight w:val="420"/>
        </w:trPr>
        <w:tc>
          <w:tcPr>
            <w:tcW w:w="4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61319868" w:rsidP="00E23FF3" w:rsidRDefault="61319868" w14:paraId="019EA98A" w14:textId="77777777">
            <w:r>
              <w:t>Wetsvoorstel implementatie EU-pakket inzake noodsituaties en veerkracht voor interne markt (IMERA)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61319868" w:rsidP="00E23FF3" w:rsidRDefault="61319868" w14:paraId="465ABE12" w14:textId="77777777">
            <w:pPr>
              <w:rPr>
                <w:lang w:val="en-US"/>
              </w:rPr>
            </w:pPr>
            <w:r w:rsidRPr="61319868">
              <w:rPr>
                <w:lang w:val="en-US"/>
              </w:rPr>
              <w:t>2026 Q3/Q4</w:t>
            </w:r>
          </w:p>
        </w:tc>
      </w:tr>
      <w:tr w:rsidRPr="00F01FD4" w:rsidR="00F01FD4" w:rsidTr="61319868" w14:paraId="6A09A1DD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B73A39" w14:paraId="5E7658EF" w14:textId="7FF7320F">
            <w:r w:rsidRPr="61319868">
              <w:rPr>
                <w:color w:val="000000" w:themeColor="text1"/>
              </w:rPr>
              <w:t xml:space="preserve">Kamerbrief MKB-financiering over evaluaties BMKB, Qredits en DACI, en onderzoek excessieve rentes 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7D3EB744" w14:textId="3BF5EC71">
            <w:pPr>
              <w:rPr>
                <w:lang w:val="en-US"/>
              </w:rPr>
            </w:pPr>
            <w:r w:rsidRPr="61319868">
              <w:rPr>
                <w:lang w:val="en-US"/>
              </w:rPr>
              <w:t>2026 Q4</w:t>
            </w:r>
          </w:p>
        </w:tc>
      </w:tr>
      <w:tr w:rsidRPr="00F01FD4" w:rsidR="00F01FD4" w:rsidTr="61319868" w14:paraId="6D83001C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527F93DC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Uitvoeringswet AI-verordening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03584CB2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Q4</w:t>
            </w:r>
          </w:p>
        </w:tc>
      </w:tr>
      <w:tr w:rsidRPr="00F01FD4" w:rsidR="00F01FD4" w:rsidTr="61319868" w14:paraId="7F33C2EB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55A81BE5" w14:textId="77777777">
            <w:r w:rsidRPr="00F01FD4">
              <w:t>Wijziging Kaderwet EZ-, KGG- en LVVN-subsidies i.v.m. economische veiligheid en gegevensverwerking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2D43056C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Q4</w:t>
            </w:r>
          </w:p>
        </w:tc>
      </w:tr>
      <w:tr w:rsidRPr="00F01FD4" w:rsidR="00F01FD4" w:rsidTr="61319868" w14:paraId="7B1E6742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7FC9A488" w14:textId="77777777">
            <w:r w:rsidRPr="00F01FD4">
              <w:t>Geannoteerde agenda formele Raad voor Concurrentievermogen 3-4 december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75B9FCA6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Q4</w:t>
            </w:r>
          </w:p>
        </w:tc>
      </w:tr>
      <w:tr w:rsidRPr="00F01FD4" w:rsidR="00F01FD4" w:rsidTr="61319868" w14:paraId="111C45B6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586C5206" w14:textId="77777777">
            <w:r w:rsidRPr="00F01FD4">
              <w:t>Verslag formele Raad voor Concurrentievermogen 3-4 december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4E93A48B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Q4</w:t>
            </w:r>
          </w:p>
        </w:tc>
      </w:tr>
      <w:tr w:rsidRPr="00F01FD4" w:rsidR="00F01FD4" w:rsidTr="61319868" w14:paraId="08D9D068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04AB0919" w14:textId="77777777">
            <w:r w:rsidRPr="00F01FD4">
              <w:t>Wijziging Telecommunicatiewet i.v.m. nummerbeleid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3088BD7A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Q4</w:t>
            </w:r>
          </w:p>
        </w:tc>
      </w:tr>
      <w:tr w:rsidRPr="00F01FD4" w:rsidR="00F01FD4" w:rsidTr="61319868" w14:paraId="6ECF2998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271CEC84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Kamerbrief evaluatie NGF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1BAA496A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Q4</w:t>
            </w:r>
          </w:p>
        </w:tc>
      </w:tr>
      <w:tr w:rsidRPr="00F01FD4" w:rsidR="00F01FD4" w:rsidTr="61319868" w14:paraId="5E2599EE" w14:textId="77777777">
        <w:trPr>
          <w:trHeight w:val="420"/>
        </w:trPr>
        <w:tc>
          <w:tcPr>
            <w:tcW w:w="3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1C7B8E01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Kamerbrief evaluatie CBS 2026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01FD4" w:rsidR="00F01FD4" w:rsidP="00E23FF3" w:rsidRDefault="00F01FD4" w14:paraId="4B03717D" w14:textId="77777777">
            <w:pPr>
              <w:rPr>
                <w:lang w:val="en-US"/>
              </w:rPr>
            </w:pPr>
            <w:r w:rsidRPr="00F01FD4">
              <w:rPr>
                <w:lang w:val="en-US"/>
              </w:rPr>
              <w:t>2026 Q4</w:t>
            </w:r>
          </w:p>
        </w:tc>
      </w:tr>
    </w:tbl>
    <w:p w:rsidRPr="00F01FD4" w:rsidR="00F01FD4" w:rsidP="00E23FF3" w:rsidRDefault="00F01FD4" w14:paraId="638F3146" w14:textId="77777777"/>
    <w:p w:rsidR="000639A7" w:rsidP="00E23FF3" w:rsidRDefault="000639A7" w14:paraId="68275FDA" w14:textId="77777777"/>
    <w:p w:rsidR="00BD2D73" w:rsidP="00E23FF3" w:rsidRDefault="00BD2D73" w14:paraId="23EB7006" w14:textId="77777777"/>
    <w:sectPr w:rsidR="00BD2D73" w:rsidSect="00F01FD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01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90FC" w14:textId="77777777" w:rsidR="00466390" w:rsidRDefault="00466390">
      <w:r>
        <w:separator/>
      </w:r>
    </w:p>
    <w:p w14:paraId="182CC454" w14:textId="77777777" w:rsidR="00466390" w:rsidRDefault="00466390"/>
  </w:endnote>
  <w:endnote w:type="continuationSeparator" w:id="0">
    <w:p w14:paraId="797F7185" w14:textId="77777777" w:rsidR="00466390" w:rsidRDefault="00466390">
      <w:r>
        <w:continuationSeparator/>
      </w:r>
    </w:p>
    <w:p w14:paraId="2932FFB7" w14:textId="77777777" w:rsidR="00466390" w:rsidRDefault="00466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CEB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90FDE" w14:paraId="6C9678E2" w14:textId="77777777" w:rsidTr="00CA6A25">
      <w:trPr>
        <w:trHeight w:hRule="exact" w:val="240"/>
      </w:trPr>
      <w:tc>
        <w:tcPr>
          <w:tcW w:w="7601" w:type="dxa"/>
        </w:tcPr>
        <w:p w14:paraId="0F6DA55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C6C94D4" w14:textId="6E9D5113" w:rsidR="00527BD4" w:rsidRPr="00645414" w:rsidRDefault="00FC399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9B2FA5">
            <w:t>4</w:t>
          </w:r>
          <w:r w:rsidR="004425CC">
            <w:fldChar w:fldCharType="end"/>
          </w:r>
        </w:p>
      </w:tc>
    </w:tr>
  </w:tbl>
  <w:p w14:paraId="63A8574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90FDE" w14:paraId="765D0616" w14:textId="77777777" w:rsidTr="00CA6A25">
      <w:trPr>
        <w:trHeight w:hRule="exact" w:val="240"/>
      </w:trPr>
      <w:tc>
        <w:tcPr>
          <w:tcW w:w="7601" w:type="dxa"/>
        </w:tcPr>
        <w:p w14:paraId="7EE50E8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46A8AD6" w14:textId="68E753B2" w:rsidR="00527BD4" w:rsidRPr="00ED539E" w:rsidRDefault="00FC399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A013B">
            <w:fldChar w:fldCharType="begin"/>
          </w:r>
          <w:r>
            <w:instrText xml:space="preserve"> SECTIONPAGES   \* MERGEFORMAT </w:instrText>
          </w:r>
          <w:r w:rsidR="006A013B">
            <w:fldChar w:fldCharType="separate"/>
          </w:r>
          <w:r w:rsidR="00466390">
            <w:t>1</w:t>
          </w:r>
          <w:r w:rsidR="006A013B">
            <w:fldChar w:fldCharType="end"/>
          </w:r>
        </w:p>
      </w:tc>
    </w:tr>
  </w:tbl>
  <w:p w14:paraId="69BF6BB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F94DAF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636B" w14:textId="77777777" w:rsidR="00466390" w:rsidRDefault="00466390">
      <w:r>
        <w:separator/>
      </w:r>
    </w:p>
    <w:p w14:paraId="17E3C6E8" w14:textId="77777777" w:rsidR="00466390" w:rsidRDefault="00466390"/>
  </w:footnote>
  <w:footnote w:type="continuationSeparator" w:id="0">
    <w:p w14:paraId="2D360838" w14:textId="77777777" w:rsidR="00466390" w:rsidRDefault="00466390">
      <w:r>
        <w:continuationSeparator/>
      </w:r>
    </w:p>
    <w:p w14:paraId="0CE60944" w14:textId="77777777" w:rsidR="00466390" w:rsidRDefault="004663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90FDE" w14:paraId="7AF83136" w14:textId="77777777" w:rsidTr="00A50CF6">
      <w:tc>
        <w:tcPr>
          <w:tcW w:w="2156" w:type="dxa"/>
        </w:tcPr>
        <w:p w14:paraId="70229D44" w14:textId="77777777" w:rsidR="00527BD4" w:rsidRPr="005819CE" w:rsidRDefault="00FC399D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</w:tc>
    </w:tr>
    <w:tr w:rsidR="00190FDE" w14:paraId="69AD30A8" w14:textId="77777777" w:rsidTr="00A50CF6">
      <w:trPr>
        <w:trHeight w:hRule="exact" w:val="200"/>
      </w:trPr>
      <w:tc>
        <w:tcPr>
          <w:tcW w:w="2156" w:type="dxa"/>
        </w:tcPr>
        <w:p w14:paraId="1E84DA08" w14:textId="77777777" w:rsidR="00527BD4" w:rsidRPr="005819CE" w:rsidRDefault="00527BD4" w:rsidP="00A50CF6"/>
      </w:tc>
    </w:tr>
    <w:tr w:rsidR="00190FDE" w14:paraId="7EF6C735" w14:textId="77777777" w:rsidTr="00502512">
      <w:trPr>
        <w:trHeight w:hRule="exact" w:val="774"/>
      </w:trPr>
      <w:tc>
        <w:tcPr>
          <w:tcW w:w="2156" w:type="dxa"/>
        </w:tcPr>
        <w:p w14:paraId="34308F5F" w14:textId="77777777" w:rsidR="00527BD4" w:rsidRDefault="00FC399D" w:rsidP="003A5290">
          <w:pPr>
            <w:pStyle w:val="Huisstijl-Kopje"/>
          </w:pPr>
          <w:r>
            <w:t>Ons kenmerk</w:t>
          </w:r>
        </w:p>
        <w:p w14:paraId="45F91065" w14:textId="49E53D35" w:rsidR="00527BD4" w:rsidRPr="005819CE" w:rsidRDefault="00FC399D" w:rsidP="004425CC">
          <w:pPr>
            <w:pStyle w:val="Huisstijl-Kopje"/>
          </w:pPr>
          <w:r>
            <w:rPr>
              <w:b w:val="0"/>
            </w:rPr>
            <w:t>BPZ</w:t>
          </w:r>
          <w:r w:rsidRPr="00502512">
            <w:rPr>
              <w:b w:val="0"/>
            </w:rPr>
            <w:t xml:space="preserve"> / </w:t>
          </w:r>
          <w:r w:rsidR="00E23FF3" w:rsidRPr="00E23FF3">
            <w:rPr>
              <w:rFonts w:cs="Helvetica"/>
              <w:b w:val="0"/>
              <w:bCs/>
              <w:color w:val="000000"/>
              <w:szCs w:val="13"/>
              <w:bdr w:val="none" w:sz="0" w:space="0" w:color="auto" w:frame="1"/>
            </w:rPr>
            <w:t>106124573</w:t>
          </w:r>
        </w:p>
      </w:tc>
    </w:tr>
  </w:tbl>
  <w:p w14:paraId="5C453842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68C2D7E" w14:textId="77777777" w:rsidR="00527BD4" w:rsidRDefault="00527BD4" w:rsidP="008C356D"/>
  <w:p w14:paraId="2ABA1BBB" w14:textId="77777777" w:rsidR="00527BD4" w:rsidRPr="00740712" w:rsidRDefault="00527BD4" w:rsidP="008C356D"/>
  <w:p w14:paraId="40C6B06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16AF0C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EA30DEF" w14:textId="77777777" w:rsidR="00527BD4" w:rsidRDefault="00527BD4" w:rsidP="004F44C2"/>
  <w:p w14:paraId="705A39ED" w14:textId="77777777" w:rsidR="00527BD4" w:rsidRPr="00740712" w:rsidRDefault="00527BD4" w:rsidP="004F44C2"/>
  <w:p w14:paraId="506D2A7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90FDE" w14:paraId="7F776751" w14:textId="77777777" w:rsidTr="00751A6A">
      <w:trPr>
        <w:trHeight w:val="2636"/>
      </w:trPr>
      <w:tc>
        <w:tcPr>
          <w:tcW w:w="737" w:type="dxa"/>
        </w:tcPr>
        <w:p w14:paraId="68C6A74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80B3112" w14:textId="77777777" w:rsidR="00527BD4" w:rsidRDefault="00FC399D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66D3174" wp14:editId="760EDF04">
                <wp:extent cx="2343600" cy="1580400"/>
                <wp:effectExtent l="0" t="0" r="0" b="1270"/>
                <wp:docPr id="1756578579" name="Afbeelding 1756578579" descr="Afbeelding met tekst, Lettertype, schermopname, wit&#10;&#10;Door AI gegenereerde inhoud is mogelijk onjuis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D7B6A5-168F-4662-BFE2-9997DAC7BDD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664BD1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2C378D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FFF0DC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90FDE" w14:paraId="741F02D0" w14:textId="77777777" w:rsidTr="00A50CF6">
      <w:tc>
        <w:tcPr>
          <w:tcW w:w="2160" w:type="dxa"/>
        </w:tcPr>
        <w:p w14:paraId="36C1081A" w14:textId="77777777" w:rsidR="00527BD4" w:rsidRPr="005819CE" w:rsidRDefault="00FC399D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  <w:p w14:paraId="2660A1BE" w14:textId="77777777" w:rsidR="00527BD4" w:rsidRPr="00BE5ED9" w:rsidRDefault="00FC399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429B6C2" w14:textId="77777777" w:rsidR="00EF495B" w:rsidRDefault="00FC399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F552E48" w14:textId="77777777" w:rsidR="00EF495B" w:rsidRPr="005B3814" w:rsidRDefault="00FC399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EBF1896" w14:textId="173B3599" w:rsidR="00527BD4" w:rsidRPr="00E23FF3" w:rsidRDefault="00FC399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190FDE" w14:paraId="15CC7493" w14:textId="77777777" w:rsidTr="00E23FF3">
      <w:trPr>
        <w:trHeight w:hRule="exact" w:val="80"/>
      </w:trPr>
      <w:tc>
        <w:tcPr>
          <w:tcW w:w="2160" w:type="dxa"/>
        </w:tcPr>
        <w:p w14:paraId="64BBDAF9" w14:textId="77777777" w:rsidR="00527BD4" w:rsidRPr="005819CE" w:rsidRDefault="00527BD4" w:rsidP="00A50CF6"/>
      </w:tc>
    </w:tr>
    <w:tr w:rsidR="00190FDE" w14:paraId="06060EBB" w14:textId="77777777" w:rsidTr="00A50CF6">
      <w:tc>
        <w:tcPr>
          <w:tcW w:w="2160" w:type="dxa"/>
        </w:tcPr>
        <w:p w14:paraId="5FA0F761" w14:textId="77777777" w:rsidR="000C0163" w:rsidRPr="005819CE" w:rsidRDefault="00FC399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B2EE86F" w14:textId="77777777" w:rsidR="00E23FF3" w:rsidRPr="00E23FF3" w:rsidRDefault="00FC399D" w:rsidP="00E23FF3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E23FF3">
            <w:rPr>
              <w:sz w:val="13"/>
              <w:szCs w:val="13"/>
            </w:rPr>
            <w:t>BPZ</w:t>
          </w:r>
          <w:r w:rsidR="00926AE2" w:rsidRPr="00E23FF3">
            <w:rPr>
              <w:sz w:val="13"/>
              <w:szCs w:val="13"/>
            </w:rPr>
            <w:t xml:space="preserve"> / </w:t>
          </w:r>
          <w:r w:rsidR="00E23FF3" w:rsidRPr="00E23FF3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106124573</w:t>
          </w:r>
        </w:p>
        <w:p w14:paraId="3D3F251F" w14:textId="5197EE1F" w:rsidR="000C0163" w:rsidRPr="005819CE" w:rsidRDefault="000C0163" w:rsidP="000C0163">
          <w:pPr>
            <w:pStyle w:val="Huisstijl-Gegeven"/>
          </w:pPr>
        </w:p>
        <w:p w14:paraId="2184FDB7" w14:textId="77777777" w:rsidR="00527BD4" w:rsidRPr="005819CE" w:rsidRDefault="00527BD4" w:rsidP="00E23FF3">
          <w:pPr>
            <w:pStyle w:val="Huisstijl-Kopje"/>
          </w:pPr>
        </w:p>
      </w:tc>
    </w:tr>
  </w:tbl>
  <w:p w14:paraId="316FC6B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90FDE" w14:paraId="072DF001" w14:textId="77777777" w:rsidTr="007610AA">
      <w:trPr>
        <w:trHeight w:val="400"/>
      </w:trPr>
      <w:tc>
        <w:tcPr>
          <w:tcW w:w="7520" w:type="dxa"/>
          <w:gridSpan w:val="2"/>
        </w:tcPr>
        <w:p w14:paraId="28274FD2" w14:textId="77777777" w:rsidR="00527BD4" w:rsidRPr="00BC3B53" w:rsidRDefault="00FC399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90FDE" w14:paraId="71CE4B9D" w14:textId="77777777" w:rsidTr="007610AA">
      <w:tc>
        <w:tcPr>
          <w:tcW w:w="7520" w:type="dxa"/>
          <w:gridSpan w:val="2"/>
        </w:tcPr>
        <w:p w14:paraId="085CF922" w14:textId="77777777" w:rsidR="00527BD4" w:rsidRPr="00983E8F" w:rsidRDefault="00527BD4" w:rsidP="00A50CF6">
          <w:pPr>
            <w:pStyle w:val="Huisstijl-Rubricering"/>
          </w:pPr>
        </w:p>
      </w:tc>
    </w:tr>
    <w:tr w:rsidR="00190FDE" w14:paraId="551FFAAA" w14:textId="77777777" w:rsidTr="007610AA">
      <w:trPr>
        <w:trHeight w:hRule="exact" w:val="2440"/>
      </w:trPr>
      <w:tc>
        <w:tcPr>
          <w:tcW w:w="7520" w:type="dxa"/>
          <w:gridSpan w:val="2"/>
        </w:tcPr>
        <w:p w14:paraId="1237C411" w14:textId="77777777" w:rsidR="00527BD4" w:rsidRDefault="00FC399D" w:rsidP="00A50CF6">
          <w:pPr>
            <w:pStyle w:val="Huisstijl-NAW"/>
          </w:pPr>
          <w:r>
            <w:t xml:space="preserve">De Voorzitter van de Tweede Kamer  </w:t>
          </w:r>
        </w:p>
        <w:p w14:paraId="006987BD" w14:textId="77777777" w:rsidR="00190FDE" w:rsidRDefault="00FC399D">
          <w:pPr>
            <w:pStyle w:val="Huisstijl-NAW"/>
          </w:pPr>
          <w:r>
            <w:t xml:space="preserve">der Staten-Generaal </w:t>
          </w:r>
        </w:p>
        <w:p w14:paraId="6B88FCAE" w14:textId="77777777" w:rsidR="00190FDE" w:rsidRDefault="00FC399D">
          <w:pPr>
            <w:pStyle w:val="Huisstijl-NAW"/>
          </w:pPr>
          <w:r>
            <w:t xml:space="preserve">Prinses Irenestraat 6 </w:t>
          </w:r>
        </w:p>
        <w:p w14:paraId="015280B3" w14:textId="77777777" w:rsidR="00190FDE" w:rsidRDefault="00FC399D">
          <w:pPr>
            <w:pStyle w:val="Huisstijl-NAW"/>
          </w:pPr>
          <w:r>
            <w:t xml:space="preserve">2595 BD  DEN HAAG </w:t>
          </w:r>
        </w:p>
      </w:tc>
    </w:tr>
    <w:tr w:rsidR="00190FDE" w14:paraId="209095E7" w14:textId="77777777" w:rsidTr="007610AA">
      <w:trPr>
        <w:trHeight w:hRule="exact" w:val="400"/>
      </w:trPr>
      <w:tc>
        <w:tcPr>
          <w:tcW w:w="7520" w:type="dxa"/>
          <w:gridSpan w:val="2"/>
        </w:tcPr>
        <w:p w14:paraId="46E028F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90FDE" w14:paraId="26F55A3D" w14:textId="77777777" w:rsidTr="007610AA">
      <w:trPr>
        <w:trHeight w:val="240"/>
      </w:trPr>
      <w:tc>
        <w:tcPr>
          <w:tcW w:w="900" w:type="dxa"/>
        </w:tcPr>
        <w:p w14:paraId="65D3704B" w14:textId="77777777" w:rsidR="00527BD4" w:rsidRPr="007709EF" w:rsidRDefault="00FC399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B87E1FB" w14:textId="5E17B0AB" w:rsidR="00527BD4" w:rsidRPr="007709EF" w:rsidRDefault="00F81193" w:rsidP="00A50CF6">
          <w:r>
            <w:t>11 mei 2026</w:t>
          </w:r>
        </w:p>
      </w:tc>
    </w:tr>
    <w:tr w:rsidR="00190FDE" w14:paraId="52DC2105" w14:textId="77777777" w:rsidTr="007610AA">
      <w:trPr>
        <w:trHeight w:val="240"/>
      </w:trPr>
      <w:tc>
        <w:tcPr>
          <w:tcW w:w="900" w:type="dxa"/>
        </w:tcPr>
        <w:p w14:paraId="2D9399F9" w14:textId="77777777" w:rsidR="00527BD4" w:rsidRPr="007709EF" w:rsidRDefault="00FC399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286A7B2" w14:textId="460B58E8" w:rsidR="00527BD4" w:rsidRPr="007709EF" w:rsidRDefault="00AA59B1" w:rsidP="00A50CF6">
          <w:r>
            <w:t xml:space="preserve">Actualisatie planningsbrief </w:t>
          </w:r>
          <w:r w:rsidR="00F01FD4">
            <w:t>commissie EZ</w:t>
          </w:r>
          <w:r>
            <w:t xml:space="preserve"> </w:t>
          </w:r>
        </w:p>
      </w:tc>
    </w:tr>
  </w:tbl>
  <w:p w14:paraId="61EB8FF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2B2839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9A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7095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3A3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01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187A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344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B666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0A3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3AC73E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B2861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F8CB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860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BAE4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161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8B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4C9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10C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795796">
    <w:abstractNumId w:val="10"/>
  </w:num>
  <w:num w:numId="2" w16cid:durableId="1785884921">
    <w:abstractNumId w:val="7"/>
  </w:num>
  <w:num w:numId="3" w16cid:durableId="1805272565">
    <w:abstractNumId w:val="6"/>
  </w:num>
  <w:num w:numId="4" w16cid:durableId="315571955">
    <w:abstractNumId w:val="5"/>
  </w:num>
  <w:num w:numId="5" w16cid:durableId="503205636">
    <w:abstractNumId w:val="4"/>
  </w:num>
  <w:num w:numId="6" w16cid:durableId="1098017276">
    <w:abstractNumId w:val="8"/>
  </w:num>
  <w:num w:numId="7" w16cid:durableId="628780645">
    <w:abstractNumId w:val="3"/>
  </w:num>
  <w:num w:numId="8" w16cid:durableId="40716200">
    <w:abstractNumId w:val="2"/>
  </w:num>
  <w:num w:numId="9" w16cid:durableId="1678147309">
    <w:abstractNumId w:val="1"/>
  </w:num>
  <w:num w:numId="10" w16cid:durableId="382100615">
    <w:abstractNumId w:val="0"/>
  </w:num>
  <w:num w:numId="11" w16cid:durableId="1057775929">
    <w:abstractNumId w:val="9"/>
  </w:num>
  <w:num w:numId="12" w16cid:durableId="1785542243">
    <w:abstractNumId w:val="11"/>
  </w:num>
  <w:num w:numId="13" w16cid:durableId="1271663004">
    <w:abstractNumId w:val="13"/>
  </w:num>
  <w:num w:numId="14" w16cid:durableId="56245138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01C9"/>
    <w:rsid w:val="00012B4F"/>
    <w:rsid w:val="00013862"/>
    <w:rsid w:val="00013F6D"/>
    <w:rsid w:val="00014E69"/>
    <w:rsid w:val="00016012"/>
    <w:rsid w:val="00020189"/>
    <w:rsid w:val="00020EE4"/>
    <w:rsid w:val="00023E9A"/>
    <w:rsid w:val="00026ECA"/>
    <w:rsid w:val="00033CDD"/>
    <w:rsid w:val="00034A84"/>
    <w:rsid w:val="00035E67"/>
    <w:rsid w:val="000366F3"/>
    <w:rsid w:val="00047DEF"/>
    <w:rsid w:val="0005041A"/>
    <w:rsid w:val="0006024D"/>
    <w:rsid w:val="000639A7"/>
    <w:rsid w:val="00071F28"/>
    <w:rsid w:val="00074079"/>
    <w:rsid w:val="00092799"/>
    <w:rsid w:val="00092C5F"/>
    <w:rsid w:val="00096680"/>
    <w:rsid w:val="000A08D4"/>
    <w:rsid w:val="000A0F36"/>
    <w:rsid w:val="000A174A"/>
    <w:rsid w:val="000A3E0A"/>
    <w:rsid w:val="000A5B65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0FDE"/>
    <w:rsid w:val="00196B8B"/>
    <w:rsid w:val="001A0C19"/>
    <w:rsid w:val="001A2BEA"/>
    <w:rsid w:val="001A6D93"/>
    <w:rsid w:val="001A6E35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C4937"/>
    <w:rsid w:val="002D001A"/>
    <w:rsid w:val="002D2545"/>
    <w:rsid w:val="002D28E2"/>
    <w:rsid w:val="002D317B"/>
    <w:rsid w:val="002D3587"/>
    <w:rsid w:val="002D502D"/>
    <w:rsid w:val="002E0F69"/>
    <w:rsid w:val="002F5147"/>
    <w:rsid w:val="002F7ABD"/>
    <w:rsid w:val="00302EA5"/>
    <w:rsid w:val="00312597"/>
    <w:rsid w:val="003140D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A6A4C"/>
    <w:rsid w:val="003B0155"/>
    <w:rsid w:val="003B707E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32FF"/>
    <w:rsid w:val="004059E3"/>
    <w:rsid w:val="00413D48"/>
    <w:rsid w:val="00416D5A"/>
    <w:rsid w:val="0044147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6390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13E0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5B88"/>
    <w:rsid w:val="00516022"/>
    <w:rsid w:val="00521CEE"/>
    <w:rsid w:val="00522D6C"/>
    <w:rsid w:val="00524FB4"/>
    <w:rsid w:val="00527BD4"/>
    <w:rsid w:val="005330E6"/>
    <w:rsid w:val="00537095"/>
    <w:rsid w:val="005403C8"/>
    <w:rsid w:val="005429DC"/>
    <w:rsid w:val="0055403C"/>
    <w:rsid w:val="005565F9"/>
    <w:rsid w:val="00573041"/>
    <w:rsid w:val="00574F4A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B57AA"/>
    <w:rsid w:val="005C34E1"/>
    <w:rsid w:val="005C3FE0"/>
    <w:rsid w:val="005C65B5"/>
    <w:rsid w:val="005C740C"/>
    <w:rsid w:val="005D625B"/>
    <w:rsid w:val="005D6FBD"/>
    <w:rsid w:val="005E2CF3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65C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77F72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2C7C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3B61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3236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77C"/>
    <w:rsid w:val="00800CCA"/>
    <w:rsid w:val="00806120"/>
    <w:rsid w:val="00806F63"/>
    <w:rsid w:val="00810C93"/>
    <w:rsid w:val="00812028"/>
    <w:rsid w:val="00812DD8"/>
    <w:rsid w:val="00813082"/>
    <w:rsid w:val="00813EAF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75DB8"/>
    <w:rsid w:val="00880C40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12B"/>
    <w:rsid w:val="00901BE9"/>
    <w:rsid w:val="0090271B"/>
    <w:rsid w:val="00906C2E"/>
    <w:rsid w:val="00910642"/>
    <w:rsid w:val="00910DDF"/>
    <w:rsid w:val="009128B6"/>
    <w:rsid w:val="00921B43"/>
    <w:rsid w:val="00922290"/>
    <w:rsid w:val="00926AE2"/>
    <w:rsid w:val="009278C5"/>
    <w:rsid w:val="00930B13"/>
    <w:rsid w:val="009311C8"/>
    <w:rsid w:val="00933376"/>
    <w:rsid w:val="00933A2F"/>
    <w:rsid w:val="00937E7A"/>
    <w:rsid w:val="00950029"/>
    <w:rsid w:val="009526CE"/>
    <w:rsid w:val="009716D8"/>
    <w:rsid w:val="009718F9"/>
    <w:rsid w:val="00971F42"/>
    <w:rsid w:val="00972FB9"/>
    <w:rsid w:val="0097340B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B2FA5"/>
    <w:rsid w:val="009C3F20"/>
    <w:rsid w:val="009C7CA1"/>
    <w:rsid w:val="009D043D"/>
    <w:rsid w:val="009D207F"/>
    <w:rsid w:val="009E1438"/>
    <w:rsid w:val="009E3C59"/>
    <w:rsid w:val="009F3259"/>
    <w:rsid w:val="009F38B0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68EA"/>
    <w:rsid w:val="00A3715C"/>
    <w:rsid w:val="00A413B4"/>
    <w:rsid w:val="00A41FE2"/>
    <w:rsid w:val="00A453EE"/>
    <w:rsid w:val="00A46FEF"/>
    <w:rsid w:val="00A47948"/>
    <w:rsid w:val="00A50CF6"/>
    <w:rsid w:val="00A56946"/>
    <w:rsid w:val="00A6170E"/>
    <w:rsid w:val="00A63B8C"/>
    <w:rsid w:val="00A66AAE"/>
    <w:rsid w:val="00A715F8"/>
    <w:rsid w:val="00A77F6F"/>
    <w:rsid w:val="00A831FD"/>
    <w:rsid w:val="00A83352"/>
    <w:rsid w:val="00A850A2"/>
    <w:rsid w:val="00A91FA3"/>
    <w:rsid w:val="00A927D3"/>
    <w:rsid w:val="00AA59B1"/>
    <w:rsid w:val="00AA7E4B"/>
    <w:rsid w:val="00AA7FC9"/>
    <w:rsid w:val="00AB237D"/>
    <w:rsid w:val="00AB5933"/>
    <w:rsid w:val="00AC460D"/>
    <w:rsid w:val="00AD420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07805"/>
    <w:rsid w:val="00B11486"/>
    <w:rsid w:val="00B12456"/>
    <w:rsid w:val="00B145F0"/>
    <w:rsid w:val="00B259C8"/>
    <w:rsid w:val="00B26CCF"/>
    <w:rsid w:val="00B30FC2"/>
    <w:rsid w:val="00B3275E"/>
    <w:rsid w:val="00B331A2"/>
    <w:rsid w:val="00B34C85"/>
    <w:rsid w:val="00B425F0"/>
    <w:rsid w:val="00B42DFA"/>
    <w:rsid w:val="00B44E50"/>
    <w:rsid w:val="00B531DD"/>
    <w:rsid w:val="00B55014"/>
    <w:rsid w:val="00B62232"/>
    <w:rsid w:val="00B70BF3"/>
    <w:rsid w:val="00B71DC2"/>
    <w:rsid w:val="00B73805"/>
    <w:rsid w:val="00B73A39"/>
    <w:rsid w:val="00B7765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BF73CD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058A"/>
    <w:rsid w:val="00CA47D3"/>
    <w:rsid w:val="00CA58B7"/>
    <w:rsid w:val="00CA6533"/>
    <w:rsid w:val="00CA6A25"/>
    <w:rsid w:val="00CA6A3F"/>
    <w:rsid w:val="00CA7C99"/>
    <w:rsid w:val="00CB0A71"/>
    <w:rsid w:val="00CB0C23"/>
    <w:rsid w:val="00CC6290"/>
    <w:rsid w:val="00CC6947"/>
    <w:rsid w:val="00CD233D"/>
    <w:rsid w:val="00CD3499"/>
    <w:rsid w:val="00CD362D"/>
    <w:rsid w:val="00CD4A96"/>
    <w:rsid w:val="00CD7E97"/>
    <w:rsid w:val="00CE101D"/>
    <w:rsid w:val="00CE1814"/>
    <w:rsid w:val="00CE1A95"/>
    <w:rsid w:val="00CE1C84"/>
    <w:rsid w:val="00CE2513"/>
    <w:rsid w:val="00CE5055"/>
    <w:rsid w:val="00CF053F"/>
    <w:rsid w:val="00CF1A17"/>
    <w:rsid w:val="00CF24D7"/>
    <w:rsid w:val="00CF65AC"/>
    <w:rsid w:val="00D0375A"/>
    <w:rsid w:val="00D0609E"/>
    <w:rsid w:val="00D078E1"/>
    <w:rsid w:val="00D100E9"/>
    <w:rsid w:val="00D109C8"/>
    <w:rsid w:val="00D13C91"/>
    <w:rsid w:val="00D17942"/>
    <w:rsid w:val="00D21E4B"/>
    <w:rsid w:val="00D22441"/>
    <w:rsid w:val="00D23522"/>
    <w:rsid w:val="00D264D6"/>
    <w:rsid w:val="00D32600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64B79"/>
    <w:rsid w:val="00D7718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4487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3FF3"/>
    <w:rsid w:val="00E273C5"/>
    <w:rsid w:val="00E307D1"/>
    <w:rsid w:val="00E3731D"/>
    <w:rsid w:val="00E51469"/>
    <w:rsid w:val="00E634E3"/>
    <w:rsid w:val="00E717C4"/>
    <w:rsid w:val="00E72119"/>
    <w:rsid w:val="00E758FD"/>
    <w:rsid w:val="00E76F3C"/>
    <w:rsid w:val="00E77E18"/>
    <w:rsid w:val="00E77F89"/>
    <w:rsid w:val="00E80330"/>
    <w:rsid w:val="00E806C5"/>
    <w:rsid w:val="00E80E71"/>
    <w:rsid w:val="00E8171F"/>
    <w:rsid w:val="00E850D3"/>
    <w:rsid w:val="00E853D6"/>
    <w:rsid w:val="00E876B9"/>
    <w:rsid w:val="00E912DC"/>
    <w:rsid w:val="00EC0DFF"/>
    <w:rsid w:val="00EC237D"/>
    <w:rsid w:val="00EC2918"/>
    <w:rsid w:val="00EC4D0E"/>
    <w:rsid w:val="00EC4E2B"/>
    <w:rsid w:val="00ED072A"/>
    <w:rsid w:val="00ED3FC8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1FD4"/>
    <w:rsid w:val="00F03963"/>
    <w:rsid w:val="00F11068"/>
    <w:rsid w:val="00F1256D"/>
    <w:rsid w:val="00F12C95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25FB"/>
    <w:rsid w:val="00F74073"/>
    <w:rsid w:val="00F75603"/>
    <w:rsid w:val="00F81193"/>
    <w:rsid w:val="00F845B4"/>
    <w:rsid w:val="00F8547B"/>
    <w:rsid w:val="00F8713B"/>
    <w:rsid w:val="00F93F9E"/>
    <w:rsid w:val="00FA2CD7"/>
    <w:rsid w:val="00FA3F1C"/>
    <w:rsid w:val="00FB06ED"/>
    <w:rsid w:val="00FC2311"/>
    <w:rsid w:val="00FC3165"/>
    <w:rsid w:val="00FC36AB"/>
    <w:rsid w:val="00FC399D"/>
    <w:rsid w:val="00FC4300"/>
    <w:rsid w:val="00FC7F66"/>
    <w:rsid w:val="00FD354B"/>
    <w:rsid w:val="00FD5776"/>
    <w:rsid w:val="00FE1CB6"/>
    <w:rsid w:val="00FE486B"/>
    <w:rsid w:val="00FE4F08"/>
    <w:rsid w:val="00FF192E"/>
    <w:rsid w:val="00FF4AD0"/>
    <w:rsid w:val="0511BB0E"/>
    <w:rsid w:val="07DF078D"/>
    <w:rsid w:val="08CF7164"/>
    <w:rsid w:val="0AC0CE81"/>
    <w:rsid w:val="0AD6F3B3"/>
    <w:rsid w:val="0B474547"/>
    <w:rsid w:val="0CB5472E"/>
    <w:rsid w:val="0DD2F9FC"/>
    <w:rsid w:val="151A9682"/>
    <w:rsid w:val="16D9EE85"/>
    <w:rsid w:val="184A3E21"/>
    <w:rsid w:val="2044935C"/>
    <w:rsid w:val="2183A2EF"/>
    <w:rsid w:val="22F6FCCA"/>
    <w:rsid w:val="2674D353"/>
    <w:rsid w:val="27538679"/>
    <w:rsid w:val="2A887DFC"/>
    <w:rsid w:val="2B960F41"/>
    <w:rsid w:val="2BCACFC5"/>
    <w:rsid w:val="325259DF"/>
    <w:rsid w:val="36FB39FB"/>
    <w:rsid w:val="378BE351"/>
    <w:rsid w:val="37975D7A"/>
    <w:rsid w:val="37F1EA6E"/>
    <w:rsid w:val="382C301E"/>
    <w:rsid w:val="3AEA4E6B"/>
    <w:rsid w:val="40662E90"/>
    <w:rsid w:val="4129C978"/>
    <w:rsid w:val="41B347F4"/>
    <w:rsid w:val="42046FC5"/>
    <w:rsid w:val="432CCD65"/>
    <w:rsid w:val="44A1720E"/>
    <w:rsid w:val="491C2C2C"/>
    <w:rsid w:val="4ACDABD1"/>
    <w:rsid w:val="4FEE78E7"/>
    <w:rsid w:val="555B3C71"/>
    <w:rsid w:val="57362733"/>
    <w:rsid w:val="5C1FD820"/>
    <w:rsid w:val="5D94D147"/>
    <w:rsid w:val="61319868"/>
    <w:rsid w:val="61BC3B40"/>
    <w:rsid w:val="61E17C63"/>
    <w:rsid w:val="6DB8A265"/>
    <w:rsid w:val="6EBE91BD"/>
    <w:rsid w:val="6F52EA0D"/>
    <w:rsid w:val="75041EC1"/>
    <w:rsid w:val="79D7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814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3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CommentText">
    <w:name w:val="Comment Text"/>
    <w:basedOn w:val="Standaard"/>
    <w:link w:val="Comment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ardalinea-lettertype"/>
    <w:link w:val="CommentText"/>
    <w:semiHidden/>
    <w:rPr>
      <w:rFonts w:ascii="Verdana" w:hAnsi="Verdana"/>
      <w:lang w:val="nl-NL" w:eastAsia="nl-NL"/>
    </w:rPr>
  </w:style>
  <w:style w:type="character" w:customStyle="1" w:styleId="CommentReference">
    <w:name w:val="Comment Reference"/>
    <w:basedOn w:val="Standaardalinea-lettertype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014E69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707</ap:Words>
  <ap:Characters>3892</ap:Characters>
  <ap:DocSecurity>0</ap:DocSecurity>
  <ap:Lines>32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2026-05-11T08:22:00.0000000Z</dcterms:created>
  <dcterms:modified xsi:type="dcterms:W3CDTF">2026-05-11T08:22:00.0000000Z</dcterms:modified>
  <dc:description>------------------------</dc:description>
  <version/>
  <category/>
</coreProperties>
</file>