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501CE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93137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220AB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44E8D4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1521077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BF7333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48FCEA3" w14:textId="77777777"/>
        </w:tc>
      </w:tr>
      <w:tr w:rsidR="00D24C47" w14:paraId="102A22A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5754D7A" w14:textId="77777777"/>
        </w:tc>
      </w:tr>
      <w:tr w:rsidR="00D24C47" w14:paraId="24D21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8038A2" w14:textId="77777777"/>
        </w:tc>
        <w:tc>
          <w:tcPr>
            <w:tcW w:w="7729" w:type="dxa"/>
            <w:gridSpan w:val="2"/>
          </w:tcPr>
          <w:p w:rsidR="00D24C47" w:rsidRDefault="00D24C47" w14:paraId="41098222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2690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D35A4" w14:paraId="2C161B12" w14:textId="7DB43B48">
            <w:pPr>
              <w:rPr>
                <w:b/>
              </w:rPr>
            </w:pPr>
            <w:r>
              <w:rPr>
                <w:b/>
              </w:rPr>
              <w:t>36 940</w:t>
            </w:r>
          </w:p>
        </w:tc>
        <w:tc>
          <w:tcPr>
            <w:tcW w:w="7729" w:type="dxa"/>
            <w:gridSpan w:val="2"/>
          </w:tcPr>
          <w:p w:rsidRPr="00DD35A4" w:rsidR="00D24C47" w:rsidRDefault="00DD35A4" w14:paraId="6719589B" w14:textId="1087D3C0">
            <w:pPr>
              <w:rPr>
                <w:b/>
                <w:bCs/>
              </w:rPr>
            </w:pPr>
            <w:r w:rsidRPr="00DD35A4">
              <w:rPr>
                <w:b/>
                <w:bCs/>
              </w:rPr>
              <w:t>Regels voor de inzet van arbeidsrechtelijke instrumenten en loonsubsidie om werkgevers in staat te stellen zoveel mogelijk werknemers te behouden in tijden van crises (Wet personeelsbehoud bij crisis)</w:t>
            </w:r>
          </w:p>
        </w:tc>
      </w:tr>
      <w:tr w:rsidR="00D24C47" w14:paraId="3F2CC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659B15" w14:textId="77777777"/>
        </w:tc>
        <w:tc>
          <w:tcPr>
            <w:tcW w:w="7729" w:type="dxa"/>
            <w:gridSpan w:val="2"/>
          </w:tcPr>
          <w:p w:rsidR="00D24C47" w:rsidRDefault="00D24C47" w14:paraId="0BFB34FF" w14:textId="77777777"/>
        </w:tc>
      </w:tr>
      <w:tr w:rsidR="00D24C47" w14:paraId="02739D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171E45" w14:textId="77777777"/>
        </w:tc>
        <w:tc>
          <w:tcPr>
            <w:tcW w:w="7729" w:type="dxa"/>
            <w:gridSpan w:val="2"/>
          </w:tcPr>
          <w:p w:rsidR="00D24C47" w:rsidRDefault="00D24C47" w14:paraId="52F0FF01" w14:textId="77777777"/>
        </w:tc>
      </w:tr>
      <w:tr w:rsidR="00D24C47" w14:paraId="25F312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62DDE9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73E7FD73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40AC4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15A300" w14:textId="77777777"/>
        </w:tc>
        <w:tc>
          <w:tcPr>
            <w:tcW w:w="7729" w:type="dxa"/>
            <w:gridSpan w:val="2"/>
          </w:tcPr>
          <w:p w:rsidR="00D24C47" w:rsidRDefault="00D24C47" w14:paraId="4E1B2FEF" w14:textId="77777777"/>
        </w:tc>
      </w:tr>
      <w:tr w:rsidR="00D24C47" w14:paraId="3BE951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17E90D" w14:textId="77777777"/>
        </w:tc>
        <w:tc>
          <w:tcPr>
            <w:tcW w:w="7729" w:type="dxa"/>
            <w:gridSpan w:val="2"/>
          </w:tcPr>
          <w:p w:rsidR="00D24C47" w:rsidRDefault="00D24C47" w14:paraId="2C545FBB" w14:textId="77777777">
            <w:r>
              <w:t>Aan de Tweede Kamer der Staten-Generaal</w:t>
            </w:r>
          </w:p>
        </w:tc>
      </w:tr>
      <w:tr w:rsidR="00D24C47" w14:paraId="1B6DB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F294F6" w14:textId="77777777"/>
        </w:tc>
        <w:tc>
          <w:tcPr>
            <w:tcW w:w="7729" w:type="dxa"/>
            <w:gridSpan w:val="2"/>
          </w:tcPr>
          <w:p w:rsidR="00D24C47" w:rsidRDefault="00D24C47" w14:paraId="75496327" w14:textId="77777777"/>
        </w:tc>
      </w:tr>
      <w:tr w:rsidR="00D24C47" w14:paraId="5FF84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BCAF32" w14:textId="77777777"/>
        </w:tc>
        <w:tc>
          <w:tcPr>
            <w:tcW w:w="7729" w:type="dxa"/>
            <w:gridSpan w:val="2"/>
          </w:tcPr>
          <w:p w:rsidR="00D24C47" w:rsidRDefault="00D24C47" w14:paraId="709A0680" w14:textId="77777777"/>
        </w:tc>
      </w:tr>
      <w:tr w:rsidR="00D24C47" w14:paraId="6305B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DE9B9B" w14:textId="77777777"/>
        </w:tc>
        <w:tc>
          <w:tcPr>
            <w:tcW w:w="7729" w:type="dxa"/>
            <w:gridSpan w:val="2"/>
          </w:tcPr>
          <w:p w:rsidR="00D24C47" w:rsidP="00827419" w:rsidRDefault="0023695D" w14:paraId="410474E8" w14:textId="478A1CD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D35A4">
              <w:t>houdende</w:t>
            </w:r>
            <w:r w:rsidR="00827419">
              <w:t xml:space="preserve"> </w:t>
            </w:r>
            <w:r w:rsidRPr="00DD35A4" w:rsidR="00DD35A4">
              <w:t>r</w:t>
            </w:r>
            <w:r w:rsidRPr="00DD35A4" w:rsidR="00DD35A4">
              <w:t>egels voor de inzet van arbeidsrechtelijke instrumenten en loonsubsidie om werkgevers in staat te stellen zoveel mogelijk werknemers te behouden in tijden van crises (Wet personeelsbehoud bij crisis)</w:t>
            </w:r>
            <w:r w:rsidRPr="00DD35A4" w:rsidR="00827419">
              <w:t>.</w:t>
            </w:r>
          </w:p>
        </w:tc>
      </w:tr>
      <w:tr w:rsidR="00D24C47" w14:paraId="2374E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037BCB" w14:textId="77777777"/>
        </w:tc>
        <w:tc>
          <w:tcPr>
            <w:tcW w:w="7729" w:type="dxa"/>
            <w:gridSpan w:val="2"/>
          </w:tcPr>
          <w:p w:rsidR="00D24C47" w:rsidRDefault="00D24C47" w14:paraId="16B11B67" w14:textId="77777777"/>
        </w:tc>
      </w:tr>
      <w:tr w:rsidR="00D24C47" w14:paraId="33B47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BE77E1" w14:textId="77777777"/>
        </w:tc>
        <w:tc>
          <w:tcPr>
            <w:tcW w:w="7729" w:type="dxa"/>
            <w:gridSpan w:val="2"/>
          </w:tcPr>
          <w:p w:rsidR="00D24C47" w:rsidP="0023695D" w:rsidRDefault="00D24C47" w14:paraId="4109E57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FBB2E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4CC4C7" w14:textId="77777777"/>
        </w:tc>
        <w:tc>
          <w:tcPr>
            <w:tcW w:w="7729" w:type="dxa"/>
            <w:gridSpan w:val="2"/>
          </w:tcPr>
          <w:p w:rsidR="00D24C47" w:rsidRDefault="00D24C47" w14:paraId="1825DDD0" w14:textId="77777777"/>
        </w:tc>
      </w:tr>
      <w:tr w:rsidR="00D24C47" w14:paraId="0C39A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E1CEF5" w14:textId="77777777"/>
        </w:tc>
        <w:tc>
          <w:tcPr>
            <w:tcW w:w="7729" w:type="dxa"/>
            <w:gridSpan w:val="2"/>
          </w:tcPr>
          <w:p w:rsidR="00D24C47" w:rsidP="0023695D" w:rsidRDefault="00D24C47" w14:paraId="53CD7621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E91C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4C262A" w14:textId="77777777"/>
        </w:tc>
        <w:tc>
          <w:tcPr>
            <w:tcW w:w="7729" w:type="dxa"/>
            <w:gridSpan w:val="2"/>
          </w:tcPr>
          <w:p w:rsidR="00D24C47" w:rsidRDefault="00D24C47" w14:paraId="7660E72E" w14:textId="77777777"/>
        </w:tc>
      </w:tr>
      <w:tr w:rsidR="00D24C47" w14:paraId="5F4D5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581BF7" w14:textId="77777777"/>
        </w:tc>
        <w:tc>
          <w:tcPr>
            <w:tcW w:w="7729" w:type="dxa"/>
            <w:gridSpan w:val="2"/>
          </w:tcPr>
          <w:p w:rsidR="00D24C47" w:rsidP="00B84DF9" w:rsidRDefault="00CB00B1" w14:paraId="613592CB" w14:textId="432FA4E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DD35A4">
              <w:t>4 mei 2026</w:t>
            </w:r>
            <w:r w:rsidR="00B84DF9">
              <w:tab/>
              <w:t>Willem-Alexander</w:t>
            </w:r>
          </w:p>
        </w:tc>
      </w:tr>
    </w:tbl>
    <w:p w:rsidR="00D24C47" w:rsidRDefault="00D24C47" w14:paraId="35B08B1F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B1CB" w14:textId="77777777" w:rsidR="00DD35A4" w:rsidRDefault="00DD35A4">
      <w:pPr>
        <w:spacing w:line="20" w:lineRule="exact"/>
      </w:pPr>
    </w:p>
  </w:endnote>
  <w:endnote w:type="continuationSeparator" w:id="0">
    <w:p w14:paraId="56260E9B" w14:textId="77777777" w:rsidR="00DD35A4" w:rsidRDefault="00DD35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091236" w14:textId="77777777" w:rsidR="00DD35A4" w:rsidRDefault="00DD35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88F6" w14:textId="77777777" w:rsidR="00DD35A4" w:rsidRDefault="00DD35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3F4D5E" w14:textId="77777777" w:rsidR="00DD35A4" w:rsidRDefault="00DD3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A4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6447E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DD35A4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14B8B"/>
  <w15:docId w15:val="{2A8D855F-03EC-464F-ACD7-780E3F8E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2026-05-08T06:33:00.0000000Z</dcterms:created>
  <dcterms:modified xsi:type="dcterms:W3CDTF">2026-05-08T06:35:00.0000000Z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