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3336" w:rsidR="0089565E" w:rsidP="0089565E" w:rsidRDefault="00945D12" w14:paraId="5ED27675" w14:textId="11F61004">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bookmarkStart w:name="_Hlk219720546" w:id="0"/>
      <w:r>
        <w:rPr>
          <w:rFonts w:ascii="Times New Roman" w:hAnsi="Times New Roman" w:eastAsia="Times New Roman" w:cs="Times New Roman"/>
          <w:b/>
          <w:bCs/>
          <w:kern w:val="0"/>
          <w:lang w:eastAsia="nl-NL"/>
          <w14:ligatures w14:val="none"/>
        </w:rPr>
        <w:t xml:space="preserve">INBRENG </w:t>
      </w:r>
      <w:r w:rsidRPr="00733336" w:rsidR="0089565E">
        <w:rPr>
          <w:rFonts w:ascii="Times New Roman" w:hAnsi="Times New Roman" w:eastAsia="Times New Roman" w:cs="Times New Roman"/>
          <w:b/>
          <w:bCs/>
          <w:kern w:val="0"/>
          <w:lang w:eastAsia="nl-NL"/>
          <w14:ligatures w14:val="none"/>
        </w:rPr>
        <w:t>VERSLAG VAN EEN SCHRIFTELIJK OVERLEG</w:t>
      </w:r>
    </w:p>
    <w:p w:rsidRPr="00733336"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Cs/>
          <w:kern w:val="0"/>
          <w:lang w:eastAsia="nl-NL"/>
          <w14:ligatures w14:val="none"/>
        </w:rPr>
        <w:t xml:space="preserve"> </w:t>
      </w:r>
      <w:r w:rsidRPr="00733336">
        <w:rPr>
          <w:rFonts w:ascii="Times New Roman" w:hAnsi="Times New Roman" w:eastAsia="Times New Roman" w:cs="Times New Roman"/>
          <w:bCs/>
          <w:kern w:val="0"/>
          <w:lang w:eastAsia="nl-NL"/>
          <w14:ligatures w14:val="none"/>
        </w:rPr>
        <w:tab/>
      </w:r>
      <w:r w:rsidRPr="00733336">
        <w:rPr>
          <w:rFonts w:ascii="Times New Roman" w:hAnsi="Times New Roman" w:eastAsia="Times New Roman" w:cs="Times New Roman"/>
          <w:bCs/>
          <w:kern w:val="0"/>
          <w:lang w:eastAsia="nl-NL"/>
          <w14:ligatures w14:val="none"/>
        </w:rPr>
        <w:tab/>
      </w:r>
    </w:p>
    <w:p w:rsidRPr="00733336" w:rsidR="0089565E" w:rsidP="30E3A035" w:rsidRDefault="0089565E" w14:paraId="215BD260" w14:textId="2D34644C">
      <w:pPr>
        <w:spacing w:after="0" w:line="240" w:lineRule="auto"/>
        <w:rPr>
          <w:rFonts w:ascii="Times New Roman" w:hAnsi="Times New Roman" w:eastAsia="Calibri" w:cs="Times New Roman"/>
        </w:rPr>
      </w:pPr>
      <w:r w:rsidRPr="00733336">
        <w:rPr>
          <w:rFonts w:ascii="Times New Roman" w:hAnsi="Times New Roman" w:eastAsia="Calibri" w:cs="Times New Roman"/>
          <w:kern w:val="0"/>
          <w14:ligatures w14:val="none"/>
        </w:rPr>
        <w:t>Binnen de vaste commissie voor Europese Zaken h</w:t>
      </w:r>
      <w:r w:rsidRPr="00733336" w:rsidR="00ED13EE">
        <w:rPr>
          <w:rFonts w:ascii="Times New Roman" w:hAnsi="Times New Roman" w:eastAsia="Calibri" w:cs="Times New Roman"/>
          <w:kern w:val="0"/>
          <w14:ligatures w14:val="none"/>
        </w:rPr>
        <w:t xml:space="preserve">eeft een </w:t>
      </w:r>
      <w:r w:rsidRPr="00733336" w:rsidR="00102AD0">
        <w:rPr>
          <w:rFonts w:ascii="Times New Roman" w:hAnsi="Times New Roman" w:eastAsia="Calibri" w:cs="Times New Roman"/>
          <w:kern w:val="0"/>
          <w14:ligatures w14:val="none"/>
        </w:rPr>
        <w:t xml:space="preserve">aantal </w:t>
      </w:r>
      <w:r w:rsidRPr="00733336" w:rsidR="00ED13EE">
        <w:rPr>
          <w:rFonts w:ascii="Times New Roman" w:hAnsi="Times New Roman" w:eastAsia="Calibri" w:cs="Times New Roman"/>
          <w:kern w:val="0"/>
          <w14:ligatures w14:val="none"/>
        </w:rPr>
        <w:t>fractie</w:t>
      </w:r>
      <w:r w:rsidRPr="00733336" w:rsidR="00102AD0">
        <w:rPr>
          <w:rFonts w:ascii="Times New Roman" w:hAnsi="Times New Roman" w:eastAsia="Calibri" w:cs="Times New Roman"/>
          <w:kern w:val="0"/>
          <w14:ligatures w14:val="none"/>
        </w:rPr>
        <w:t>s</w:t>
      </w:r>
      <w:r w:rsidRPr="00733336">
        <w:rPr>
          <w:rFonts w:ascii="Times New Roman" w:hAnsi="Times New Roman" w:eastAsia="Calibri" w:cs="Times New Roman"/>
          <w:kern w:val="0"/>
          <w14:ligatures w14:val="none"/>
        </w:rPr>
        <w:t xml:space="preserve"> de behoefte vragen en opmerkingen voor te leggen over de </w:t>
      </w:r>
      <w:r w:rsidRPr="00733336" w:rsidR="00CC5D03">
        <w:rPr>
          <w:rFonts w:ascii="Times New Roman" w:hAnsi="Times New Roman" w:eastAsia="Calibri" w:cs="Times New Roman"/>
          <w:kern w:val="0"/>
          <w14:ligatures w14:val="none"/>
        </w:rPr>
        <w:t>brief</w:t>
      </w:r>
      <w:r w:rsidRPr="00733336">
        <w:rPr>
          <w:rFonts w:ascii="Times New Roman" w:hAnsi="Times New Roman" w:eastAsia="Calibri" w:cs="Times New Roman"/>
          <w:kern w:val="0"/>
          <w14:ligatures w14:val="none"/>
        </w:rPr>
        <w:t xml:space="preserve"> van de minister van Buitenlandse Zaken d.d. </w:t>
      </w:r>
      <w:r w:rsidR="00422741">
        <w:rPr>
          <w:rFonts w:ascii="Times New Roman" w:hAnsi="Times New Roman" w:eastAsia="Calibri" w:cs="Times New Roman"/>
          <w:kern w:val="0"/>
          <w14:ligatures w14:val="none"/>
        </w:rPr>
        <w:t>24 april 202</w:t>
      </w:r>
      <w:r w:rsidR="00F304BF">
        <w:rPr>
          <w:rFonts w:ascii="Times New Roman" w:hAnsi="Times New Roman" w:eastAsia="Calibri" w:cs="Times New Roman"/>
          <w:kern w:val="0"/>
          <w14:ligatures w14:val="none"/>
        </w:rPr>
        <w:t>6</w:t>
      </w:r>
      <w:r w:rsidR="00422741">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 xml:space="preserve">inzake </w:t>
      </w:r>
      <w:r w:rsidR="00422741">
        <w:rPr>
          <w:rFonts w:ascii="Times New Roman" w:hAnsi="Times New Roman" w:eastAsia="Calibri" w:cs="Times New Roman"/>
        </w:rPr>
        <w:t>de g</w:t>
      </w:r>
      <w:r w:rsidRPr="00422741" w:rsidR="00422741">
        <w:rPr>
          <w:rFonts w:ascii="Times New Roman" w:hAnsi="Times New Roman" w:eastAsia="Calibri" w:cs="Times New Roman"/>
        </w:rPr>
        <w:t>eannoteerde agenda van de informele Raad Algemene Zaken van 11 en 12 mei 2026</w:t>
      </w:r>
      <w:r w:rsidRPr="00733336" w:rsidR="0079254F">
        <w:rPr>
          <w:rFonts w:ascii="Times New Roman" w:hAnsi="Times New Roman" w:eastAsia="Calibri" w:cs="Times New Roman"/>
          <w:kern w:val="0"/>
          <w14:ligatures w14:val="none"/>
        </w:rPr>
        <w:t xml:space="preserve"> </w:t>
      </w:r>
      <w:r w:rsidRPr="00733336" w:rsidR="00CC5D03">
        <w:rPr>
          <w:rFonts w:ascii="Times New Roman" w:hAnsi="Times New Roman" w:eastAsia="Calibri" w:cs="Times New Roman"/>
          <w:kern w:val="0"/>
          <w14:ligatures w14:val="none"/>
        </w:rPr>
        <w:t>(Kamerstuk</w:t>
      </w:r>
      <w:r w:rsidR="008928D3">
        <w:rPr>
          <w:rFonts w:ascii="Times New Roman" w:hAnsi="Times New Roman" w:eastAsia="Calibri" w:cs="Times New Roman"/>
        </w:rPr>
        <w:t xml:space="preserve"> </w:t>
      </w:r>
      <w:r w:rsidRPr="008928D3" w:rsidR="008928D3">
        <w:rPr>
          <w:rFonts w:ascii="Times New Roman" w:hAnsi="Times New Roman" w:eastAsia="Calibri" w:cs="Times New Roman"/>
        </w:rPr>
        <w:t>21</w:t>
      </w:r>
      <w:r w:rsidR="00945D12">
        <w:rPr>
          <w:rFonts w:ascii="Times New Roman" w:hAnsi="Times New Roman" w:eastAsia="Calibri" w:cs="Times New Roman"/>
        </w:rPr>
        <w:t xml:space="preserve"> </w:t>
      </w:r>
      <w:r w:rsidRPr="008928D3" w:rsidR="008928D3">
        <w:rPr>
          <w:rFonts w:ascii="Times New Roman" w:hAnsi="Times New Roman" w:eastAsia="Calibri" w:cs="Times New Roman"/>
        </w:rPr>
        <w:t>501-02</w:t>
      </w:r>
      <w:r w:rsidR="00A75345">
        <w:rPr>
          <w:rFonts w:ascii="Times New Roman" w:hAnsi="Times New Roman" w:eastAsia="Calibri" w:cs="Times New Roman"/>
        </w:rPr>
        <w:t xml:space="preserve">, </w:t>
      </w:r>
      <w:r w:rsidR="00210B2B">
        <w:rPr>
          <w:rFonts w:ascii="Times New Roman" w:hAnsi="Times New Roman" w:eastAsia="Calibri" w:cs="Times New Roman"/>
        </w:rPr>
        <w:t>n</w:t>
      </w:r>
      <w:r w:rsidR="002A1C00">
        <w:rPr>
          <w:rFonts w:ascii="Times New Roman" w:hAnsi="Times New Roman" w:eastAsia="Calibri" w:cs="Times New Roman"/>
        </w:rPr>
        <w:t xml:space="preserve">r. </w:t>
      </w:r>
      <w:r w:rsidR="00945D12">
        <w:rPr>
          <w:rFonts w:ascii="Times New Roman" w:hAnsi="Times New Roman" w:eastAsia="Calibri" w:cs="Times New Roman"/>
        </w:rPr>
        <w:t>3388</w:t>
      </w:r>
      <w:r w:rsidR="008928D3">
        <w:rPr>
          <w:rFonts w:ascii="Times New Roman" w:hAnsi="Times New Roman" w:eastAsia="Calibri" w:cs="Times New Roman"/>
        </w:rPr>
        <w:t xml:space="preserve">) en de </w:t>
      </w:r>
      <w:r w:rsidRPr="00733336" w:rsidR="00336FC2">
        <w:rPr>
          <w:rFonts w:ascii="Times New Roman" w:hAnsi="Times New Roman" w:eastAsia="Calibri" w:cs="Times New Roman"/>
          <w:kern w:val="0"/>
          <w14:ligatures w14:val="none"/>
        </w:rPr>
        <w:t xml:space="preserve">brief van de minister van Buitenlandse Zaken d.d. </w:t>
      </w:r>
      <w:r w:rsidR="00336FC2">
        <w:rPr>
          <w:rFonts w:ascii="Times New Roman" w:hAnsi="Times New Roman" w:eastAsia="Calibri" w:cs="Times New Roman"/>
          <w:kern w:val="0"/>
          <w14:ligatures w14:val="none"/>
        </w:rPr>
        <w:t xml:space="preserve">10 april 2026 </w:t>
      </w:r>
      <w:r w:rsidRPr="00733336" w:rsidR="00336FC2">
        <w:rPr>
          <w:rFonts w:ascii="Times New Roman" w:hAnsi="Times New Roman" w:eastAsia="Calibri" w:cs="Times New Roman"/>
          <w:kern w:val="0"/>
          <w14:ligatures w14:val="none"/>
        </w:rPr>
        <w:t xml:space="preserve">inzake </w:t>
      </w:r>
      <w:r w:rsidR="00336FC2">
        <w:rPr>
          <w:rFonts w:ascii="Times New Roman" w:hAnsi="Times New Roman" w:eastAsia="Calibri" w:cs="Times New Roman"/>
        </w:rPr>
        <w:t>het vo</w:t>
      </w:r>
      <w:r w:rsidRPr="00336FC2" w:rsidR="00336FC2">
        <w:rPr>
          <w:rFonts w:ascii="Times New Roman" w:hAnsi="Times New Roman" w:eastAsia="Calibri" w:cs="Times New Roman"/>
        </w:rPr>
        <w:t>orstel roaming Westelijke Balkan</w:t>
      </w:r>
      <w:r w:rsidR="00336FC2">
        <w:rPr>
          <w:rFonts w:ascii="Times New Roman" w:hAnsi="Times New Roman" w:eastAsia="Calibri" w:cs="Times New Roman"/>
          <w:kern w:val="0"/>
          <w14:ligatures w14:val="none"/>
        </w:rPr>
        <w:t xml:space="preserve"> </w:t>
      </w:r>
      <w:r w:rsidR="00EE26B7">
        <w:rPr>
          <w:rFonts w:ascii="Times New Roman" w:hAnsi="Times New Roman" w:eastAsia="Calibri" w:cs="Times New Roman"/>
          <w:kern w:val="0"/>
          <w14:ligatures w14:val="none"/>
        </w:rPr>
        <w:t>(</w:t>
      </w:r>
      <w:r w:rsidRPr="00733336" w:rsidR="00336FC2">
        <w:rPr>
          <w:rFonts w:ascii="Times New Roman" w:hAnsi="Times New Roman" w:eastAsia="Calibri" w:cs="Times New Roman"/>
          <w:kern w:val="0"/>
          <w14:ligatures w14:val="none"/>
        </w:rPr>
        <w:t>Kamerstuk</w:t>
      </w:r>
      <w:r w:rsidR="00336FC2">
        <w:rPr>
          <w:rFonts w:ascii="Times New Roman" w:hAnsi="Times New Roman" w:eastAsia="Calibri" w:cs="Times New Roman"/>
        </w:rPr>
        <w:t xml:space="preserve"> </w:t>
      </w:r>
      <w:r w:rsidRPr="00336FC2" w:rsidR="00336FC2">
        <w:rPr>
          <w:rFonts w:ascii="Times New Roman" w:hAnsi="Times New Roman" w:eastAsia="Calibri" w:cs="Times New Roman"/>
        </w:rPr>
        <w:t>22</w:t>
      </w:r>
      <w:r w:rsidR="00945D12">
        <w:rPr>
          <w:rFonts w:ascii="Times New Roman" w:hAnsi="Times New Roman" w:eastAsia="Calibri" w:cs="Times New Roman"/>
        </w:rPr>
        <w:t xml:space="preserve"> </w:t>
      </w:r>
      <w:r w:rsidRPr="00336FC2" w:rsidR="00336FC2">
        <w:rPr>
          <w:rFonts w:ascii="Times New Roman" w:hAnsi="Times New Roman" w:eastAsia="Calibri" w:cs="Times New Roman"/>
        </w:rPr>
        <w:t>112</w:t>
      </w:r>
      <w:r w:rsidR="00210B2B">
        <w:rPr>
          <w:rFonts w:ascii="Times New Roman" w:hAnsi="Times New Roman" w:eastAsia="Calibri" w:cs="Times New Roman"/>
        </w:rPr>
        <w:t xml:space="preserve">, </w:t>
      </w:r>
      <w:r w:rsidR="002A1C00">
        <w:rPr>
          <w:rFonts w:ascii="Times New Roman" w:hAnsi="Times New Roman" w:eastAsia="Calibri" w:cs="Times New Roman"/>
        </w:rPr>
        <w:t xml:space="preserve">nr. </w:t>
      </w:r>
      <w:r w:rsidR="00945D12">
        <w:rPr>
          <w:rFonts w:ascii="Times New Roman" w:hAnsi="Times New Roman" w:eastAsia="Calibri" w:cs="Times New Roman"/>
        </w:rPr>
        <w:t>4310</w:t>
      </w:r>
      <w:r w:rsidR="00336FC2">
        <w:rPr>
          <w:rFonts w:ascii="Times New Roman" w:hAnsi="Times New Roman" w:eastAsia="Calibri" w:cs="Times New Roman"/>
        </w:rPr>
        <w:t xml:space="preserve">). </w:t>
      </w:r>
    </w:p>
    <w:p w:rsidRPr="00733336"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733336" w:rsidR="0089565E" w:rsidP="0089565E" w:rsidRDefault="0089565E" w14:paraId="4C2C65AC" w14:textId="6036D180">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De voorzitter van de commissie,</w:t>
      </w:r>
    </w:p>
    <w:p w:rsidRPr="00733336" w:rsidR="00F757C5" w:rsidP="00F757C5" w:rsidRDefault="00F757C5" w14:paraId="6566FE2F"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Meetelen</w:t>
      </w:r>
    </w:p>
    <w:p w:rsidRPr="00733336"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733336" w:rsidR="0089565E" w:rsidP="0089565E" w:rsidRDefault="0089565E" w14:paraId="705B9C88" w14:textId="129884B5">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733336">
        <w:rPr>
          <w:rFonts w:ascii="Times New Roman" w:hAnsi="Times New Roman" w:eastAsia="Times New Roman" w:cs="Times New Roman"/>
          <w:kern w:val="0"/>
          <w:lang w:eastAsia="nl-NL"/>
          <w14:ligatures w14:val="none"/>
        </w:rPr>
        <w:t xml:space="preserve">De </w:t>
      </w:r>
      <w:r w:rsidR="00F757C5">
        <w:rPr>
          <w:rFonts w:ascii="Times New Roman" w:hAnsi="Times New Roman" w:eastAsia="Times New Roman" w:cs="Times New Roman"/>
          <w:kern w:val="0"/>
          <w:lang w:eastAsia="nl-NL"/>
          <w14:ligatures w14:val="none"/>
        </w:rPr>
        <w:t>adjunct-</w:t>
      </w:r>
      <w:r w:rsidRPr="00733336">
        <w:rPr>
          <w:rFonts w:ascii="Times New Roman" w:hAnsi="Times New Roman" w:eastAsia="Times New Roman" w:cs="Times New Roman"/>
          <w:kern w:val="0"/>
          <w:lang w:eastAsia="nl-NL"/>
          <w14:ligatures w14:val="none"/>
        </w:rPr>
        <w:t>griffier van de commissie,</w:t>
      </w:r>
    </w:p>
    <w:p w:rsidRPr="00733336" w:rsidR="0089565E" w:rsidP="0089565E" w:rsidRDefault="00F757C5" w14:paraId="2798F8DF" w14:textId="3437F1BC">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Moonen</w:t>
      </w:r>
      <w:r w:rsidRPr="00733336" w:rsidR="00E605FF">
        <w:rPr>
          <w:rFonts w:ascii="Times New Roman" w:hAnsi="Times New Roman" w:eastAsia="Times New Roman" w:cs="Times New Roman"/>
          <w:kern w:val="0"/>
          <w:lang w:eastAsia="nl-NL"/>
          <w14:ligatures w14:val="none"/>
        </w:rPr>
        <w:br/>
      </w:r>
    </w:p>
    <w:p w:rsidRPr="00733336"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Inhoudsopgave</w:t>
      </w:r>
    </w:p>
    <w:p w:rsidRPr="00733336"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733336">
        <w:rPr>
          <w:rFonts w:ascii="Times New Roman" w:hAnsi="Times New Roman" w:eastAsia="Times New Roman" w:cs="Times New Roman"/>
          <w:b/>
          <w:kern w:val="0"/>
          <w:lang w:eastAsia="nl-NL"/>
          <w14:ligatures w14:val="none"/>
        </w:rPr>
        <w:t>I</w:t>
      </w:r>
      <w:r w:rsidRPr="00733336">
        <w:rPr>
          <w:rFonts w:ascii="Times New Roman" w:hAnsi="Times New Roman" w:eastAsia="Times New Roman" w:cs="Times New Roman"/>
          <w:b/>
          <w:kern w:val="0"/>
          <w:lang w:eastAsia="nl-NL"/>
          <w14:ligatures w14:val="none"/>
        </w:rPr>
        <w:tab/>
        <w:t>Vragen en opmerkingen vanuit de fracties</w:t>
      </w:r>
    </w:p>
    <w:p w:rsidRPr="00733336"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733336" w:rsidR="00821BED" w:rsidP="30E3A035" w:rsidRDefault="00821BED" w14:paraId="2844801D" w14:textId="2ECF7ADF">
      <w:pPr>
        <w:spacing w:after="0" w:line="240" w:lineRule="auto"/>
        <w:ind w:firstLine="708"/>
        <w:rPr>
          <w:rFonts w:ascii="Times New Roman" w:hAnsi="Times New Roman" w:eastAsia="Times New Roman" w:cs="Times New Roman"/>
          <w:kern w:val="0"/>
          <w:lang w:eastAsia="nl-NL"/>
          <w14:ligatures w14:val="none"/>
        </w:rPr>
      </w:pPr>
      <w:r w:rsidRPr="30E3A035">
        <w:rPr>
          <w:rFonts w:ascii="Times New Roman" w:hAnsi="Times New Roman" w:eastAsia="Times New Roman" w:cs="Times New Roman"/>
          <w:kern w:val="0"/>
          <w:lang w:eastAsia="nl-NL"/>
          <w14:ligatures w14:val="none"/>
        </w:rPr>
        <w:t>Vragen en opmerkingen van de leden van de</w:t>
      </w:r>
      <w:r w:rsidRPr="30E3A035" w:rsidR="03080C55">
        <w:rPr>
          <w:rFonts w:ascii="Times New Roman" w:hAnsi="Times New Roman" w:eastAsia="Times New Roman" w:cs="Times New Roman"/>
          <w:kern w:val="0"/>
          <w:lang w:eastAsia="nl-NL"/>
          <w14:ligatures w14:val="none"/>
        </w:rPr>
        <w:t xml:space="preserve"> </w:t>
      </w:r>
      <w:r w:rsidR="004A4E1E">
        <w:rPr>
          <w:rFonts w:ascii="Times New Roman" w:hAnsi="Times New Roman" w:eastAsia="Times New Roman" w:cs="Times New Roman"/>
          <w:lang w:eastAsia="nl-NL"/>
        </w:rPr>
        <w:t>JA21</w:t>
      </w:r>
      <w:r w:rsidRPr="30E3A035" w:rsidR="03080C55">
        <w:rPr>
          <w:rFonts w:ascii="Times New Roman" w:hAnsi="Times New Roman" w:eastAsia="Times New Roman" w:cs="Times New Roman"/>
          <w:lang w:eastAsia="nl-NL"/>
        </w:rPr>
        <w:t>-fractie</w:t>
      </w:r>
    </w:p>
    <w:p w:rsidRPr="00733336"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r w:rsidRPr="00733336">
        <w:rPr>
          <w:rFonts w:ascii="Times New Roman" w:hAnsi="Times New Roman" w:eastAsia="Times New Roman" w:cs="Times New Roman"/>
          <w:b/>
          <w:kern w:val="0"/>
          <w:lang w:eastAsia="nl-NL"/>
          <w14:ligatures w14:val="none"/>
        </w:rPr>
        <w:tab/>
      </w:r>
    </w:p>
    <w:p w:rsidRPr="00733336"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733336">
        <w:rPr>
          <w:rFonts w:ascii="Times New Roman" w:hAnsi="Times New Roman" w:eastAsia="Times New Roman" w:cs="Times New Roman"/>
          <w:b/>
          <w:kern w:val="0"/>
          <w:lang w:eastAsia="nl-NL"/>
          <w14:ligatures w14:val="none"/>
        </w:rPr>
        <w:br/>
        <w:t>II</w:t>
      </w:r>
      <w:r w:rsidRPr="00733336">
        <w:rPr>
          <w:rFonts w:ascii="Times New Roman" w:hAnsi="Times New Roman" w:eastAsia="Times New Roman" w:cs="Times New Roman"/>
          <w:b/>
          <w:kern w:val="0"/>
          <w:lang w:eastAsia="nl-NL"/>
          <w14:ligatures w14:val="none"/>
        </w:rPr>
        <w:tab/>
        <w:t>Reactie van de minister van Buitenlandse Zaken</w:t>
      </w:r>
    </w:p>
    <w:p w:rsidRPr="00733336" w:rsidR="00063FD1" w:rsidRDefault="00063FD1" w14:paraId="50C51E2F" w14:textId="354D1628">
      <w:pPr>
        <w:rPr>
          <w:rFonts w:ascii="Times New Roman" w:hAnsi="Times New Roman" w:cs="Times New Roman"/>
        </w:rPr>
      </w:pPr>
      <w:r w:rsidRPr="00733336">
        <w:rPr>
          <w:rFonts w:ascii="Times New Roman" w:hAnsi="Times New Roman" w:cs="Times New Roman"/>
        </w:rPr>
        <w:br w:type="page"/>
      </w:r>
    </w:p>
    <w:p w:rsidRPr="00733336" w:rsidR="00B95345" w:rsidP="00EC5A07" w:rsidRDefault="00063FD1" w14:paraId="0EA6C2EA" w14:textId="54BA4C2E">
      <w:pPr>
        <w:pStyle w:val="Geenafstand"/>
        <w:numPr>
          <w:ilvl w:val="0"/>
          <w:numId w:val="9"/>
        </w:numPr>
        <w:rPr>
          <w:rFonts w:ascii="Times New Roman" w:hAnsi="Times New Roman" w:cs="Times New Roman"/>
          <w:b/>
          <w:bCs/>
        </w:rPr>
      </w:pPr>
      <w:r w:rsidRPr="00733336">
        <w:rPr>
          <w:rFonts w:ascii="Times New Roman" w:hAnsi="Times New Roman" w:cs="Times New Roman"/>
          <w:b/>
          <w:bCs/>
        </w:rPr>
        <w:lastRenderedPageBreak/>
        <w:t>Vragen en opmerkingen vanuit de fracties</w:t>
      </w:r>
      <w:bookmarkStart w:name="_Hlk182489968" w:id="1"/>
    </w:p>
    <w:p w:rsidRPr="00733336" w:rsidR="00167C23" w:rsidP="00D91143" w:rsidRDefault="00167C23" w14:paraId="576BC3BD" w14:textId="77777777">
      <w:pPr>
        <w:pStyle w:val="Geenafstand"/>
        <w:rPr>
          <w:rFonts w:ascii="Times New Roman" w:hAnsi="Times New Roman" w:cs="Times New Roman"/>
        </w:rPr>
      </w:pPr>
    </w:p>
    <w:p w:rsidRPr="00CF7821" w:rsidR="00821BED" w:rsidP="30E3A035" w:rsidRDefault="00821BED" w14:paraId="2F64D427" w14:textId="2C72C18B">
      <w:pPr>
        <w:pStyle w:val="Geenafstand"/>
        <w:rPr>
          <w:rFonts w:ascii="Times New Roman" w:hAnsi="Times New Roman" w:cs="Times New Roman"/>
          <w:b/>
          <w:bCs/>
        </w:rPr>
      </w:pPr>
      <w:r w:rsidRPr="30E3A035">
        <w:rPr>
          <w:rFonts w:ascii="Times New Roman" w:hAnsi="Times New Roman" w:cs="Times New Roman"/>
          <w:b/>
          <w:bCs/>
        </w:rPr>
        <w:t xml:space="preserve">Vragen en opmerkingen van de leden van de </w:t>
      </w:r>
      <w:r w:rsidR="00D63F41">
        <w:rPr>
          <w:rFonts w:ascii="Times New Roman" w:hAnsi="Times New Roman" w:cs="Times New Roman"/>
          <w:b/>
          <w:bCs/>
        </w:rPr>
        <w:t>JA21</w:t>
      </w:r>
      <w:r w:rsidRPr="30E3A035">
        <w:rPr>
          <w:rFonts w:ascii="Times New Roman" w:hAnsi="Times New Roman" w:cs="Times New Roman"/>
          <w:b/>
          <w:bCs/>
        </w:rPr>
        <w:t>-fractie</w:t>
      </w:r>
    </w:p>
    <w:p w:rsidR="00CF7821" w:rsidP="00CF7821" w:rsidRDefault="00CF7821" w14:paraId="1A004BB4" w14:textId="77777777">
      <w:pPr>
        <w:pStyle w:val="Geenafstand"/>
        <w:rPr>
          <w:rFonts w:ascii="Times New Roman" w:hAnsi="Times New Roman" w:cs="Times New Roman" w:eastAsiaTheme="minorEastAsia"/>
        </w:rPr>
      </w:pPr>
    </w:p>
    <w:p w:rsidR="00F0744C" w:rsidP="00F0744C" w:rsidRDefault="00F0744C" w14:paraId="3E55913D" w14:textId="387647EE">
      <w:pPr>
        <w:pStyle w:val="Geenafstand"/>
        <w:rPr>
          <w:rFonts w:ascii="Times New Roman" w:hAnsi="Times New Roman" w:cs="Times New Roman"/>
        </w:rPr>
      </w:pPr>
      <w:r w:rsidRPr="00F0744C">
        <w:rPr>
          <w:rFonts w:ascii="Times New Roman" w:hAnsi="Times New Roman" w:cs="Times New Roman"/>
        </w:rPr>
        <w:t xml:space="preserve">De leden van de </w:t>
      </w:r>
      <w:r w:rsidR="0089112A">
        <w:rPr>
          <w:rFonts w:ascii="Times New Roman" w:hAnsi="Times New Roman" w:cs="Times New Roman"/>
        </w:rPr>
        <w:t>JA21-</w:t>
      </w:r>
      <w:r w:rsidRPr="00F0744C">
        <w:rPr>
          <w:rFonts w:ascii="Times New Roman" w:hAnsi="Times New Roman" w:cs="Times New Roman"/>
        </w:rPr>
        <w:t>fractie hebben kennisgenomen van de geannoteerde agenda voor de informele Raad Algemene Zaken van 11 en 12 mei 2026. Zij hebben hierover een aantal vragen en opmerkingen.</w:t>
      </w:r>
    </w:p>
    <w:p w:rsidRPr="00F0744C" w:rsidR="00F0744C" w:rsidP="00F0744C" w:rsidRDefault="00F0744C" w14:paraId="2CD94521" w14:textId="77777777">
      <w:pPr>
        <w:pStyle w:val="Geenafstand"/>
        <w:rPr>
          <w:rFonts w:ascii="Times New Roman" w:hAnsi="Times New Roman" w:cs="Times New Roman"/>
        </w:rPr>
      </w:pPr>
    </w:p>
    <w:p w:rsidRPr="00A64644" w:rsidR="00A64644" w:rsidP="00F0744C" w:rsidRDefault="00F0744C" w14:paraId="73B1A7B3" w14:textId="77777777">
      <w:pPr>
        <w:pStyle w:val="Geenafstand"/>
        <w:rPr>
          <w:rFonts w:ascii="Times New Roman" w:hAnsi="Times New Roman" w:cs="Times New Roman"/>
          <w:i/>
          <w:iCs/>
        </w:rPr>
      </w:pPr>
      <w:r w:rsidRPr="00A64644">
        <w:rPr>
          <w:rFonts w:ascii="Times New Roman" w:hAnsi="Times New Roman" w:cs="Times New Roman"/>
          <w:i/>
          <w:iCs/>
        </w:rPr>
        <w:t>Meerjarig Financieel Kader</w:t>
      </w:r>
    </w:p>
    <w:p w:rsidRPr="00F0744C" w:rsidR="00F0744C" w:rsidP="00F0744C" w:rsidRDefault="00F0744C" w14:paraId="017B765E" w14:textId="25AFFB37">
      <w:pPr>
        <w:pStyle w:val="Geenafstand"/>
        <w:rPr>
          <w:rFonts w:ascii="Times New Roman" w:hAnsi="Times New Roman" w:cs="Times New Roman"/>
        </w:rPr>
      </w:pPr>
      <w:r w:rsidRPr="00F0744C">
        <w:rPr>
          <w:rFonts w:ascii="Times New Roman" w:hAnsi="Times New Roman" w:cs="Times New Roman"/>
        </w:rPr>
        <w:t>De leden van de fractie van JA21 maken zich grote zorgen over de inzet van de Europese Commissie voor het volgende Meerjarig Financieel Kader 2028-2034. De Commissie heeft eerder een voorstel gepresenteerd voor een EU-begroting van ongeveer 2 biljoen euro. De</w:t>
      </w:r>
      <w:r w:rsidR="00502ADD">
        <w:rPr>
          <w:rFonts w:ascii="Times New Roman" w:hAnsi="Times New Roman" w:cs="Times New Roman"/>
        </w:rPr>
        <w:t>ze</w:t>
      </w:r>
      <w:r w:rsidR="0049016B">
        <w:rPr>
          <w:rFonts w:ascii="Times New Roman" w:hAnsi="Times New Roman" w:cs="Times New Roman"/>
        </w:rPr>
        <w:t xml:space="preserve"> </w:t>
      </w:r>
      <w:r w:rsidRPr="00F0744C">
        <w:rPr>
          <w:rFonts w:ascii="Times New Roman" w:hAnsi="Times New Roman" w:cs="Times New Roman"/>
        </w:rPr>
        <w:t>leden achten een dergelijke omvang volstrekt onaanvaardbaar. Nederland is reeds jarenlang een van de grootste nettobetalers van de Europese Unie. Verdere groei van de EU-begroting betekent dat Nederlandse huishoudens en bedrijven uiteindelijk opnieuw de rekening betalen.</w:t>
      </w:r>
    </w:p>
    <w:p w:rsidR="00F0744C" w:rsidP="00F0744C" w:rsidRDefault="00F0744C" w14:paraId="78789CD5" w14:textId="532C4747">
      <w:pPr>
        <w:pStyle w:val="Geenafstand"/>
        <w:rPr>
          <w:rFonts w:ascii="Times New Roman" w:hAnsi="Times New Roman" w:cs="Times New Roman"/>
        </w:rPr>
      </w:pPr>
      <w:r w:rsidRPr="00F0744C">
        <w:rPr>
          <w:rFonts w:ascii="Times New Roman" w:hAnsi="Times New Roman" w:cs="Times New Roman"/>
        </w:rPr>
        <w:t xml:space="preserve">De leden van de fractie van JA21 constateren bovendien dat het Europees Parlement inzet op een nog hogere EU-begroting dan de Europese Commissie. Deze leden achten dat hoogst onverantwoord. Hoe beoordeelt </w:t>
      </w:r>
      <w:r w:rsidR="00005895">
        <w:rPr>
          <w:rFonts w:ascii="Times New Roman" w:hAnsi="Times New Roman" w:cs="Times New Roman"/>
        </w:rPr>
        <w:t>de minister</w:t>
      </w:r>
      <w:r w:rsidRPr="00F0744C">
        <w:rPr>
          <w:rFonts w:ascii="Times New Roman" w:hAnsi="Times New Roman" w:cs="Times New Roman"/>
        </w:rPr>
        <w:t xml:space="preserve"> deze inzet van het Europees Parlement? Deelt </w:t>
      </w:r>
      <w:r w:rsidR="003E10CF">
        <w:rPr>
          <w:rFonts w:ascii="Times New Roman" w:hAnsi="Times New Roman" w:cs="Times New Roman"/>
        </w:rPr>
        <w:t>de minister</w:t>
      </w:r>
      <w:r w:rsidRPr="00F0744C" w:rsidR="003E10CF">
        <w:rPr>
          <w:rFonts w:ascii="Times New Roman" w:hAnsi="Times New Roman" w:cs="Times New Roman"/>
        </w:rPr>
        <w:t xml:space="preserve"> </w:t>
      </w:r>
      <w:r w:rsidRPr="00F0744C">
        <w:rPr>
          <w:rFonts w:ascii="Times New Roman" w:hAnsi="Times New Roman" w:cs="Times New Roman"/>
        </w:rPr>
        <w:t xml:space="preserve">de </w:t>
      </w:r>
      <w:r w:rsidR="005A618F">
        <w:rPr>
          <w:rFonts w:ascii="Times New Roman" w:hAnsi="Times New Roman" w:cs="Times New Roman"/>
        </w:rPr>
        <w:t>stelling</w:t>
      </w:r>
      <w:r w:rsidRPr="00F0744C">
        <w:rPr>
          <w:rFonts w:ascii="Times New Roman" w:hAnsi="Times New Roman" w:cs="Times New Roman"/>
        </w:rPr>
        <w:t xml:space="preserve"> dat een nog hogere inzet vanuit het Europees Parlement de druk op de Raad vergroot om uiteindelijk uit te komen op een compromis dat alsnog veel te hoog is? </w:t>
      </w:r>
    </w:p>
    <w:p w:rsidRPr="00F0744C" w:rsidR="00A64644" w:rsidP="00F0744C" w:rsidRDefault="00A64644" w14:paraId="55EE29D0" w14:textId="77777777">
      <w:pPr>
        <w:pStyle w:val="Geenafstand"/>
        <w:rPr>
          <w:rFonts w:ascii="Times New Roman" w:hAnsi="Times New Roman" w:cs="Times New Roman"/>
        </w:rPr>
      </w:pPr>
    </w:p>
    <w:p w:rsidR="00F0744C" w:rsidP="00F0744C" w:rsidRDefault="00F0744C" w14:paraId="4625896C" w14:textId="179F1AFC">
      <w:pPr>
        <w:pStyle w:val="Geenafstand"/>
        <w:rPr>
          <w:rFonts w:ascii="Times New Roman" w:hAnsi="Times New Roman" w:cs="Times New Roman"/>
        </w:rPr>
      </w:pPr>
      <w:r w:rsidRPr="00F0744C">
        <w:rPr>
          <w:rFonts w:ascii="Times New Roman" w:hAnsi="Times New Roman" w:cs="Times New Roman"/>
        </w:rPr>
        <w:t xml:space="preserve">De leden van de fractie van JA21 vragen hoe </w:t>
      </w:r>
      <w:r w:rsidR="00785680">
        <w:rPr>
          <w:rFonts w:ascii="Times New Roman" w:hAnsi="Times New Roman" w:cs="Times New Roman"/>
        </w:rPr>
        <w:t>de minister</w:t>
      </w:r>
      <w:r w:rsidRPr="00F0744C">
        <w:rPr>
          <w:rFonts w:ascii="Times New Roman" w:hAnsi="Times New Roman" w:cs="Times New Roman"/>
        </w:rPr>
        <w:t xml:space="preserve"> verwacht dat de onderhandelingen tussen </w:t>
      </w:r>
      <w:r w:rsidR="00AB2CD3">
        <w:rPr>
          <w:rFonts w:ascii="Times New Roman" w:hAnsi="Times New Roman" w:cs="Times New Roman"/>
        </w:rPr>
        <w:t xml:space="preserve">de </w:t>
      </w:r>
      <w:r w:rsidRPr="00F0744C">
        <w:rPr>
          <w:rFonts w:ascii="Times New Roman" w:hAnsi="Times New Roman" w:cs="Times New Roman"/>
        </w:rPr>
        <w:t xml:space="preserve">Raad, Commissie en Europees Parlement zullen verlopen. Gaat </w:t>
      </w:r>
      <w:r w:rsidR="00F024F3">
        <w:rPr>
          <w:rFonts w:ascii="Times New Roman" w:hAnsi="Times New Roman" w:cs="Times New Roman"/>
        </w:rPr>
        <w:t xml:space="preserve">de minister </w:t>
      </w:r>
      <w:r w:rsidRPr="00F0744C">
        <w:rPr>
          <w:rFonts w:ascii="Times New Roman" w:hAnsi="Times New Roman" w:cs="Times New Roman"/>
        </w:rPr>
        <w:t xml:space="preserve">ervan uit dat het Commissievoorstel het vertrekpunt wordt, of zet </w:t>
      </w:r>
      <w:r w:rsidR="00F024F3">
        <w:rPr>
          <w:rFonts w:ascii="Times New Roman" w:hAnsi="Times New Roman" w:cs="Times New Roman"/>
        </w:rPr>
        <w:t xml:space="preserve">de minister </w:t>
      </w:r>
      <w:r w:rsidRPr="00F0744C">
        <w:rPr>
          <w:rFonts w:ascii="Times New Roman" w:hAnsi="Times New Roman" w:cs="Times New Roman"/>
        </w:rPr>
        <w:t xml:space="preserve">in op een Raadspositie die daar substantieel onder ligt? Is </w:t>
      </w:r>
      <w:r w:rsidR="00F024F3">
        <w:rPr>
          <w:rFonts w:ascii="Times New Roman" w:hAnsi="Times New Roman" w:cs="Times New Roman"/>
        </w:rPr>
        <w:t>de minister</w:t>
      </w:r>
      <w:r w:rsidRPr="00F0744C">
        <w:rPr>
          <w:rFonts w:ascii="Times New Roman" w:hAnsi="Times New Roman" w:cs="Times New Roman"/>
        </w:rPr>
        <w:t xml:space="preserve"> bereid</w:t>
      </w:r>
      <w:r w:rsidR="00131A6D">
        <w:rPr>
          <w:rFonts w:ascii="Times New Roman" w:hAnsi="Times New Roman" w:cs="Times New Roman"/>
        </w:rPr>
        <w:t xml:space="preserve"> </w:t>
      </w:r>
      <w:r w:rsidRPr="00F0744C">
        <w:rPr>
          <w:rFonts w:ascii="Times New Roman" w:hAnsi="Times New Roman" w:cs="Times New Roman"/>
        </w:rPr>
        <w:t xml:space="preserve">binnen de Raad aan te dringen op een onderhandelingspositie met harde eisen, waaronder een aanzienlijk lager totaalplafond, geen verslechtering van de Nederlandse nettobetalingspositie, geen nieuwe Europese belastingen, geen gezamenlijke schulden en geen omzetheffing voor grote ondernemingen? Kan </w:t>
      </w:r>
      <w:r w:rsidR="00F024F3">
        <w:rPr>
          <w:rFonts w:ascii="Times New Roman" w:hAnsi="Times New Roman" w:cs="Times New Roman"/>
        </w:rPr>
        <w:t>de minister</w:t>
      </w:r>
      <w:r w:rsidRPr="00F0744C">
        <w:rPr>
          <w:rFonts w:ascii="Times New Roman" w:hAnsi="Times New Roman" w:cs="Times New Roman"/>
        </w:rPr>
        <w:t xml:space="preserve"> toezeggen dat Nederland niet akkoord gaat met een onderhandelingsmandaat waarin deze rode lijnen onvoldoende zijn opgenomen? </w:t>
      </w:r>
    </w:p>
    <w:p w:rsidRPr="00F0744C" w:rsidR="00A64644" w:rsidP="00F0744C" w:rsidRDefault="00A64644" w14:paraId="6893A6A3" w14:textId="77777777">
      <w:pPr>
        <w:pStyle w:val="Geenafstand"/>
        <w:rPr>
          <w:rFonts w:ascii="Times New Roman" w:hAnsi="Times New Roman" w:cs="Times New Roman"/>
        </w:rPr>
      </w:pPr>
    </w:p>
    <w:p w:rsidRPr="00F0744C" w:rsidR="00F0744C" w:rsidP="00F0744C" w:rsidRDefault="00F0744C" w14:paraId="2915C4C9" w14:textId="77777777">
      <w:pPr>
        <w:pStyle w:val="Geenafstand"/>
        <w:rPr>
          <w:rFonts w:ascii="Times New Roman" w:hAnsi="Times New Roman" w:cs="Times New Roman"/>
        </w:rPr>
      </w:pPr>
      <w:r w:rsidRPr="00F0744C">
        <w:rPr>
          <w:rFonts w:ascii="Times New Roman" w:hAnsi="Times New Roman" w:cs="Times New Roman"/>
        </w:rPr>
        <w:t>De leden van de fractie van JA21 constateren dat de Europese Commissie in toenemende mate inzet op een grotere, flexibelere en autonomer gefinancierde EU-begroting. Deze leden zien daarin een fundamentele verschuiving: van een Unie die financieel afhankelijk is van bijdragen van lidstaten naar een Unie die steeds meer eigen budgettaire armslag probeert te verwerven. Dat raakt rechtstreeks aan de begrotingssoevereiniteit van nationale parlementen.</w:t>
      </w:r>
    </w:p>
    <w:p w:rsidRPr="00F0744C" w:rsidR="00F0744C" w:rsidP="00F0744C" w:rsidRDefault="00887858" w14:paraId="432B109C" w14:textId="2C7113FE">
      <w:pPr>
        <w:pStyle w:val="Geenafstand"/>
        <w:rPr>
          <w:rFonts w:ascii="Times New Roman" w:hAnsi="Times New Roman" w:cs="Times New Roman"/>
        </w:rPr>
      </w:pPr>
      <w:r>
        <w:rPr>
          <w:rFonts w:ascii="Times New Roman" w:hAnsi="Times New Roman" w:cs="Times New Roman"/>
        </w:rPr>
        <w:t>De minister</w:t>
      </w:r>
      <w:r w:rsidRPr="00F0744C" w:rsidR="00F0744C">
        <w:rPr>
          <w:rFonts w:ascii="Times New Roman" w:hAnsi="Times New Roman" w:cs="Times New Roman"/>
        </w:rPr>
        <w:t xml:space="preserve"> schrijft voorstander te zijn van een moderne en toekomstbestendige EU-begroting met voldoende flexibiliteit om in te spelen op onvoorziene uitdagingen en crises. De</w:t>
      </w:r>
      <w:r w:rsidR="001A1807">
        <w:rPr>
          <w:rFonts w:ascii="Times New Roman" w:hAnsi="Times New Roman" w:cs="Times New Roman"/>
        </w:rPr>
        <w:t>ze</w:t>
      </w:r>
      <w:r w:rsidRPr="00F0744C" w:rsidR="00F0744C">
        <w:rPr>
          <w:rFonts w:ascii="Times New Roman" w:hAnsi="Times New Roman" w:cs="Times New Roman"/>
        </w:rPr>
        <w:t xml:space="preserve"> leden vragen </w:t>
      </w:r>
      <w:r>
        <w:rPr>
          <w:rFonts w:ascii="Times New Roman" w:hAnsi="Times New Roman" w:cs="Times New Roman"/>
        </w:rPr>
        <w:t>de minister</w:t>
      </w:r>
      <w:r w:rsidRPr="00F0744C" w:rsidR="00F0744C">
        <w:rPr>
          <w:rFonts w:ascii="Times New Roman" w:hAnsi="Times New Roman" w:cs="Times New Roman"/>
        </w:rPr>
        <w:t xml:space="preserve"> nader te concretiseren wat </w:t>
      </w:r>
      <w:r w:rsidR="00581B0E">
        <w:rPr>
          <w:rFonts w:ascii="Times New Roman" w:hAnsi="Times New Roman" w:cs="Times New Roman"/>
        </w:rPr>
        <w:t>hij</w:t>
      </w:r>
      <w:r w:rsidRPr="00F0744C" w:rsidR="00F0744C">
        <w:rPr>
          <w:rFonts w:ascii="Times New Roman" w:hAnsi="Times New Roman" w:cs="Times New Roman"/>
        </w:rPr>
        <w:t xml:space="preserve"> onder </w:t>
      </w:r>
      <w:r w:rsidR="001A1807">
        <w:rPr>
          <w:rFonts w:ascii="Times New Roman" w:hAnsi="Times New Roman" w:cs="Times New Roman"/>
        </w:rPr>
        <w:t>‘</w:t>
      </w:r>
      <w:r w:rsidRPr="00F0744C" w:rsidR="00F0744C">
        <w:rPr>
          <w:rFonts w:ascii="Times New Roman" w:hAnsi="Times New Roman" w:cs="Times New Roman"/>
        </w:rPr>
        <w:t>voldoende flexibiliteit</w:t>
      </w:r>
      <w:r w:rsidR="001A1807">
        <w:rPr>
          <w:rFonts w:ascii="Times New Roman" w:hAnsi="Times New Roman" w:cs="Times New Roman"/>
        </w:rPr>
        <w:t>’</w:t>
      </w:r>
      <w:r w:rsidRPr="00F0744C" w:rsidR="00F0744C">
        <w:rPr>
          <w:rFonts w:ascii="Times New Roman" w:hAnsi="Times New Roman" w:cs="Times New Roman"/>
        </w:rPr>
        <w:t xml:space="preserve"> verstaat. Welke bestaande instrumenten acht </w:t>
      </w:r>
      <w:r>
        <w:rPr>
          <w:rFonts w:ascii="Times New Roman" w:hAnsi="Times New Roman" w:cs="Times New Roman"/>
        </w:rPr>
        <w:t>de minister</w:t>
      </w:r>
      <w:r w:rsidRPr="00F0744C" w:rsidR="00F0744C">
        <w:rPr>
          <w:rFonts w:ascii="Times New Roman" w:hAnsi="Times New Roman" w:cs="Times New Roman"/>
        </w:rPr>
        <w:t xml:space="preserve"> daarvoor toereikend, en welke niet? Kan </w:t>
      </w:r>
      <w:r>
        <w:rPr>
          <w:rFonts w:ascii="Times New Roman" w:hAnsi="Times New Roman" w:cs="Times New Roman"/>
        </w:rPr>
        <w:t>de minister</w:t>
      </w:r>
      <w:r w:rsidRPr="00F0744C" w:rsidR="00F0744C">
        <w:rPr>
          <w:rFonts w:ascii="Times New Roman" w:hAnsi="Times New Roman" w:cs="Times New Roman"/>
        </w:rPr>
        <w:t xml:space="preserve"> uitsluiten dat meer flexibiliteit leidt tot een grotere EU-begroting, hogere Nederlandse afdrachten of minder parlementaire controle?</w:t>
      </w:r>
    </w:p>
    <w:p w:rsidR="00F0744C" w:rsidP="00F0744C" w:rsidRDefault="00F0744C" w14:paraId="66291659" w14:textId="5559D4A1">
      <w:pPr>
        <w:pStyle w:val="Geenafstand"/>
        <w:rPr>
          <w:rFonts w:ascii="Times New Roman" w:hAnsi="Times New Roman" w:cs="Times New Roman"/>
        </w:rPr>
      </w:pPr>
      <w:r w:rsidRPr="00F0744C">
        <w:rPr>
          <w:rFonts w:ascii="Times New Roman" w:hAnsi="Times New Roman" w:cs="Times New Roman"/>
        </w:rPr>
        <w:lastRenderedPageBreak/>
        <w:t>De leden van de fractie van JA21 missen in de inzet van het kabinet een duidelijke vraag die bij elke begrotingsdiscussie centraal zou moeten staan: waarom bezuinigt de Europese Unie eigenlijk vrijwel nooit? De Commissie en het Europees Parlement spreken steeds over nieuwe</w:t>
      </w:r>
      <w:r w:rsidR="00A44561">
        <w:rPr>
          <w:rFonts w:ascii="Times New Roman" w:hAnsi="Times New Roman" w:cs="Times New Roman"/>
        </w:rPr>
        <w:t xml:space="preserve"> </w:t>
      </w:r>
      <w:r w:rsidRPr="00F0744C">
        <w:rPr>
          <w:rFonts w:ascii="Times New Roman" w:hAnsi="Times New Roman" w:cs="Times New Roman"/>
        </w:rPr>
        <w:t xml:space="preserve">prioriteiten, nieuwe crises en nieuwe financieringsbronnen, maar veel minder over het schrappen, afbouwen of grondig hervormen van bestaande uitgaven. Deze leden vinden dat onbegrijpelijk. Indien de EU meer wil doen, dan moet de eerste vraag zijn welke bestaande uitgaven worden verminderd, niet welke nieuwe belastingen, afdrachten of schulden worden aangeboord. Hoe kijkt </w:t>
      </w:r>
      <w:r w:rsidR="005620D4">
        <w:rPr>
          <w:rFonts w:ascii="Times New Roman" w:hAnsi="Times New Roman" w:cs="Times New Roman"/>
        </w:rPr>
        <w:t>de minister</w:t>
      </w:r>
      <w:r w:rsidRPr="00F0744C">
        <w:rPr>
          <w:rFonts w:ascii="Times New Roman" w:hAnsi="Times New Roman" w:cs="Times New Roman"/>
        </w:rPr>
        <w:t xml:space="preserve"> hiernaar?</w:t>
      </w:r>
    </w:p>
    <w:p w:rsidRPr="00F0744C" w:rsidR="00A64644" w:rsidP="00F0744C" w:rsidRDefault="00A64644" w14:paraId="79AA3438" w14:textId="77777777">
      <w:pPr>
        <w:pStyle w:val="Geenafstand"/>
        <w:rPr>
          <w:rFonts w:ascii="Times New Roman" w:hAnsi="Times New Roman" w:cs="Times New Roman"/>
        </w:rPr>
      </w:pPr>
    </w:p>
    <w:p w:rsidR="00653F93" w:rsidP="00F0744C" w:rsidRDefault="00F0744C" w14:paraId="1E96CC62" w14:textId="5161BE14">
      <w:pPr>
        <w:pStyle w:val="Geenafstand"/>
        <w:rPr>
          <w:rFonts w:ascii="Times New Roman" w:hAnsi="Times New Roman" w:cs="Times New Roman"/>
        </w:rPr>
      </w:pPr>
      <w:r w:rsidRPr="00F0744C">
        <w:rPr>
          <w:rFonts w:ascii="Times New Roman" w:hAnsi="Times New Roman" w:cs="Times New Roman"/>
        </w:rPr>
        <w:t xml:space="preserve">De leden van de fractie van JA21 wijzen erop dat landbouwsubsidies en cohesiefondsen nog altijd een zeer groot deel van de Europese begroting beslaan. Juist op deze terreinen is een fundamentele hervorming noodzakelijk. Deelt </w:t>
      </w:r>
      <w:r w:rsidR="00F95A87">
        <w:rPr>
          <w:rFonts w:ascii="Times New Roman" w:hAnsi="Times New Roman" w:cs="Times New Roman"/>
        </w:rPr>
        <w:t xml:space="preserve">u </w:t>
      </w:r>
      <w:r w:rsidRPr="00F0744C">
        <w:rPr>
          <w:rFonts w:ascii="Times New Roman" w:hAnsi="Times New Roman" w:cs="Times New Roman"/>
        </w:rPr>
        <w:t>de opvatting dat landbouw- en cohesie-uitgaven niet automatisch op peil gehouden moeten worden, maar kritisch moeten worden beoordeeld op doelmatigheid, toegevoegde Europese waarde en noodzaak?</w:t>
      </w:r>
      <w:r w:rsidR="00653F93">
        <w:rPr>
          <w:rFonts w:ascii="Times New Roman" w:hAnsi="Times New Roman" w:cs="Times New Roman"/>
        </w:rPr>
        <w:t xml:space="preserve"> </w:t>
      </w:r>
    </w:p>
    <w:p w:rsidR="00653F93" w:rsidP="00F0744C" w:rsidRDefault="00653F93" w14:paraId="143AD6F9" w14:textId="77777777">
      <w:pPr>
        <w:pStyle w:val="Geenafstand"/>
        <w:rPr>
          <w:rFonts w:ascii="Times New Roman" w:hAnsi="Times New Roman" w:cs="Times New Roman"/>
        </w:rPr>
      </w:pPr>
    </w:p>
    <w:p w:rsidR="00F0744C" w:rsidP="00F0744C" w:rsidRDefault="00F0744C" w14:paraId="4F02DF74" w14:textId="39F2ADCC">
      <w:pPr>
        <w:pStyle w:val="Geenafstand"/>
        <w:rPr>
          <w:rFonts w:ascii="Times New Roman" w:hAnsi="Times New Roman" w:cs="Times New Roman"/>
        </w:rPr>
      </w:pPr>
      <w:r w:rsidRPr="00F0744C">
        <w:rPr>
          <w:rFonts w:ascii="Times New Roman" w:hAnsi="Times New Roman" w:cs="Times New Roman"/>
        </w:rPr>
        <w:t xml:space="preserve">De leden van de fractie van JA21 vragen of </w:t>
      </w:r>
      <w:r w:rsidR="00653F93">
        <w:rPr>
          <w:rFonts w:ascii="Times New Roman" w:hAnsi="Times New Roman" w:cs="Times New Roman"/>
        </w:rPr>
        <w:t>de minister</w:t>
      </w:r>
      <w:r w:rsidRPr="00F0744C">
        <w:rPr>
          <w:rFonts w:ascii="Times New Roman" w:hAnsi="Times New Roman" w:cs="Times New Roman"/>
        </w:rPr>
        <w:t xml:space="preserve"> bereid is in de MFK-onderhandelingen expliciet in te zetten op lagere uitgaven voor traditionele begrotingsposten zoals landbouw en cohesie, in plaats van op hogere afdrachten of nieuwe eigen middelen. Is </w:t>
      </w:r>
      <w:r w:rsidR="00BF1D28">
        <w:rPr>
          <w:rFonts w:ascii="Times New Roman" w:hAnsi="Times New Roman" w:cs="Times New Roman"/>
        </w:rPr>
        <w:t>de minister</w:t>
      </w:r>
      <w:r w:rsidRPr="00F0744C">
        <w:rPr>
          <w:rFonts w:ascii="Times New Roman" w:hAnsi="Times New Roman" w:cs="Times New Roman"/>
        </w:rPr>
        <w:t xml:space="preserve"> bereid in te zetten op een forse verlaging van de cohesie-uitgaven in het volgende MFK? Deelt </w:t>
      </w:r>
      <w:r w:rsidR="00F6758E">
        <w:rPr>
          <w:rFonts w:ascii="Times New Roman" w:hAnsi="Times New Roman" w:cs="Times New Roman"/>
        </w:rPr>
        <w:t xml:space="preserve">u </w:t>
      </w:r>
      <w:r w:rsidRPr="00F0744C">
        <w:rPr>
          <w:rFonts w:ascii="Times New Roman" w:hAnsi="Times New Roman" w:cs="Times New Roman"/>
        </w:rPr>
        <w:t xml:space="preserve">de opvatting dat het cohesiebeleid niet mag verworden tot een permanent herverdelingsmechanisme tussen lidstaten? </w:t>
      </w:r>
    </w:p>
    <w:p w:rsidRPr="00F0744C" w:rsidR="00A64644" w:rsidP="00F0744C" w:rsidRDefault="00A64644" w14:paraId="168A19DB" w14:textId="77777777">
      <w:pPr>
        <w:pStyle w:val="Geenafstand"/>
        <w:rPr>
          <w:rFonts w:ascii="Times New Roman" w:hAnsi="Times New Roman" w:cs="Times New Roman"/>
        </w:rPr>
      </w:pPr>
    </w:p>
    <w:p w:rsidR="00F0744C" w:rsidP="00F0744C" w:rsidRDefault="00F0744C" w14:paraId="3C434832" w14:textId="666243CC">
      <w:pPr>
        <w:pStyle w:val="Geenafstand"/>
        <w:rPr>
          <w:rFonts w:ascii="Times New Roman" w:hAnsi="Times New Roman" w:cs="Times New Roman"/>
        </w:rPr>
      </w:pPr>
      <w:r w:rsidRPr="00F0744C">
        <w:rPr>
          <w:rFonts w:ascii="Times New Roman" w:hAnsi="Times New Roman" w:cs="Times New Roman"/>
        </w:rPr>
        <w:t xml:space="preserve">Ten aanzien van landbouwuitgaven vragen deze leden of </w:t>
      </w:r>
      <w:r w:rsidR="00BF1D28">
        <w:rPr>
          <w:rFonts w:ascii="Times New Roman" w:hAnsi="Times New Roman" w:cs="Times New Roman"/>
        </w:rPr>
        <w:t>de minister</w:t>
      </w:r>
      <w:r w:rsidRPr="00F0744C">
        <w:rPr>
          <w:rFonts w:ascii="Times New Roman" w:hAnsi="Times New Roman" w:cs="Times New Roman"/>
        </w:rPr>
        <w:t xml:space="preserve"> bereid is te pleiten voor een fundamentele hervorming van het Gemeenschappelijk Landbouwbeleid, waarbij minder geld verdwijnt in Brusselse bureaucratie, generieke regelingen en steeds uitgebreidere voorwaarden, en meer ruimte ontstaat voor innovatie, ondernemerschap en lastenverlichting. Acht </w:t>
      </w:r>
      <w:r w:rsidR="00BF1D28">
        <w:rPr>
          <w:rFonts w:ascii="Times New Roman" w:hAnsi="Times New Roman" w:cs="Times New Roman"/>
        </w:rPr>
        <w:t>de minister</w:t>
      </w:r>
      <w:r w:rsidRPr="00F0744C">
        <w:rPr>
          <w:rFonts w:ascii="Times New Roman" w:hAnsi="Times New Roman" w:cs="Times New Roman"/>
        </w:rPr>
        <w:t xml:space="preserve"> het nog verdedigbaar dat een groot deel van de EU-begroting via traditionele landbouwuitgaven wordt verdeeld, terwijl tegelijkertijd wordt gesteld dat er onvoldoende geld is voor grensbewaking, innovatie en concurrentievermogen? Welke mogelijkheden ziet </w:t>
      </w:r>
      <w:r w:rsidR="00475AEB">
        <w:rPr>
          <w:rFonts w:ascii="Times New Roman" w:hAnsi="Times New Roman" w:cs="Times New Roman"/>
        </w:rPr>
        <w:t>de minister o</w:t>
      </w:r>
      <w:r w:rsidRPr="00F0744C">
        <w:rPr>
          <w:rFonts w:ascii="Times New Roman" w:hAnsi="Times New Roman" w:cs="Times New Roman"/>
        </w:rPr>
        <w:t xml:space="preserve">m landbouwmiddelen doelmatiger in te zetten en tegelijkertijd de totale omvang van de EU-landbouwuitgaven te verlagen? </w:t>
      </w:r>
    </w:p>
    <w:p w:rsidRPr="00F0744C" w:rsidR="00A64644" w:rsidP="00F0744C" w:rsidRDefault="00A64644" w14:paraId="0AD635D5" w14:textId="77777777">
      <w:pPr>
        <w:pStyle w:val="Geenafstand"/>
        <w:rPr>
          <w:rFonts w:ascii="Times New Roman" w:hAnsi="Times New Roman" w:cs="Times New Roman"/>
        </w:rPr>
      </w:pPr>
    </w:p>
    <w:p w:rsidR="00F0744C" w:rsidP="00F0744C" w:rsidRDefault="00F0744C" w14:paraId="7C3584F2" w14:textId="35FA937C">
      <w:pPr>
        <w:pStyle w:val="Geenafstand"/>
        <w:rPr>
          <w:rFonts w:ascii="Times New Roman" w:hAnsi="Times New Roman" w:cs="Times New Roman"/>
        </w:rPr>
      </w:pPr>
      <w:r w:rsidRPr="00F0744C">
        <w:rPr>
          <w:rFonts w:ascii="Times New Roman" w:hAnsi="Times New Roman" w:cs="Times New Roman"/>
        </w:rPr>
        <w:t xml:space="preserve">De leden van de fractie van JA21 vragen </w:t>
      </w:r>
      <w:r w:rsidR="00475AEB">
        <w:rPr>
          <w:rFonts w:ascii="Times New Roman" w:hAnsi="Times New Roman" w:cs="Times New Roman"/>
        </w:rPr>
        <w:t>de minister</w:t>
      </w:r>
      <w:r w:rsidRPr="00F0744C">
        <w:rPr>
          <w:rFonts w:ascii="Times New Roman" w:hAnsi="Times New Roman" w:cs="Times New Roman"/>
        </w:rPr>
        <w:t xml:space="preserve"> of </w:t>
      </w:r>
      <w:r w:rsidR="00475AEB">
        <w:rPr>
          <w:rFonts w:ascii="Times New Roman" w:hAnsi="Times New Roman" w:cs="Times New Roman"/>
        </w:rPr>
        <w:t>hij</w:t>
      </w:r>
      <w:r w:rsidRPr="00F0744C">
        <w:rPr>
          <w:rFonts w:ascii="Times New Roman" w:hAnsi="Times New Roman" w:cs="Times New Roman"/>
        </w:rPr>
        <w:t xml:space="preserve"> bereid is als uitgangspunt te hanteren dat nieuwe prioriteiten binnen de EU-begroting in beginsel moeten worden gefinancierd door herprioritering en besparingen binnen bestaande uitgaven. Kan </w:t>
      </w:r>
      <w:r w:rsidR="00475AEB">
        <w:rPr>
          <w:rFonts w:ascii="Times New Roman" w:hAnsi="Times New Roman" w:cs="Times New Roman"/>
        </w:rPr>
        <w:t>de minister</w:t>
      </w:r>
      <w:r w:rsidRPr="00F0744C">
        <w:rPr>
          <w:rFonts w:ascii="Times New Roman" w:hAnsi="Times New Roman" w:cs="Times New Roman"/>
        </w:rPr>
        <w:t xml:space="preserve"> toezeggen dat Nederland zich in de onderhandelingen niet beperkt tot het afwijzen van nieuwe middelen en gezamenlijke schulden, maar ook actief inzet op concrete bezuinigingen en hervormingen aan de uitgavenkant van de EU-begroting?</w:t>
      </w:r>
    </w:p>
    <w:p w:rsidRPr="00F0744C" w:rsidR="00A64644" w:rsidP="00F0744C" w:rsidRDefault="00A64644" w14:paraId="4C9D80ED" w14:textId="77777777">
      <w:pPr>
        <w:pStyle w:val="Geenafstand"/>
        <w:rPr>
          <w:rFonts w:ascii="Times New Roman" w:hAnsi="Times New Roman" w:cs="Times New Roman"/>
        </w:rPr>
      </w:pPr>
    </w:p>
    <w:p w:rsidR="00F0744C" w:rsidP="00F0744C" w:rsidRDefault="00F0744C" w14:paraId="4F3D1771" w14:textId="1C1EA569">
      <w:pPr>
        <w:pStyle w:val="Geenafstand"/>
        <w:rPr>
          <w:rFonts w:ascii="Times New Roman" w:hAnsi="Times New Roman" w:cs="Times New Roman"/>
        </w:rPr>
      </w:pPr>
      <w:r w:rsidRPr="00F0744C">
        <w:rPr>
          <w:rFonts w:ascii="Times New Roman" w:hAnsi="Times New Roman" w:cs="Times New Roman"/>
        </w:rPr>
        <w:t xml:space="preserve">De leden van de fractie van JA21 steunen het kabinet in zijn verzet tegen nieuwe instrumenten die gebruikmaken van gemeenschappelijke leningen, zoals een crisisinstrument. Deze leden zien gezamenlijke Europese schulden als een principiële grens. Het coronaherstelfonds werd destijds gepresenteerd als een uitzonderlijk en tijdelijk instrument, maar bestond in de praktijk </w:t>
      </w:r>
      <w:r w:rsidRPr="00F0744C">
        <w:rPr>
          <w:rFonts w:ascii="Times New Roman" w:hAnsi="Times New Roman" w:cs="Times New Roman"/>
        </w:rPr>
        <w:lastRenderedPageBreak/>
        <w:t>uit uitgaven en steun op basis van gezamenlijke EU-leningen. Wat deze leden betreft mag die uitzondering niet de opmaat worden naar een permanente schuldenunie</w:t>
      </w:r>
      <w:r w:rsidR="002E401A">
        <w:rPr>
          <w:rFonts w:ascii="Times New Roman" w:hAnsi="Times New Roman" w:cs="Times New Roman"/>
        </w:rPr>
        <w:t xml:space="preserve">. </w:t>
      </w:r>
      <w:r w:rsidRPr="00F0744C">
        <w:rPr>
          <w:rFonts w:ascii="Times New Roman" w:hAnsi="Times New Roman" w:cs="Times New Roman"/>
        </w:rPr>
        <w:t xml:space="preserve">Kan </w:t>
      </w:r>
      <w:r w:rsidR="002E401A">
        <w:rPr>
          <w:rFonts w:ascii="Times New Roman" w:hAnsi="Times New Roman" w:cs="Times New Roman"/>
        </w:rPr>
        <w:t>de minister</w:t>
      </w:r>
      <w:r w:rsidRPr="00F0744C">
        <w:rPr>
          <w:rFonts w:ascii="Times New Roman" w:hAnsi="Times New Roman" w:cs="Times New Roman"/>
        </w:rPr>
        <w:t xml:space="preserve"> bevestigen dat Nederland geen enkel nieuw instrument zal steunen dat direct of indirect leidt tot gemeenschappelijke schuldfinanciering, gezamenlijke aansprakelijkheid of nieuwe leenruimte op EU-niveau? Kan </w:t>
      </w:r>
      <w:r w:rsidR="002E401A">
        <w:rPr>
          <w:rFonts w:ascii="Times New Roman" w:hAnsi="Times New Roman" w:cs="Times New Roman"/>
        </w:rPr>
        <w:t>de minister</w:t>
      </w:r>
      <w:r w:rsidRPr="00F0744C">
        <w:rPr>
          <w:rFonts w:ascii="Times New Roman" w:hAnsi="Times New Roman" w:cs="Times New Roman"/>
        </w:rPr>
        <w:t xml:space="preserve"> daarbij expliciet ingaan op constructies waarbij de EU goedkoop leent op basis van de kredietwaardigheid en garanties van de lidstaten, om deze middelen vervolgens door te lenen aan lidstaten? Deelt </w:t>
      </w:r>
      <w:r w:rsidR="00A978CF">
        <w:rPr>
          <w:rFonts w:ascii="Times New Roman" w:hAnsi="Times New Roman" w:cs="Times New Roman"/>
        </w:rPr>
        <w:t xml:space="preserve">u </w:t>
      </w:r>
      <w:r w:rsidRPr="00F0744C">
        <w:rPr>
          <w:rFonts w:ascii="Times New Roman" w:hAnsi="Times New Roman" w:cs="Times New Roman"/>
        </w:rPr>
        <w:t>de opvatting dat ook dergelijke “leningen voor leningen” de facto neerkomen op het collectiviseren van kredietrisico’s, waarbij landen met een sterke kredietwaardigheid, zoals Nederland, mede garant staan voor goedkopere financiering van lidstaten met zwakkere overheidsfinanciën?</w:t>
      </w:r>
    </w:p>
    <w:p w:rsidRPr="00F0744C" w:rsidR="00A64644" w:rsidP="00F0744C" w:rsidRDefault="00A64644" w14:paraId="1C158B32" w14:textId="77777777">
      <w:pPr>
        <w:pStyle w:val="Geenafstand"/>
        <w:rPr>
          <w:rFonts w:ascii="Times New Roman" w:hAnsi="Times New Roman" w:cs="Times New Roman"/>
        </w:rPr>
      </w:pPr>
    </w:p>
    <w:p w:rsidR="00F0744C" w:rsidP="00F0744C" w:rsidRDefault="00F0744C" w14:paraId="75B93100" w14:textId="77777777">
      <w:pPr>
        <w:pStyle w:val="Geenafstand"/>
        <w:rPr>
          <w:rFonts w:ascii="Times New Roman" w:hAnsi="Times New Roman" w:cs="Times New Roman"/>
        </w:rPr>
      </w:pPr>
      <w:r w:rsidRPr="00F0744C">
        <w:rPr>
          <w:rFonts w:ascii="Times New Roman" w:hAnsi="Times New Roman" w:cs="Times New Roman"/>
        </w:rPr>
        <w:t xml:space="preserve">De leden van de fractie van JA21 vragen voorts hoe het krachtenveld in de Raad eruitziet. Welke lidstaten delen de Nederlandse terughoudendheid ten aanzien van de omvang van het MFK en het gebruik van gemeenschappelijke leningen? </w:t>
      </w:r>
    </w:p>
    <w:p w:rsidRPr="00F0744C" w:rsidR="00A64644" w:rsidP="00F0744C" w:rsidRDefault="00A64644" w14:paraId="1989BDEB" w14:textId="77777777">
      <w:pPr>
        <w:pStyle w:val="Geenafstand"/>
        <w:rPr>
          <w:rFonts w:ascii="Times New Roman" w:hAnsi="Times New Roman" w:cs="Times New Roman"/>
        </w:rPr>
      </w:pPr>
    </w:p>
    <w:p w:rsidR="00F0744C" w:rsidP="00F0744C" w:rsidRDefault="00F0744C" w14:paraId="5C99BCDE" w14:textId="354A8E79">
      <w:pPr>
        <w:pStyle w:val="Geenafstand"/>
        <w:rPr>
          <w:rFonts w:ascii="Times New Roman" w:hAnsi="Times New Roman" w:cs="Times New Roman"/>
        </w:rPr>
      </w:pPr>
      <w:r w:rsidRPr="00F0744C">
        <w:rPr>
          <w:rFonts w:ascii="Times New Roman" w:hAnsi="Times New Roman" w:cs="Times New Roman"/>
        </w:rPr>
        <w:t xml:space="preserve">De leden van de fractie van JA21 vragen ook aandacht voor de financieringszijde van de EU-begroting en het Eigenmiddelenbesluit. Nieuwe eigen middelen mogen wat deze leden betreft niet uitgroeien tot Europese belastingen waarmee Brussel rechtstreeks of </w:t>
      </w:r>
      <w:r w:rsidRPr="00F0744C" w:rsidR="00024A1A">
        <w:rPr>
          <w:rFonts w:ascii="Times New Roman" w:hAnsi="Times New Roman" w:cs="Times New Roman"/>
        </w:rPr>
        <w:t>semi</w:t>
      </w:r>
      <w:r w:rsidR="00024A1A">
        <w:rPr>
          <w:rFonts w:ascii="Times New Roman" w:hAnsi="Times New Roman" w:cs="Times New Roman"/>
        </w:rPr>
        <w:t>-</w:t>
      </w:r>
      <w:r w:rsidRPr="00F0744C" w:rsidR="00024A1A">
        <w:rPr>
          <w:rFonts w:ascii="Times New Roman" w:hAnsi="Times New Roman" w:cs="Times New Roman"/>
        </w:rPr>
        <w:t>rechtstreeks</w:t>
      </w:r>
      <w:r w:rsidRPr="00F0744C">
        <w:rPr>
          <w:rFonts w:ascii="Times New Roman" w:hAnsi="Times New Roman" w:cs="Times New Roman"/>
        </w:rPr>
        <w:t xml:space="preserve"> toegang krijgt tot nieuwe inkomstenbronnen. De discussie over eigen middelen is volgens deze leden geen technische begrotingskwestie, maar een fundamentele vraag over fiscale soevereiniteit, democratische controle en de financiële verhouding tussen lidstaten en Europese instellingen. De leden van de fractie van JA21 constateren dat in de discussie over het volgende MFK verschillende nieuwe eigen middelen aan de orde zijn, waaronder een grondslag op niet-ingezameld elektronisch afval, een </w:t>
      </w:r>
      <w:r w:rsidRPr="00F0744C" w:rsidR="00024A1A">
        <w:rPr>
          <w:rFonts w:ascii="Times New Roman" w:hAnsi="Times New Roman" w:cs="Times New Roman"/>
        </w:rPr>
        <w:t>tabak-gerelateerde</w:t>
      </w:r>
      <w:r w:rsidRPr="00F0744C">
        <w:rPr>
          <w:rFonts w:ascii="Times New Roman" w:hAnsi="Times New Roman" w:cs="Times New Roman"/>
        </w:rPr>
        <w:t xml:space="preserve"> bijdrage en een mogelijke bijdrage van grote ondernemingen. Kan </w:t>
      </w:r>
      <w:r w:rsidR="00024A1A">
        <w:rPr>
          <w:rFonts w:ascii="Times New Roman" w:hAnsi="Times New Roman" w:cs="Times New Roman"/>
        </w:rPr>
        <w:t>de minister</w:t>
      </w:r>
      <w:r w:rsidRPr="00F0744C">
        <w:rPr>
          <w:rFonts w:ascii="Times New Roman" w:hAnsi="Times New Roman" w:cs="Times New Roman"/>
        </w:rPr>
        <w:t xml:space="preserve"> per voorgesteld eigen middel aangeven of </w:t>
      </w:r>
      <w:r w:rsidR="00024A1A">
        <w:rPr>
          <w:rFonts w:ascii="Times New Roman" w:hAnsi="Times New Roman" w:cs="Times New Roman"/>
        </w:rPr>
        <w:t>hij</w:t>
      </w:r>
      <w:r w:rsidRPr="00F0744C">
        <w:rPr>
          <w:rFonts w:ascii="Times New Roman" w:hAnsi="Times New Roman" w:cs="Times New Roman"/>
        </w:rPr>
        <w:t xml:space="preserve"> dit voorstel steunt, afwijst of nog beoordeelt? Indien </w:t>
      </w:r>
      <w:r w:rsidR="00024A1A">
        <w:rPr>
          <w:rFonts w:ascii="Times New Roman" w:hAnsi="Times New Roman" w:cs="Times New Roman"/>
        </w:rPr>
        <w:t>de minister</w:t>
      </w:r>
      <w:r w:rsidRPr="00F0744C">
        <w:rPr>
          <w:rFonts w:ascii="Times New Roman" w:hAnsi="Times New Roman" w:cs="Times New Roman"/>
        </w:rPr>
        <w:t xml:space="preserve"> nog geen definitief oordeel heeft, welke informatie ontbreekt dan precies en wanneer verwacht </w:t>
      </w:r>
      <w:r w:rsidR="00F36AA6">
        <w:rPr>
          <w:rFonts w:ascii="Times New Roman" w:hAnsi="Times New Roman" w:cs="Times New Roman"/>
        </w:rPr>
        <w:t>hij</w:t>
      </w:r>
      <w:r w:rsidRPr="00F0744C">
        <w:rPr>
          <w:rFonts w:ascii="Times New Roman" w:hAnsi="Times New Roman" w:cs="Times New Roman"/>
        </w:rPr>
        <w:t xml:space="preserve"> hierover wel een positie te kunnen innemen?</w:t>
      </w:r>
    </w:p>
    <w:p w:rsidRPr="00F0744C" w:rsidR="00A64644" w:rsidP="00F0744C" w:rsidRDefault="00A64644" w14:paraId="5A10DCB8" w14:textId="77777777">
      <w:pPr>
        <w:pStyle w:val="Geenafstand"/>
        <w:rPr>
          <w:rFonts w:ascii="Times New Roman" w:hAnsi="Times New Roman" w:cs="Times New Roman"/>
        </w:rPr>
      </w:pPr>
    </w:p>
    <w:p w:rsidRPr="00A64644" w:rsidR="00F0744C" w:rsidP="00F0744C" w:rsidRDefault="00F0744C" w14:paraId="10EF71D5" w14:textId="77777777">
      <w:pPr>
        <w:pStyle w:val="Geenafstand"/>
        <w:rPr>
          <w:rFonts w:ascii="Times New Roman" w:hAnsi="Times New Roman" w:cs="Times New Roman"/>
          <w:i/>
          <w:iCs/>
        </w:rPr>
      </w:pPr>
      <w:r w:rsidRPr="00A64644">
        <w:rPr>
          <w:rFonts w:ascii="Times New Roman" w:hAnsi="Times New Roman" w:cs="Times New Roman"/>
          <w:i/>
          <w:iCs/>
        </w:rPr>
        <w:t>EU-uitbreiding</w:t>
      </w:r>
    </w:p>
    <w:p w:rsidR="00F0744C" w:rsidP="00F0744C" w:rsidRDefault="00F0744C" w14:paraId="7EA4FB4D" w14:textId="66558721">
      <w:pPr>
        <w:pStyle w:val="Geenafstand"/>
        <w:rPr>
          <w:rFonts w:ascii="Times New Roman" w:hAnsi="Times New Roman" w:cs="Times New Roman"/>
        </w:rPr>
      </w:pPr>
      <w:r w:rsidRPr="00F0744C">
        <w:rPr>
          <w:rFonts w:ascii="Times New Roman" w:hAnsi="Times New Roman" w:cs="Times New Roman"/>
        </w:rPr>
        <w:t>De leden van de fractie van JA21 zijn in principe geen voorstander van verdere uitbreiding van de Europese Unie. De Unie heeft in haar huidige vorm al grote moeite om slagvaardig, democratisch controleerbaar en financieel beheersbaar te functioneren. Verdere uitbreiding dreigt deze problemen te vergroten. Indien uitbreiding desondanks aan de orde is, mag er geen enkele afbreuk worden gedaan aan de Kopenhagencriteria en de absorptiecapaciteit van de Unie.</w:t>
      </w:r>
      <w:r w:rsidR="00F70CFC">
        <w:rPr>
          <w:rFonts w:ascii="Times New Roman" w:hAnsi="Times New Roman" w:cs="Times New Roman"/>
        </w:rPr>
        <w:t xml:space="preserve"> De minister</w:t>
      </w:r>
      <w:r w:rsidRPr="00F0744C">
        <w:rPr>
          <w:rFonts w:ascii="Times New Roman" w:hAnsi="Times New Roman" w:cs="Times New Roman"/>
        </w:rPr>
        <w:t xml:space="preserve"> schrijft dat vanwege de geopolitieke realiteit een realistisch perspectief op uitbreiding nodig is. De leden van de fractie van JA21 vragen </w:t>
      </w:r>
      <w:r w:rsidR="006E79D8">
        <w:rPr>
          <w:rFonts w:ascii="Times New Roman" w:hAnsi="Times New Roman" w:cs="Times New Roman"/>
        </w:rPr>
        <w:t>de minister</w:t>
      </w:r>
      <w:r w:rsidRPr="00F0744C">
        <w:rPr>
          <w:rFonts w:ascii="Times New Roman" w:hAnsi="Times New Roman" w:cs="Times New Roman"/>
        </w:rPr>
        <w:t xml:space="preserve"> wat hier precies mee wordt bedoeld. Betekent “geopolitieke realiteit” dat </w:t>
      </w:r>
      <w:r w:rsidR="00672B13">
        <w:rPr>
          <w:rFonts w:ascii="Times New Roman" w:hAnsi="Times New Roman" w:cs="Times New Roman"/>
        </w:rPr>
        <w:t>de minister</w:t>
      </w:r>
      <w:r w:rsidRPr="00F0744C">
        <w:rPr>
          <w:rFonts w:ascii="Times New Roman" w:hAnsi="Times New Roman" w:cs="Times New Roman"/>
        </w:rPr>
        <w:t xml:space="preserve"> bereid is politieke of strategische overwegingen zwaarder te laten wegen dan strikte naleving van de toetredingscriteria? Kan </w:t>
      </w:r>
      <w:r w:rsidR="006E79D8">
        <w:rPr>
          <w:rFonts w:ascii="Times New Roman" w:hAnsi="Times New Roman" w:cs="Times New Roman"/>
        </w:rPr>
        <w:t>de minister</w:t>
      </w:r>
      <w:r w:rsidRPr="00F0744C">
        <w:rPr>
          <w:rFonts w:ascii="Times New Roman" w:hAnsi="Times New Roman" w:cs="Times New Roman"/>
        </w:rPr>
        <w:t xml:space="preserve"> bevestigen dat toetreding uitsluitend mogelijk is wanneer kandidaat-lidstaten volledig voldoen aan alle criteria, en dat geopolitieke urgentie nooit mag leiden tot versoepeling of versnelling van de procedure?</w:t>
      </w:r>
    </w:p>
    <w:p w:rsidRPr="00F0744C" w:rsidR="00A64644" w:rsidP="00F0744C" w:rsidRDefault="00A64644" w14:paraId="23BB5041" w14:textId="77777777">
      <w:pPr>
        <w:pStyle w:val="Geenafstand"/>
        <w:rPr>
          <w:rFonts w:ascii="Times New Roman" w:hAnsi="Times New Roman" w:cs="Times New Roman"/>
        </w:rPr>
      </w:pPr>
    </w:p>
    <w:p w:rsidR="00F0744C" w:rsidP="00F0744C" w:rsidRDefault="00F0744C" w14:paraId="1A49ABEA" w14:textId="644FC2B1">
      <w:pPr>
        <w:pStyle w:val="Geenafstand"/>
        <w:rPr>
          <w:rFonts w:ascii="Times New Roman" w:hAnsi="Times New Roman" w:cs="Times New Roman"/>
        </w:rPr>
      </w:pPr>
      <w:r w:rsidRPr="00F0744C">
        <w:rPr>
          <w:rFonts w:ascii="Times New Roman" w:hAnsi="Times New Roman" w:cs="Times New Roman"/>
        </w:rPr>
        <w:lastRenderedPageBreak/>
        <w:t xml:space="preserve">Deze leden vragen in dit verband specifiek naar Oekraïne en Moldavië. De leden van de fractie van JA21 erkennen het belang van samenwerking met Oekraïne, maar achten EU-toetreding onrealistisch en onverstandig. Een groot land in oorlog, met grote institutionele, economische en rechtsstatelijke uitdagingen, kan wat deze leden betreft niet binnen enkele jaren volwaardig lid worden van de Europese Unie. Is </w:t>
      </w:r>
      <w:r w:rsidR="00672B13">
        <w:rPr>
          <w:rFonts w:ascii="Times New Roman" w:hAnsi="Times New Roman" w:cs="Times New Roman"/>
        </w:rPr>
        <w:t>de minister</w:t>
      </w:r>
      <w:r w:rsidRPr="00F0744C">
        <w:rPr>
          <w:rFonts w:ascii="Times New Roman" w:hAnsi="Times New Roman" w:cs="Times New Roman"/>
        </w:rPr>
        <w:t xml:space="preserve"> bereid, net als Duitsland, expliciet uit te spreken dat Nederland geen versnelde toetredingsprocedure voor Oekraïne zal steunen? Hoe kijkt </w:t>
      </w:r>
      <w:r w:rsidR="00E45B65">
        <w:rPr>
          <w:rFonts w:ascii="Times New Roman" w:hAnsi="Times New Roman" w:cs="Times New Roman"/>
        </w:rPr>
        <w:t>de minister</w:t>
      </w:r>
      <w:r w:rsidRPr="00F0744C">
        <w:rPr>
          <w:rFonts w:ascii="Times New Roman" w:hAnsi="Times New Roman" w:cs="Times New Roman"/>
        </w:rPr>
        <w:t xml:space="preserve"> in dit kader naar het onrealistische Oekraïense tijdspad richting mogelijke EU-toetreding in 2027? En hoe kijkt </w:t>
      </w:r>
      <w:r w:rsidR="00E45B65">
        <w:rPr>
          <w:rFonts w:ascii="Times New Roman" w:hAnsi="Times New Roman" w:cs="Times New Roman"/>
        </w:rPr>
        <w:t>de minister</w:t>
      </w:r>
      <w:r w:rsidRPr="00F0744C">
        <w:rPr>
          <w:rFonts w:ascii="Times New Roman" w:hAnsi="Times New Roman" w:cs="Times New Roman"/>
        </w:rPr>
        <w:t xml:space="preserve"> naar de soortgelijke situatie specifiek voor Moldavië?</w:t>
      </w:r>
    </w:p>
    <w:p w:rsidRPr="00F0744C" w:rsidR="00A64644" w:rsidP="00F0744C" w:rsidRDefault="00A64644" w14:paraId="53E4CA10" w14:textId="77777777">
      <w:pPr>
        <w:pStyle w:val="Geenafstand"/>
        <w:rPr>
          <w:rFonts w:ascii="Times New Roman" w:hAnsi="Times New Roman" w:cs="Times New Roman"/>
        </w:rPr>
      </w:pPr>
    </w:p>
    <w:p w:rsidR="00F0744C" w:rsidP="00F0744C" w:rsidRDefault="00F0744C" w14:paraId="1754FC10" w14:textId="0B30217D">
      <w:pPr>
        <w:pStyle w:val="Geenafstand"/>
        <w:rPr>
          <w:rFonts w:ascii="Times New Roman" w:hAnsi="Times New Roman" w:cs="Times New Roman"/>
        </w:rPr>
      </w:pPr>
      <w:r w:rsidRPr="00F0744C">
        <w:rPr>
          <w:rFonts w:ascii="Times New Roman" w:hAnsi="Times New Roman" w:cs="Times New Roman"/>
        </w:rPr>
        <w:t xml:space="preserve">De leden van de fractie van JA21 vragen daarnaast hoe </w:t>
      </w:r>
      <w:r w:rsidR="00552B4C">
        <w:rPr>
          <w:rFonts w:ascii="Times New Roman" w:hAnsi="Times New Roman" w:cs="Times New Roman"/>
        </w:rPr>
        <w:t>de minister</w:t>
      </w:r>
      <w:r w:rsidRPr="00F0744C">
        <w:rPr>
          <w:rFonts w:ascii="Times New Roman" w:hAnsi="Times New Roman" w:cs="Times New Roman"/>
        </w:rPr>
        <w:t xml:space="preserve"> aankijkt tegen alternatieve vormen van nauwere samenwerking met kandidaat-lidstaten, bijvoorbeeld toegang tot delen van de interne markt, intensievere politieke dialoog of deelname aan bepaalde programma’s zonder volwaardig lidmaatschap. Acht </w:t>
      </w:r>
      <w:r w:rsidR="0049273B">
        <w:rPr>
          <w:rFonts w:ascii="Times New Roman" w:hAnsi="Times New Roman" w:cs="Times New Roman"/>
        </w:rPr>
        <w:t>de minister</w:t>
      </w:r>
      <w:r w:rsidRPr="00F0744C">
        <w:rPr>
          <w:rFonts w:ascii="Times New Roman" w:hAnsi="Times New Roman" w:cs="Times New Roman"/>
        </w:rPr>
        <w:t xml:space="preserve"> dergelijke alternatieven wenselijk? Zo ja, hoe wordt voorkomen dat deze tussenstappen in de praktijk functioneren als een sluiproute naar volledig EU-lidmaatschap?</w:t>
      </w:r>
    </w:p>
    <w:p w:rsidRPr="00F0744C" w:rsidR="00A64644" w:rsidP="00F0744C" w:rsidRDefault="00A64644" w14:paraId="32B9DF3A" w14:textId="77777777">
      <w:pPr>
        <w:pStyle w:val="Geenafstand"/>
        <w:rPr>
          <w:rFonts w:ascii="Times New Roman" w:hAnsi="Times New Roman" w:cs="Times New Roman"/>
        </w:rPr>
      </w:pPr>
    </w:p>
    <w:p w:rsidR="00F0744C" w:rsidP="00F0744C" w:rsidRDefault="00F0744C" w14:paraId="3256B34D" w14:textId="7CC75E77">
      <w:pPr>
        <w:pStyle w:val="Geenafstand"/>
        <w:rPr>
          <w:rFonts w:ascii="Times New Roman" w:hAnsi="Times New Roman" w:cs="Times New Roman"/>
        </w:rPr>
      </w:pPr>
      <w:r w:rsidRPr="00F0744C">
        <w:rPr>
          <w:rFonts w:ascii="Times New Roman" w:hAnsi="Times New Roman" w:cs="Times New Roman"/>
        </w:rPr>
        <w:t xml:space="preserve">De leden van de fractie van JA21 vragen ook naar de institutionele en budgettaire gevolgen van uitbreiding. Hoe voorkomt </w:t>
      </w:r>
      <w:r w:rsidR="00862421">
        <w:rPr>
          <w:rFonts w:ascii="Times New Roman" w:hAnsi="Times New Roman" w:cs="Times New Roman"/>
        </w:rPr>
        <w:t>de minister</w:t>
      </w:r>
      <w:r w:rsidRPr="00F0744C">
        <w:rPr>
          <w:rFonts w:ascii="Times New Roman" w:hAnsi="Times New Roman" w:cs="Times New Roman"/>
        </w:rPr>
        <w:t xml:space="preserve"> dat verdere uitbreiding leidt tot hogere Nederlandse afdrachten, grotere druk op landbouw- en cohesiemiddelen, meer druk op de buitengrenzen, tragere en complexere besluitvorming en verdere verwatering van de Nederlandse invloed binnen de Unie? Is </w:t>
      </w:r>
      <w:r w:rsidR="007221A2">
        <w:rPr>
          <w:rFonts w:ascii="Times New Roman" w:hAnsi="Times New Roman" w:cs="Times New Roman"/>
        </w:rPr>
        <w:t>de minister</w:t>
      </w:r>
      <w:r w:rsidRPr="00F0744C">
        <w:rPr>
          <w:rFonts w:ascii="Times New Roman" w:hAnsi="Times New Roman" w:cs="Times New Roman"/>
        </w:rPr>
        <w:t xml:space="preserve"> bereid geen verdere stappen in toetredingsprocessen te steunen zonder voorafgaande, openbare en landenspecifieke analyse van de gevolgen voor de EU-begroting, de Nederlandse nettobetalingspositie, de institutionele verhoudingen, de besluitvorming en het functioneren van de Unie? </w:t>
      </w:r>
    </w:p>
    <w:p w:rsidRPr="00F0744C" w:rsidR="00A64644" w:rsidP="00F0744C" w:rsidRDefault="00A64644" w14:paraId="10E16E8A" w14:textId="77777777">
      <w:pPr>
        <w:pStyle w:val="Geenafstand"/>
        <w:rPr>
          <w:rFonts w:ascii="Times New Roman" w:hAnsi="Times New Roman" w:cs="Times New Roman"/>
        </w:rPr>
      </w:pPr>
    </w:p>
    <w:p w:rsidRPr="000C214B" w:rsidR="000C214B" w:rsidP="00F0744C" w:rsidRDefault="00F0744C" w14:paraId="6C0D4959" w14:textId="7554B23F">
      <w:pPr>
        <w:pStyle w:val="Geenafstand"/>
        <w:rPr>
          <w:rFonts w:ascii="Times New Roman" w:hAnsi="Times New Roman" w:cs="Times New Roman"/>
        </w:rPr>
      </w:pPr>
      <w:r w:rsidRPr="00F0744C">
        <w:rPr>
          <w:rFonts w:ascii="Times New Roman" w:hAnsi="Times New Roman" w:cs="Times New Roman"/>
        </w:rPr>
        <w:t xml:space="preserve">Tot slot vragen deze leden hoe </w:t>
      </w:r>
      <w:r w:rsidR="0027469B">
        <w:rPr>
          <w:rFonts w:ascii="Times New Roman" w:hAnsi="Times New Roman" w:cs="Times New Roman"/>
        </w:rPr>
        <w:t>de minister</w:t>
      </w:r>
      <w:r w:rsidRPr="00F0744C">
        <w:rPr>
          <w:rFonts w:ascii="Times New Roman" w:hAnsi="Times New Roman" w:cs="Times New Roman"/>
        </w:rPr>
        <w:t xml:space="preserve"> waarborgt dat rechtsstatelijke en democratische voorwaarden ook na toetreding afdwingbaar blijven. De EU heeft in het verleden laten zien dat zij moeite heeft met handhaving zodra landen eenmaal lid zijn. Welke harde garanties, terugvalmechanismen of financiële sancties wil </w:t>
      </w:r>
      <w:r w:rsidR="00BA5E80">
        <w:rPr>
          <w:rFonts w:ascii="Times New Roman" w:hAnsi="Times New Roman" w:cs="Times New Roman"/>
        </w:rPr>
        <w:t>de minister</w:t>
      </w:r>
      <w:r w:rsidRPr="00F0744C">
        <w:rPr>
          <w:rFonts w:ascii="Times New Roman" w:hAnsi="Times New Roman" w:cs="Times New Roman"/>
        </w:rPr>
        <w:t xml:space="preserve"> opnemen in toekomstige toetredingsafspraken?</w:t>
      </w:r>
    </w:p>
    <w:p w:rsidRPr="00733336" w:rsidR="009722A8" w:rsidP="009722A8" w:rsidRDefault="009722A8" w14:paraId="40C63C83" w14:textId="371A8FE0">
      <w:pPr>
        <w:pStyle w:val="Geenafstand"/>
        <w:rPr>
          <w:rFonts w:ascii="Times New Roman" w:hAnsi="Times New Roman" w:cs="Times New Roman"/>
        </w:rPr>
      </w:pPr>
    </w:p>
    <w:p w:rsidRPr="00733336" w:rsidR="001A4E92" w:rsidP="00AA430B" w:rsidRDefault="001A4E92" w14:paraId="1BE5CA8F" w14:textId="77777777">
      <w:pPr>
        <w:pStyle w:val="Geenafstand"/>
        <w:rPr>
          <w:rFonts w:ascii="Times New Roman" w:hAnsi="Times New Roman" w:cs="Times New Roman"/>
        </w:rPr>
      </w:pPr>
    </w:p>
    <w:bookmarkEnd w:id="1"/>
    <w:p w:rsidRPr="00733336" w:rsidR="0071556B" w:rsidP="001871D1" w:rsidRDefault="0071556B" w14:paraId="2A83D6BA" w14:textId="7EA1F114">
      <w:pPr>
        <w:pStyle w:val="Lijstalinea"/>
        <w:numPr>
          <w:ilvl w:val="0"/>
          <w:numId w:val="9"/>
        </w:numPr>
        <w:rPr>
          <w:rFonts w:ascii="Times New Roman" w:hAnsi="Times New Roman" w:cs="Times New Roman"/>
          <w:b/>
          <w:bCs/>
        </w:rPr>
      </w:pPr>
      <w:r w:rsidRPr="00733336">
        <w:rPr>
          <w:rFonts w:ascii="Times New Roman" w:hAnsi="Times New Roman" w:cs="Times New Roman"/>
          <w:b/>
          <w:bCs/>
        </w:rPr>
        <w:t>Reactie van de minister van Buitenlandse Zaken</w:t>
      </w:r>
      <w:bookmarkEnd w:id="0"/>
    </w:p>
    <w:p w:rsidRPr="00733336" w:rsidR="00821BED" w:rsidP="00821BED" w:rsidRDefault="00821BED" w14:paraId="3C5F9DF5" w14:textId="77777777">
      <w:pPr>
        <w:rPr>
          <w:rFonts w:ascii="Times New Roman" w:hAnsi="Times New Roman" w:cs="Times New Roman"/>
          <w:b/>
          <w:bCs/>
        </w:rPr>
      </w:pPr>
    </w:p>
    <w:p w:rsidRPr="00733336" w:rsidR="00821BED" w:rsidP="00821BED" w:rsidRDefault="00821BED" w14:paraId="5D47FEAB" w14:textId="77777777">
      <w:pPr>
        <w:rPr>
          <w:rFonts w:ascii="Times New Roman" w:hAnsi="Times New Roman" w:cs="Times New Roman"/>
          <w:b/>
          <w:bCs/>
        </w:rPr>
      </w:pPr>
    </w:p>
    <w:sectPr w:rsidRPr="00733336" w:rsidR="00821BED" w:rsidSect="0080742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CCD0" w14:textId="77777777" w:rsidR="005E31C3" w:rsidRDefault="005E31C3" w:rsidP="00063FD1">
      <w:pPr>
        <w:spacing w:after="0" w:line="240" w:lineRule="auto"/>
      </w:pPr>
      <w:r>
        <w:separator/>
      </w:r>
    </w:p>
  </w:endnote>
  <w:endnote w:type="continuationSeparator" w:id="0">
    <w:p w14:paraId="51B339CC" w14:textId="77777777" w:rsidR="005E31C3" w:rsidRDefault="005E31C3" w:rsidP="00063FD1">
      <w:pPr>
        <w:spacing w:after="0" w:line="240" w:lineRule="auto"/>
      </w:pPr>
      <w:r>
        <w:continuationSeparator/>
      </w:r>
    </w:p>
  </w:endnote>
  <w:endnote w:type="continuationNotice" w:id="1">
    <w:p w14:paraId="693B80BB" w14:textId="77777777" w:rsidR="005E31C3" w:rsidRDefault="005E3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7E76" w14:textId="77777777" w:rsidR="005E31C3" w:rsidRDefault="005E31C3" w:rsidP="00063FD1">
      <w:pPr>
        <w:spacing w:after="0" w:line="240" w:lineRule="auto"/>
      </w:pPr>
      <w:r>
        <w:separator/>
      </w:r>
    </w:p>
  </w:footnote>
  <w:footnote w:type="continuationSeparator" w:id="0">
    <w:p w14:paraId="544AD88D" w14:textId="77777777" w:rsidR="005E31C3" w:rsidRDefault="005E31C3" w:rsidP="00063FD1">
      <w:pPr>
        <w:spacing w:after="0" w:line="240" w:lineRule="auto"/>
      </w:pPr>
      <w:r>
        <w:continuationSeparator/>
      </w:r>
    </w:p>
  </w:footnote>
  <w:footnote w:type="continuationNotice" w:id="1">
    <w:p w14:paraId="1D8B3475" w14:textId="77777777" w:rsidR="005E31C3" w:rsidRDefault="005E31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5895"/>
    <w:rsid w:val="00007746"/>
    <w:rsid w:val="00024A1A"/>
    <w:rsid w:val="00031973"/>
    <w:rsid w:val="00034799"/>
    <w:rsid w:val="000448B4"/>
    <w:rsid w:val="00063FD1"/>
    <w:rsid w:val="00074E41"/>
    <w:rsid w:val="0008153B"/>
    <w:rsid w:val="00084BD3"/>
    <w:rsid w:val="00091067"/>
    <w:rsid w:val="0009150D"/>
    <w:rsid w:val="00095B60"/>
    <w:rsid w:val="000A3952"/>
    <w:rsid w:val="000A6A9A"/>
    <w:rsid w:val="000A77BD"/>
    <w:rsid w:val="000B3363"/>
    <w:rsid w:val="000C214B"/>
    <w:rsid w:val="000D20EC"/>
    <w:rsid w:val="000D23AC"/>
    <w:rsid w:val="000E135D"/>
    <w:rsid w:val="000E6F2E"/>
    <w:rsid w:val="000F3693"/>
    <w:rsid w:val="000F61D3"/>
    <w:rsid w:val="001016EF"/>
    <w:rsid w:val="00102AD0"/>
    <w:rsid w:val="00104F17"/>
    <w:rsid w:val="001113DD"/>
    <w:rsid w:val="001113FE"/>
    <w:rsid w:val="00111B10"/>
    <w:rsid w:val="00114764"/>
    <w:rsid w:val="00115215"/>
    <w:rsid w:val="00131A6D"/>
    <w:rsid w:val="00140DF1"/>
    <w:rsid w:val="00146C4A"/>
    <w:rsid w:val="0015366E"/>
    <w:rsid w:val="00167C23"/>
    <w:rsid w:val="00170966"/>
    <w:rsid w:val="0017541C"/>
    <w:rsid w:val="0017771A"/>
    <w:rsid w:val="00185380"/>
    <w:rsid w:val="00185DF0"/>
    <w:rsid w:val="0018655F"/>
    <w:rsid w:val="001871D1"/>
    <w:rsid w:val="001911AC"/>
    <w:rsid w:val="001A1807"/>
    <w:rsid w:val="001A3E0F"/>
    <w:rsid w:val="001A4E92"/>
    <w:rsid w:val="001C15CF"/>
    <w:rsid w:val="001F1443"/>
    <w:rsid w:val="001F1B6D"/>
    <w:rsid w:val="0020020C"/>
    <w:rsid w:val="002010B8"/>
    <w:rsid w:val="00202DFA"/>
    <w:rsid w:val="00210B2B"/>
    <w:rsid w:val="00235BC3"/>
    <w:rsid w:val="00241CDB"/>
    <w:rsid w:val="002424A3"/>
    <w:rsid w:val="002443B6"/>
    <w:rsid w:val="00252989"/>
    <w:rsid w:val="00256800"/>
    <w:rsid w:val="00257E5B"/>
    <w:rsid w:val="00260458"/>
    <w:rsid w:val="00261FD2"/>
    <w:rsid w:val="00266B87"/>
    <w:rsid w:val="002715C3"/>
    <w:rsid w:val="002736B9"/>
    <w:rsid w:val="0027469B"/>
    <w:rsid w:val="00280D04"/>
    <w:rsid w:val="00281646"/>
    <w:rsid w:val="002860E1"/>
    <w:rsid w:val="002A1C00"/>
    <w:rsid w:val="002A664C"/>
    <w:rsid w:val="002B1730"/>
    <w:rsid w:val="002C5773"/>
    <w:rsid w:val="002E2625"/>
    <w:rsid w:val="002E401A"/>
    <w:rsid w:val="002E5E32"/>
    <w:rsid w:val="002F195C"/>
    <w:rsid w:val="002F22D7"/>
    <w:rsid w:val="002F2623"/>
    <w:rsid w:val="002F4349"/>
    <w:rsid w:val="002F5705"/>
    <w:rsid w:val="002F7DF1"/>
    <w:rsid w:val="0030028B"/>
    <w:rsid w:val="00301944"/>
    <w:rsid w:val="003168BF"/>
    <w:rsid w:val="00316BAC"/>
    <w:rsid w:val="00317EE7"/>
    <w:rsid w:val="00336FC2"/>
    <w:rsid w:val="00354BAF"/>
    <w:rsid w:val="00377D1D"/>
    <w:rsid w:val="003803B9"/>
    <w:rsid w:val="00383211"/>
    <w:rsid w:val="003838EA"/>
    <w:rsid w:val="00391825"/>
    <w:rsid w:val="00392E74"/>
    <w:rsid w:val="003B4CE6"/>
    <w:rsid w:val="003C46DF"/>
    <w:rsid w:val="003D6DBC"/>
    <w:rsid w:val="003E10CF"/>
    <w:rsid w:val="003E2901"/>
    <w:rsid w:val="003E4447"/>
    <w:rsid w:val="003F0C0D"/>
    <w:rsid w:val="003F4B51"/>
    <w:rsid w:val="0040109D"/>
    <w:rsid w:val="00405BD8"/>
    <w:rsid w:val="00416778"/>
    <w:rsid w:val="00420FC4"/>
    <w:rsid w:val="00422741"/>
    <w:rsid w:val="004362AE"/>
    <w:rsid w:val="0046258D"/>
    <w:rsid w:val="00471602"/>
    <w:rsid w:val="00475AEB"/>
    <w:rsid w:val="004821F8"/>
    <w:rsid w:val="00485960"/>
    <w:rsid w:val="0048633E"/>
    <w:rsid w:val="0049016B"/>
    <w:rsid w:val="0049273B"/>
    <w:rsid w:val="0049431B"/>
    <w:rsid w:val="00495680"/>
    <w:rsid w:val="004A4417"/>
    <w:rsid w:val="004A4E1E"/>
    <w:rsid w:val="004A6495"/>
    <w:rsid w:val="004C6956"/>
    <w:rsid w:val="004E012A"/>
    <w:rsid w:val="004E6085"/>
    <w:rsid w:val="004F09B6"/>
    <w:rsid w:val="00502ADD"/>
    <w:rsid w:val="005110C0"/>
    <w:rsid w:val="00514DCF"/>
    <w:rsid w:val="0053001B"/>
    <w:rsid w:val="005364A1"/>
    <w:rsid w:val="00546DBA"/>
    <w:rsid w:val="0055263C"/>
    <w:rsid w:val="00552B4C"/>
    <w:rsid w:val="005620D4"/>
    <w:rsid w:val="00575863"/>
    <w:rsid w:val="00581B0E"/>
    <w:rsid w:val="00583ED0"/>
    <w:rsid w:val="00592F14"/>
    <w:rsid w:val="00593327"/>
    <w:rsid w:val="005948A6"/>
    <w:rsid w:val="005A1FD3"/>
    <w:rsid w:val="005A618F"/>
    <w:rsid w:val="005B1276"/>
    <w:rsid w:val="005B5101"/>
    <w:rsid w:val="005B74AE"/>
    <w:rsid w:val="005C0B60"/>
    <w:rsid w:val="005C3018"/>
    <w:rsid w:val="005D11B0"/>
    <w:rsid w:val="005D3E5E"/>
    <w:rsid w:val="005D65CB"/>
    <w:rsid w:val="005E20EA"/>
    <w:rsid w:val="005E31C3"/>
    <w:rsid w:val="0060631E"/>
    <w:rsid w:val="006066EA"/>
    <w:rsid w:val="00611AF5"/>
    <w:rsid w:val="00615C48"/>
    <w:rsid w:val="006235AE"/>
    <w:rsid w:val="00631684"/>
    <w:rsid w:val="00640E95"/>
    <w:rsid w:val="00641B64"/>
    <w:rsid w:val="00650CA7"/>
    <w:rsid w:val="0065122F"/>
    <w:rsid w:val="0065327A"/>
    <w:rsid w:val="00653F93"/>
    <w:rsid w:val="00656080"/>
    <w:rsid w:val="0066116A"/>
    <w:rsid w:val="00665AEB"/>
    <w:rsid w:val="00672B13"/>
    <w:rsid w:val="006856AC"/>
    <w:rsid w:val="006939FF"/>
    <w:rsid w:val="00693A12"/>
    <w:rsid w:val="0069495B"/>
    <w:rsid w:val="0069778F"/>
    <w:rsid w:val="006A4C36"/>
    <w:rsid w:val="006B391B"/>
    <w:rsid w:val="006C6088"/>
    <w:rsid w:val="006D42B3"/>
    <w:rsid w:val="006E79D8"/>
    <w:rsid w:val="00706896"/>
    <w:rsid w:val="007068F3"/>
    <w:rsid w:val="00706AC6"/>
    <w:rsid w:val="0071556B"/>
    <w:rsid w:val="00715BB6"/>
    <w:rsid w:val="007221A2"/>
    <w:rsid w:val="00724811"/>
    <w:rsid w:val="00733336"/>
    <w:rsid w:val="00735F92"/>
    <w:rsid w:val="00737487"/>
    <w:rsid w:val="00741332"/>
    <w:rsid w:val="007419E2"/>
    <w:rsid w:val="007552E5"/>
    <w:rsid w:val="00764A33"/>
    <w:rsid w:val="00765FBB"/>
    <w:rsid w:val="00781237"/>
    <w:rsid w:val="007820A0"/>
    <w:rsid w:val="00784804"/>
    <w:rsid w:val="00785680"/>
    <w:rsid w:val="0079254F"/>
    <w:rsid w:val="007940D4"/>
    <w:rsid w:val="007A1628"/>
    <w:rsid w:val="007A2F68"/>
    <w:rsid w:val="007A4C55"/>
    <w:rsid w:val="007A6E04"/>
    <w:rsid w:val="007B1D55"/>
    <w:rsid w:val="007B6594"/>
    <w:rsid w:val="007F1308"/>
    <w:rsid w:val="007F35F8"/>
    <w:rsid w:val="00807426"/>
    <w:rsid w:val="00807BDC"/>
    <w:rsid w:val="00821BED"/>
    <w:rsid w:val="00825C54"/>
    <w:rsid w:val="008344D0"/>
    <w:rsid w:val="0085036F"/>
    <w:rsid w:val="00861C00"/>
    <w:rsid w:val="00862421"/>
    <w:rsid w:val="00867479"/>
    <w:rsid w:val="00870D08"/>
    <w:rsid w:val="008757F8"/>
    <w:rsid w:val="00877C67"/>
    <w:rsid w:val="00881299"/>
    <w:rsid w:val="0088430D"/>
    <w:rsid w:val="00887858"/>
    <w:rsid w:val="0089112A"/>
    <w:rsid w:val="0089112C"/>
    <w:rsid w:val="008928D3"/>
    <w:rsid w:val="0089565E"/>
    <w:rsid w:val="00897BDE"/>
    <w:rsid w:val="008A753F"/>
    <w:rsid w:val="008B248E"/>
    <w:rsid w:val="008B340B"/>
    <w:rsid w:val="008C1BF0"/>
    <w:rsid w:val="008D1F95"/>
    <w:rsid w:val="008D278D"/>
    <w:rsid w:val="00910465"/>
    <w:rsid w:val="00911459"/>
    <w:rsid w:val="009122C0"/>
    <w:rsid w:val="00913418"/>
    <w:rsid w:val="00915C51"/>
    <w:rsid w:val="009221F5"/>
    <w:rsid w:val="0092748A"/>
    <w:rsid w:val="009304BA"/>
    <w:rsid w:val="00944E74"/>
    <w:rsid w:val="00945D12"/>
    <w:rsid w:val="00952FCF"/>
    <w:rsid w:val="009624E2"/>
    <w:rsid w:val="009722A8"/>
    <w:rsid w:val="00974239"/>
    <w:rsid w:val="0098386B"/>
    <w:rsid w:val="009875B6"/>
    <w:rsid w:val="009B1A28"/>
    <w:rsid w:val="009B7CAA"/>
    <w:rsid w:val="009E2416"/>
    <w:rsid w:val="009E2FF7"/>
    <w:rsid w:val="009E4173"/>
    <w:rsid w:val="009E4D9F"/>
    <w:rsid w:val="00A02299"/>
    <w:rsid w:val="00A11D60"/>
    <w:rsid w:val="00A12953"/>
    <w:rsid w:val="00A228CD"/>
    <w:rsid w:val="00A2434D"/>
    <w:rsid w:val="00A25349"/>
    <w:rsid w:val="00A35A22"/>
    <w:rsid w:val="00A44561"/>
    <w:rsid w:val="00A63B61"/>
    <w:rsid w:val="00A64644"/>
    <w:rsid w:val="00A75345"/>
    <w:rsid w:val="00A806E0"/>
    <w:rsid w:val="00A92497"/>
    <w:rsid w:val="00A9670D"/>
    <w:rsid w:val="00A978CF"/>
    <w:rsid w:val="00AA430B"/>
    <w:rsid w:val="00AA79C2"/>
    <w:rsid w:val="00AB2CD3"/>
    <w:rsid w:val="00AD7A8F"/>
    <w:rsid w:val="00AE0820"/>
    <w:rsid w:val="00AF2070"/>
    <w:rsid w:val="00AF3E91"/>
    <w:rsid w:val="00B02777"/>
    <w:rsid w:val="00B1068C"/>
    <w:rsid w:val="00B13DDC"/>
    <w:rsid w:val="00B2633D"/>
    <w:rsid w:val="00B33535"/>
    <w:rsid w:val="00B35E15"/>
    <w:rsid w:val="00B432E3"/>
    <w:rsid w:val="00B47CAD"/>
    <w:rsid w:val="00B551BE"/>
    <w:rsid w:val="00B60A3F"/>
    <w:rsid w:val="00B85744"/>
    <w:rsid w:val="00B87C72"/>
    <w:rsid w:val="00B921F8"/>
    <w:rsid w:val="00B95345"/>
    <w:rsid w:val="00BA329B"/>
    <w:rsid w:val="00BA5E80"/>
    <w:rsid w:val="00BB1130"/>
    <w:rsid w:val="00BB312D"/>
    <w:rsid w:val="00BC516C"/>
    <w:rsid w:val="00BD24D8"/>
    <w:rsid w:val="00BD52FE"/>
    <w:rsid w:val="00BF081A"/>
    <w:rsid w:val="00BF1D28"/>
    <w:rsid w:val="00BF40D9"/>
    <w:rsid w:val="00C061BA"/>
    <w:rsid w:val="00C113C6"/>
    <w:rsid w:val="00C14674"/>
    <w:rsid w:val="00C20A67"/>
    <w:rsid w:val="00C234D4"/>
    <w:rsid w:val="00C311F4"/>
    <w:rsid w:val="00C40178"/>
    <w:rsid w:val="00C40DFF"/>
    <w:rsid w:val="00C43197"/>
    <w:rsid w:val="00C535F6"/>
    <w:rsid w:val="00C5426A"/>
    <w:rsid w:val="00C57159"/>
    <w:rsid w:val="00C70259"/>
    <w:rsid w:val="00C73C64"/>
    <w:rsid w:val="00C740C4"/>
    <w:rsid w:val="00C76497"/>
    <w:rsid w:val="00C8597E"/>
    <w:rsid w:val="00C90D78"/>
    <w:rsid w:val="00C92DB9"/>
    <w:rsid w:val="00C94268"/>
    <w:rsid w:val="00C970CD"/>
    <w:rsid w:val="00CA3392"/>
    <w:rsid w:val="00CB3533"/>
    <w:rsid w:val="00CB7EDD"/>
    <w:rsid w:val="00CC5D03"/>
    <w:rsid w:val="00CD5633"/>
    <w:rsid w:val="00CE0A50"/>
    <w:rsid w:val="00CF7821"/>
    <w:rsid w:val="00D03FE6"/>
    <w:rsid w:val="00D07C91"/>
    <w:rsid w:val="00D179DE"/>
    <w:rsid w:val="00D33503"/>
    <w:rsid w:val="00D4018F"/>
    <w:rsid w:val="00D53A73"/>
    <w:rsid w:val="00D63F41"/>
    <w:rsid w:val="00D91143"/>
    <w:rsid w:val="00DA46B6"/>
    <w:rsid w:val="00DA6027"/>
    <w:rsid w:val="00DB3863"/>
    <w:rsid w:val="00DD786F"/>
    <w:rsid w:val="00DF615A"/>
    <w:rsid w:val="00E060CB"/>
    <w:rsid w:val="00E06991"/>
    <w:rsid w:val="00E0787A"/>
    <w:rsid w:val="00E22431"/>
    <w:rsid w:val="00E249E1"/>
    <w:rsid w:val="00E301AC"/>
    <w:rsid w:val="00E306F1"/>
    <w:rsid w:val="00E35119"/>
    <w:rsid w:val="00E36573"/>
    <w:rsid w:val="00E45B65"/>
    <w:rsid w:val="00E4647E"/>
    <w:rsid w:val="00E605FF"/>
    <w:rsid w:val="00E61776"/>
    <w:rsid w:val="00E74B2B"/>
    <w:rsid w:val="00E81D40"/>
    <w:rsid w:val="00E91329"/>
    <w:rsid w:val="00E96458"/>
    <w:rsid w:val="00EA3AD8"/>
    <w:rsid w:val="00EB0E0D"/>
    <w:rsid w:val="00EC5A07"/>
    <w:rsid w:val="00ED13EE"/>
    <w:rsid w:val="00ED59EA"/>
    <w:rsid w:val="00EE26B7"/>
    <w:rsid w:val="00EF7CC7"/>
    <w:rsid w:val="00F01B24"/>
    <w:rsid w:val="00F024F3"/>
    <w:rsid w:val="00F0744C"/>
    <w:rsid w:val="00F10178"/>
    <w:rsid w:val="00F26D11"/>
    <w:rsid w:val="00F304BF"/>
    <w:rsid w:val="00F36AA6"/>
    <w:rsid w:val="00F604C2"/>
    <w:rsid w:val="00F614AD"/>
    <w:rsid w:val="00F6670E"/>
    <w:rsid w:val="00F6758E"/>
    <w:rsid w:val="00F70CFC"/>
    <w:rsid w:val="00F71D55"/>
    <w:rsid w:val="00F73AB0"/>
    <w:rsid w:val="00F757C5"/>
    <w:rsid w:val="00F77C7B"/>
    <w:rsid w:val="00F83B98"/>
    <w:rsid w:val="00F911A5"/>
    <w:rsid w:val="00F945B1"/>
    <w:rsid w:val="00F95A87"/>
    <w:rsid w:val="00FB7D7A"/>
    <w:rsid w:val="00FD0D48"/>
    <w:rsid w:val="00FF1251"/>
    <w:rsid w:val="00FF1946"/>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Kop2Char">
    <w:name w:val="Kop 2 Char"/>
    <w:basedOn w:val="Standaardalinea-lettertype"/>
    <w:link w:val="Kop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indnoottekst">
    <w:name w:val="endnote text"/>
    <w:basedOn w:val="Standaard"/>
    <w:link w:val="EindnoottekstChar"/>
    <w:uiPriority w:val="99"/>
    <w:unhideWhenUsed/>
    <w:rsid w:val="00821BED"/>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rsid w:val="00821BED"/>
    <w:rPr>
      <w:kern w:val="0"/>
      <w:sz w:val="20"/>
      <w:szCs w:val="20"/>
      <w14:ligatures w14:val="none"/>
    </w:rPr>
  </w:style>
  <w:style w:type="character" w:styleId="Eindnootmarkering">
    <w:name w:val="endnote reference"/>
    <w:basedOn w:val="Standaardalinea-lettertype"/>
    <w:uiPriority w:val="99"/>
    <w:semiHidden/>
    <w:unhideWhenUsed/>
    <w:rsid w:val="00821BED"/>
    <w:rPr>
      <w:vertAlign w:val="superscript"/>
    </w:rPr>
  </w:style>
  <w:style w:type="character" w:styleId="GevolgdeHyperlink">
    <w:name w:val="FollowedHyperlink"/>
    <w:basedOn w:val="Standaardalinea-lettertype"/>
    <w:uiPriority w:val="99"/>
    <w:semiHidden/>
    <w:unhideWhenUsed/>
    <w:rsid w:val="006C6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BF391F-7D84-4C2D-BC4E-A95024D6F2A3}">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1946</ap:Words>
  <ap:Characters>10706</ap:Characters>
  <ap:DocSecurity>0</ap:DocSecurity>
  <ap:Lines>89</ap:Lines>
  <ap:Paragraphs>25</ap:Paragraphs>
  <ap:ScaleCrop>false</ap:ScaleCrop>
  <ap:LinksUpToDate>false</ap:LinksUpToDate>
  <ap:CharactersWithSpaces>12627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2026-05-08T13:58:00.0000000Z</dcterms:created>
  <dcterms:modified xsi:type="dcterms:W3CDTF">2026-05-08T13:58:00.0000000Z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81d109cc-92ea-4b02-a7cf-7bc8879b7162</vt:lpwstr>
  </property>
  <property fmtid="{D5CDD505-2E9C-101B-9397-08002B2CF9AE}" pid="4" name="MediaServiceImageTags">
    <vt:lpwstr/>
  </property>
</Properties>
</file>