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F1904" w14:paraId="0D6CF472" w14:textId="77777777"/>
    <w:p w:rsidR="007F1904" w14:paraId="27EA779B" w14:textId="77777777">
      <w:r>
        <w:t>Hierbij</w:t>
      </w:r>
      <w:r w:rsidR="002157BB">
        <w:t xml:space="preserve"> zend ik u, mede namens de staatssecretaris van Klimaat en Groene Groei, de </w:t>
      </w:r>
      <w:r>
        <w:t xml:space="preserve">antwoorden op de </w:t>
      </w:r>
      <w:r w:rsidR="002157BB">
        <w:t>Kamer</w:t>
      </w:r>
      <w:r>
        <w:t>vragen van lid Zalinyan (GroenLinks-PvdA) over de onrust onder inwoners van Moerdijk.</w:t>
      </w:r>
    </w:p>
    <w:p w:rsidR="007F1904" w14:paraId="68FB4601" w14:textId="77777777">
      <w:r>
        <w:t> </w:t>
      </w:r>
    </w:p>
    <w:p w:rsidR="007F1904" w14:paraId="0AB98642" w14:textId="77777777">
      <w:r>
        <w:t> </w:t>
      </w:r>
    </w:p>
    <w:p w:rsidR="007F1904" w14:paraId="0A60490D" w14:textId="77777777">
      <w:r>
        <w:t xml:space="preserve">De </w:t>
      </w:r>
      <w:r w:rsidR="002157BB">
        <w:t>mi</w:t>
      </w:r>
      <w:r>
        <w:t>nister van Volkshuisvesting en Ruimtelijke Ordening</w:t>
      </w:r>
      <w:r w:rsidRPr="18E7AFAB">
        <w:rPr>
          <w:i/>
          <w:iCs/>
        </w:rPr>
        <w:t>,</w:t>
      </w:r>
    </w:p>
    <w:p w:rsidR="007F1904" w14:paraId="2ADF3E9B" w14:textId="77777777">
      <w:r>
        <w:t> </w:t>
      </w:r>
    </w:p>
    <w:p w:rsidR="007F1904" w14:paraId="517193B4" w14:textId="77777777">
      <w:r>
        <w:t> </w:t>
      </w:r>
    </w:p>
    <w:p w:rsidR="007F1904" w14:paraId="0D3C409A" w14:textId="77777777">
      <w:r>
        <w:t> </w:t>
      </w:r>
    </w:p>
    <w:p w:rsidR="007F1904" w14:paraId="5B87101D" w14:textId="77777777">
      <w:r>
        <w:t> </w:t>
      </w:r>
      <w:r w:rsidR="005559BE">
        <w:br/>
      </w:r>
    </w:p>
    <w:p w:rsidR="007F1904" w14:paraId="6781FCE7" w14:textId="77777777">
      <w:r>
        <w:t>Elanor Boekholt-O’Sullivan</w:t>
      </w:r>
    </w:p>
    <w:p w:rsidR="007F1904" w14:paraId="00D017FE" w14:textId="77777777"/>
    <w:p w:rsidR="007F1904" w14:paraId="4A35183B" w14:textId="77777777">
      <w:pPr>
        <w:pStyle w:val="WitregelW1bodytekst"/>
      </w:pPr>
    </w:p>
    <w:p w:rsidR="007F1904" w14:paraId="71EF68AC" w14:textId="77777777"/>
    <w:p w:rsidR="007F1904" w14:paraId="088F809B" w14:textId="77777777"/>
    <w:p w:rsidR="007F1904" w14:paraId="04456000" w14:textId="77777777"/>
    <w:p w:rsidR="007F1904" w14:paraId="7480A17C" w14:textId="77777777"/>
    <w:p w:rsidR="000A12C3" w14:paraId="05C008D0" w14:textId="77777777"/>
    <w:p w:rsidR="000A12C3" w14:paraId="331EC34B" w14:textId="77777777"/>
    <w:p w:rsidR="000A12C3" w14:paraId="3E36E2C5" w14:textId="77777777"/>
    <w:p w:rsidR="000A12C3" w14:paraId="5AA68731" w14:textId="77777777"/>
    <w:p w:rsidR="000A12C3" w14:paraId="419D44A8" w14:textId="77777777"/>
    <w:p w:rsidR="000A12C3" w14:paraId="495FC369" w14:textId="77777777"/>
    <w:p w:rsidR="000A12C3" w14:paraId="79D87FF0" w14:textId="77777777"/>
    <w:p w:rsidR="000A12C3" w14:paraId="01B11081" w14:textId="77777777"/>
    <w:p w:rsidR="000A12C3" w14:paraId="00D2D126" w14:textId="77777777"/>
    <w:p w:rsidR="000A12C3" w14:paraId="32AE5FB2" w14:textId="77777777"/>
    <w:p w:rsidR="000A12C3" w14:paraId="669A05AD" w14:textId="77777777"/>
    <w:p w:rsidR="000A12C3" w14:paraId="3DD898A0" w14:textId="77777777"/>
    <w:p w:rsidR="000A12C3" w14:paraId="3963FAF5" w14:textId="77777777"/>
    <w:p w:rsidR="000A12C3" w14:paraId="4B9F51C2" w14:textId="77777777"/>
    <w:p w:rsidR="000A12C3" w14:paraId="3A1067A1" w14:textId="77777777"/>
    <w:p w:rsidR="000A12C3" w14:paraId="22645166" w14:textId="77777777"/>
    <w:p w:rsidR="000A12C3" w14:paraId="7D937B96" w14:textId="77777777"/>
    <w:p w:rsidR="000A12C3" w14:paraId="1DF918EA" w14:textId="77777777"/>
    <w:p w:rsidR="000A12C3" w14:paraId="783D8060" w14:textId="77777777"/>
    <w:p w:rsidR="007F1904" w14:paraId="6A72EBFE" w14:textId="77777777"/>
    <w:p w:rsidR="007F1904" w:rsidP="18E7AFAB" w14:paraId="55D458B2" w14:textId="77777777">
      <w:pPr>
        <w:rPr>
          <w:b/>
          <w:bCs/>
        </w:rPr>
      </w:pPr>
      <w:r w:rsidRPr="18E7AFAB">
        <w:rPr>
          <w:b/>
          <w:bCs/>
        </w:rPr>
        <w:t>2026Z03325</w:t>
      </w:r>
    </w:p>
    <w:p w:rsidR="000A12C3" w14:paraId="4E5B944F" w14:textId="77777777">
      <w:pPr>
        <w:rPr>
          <w:b/>
          <w:bCs/>
        </w:rPr>
      </w:pPr>
    </w:p>
    <w:p w:rsidR="00EE1CF1" w14:paraId="2A5566E7" w14:textId="77777777">
      <w:r>
        <w:t>Vraag 1:</w:t>
      </w:r>
    </w:p>
    <w:p w:rsidR="00EE1CF1" w14:paraId="29597B58" w14:textId="77777777">
      <w:r>
        <w:t xml:space="preserve">Bent u bekend met het bericht “Moerdijk leeft tussen hoop en vrees: ‘Ik heb hier huilende mensen gehad’” op Omroep Brabant? </w:t>
      </w:r>
    </w:p>
    <w:p w:rsidR="00EE1CF1" w14:paraId="68DDA71F" w14:textId="77777777"/>
    <w:p w:rsidR="00EE1CF1" w14:paraId="1A614D65" w14:textId="77777777">
      <w:r>
        <w:t xml:space="preserve">Antwoord vraag 1: </w:t>
      </w:r>
    </w:p>
    <w:p w:rsidR="000A12C3" w14:paraId="21E2DC35" w14:textId="77777777">
      <w:r>
        <w:t>Ja.</w:t>
      </w:r>
    </w:p>
    <w:p w:rsidR="00EE1CF1" w14:paraId="17269FCB" w14:textId="77777777"/>
    <w:p w:rsidR="00EE1CF1" w14:paraId="3FCCED9C" w14:textId="77777777">
      <w:r>
        <w:t xml:space="preserve">Vraag 2: </w:t>
      </w:r>
    </w:p>
    <w:p w:rsidRPr="00EE1CF1" w:rsidR="00EE1CF1" w14:paraId="33C462B9" w14:textId="77777777">
      <w:r>
        <w:t xml:space="preserve">Deelt u de opvatting dat langdurige bestuurlijke onzekerheid over het voortbestaan van een dorp diep ingrijpt in het dagelijks leven van inwoners en dat het Rijk hierin een eigen verantwoordelijkheid heeft, nu het mede-initiatiefnemer is van de gebiedsontwikkeling? </w:t>
      </w:r>
    </w:p>
    <w:p w:rsidRPr="00EE1CF1" w:rsidR="00EE1CF1" w14:paraId="100C2003" w14:textId="77777777"/>
    <w:p w:rsidR="00EE1CF1" w14:paraId="3C34CD89" w14:textId="77777777">
      <w:r>
        <w:t xml:space="preserve">Vraag 3: </w:t>
      </w:r>
    </w:p>
    <w:p w:rsidRPr="00EE1CF1" w:rsidR="00EE1CF1" w14:paraId="50BDCE52" w14:textId="77777777">
      <w:r>
        <w:t xml:space="preserve">Deelt u de mening dat het zeer onwenselijk is dat de inwoners van Moerdijk als gevolg van het handelen van de Rijksoverheid nog langer in onzekerheid blijven? </w:t>
      </w:r>
    </w:p>
    <w:p w:rsidRPr="00EE1CF1" w:rsidR="00EE1CF1" w14:paraId="1CA0F98E" w14:textId="77777777"/>
    <w:p w:rsidR="00EE1CF1" w14:paraId="6692874A" w14:textId="77777777">
      <w:r>
        <w:t xml:space="preserve">Vraag 4: </w:t>
      </w:r>
    </w:p>
    <w:p w:rsidRPr="004E5F9B" w:rsidR="00EE1CF1" w14:paraId="1E5CFF65" w14:textId="77777777">
      <w:r>
        <w:t xml:space="preserve">Welke stappen onderneemt u, vooruitlopend op een principebesluit, om de spanning en onzekerheid van de inwoners van Moerdijk te verzachten en </w:t>
      </w:r>
      <w:r w:rsidRPr="004E5F9B">
        <w:t>rechtszekerheid en duidelijkheid voor inwoners te vergroten om verdere sociale ontwrichting te voorkomen?</w:t>
      </w:r>
    </w:p>
    <w:p w:rsidRPr="004E5F9B" w:rsidR="007F1904" w14:paraId="70BE938A" w14:textId="77777777"/>
    <w:p w:rsidRPr="004E5F9B" w:rsidR="00EE1CF1" w14:paraId="5A2F0AC5" w14:textId="77777777">
      <w:r w:rsidRPr="004E5F9B">
        <w:t xml:space="preserve">Antwoord vragen 2, 3 en 4: </w:t>
      </w:r>
    </w:p>
    <w:p w:rsidRPr="004E5F9B" w:rsidR="00113CC9" w14:paraId="59BD084C" w14:textId="77777777">
      <w:r w:rsidRPr="004E5F9B">
        <w:t xml:space="preserve">Binnen het kabinet is de staatssecretaris van KGG coördinerend bewindspersoon als het gaat om Moerdijk. Ikzelf heb mij met de collega’s van IenW en KGG, die verantwoordelijk zijn voor de beleidsterreinen die leiden tot deze ingrijpende ruimtelijke inpassing, ook laten informeren over de situatie en ontwikkelingen in dit gebied. </w:t>
      </w:r>
      <w:r w:rsidRPr="004E5F9B" w:rsidR="18E7AFAB">
        <w:t>Ik begrijp de behoefte van inwoners en ondernemers in Moerdijk aan duidelijkheid</w:t>
      </w:r>
      <w:r w:rsidRPr="004E5F9B" w:rsidR="00AF36E9">
        <w:t xml:space="preserve"> goed</w:t>
      </w:r>
      <w:r w:rsidRPr="004E5F9B" w:rsidR="18E7AFAB">
        <w:t xml:space="preserve">. Het is belangrijk dat die duidelijkheid zo snel mogelijk wordt geboden. </w:t>
      </w:r>
      <w:r w:rsidRPr="004E5F9B">
        <w:t>Ik</w:t>
      </w:r>
      <w:r w:rsidRPr="004E5F9B" w:rsidR="18E7AFAB">
        <w:t xml:space="preserve"> zal mij ervoor inzetten om samen met het kabinet de benodigde keuzes te maken</w:t>
      </w:r>
      <w:r w:rsidRPr="004E5F9B">
        <w:t xml:space="preserve"> en vervolgens,</w:t>
      </w:r>
      <w:r w:rsidRPr="004E5F9B" w:rsidR="18E7AFAB">
        <w:t xml:space="preserve"> in overleg met de gemeenten en de provincie – die hierin een belangrijke rol spelen – tot overeenstemming komen. De </w:t>
      </w:r>
      <w:r w:rsidRPr="004E5F9B" w:rsidR="00AC6FC6">
        <w:t>duidelijkheid</w:t>
      </w:r>
      <w:r w:rsidRPr="004E5F9B" w:rsidR="18E7AFAB">
        <w:t xml:space="preserve"> waar bewoners </w:t>
      </w:r>
      <w:r w:rsidRPr="004E5F9B" w:rsidR="00AC6FC6">
        <w:t>behoefte aan hebben</w:t>
      </w:r>
      <w:r w:rsidRPr="004E5F9B" w:rsidR="18E7AFAB">
        <w:t xml:space="preserve">, vraagt om een robuuste en toekomstbestendige keuze die standhoudt. </w:t>
      </w:r>
      <w:r w:rsidRPr="004E5F9B">
        <w:t xml:space="preserve">De staatssecretaris van KGG </w:t>
      </w:r>
      <w:r w:rsidRPr="004E5F9B" w:rsidR="00AF36E9">
        <w:t>heeft in d</w:t>
      </w:r>
      <w:r w:rsidRPr="004E5F9B" w:rsidR="001642C2">
        <w:t>a</w:t>
      </w:r>
      <w:r w:rsidRPr="004E5F9B" w:rsidR="00AF36E9">
        <w:t>t kader onlangs een werkbezoek gebracht aan Moerdijk</w:t>
      </w:r>
      <w:r w:rsidRPr="004E5F9B" w:rsidR="001642C2">
        <w:t xml:space="preserve">. </w:t>
      </w:r>
    </w:p>
    <w:p w:rsidRPr="004E5F9B" w:rsidR="001642C2" w14:paraId="43F4388E" w14:textId="77777777"/>
    <w:p w:rsidRPr="004E5F9B" w:rsidR="001642C2" w14:paraId="0B2A7D7A" w14:textId="77777777">
      <w:r w:rsidRPr="004E5F9B">
        <w:t xml:space="preserve">Vanuit het Rijk, de provincie en gemeente, </w:t>
      </w:r>
      <w:r w:rsidR="00045688">
        <w:t>willen wij</w:t>
      </w:r>
      <w:r w:rsidRPr="004E5F9B">
        <w:t xml:space="preserve"> duidelijkheid bieden over de voorkeursrichting, de bijbehorende toekomst van het dorp en de te volgen procedure. Het is ons voornemen om in juni van dit jaar </w:t>
      </w:r>
      <w:r w:rsidRPr="004E5F9B" w:rsidR="00AC6FC6">
        <w:t>samen met provincie en gemeenten</w:t>
      </w:r>
      <w:r w:rsidRPr="004E5F9B">
        <w:t xml:space="preserve"> de voorkeursrichting voor de uitbreidingsactiviteiten van de haven en de noodzakelijke energie</w:t>
      </w:r>
      <w:r w:rsidRPr="004E5F9B" w:rsidR="00AC6FC6">
        <w:t>-</w:t>
      </w:r>
      <w:r w:rsidRPr="004E5F9B">
        <w:t>infrastructuur te bepalen.</w:t>
      </w:r>
      <w:r w:rsidRPr="004E5F9B" w:rsidR="00AC6FC6">
        <w:t xml:space="preserve"> Het is begrijpelijk dat er in de tussentijd vragen blijven bestaan. Wij blijven daarom uiteraard via de dorpstafel in gesprek met de inwoners van Moerdijk.</w:t>
      </w:r>
    </w:p>
    <w:p w:rsidR="00EE1CF1" w14:paraId="781C5548" w14:textId="77777777"/>
    <w:p w:rsidR="00045688" w14:paraId="7200B28D" w14:textId="77777777"/>
    <w:p w:rsidRPr="004E5F9B" w:rsidR="00045688" w14:paraId="1FCEADC1" w14:textId="77777777"/>
    <w:p w:rsidR="00EE1CF1" w14:paraId="56EC998E" w14:textId="77777777">
      <w:r w:rsidRPr="004E5F9B">
        <w:t>Vraag 5:</w:t>
      </w:r>
    </w:p>
    <w:p w:rsidR="00EE1CF1" w14:paraId="4DCBD1A0" w14:textId="77777777">
      <w:r>
        <w:t>Kunt u uiteenzetten welke uitgangspunten het kabinet hanteert bij de beoordeling of het opheffen van een dorp proportioneel en subsidiair is, en hoe deze toets zich verhoudt tot het uitgangspunt van een leefbare woonomgeving in de Nota Ruimte?</w:t>
      </w:r>
    </w:p>
    <w:p w:rsidR="00EE1CF1" w14:paraId="1F35B654" w14:textId="77777777"/>
    <w:p w:rsidR="00EE1CF1" w14:paraId="6AA067C4" w14:textId="77777777">
      <w:r>
        <w:t xml:space="preserve">Antwoord vraag 5: </w:t>
      </w:r>
    </w:p>
    <w:p w:rsidR="00EE1CF1" w14:paraId="26B9AD56" w14:textId="77777777">
      <w:r>
        <w:t xml:space="preserve">Het energie-intensieve industriecluster Moerdijk is, samen met andere energie-intensieve industrieclusters, in de Ontwerp-Nota Ruimte aangewezen als van nationaal belang. In het coalitieakkoord is daarnaast vastgelegd dat voor deze clusters een nationale ruimtelijkeconomische strategie wordt ontwikkeld. Deze clusters zijn van groot belang vanwege hun rol in het nationale energiesysteem en hun bijdrage aan een toekomstbestendige economie en strategische autonomie. </w:t>
      </w:r>
      <w:r w:rsidRPr="00045688" w:rsidR="00045688">
        <w:t xml:space="preserve">Rondom het haven- en industriecluster Moerdijk komen een aantal belangrijke energieprojecten van nationaal belang samen, die noodzakelijk zijn voor de duurzame energievoorziening van Nederland. Deze projecten zorgen voor duurzame energie voor woningbouw, ziekenhuizen, scholen, bedrijven en andere belangrijke voorzieningen in de regio en de rest van Nederland. Zonder deze projecten kunnen deze voorzieningen niet voorzien worden van stroom en andere energiebronnen. </w:t>
      </w:r>
      <w:r w:rsidRPr="00045688">
        <w:t>Tegelijkertijd</w:t>
      </w:r>
      <w:r>
        <w:t xml:space="preserve"> nemen we, in bredere zin voor heel Nederland, de kwaliteit van de leefomgeving als uitgangspunt bij alle keuzes die we maken. Maar bij keuzes betekent dat soms ook dat er effecten kunnen optreden die niet voorkomen kunnen worden, gemitigeerd of – indien onvermijdelijk – geaccepteerd moeten worden. De impact op de omgeving wordt nadrukkelijk meegewogen in de besluitvorming over de strategische uitbreiding van de energie-intensieve industrieclusters.</w:t>
      </w:r>
    </w:p>
    <w:p w:rsidR="007210FA" w:rsidP="007210FA" w14:paraId="3C3B7BA2" w14:textId="77777777"/>
    <w:p w:rsidRPr="007210FA" w:rsidR="007210FA" w:rsidP="007210FA" w14:paraId="5102C2F4" w14:textId="77777777">
      <w:pPr>
        <w:numPr>
          <w:ilvl w:val="0"/>
          <w:numId w:val="1"/>
        </w:numPr>
        <w:rPr>
          <w:vanish/>
        </w:rPr>
      </w:pPr>
      <w:r w:rsidRPr="007210FA">
        <w:rPr>
          <w:vanish/>
        </w:rPr>
        <w:t>Bovenkant formulier</w:t>
      </w:r>
    </w:p>
    <w:p w:rsidRPr="007210FA" w:rsidR="007210FA" w:rsidP="007210FA" w14:paraId="71FDE0F5" w14:textId="77777777">
      <w:pPr>
        <w:numPr>
          <w:ilvl w:val="0"/>
          <w:numId w:val="1"/>
        </w:numPr>
        <w:rPr>
          <w:vanish/>
        </w:rPr>
      </w:pPr>
      <w:r w:rsidRPr="007210FA">
        <w:rPr>
          <w:vanish/>
        </w:rPr>
        <w:t>Onderkant formulier</w:t>
      </w:r>
    </w:p>
    <w:p w:rsidR="00EE1CF1" w14:paraId="33ABFA6F" w14:textId="77777777">
      <w:r>
        <w:t xml:space="preserve">Vraag 6: </w:t>
      </w:r>
    </w:p>
    <w:p w:rsidR="00EE1CF1" w14:paraId="67B34FA9" w14:textId="77777777">
      <w:r>
        <w:t>Hoe ziet het verplaatsen van het dorp Moerdijk eruit zowel als het gaat om het administratieve proces als de ruimtelijke kaders?</w:t>
      </w:r>
    </w:p>
    <w:p w:rsidR="00EE1CF1" w14:paraId="6503F057" w14:textId="77777777"/>
    <w:p w:rsidR="00EE1CF1" w14:paraId="632833A9" w14:textId="77777777">
      <w:r>
        <w:t xml:space="preserve">Antwoord vraag 6: </w:t>
      </w:r>
    </w:p>
    <w:p w:rsidR="00045688" w:rsidP="00045688" w14:paraId="1852D67B" w14:textId="77777777">
      <w:r w:rsidRPr="00045688">
        <w:t>Dit is nog niet besloten. Nadat een voorkeursrichting is bepaald kan dit nader worden uitgewerkt op basis van de uitgangspunten die daarbij vastgesteld worden.</w:t>
      </w:r>
    </w:p>
    <w:p w:rsidR="00EE1CF1" w14:paraId="3CFAD85E" w14:textId="77777777"/>
    <w:p w:rsidR="00EE1CF1" w14:paraId="7E4B6403" w14:textId="77777777">
      <w:r>
        <w:t xml:space="preserve">Vraag 7: </w:t>
      </w:r>
    </w:p>
    <w:p w:rsidR="00EE1CF1" w14:paraId="2D48CD70" w14:textId="77777777">
      <w:r>
        <w:t>Bent u bekend met het aangenomen voorstel van de gemeenteraad van Moerdijk (19 november 2025) dat een voorkeur voor de variant Oost uitspreekt omdat deze het minst schadelijk is voor de gemeente als geheel? Zo ja, wat is uw visie over de inhoud?</w:t>
      </w:r>
    </w:p>
    <w:p w:rsidR="00EE1CF1" w14:paraId="5CFE0F63" w14:textId="77777777"/>
    <w:p w:rsidR="00EE1CF1" w14:paraId="19A130AB" w14:textId="77777777">
      <w:r>
        <w:t xml:space="preserve">Antwoord vraag 7: </w:t>
      </w:r>
    </w:p>
    <w:p w:rsidR="00EE1CF1" w:rsidP="18E7AFAB" w14:paraId="57D4D295" w14:textId="77777777">
      <w:pPr>
        <w:rPr>
          <w:i/>
          <w:iCs/>
        </w:rPr>
      </w:pPr>
      <w:r>
        <w:t>De inhoud van het raadsbesluit is bekend en past bij de uitkomsten van onderzoeken zoals verwoord in het besluit van het bestuurlijk overleg op 1 december 2025. “</w:t>
      </w:r>
      <w:r w:rsidRPr="18E7AFAB">
        <w:rPr>
          <w:i/>
          <w:iCs/>
        </w:rPr>
        <w:t>De analyses ten aanzien van verschillende perspectieven laten zien dat de oostelijke richting de meest logische kenmerken heeft voor een uitbreiding van het haven- en industrieterrein van Moerdijk en voor een toekomstbestendig werkend systeem van haven en infrastructuur. Deze onderzoeken laten tevens zien dat de zuidoostelijke richting minder aansluit bij de behoefte aan multimodale ontsluiting en een aantal belangrijke infrastructurele werken en projecten doorkruist, waaronder buisleidingen, spoorlijnen en snelwegen. Bij de zuidoostelijke richting wordt de leefbaarheid van meerdere omliggende dorpskernen en voor meer inwoners aangetast en deze belemmert de ontwikkeling van de gemeente aan deze zijden. Het dorp Moerdijk raakt ingeklemd door de ontwikkelingen vanuit industrie en energie, waardoor overlast toeneemt en een leefbaar perspectief onzeker is. Daarbij blijft de kans bestaan dat de discussie over de houdbaarheid van het dorp op een later moment opnieuw terugkomt.”</w:t>
      </w:r>
    </w:p>
    <w:p w:rsidR="00EE1CF1" w14:paraId="1A9F7C64" w14:textId="77777777">
      <w:pPr>
        <w:rPr>
          <w:i/>
          <w:iCs/>
        </w:rPr>
      </w:pPr>
    </w:p>
    <w:p w:rsidR="00EE1CF1" w14:paraId="7373CF22" w14:textId="77777777">
      <w:r>
        <w:t xml:space="preserve">Vraag 8: </w:t>
      </w:r>
    </w:p>
    <w:p w:rsidR="00EE1CF1" w14:paraId="3CDE3E24" w14:textId="77777777">
      <w:r>
        <w:t>Bent u in het kader van het aangenomen Moerdijkse raadsvoorstel "Ophalen toestemming voor besluit Powerport 1 december 2025" ermee bekend dat bij het oorspronkelijke raadsvoorstel meerdere amendementen zijn aangenomen ten behoeve van de leefbaarheid na de realisatie van Powerport, zoals de verbreding van de A16 bij de Moerdijkbrug?</w:t>
      </w:r>
    </w:p>
    <w:p w:rsidR="00EE1CF1" w14:paraId="3502CF68" w14:textId="77777777"/>
    <w:p w:rsidR="00EE1CF1" w14:paraId="47DBAAF0" w14:textId="77777777">
      <w:r>
        <w:t>Vraag 9:</w:t>
      </w:r>
    </w:p>
    <w:p w:rsidR="00EE1CF1" w14:paraId="51399114" w14:textId="77777777">
      <w:r>
        <w:t>Deelt u de visie zoals neergelegd door de Moerdijkse gemeenteraad, of heeft u een andere visie?</w:t>
      </w:r>
    </w:p>
    <w:p w:rsidR="00EE1CF1" w14:paraId="287F8894" w14:textId="77777777"/>
    <w:p w:rsidR="00EE1CF1" w14:paraId="3FA76737" w14:textId="77777777">
      <w:r>
        <w:t xml:space="preserve">Antwoord vragen 8 en 9: </w:t>
      </w:r>
    </w:p>
    <w:p w:rsidR="00EE1CF1" w14:paraId="142F6D78" w14:textId="77777777">
      <w:r>
        <w:t>De amendementen zijn bekend. Het principe in de amendementen om bij een te nemen besluit over een voorkeursrichting ook een besluit te nemen over rechtvaardige condities en randvoorwaarden ondersteunt het Rijk. Het pakket wordt nog nader uitgewerkt, waardoor op dit moment nog niet gezegd kan worden of en welke amendementen onderdeel zullen zijn van de aanpak en of en hoe de verschillende condities kunnen worden ingevuld.</w:t>
      </w:r>
    </w:p>
    <w:p w:rsidR="00EE1CF1" w14:paraId="7A8748D1" w14:textId="77777777"/>
    <w:p w:rsidR="00EE1CF1" w14:paraId="33016AEB" w14:textId="77777777">
      <w:r>
        <w:t xml:space="preserve">Vraag 10: </w:t>
      </w:r>
    </w:p>
    <w:p w:rsidR="00EE1CF1" w14:paraId="586F8FE9" w14:textId="77777777">
      <w:r>
        <w:t>Waaraan denkt het kabinet als het gaat om “redelijke compensatie”?</w:t>
      </w:r>
    </w:p>
    <w:p w:rsidR="00EE1CF1" w14:paraId="4AF0D5FB" w14:textId="77777777"/>
    <w:p w:rsidR="00EE1CF1" w14:paraId="144DCD16" w14:textId="77777777">
      <w:r>
        <w:t xml:space="preserve">Antwoord vraag 10: </w:t>
      </w:r>
    </w:p>
    <w:p w:rsidRPr="004E5F9B" w:rsidR="001642C2" w14:paraId="07C182BD" w14:textId="77777777">
      <w:r>
        <w:t xml:space="preserve">Dat we goed moeten zorgen voor de inwoners en ondernemers in het dorp is voor alle betrokken overheden een van de </w:t>
      </w:r>
      <w:r w:rsidRPr="004E5F9B">
        <w:t xml:space="preserve">belangrijkste uitgangspunten bij het nemen van een beslissing over de toekomst van het dorp Moerdijk. </w:t>
      </w:r>
      <w:r w:rsidRPr="004E5F9B">
        <w:t>Hier kunnen we op dit moment nog geen uitspraken over doen.</w:t>
      </w:r>
    </w:p>
    <w:p w:rsidRPr="004E5F9B" w:rsidR="00EE1CF1" w14:paraId="25C1338D" w14:textId="77777777"/>
    <w:p w:rsidRPr="004E5F9B" w:rsidR="00EE1CF1" w14:paraId="7FE3661C" w14:textId="77777777">
      <w:r w:rsidRPr="004E5F9B">
        <w:t xml:space="preserve">Vraag 11: </w:t>
      </w:r>
    </w:p>
    <w:p w:rsidR="00EE1CF1" w14:paraId="51D141B9" w14:textId="77777777">
      <w:r w:rsidRPr="004E5F9B">
        <w:t>Wordt er een integrale maatschappelijke</w:t>
      </w:r>
      <w:r>
        <w:t xml:space="preserve"> kosten-batenanalyse opgesteld waarin ook psychosociale effecten, verlies van erfgoed, waardedaling van omliggende dorpen en effecten op vertrouwen in de overheid worden meegewogen? Zo ja, wanneer ontvangt de Kamer deze? Zo nee, waarom wordt deze niet opgesteld?</w:t>
      </w:r>
    </w:p>
    <w:p w:rsidR="007210FA" w14:paraId="63D3324B" w14:textId="77777777"/>
    <w:p w:rsidR="00EE1CF1" w14:paraId="383D4A27" w14:textId="77777777">
      <w:r>
        <w:t xml:space="preserve">Antwoord vraag 11: </w:t>
      </w:r>
    </w:p>
    <w:p w:rsidR="00513A0A" w14:paraId="22528B05" w14:textId="77777777">
      <w:r>
        <w:t xml:space="preserve">Vooralsnog is geen aparte </w:t>
      </w:r>
      <w:r w:rsidRPr="00045688">
        <w:t xml:space="preserve">MBKA voorzien, dit is mogelijk een onderdeel van de bredere merprocedure. </w:t>
      </w:r>
      <w:r w:rsidRPr="00045688" w:rsidR="00045688">
        <w:t>Deze zal openbaar zijn</w:t>
      </w:r>
      <w:r w:rsidRPr="00045688">
        <w:t>. Planning</w:t>
      </w:r>
      <w:r>
        <w:t xml:space="preserve"> afronding van de procedure is eind 2028.</w:t>
      </w:r>
    </w:p>
    <w:p w:rsidR="007210FA" w14:paraId="53ABF1EB" w14:textId="77777777"/>
    <w:p w:rsidR="00513A0A" w14:paraId="066C9992" w14:textId="77777777">
      <w:r>
        <w:t>Vraag 12:</w:t>
      </w:r>
    </w:p>
    <w:p w:rsidR="00513A0A" w14:paraId="0F4C174F" w14:textId="77777777">
      <w:r>
        <w:t>Wat is uw huidige inschatting van de totale publieke kosten van de verschillende varianten (Oost en Zuid-Oost), inclusief verwerving, compensatie, herhuisvesting, infrastructuur, leefbaarheidsmaatregelen en eventuele planschade?</w:t>
      </w:r>
    </w:p>
    <w:p w:rsidR="00513A0A" w14:paraId="7526FE0C" w14:textId="77777777"/>
    <w:p w:rsidR="00513A0A" w14:paraId="73ED1615" w14:textId="77777777">
      <w:r>
        <w:t xml:space="preserve">Antwoord vraag 12: </w:t>
      </w:r>
    </w:p>
    <w:p w:rsidR="00513A0A" w14:paraId="69750A0E" w14:textId="77777777">
      <w:r>
        <w:t xml:space="preserve">Dit is afhankelijk van veel factoren waarover nog besloten moet worden. Op dit moment is het daarom niet </w:t>
      </w:r>
      <w:r w:rsidRPr="004E5F9B" w:rsidR="001642C2">
        <w:t>mogelijk</w:t>
      </w:r>
      <w:r w:rsidRPr="004E5F9B">
        <w:t xml:space="preserve"> over de individuele posten en het totaal aan publieke kosten al uitspraken te doen.</w:t>
      </w:r>
    </w:p>
    <w:p w:rsidR="00513A0A" w14:paraId="4A0FA09D" w14:textId="77777777"/>
    <w:p w:rsidR="00513A0A" w14:paraId="54918598" w14:textId="77777777">
      <w:r>
        <w:t>Vraag 13:</w:t>
      </w:r>
    </w:p>
    <w:p w:rsidR="00513A0A" w14:paraId="6DBEFAE6" w14:textId="77777777">
      <w:r>
        <w:t>Hoe worden deze kosten verdeeld tussen Rijk, provincie, gemeente, havenbedrijf en netbeheerders, en welke middelen zijn reeds gereserveerd op de Rijksbegroting?</w:t>
      </w:r>
    </w:p>
    <w:p w:rsidR="00513A0A" w14:paraId="52AC2BDC" w14:textId="77777777"/>
    <w:p w:rsidR="00513A0A" w14:paraId="321B7CC0" w14:textId="77777777">
      <w:r>
        <w:t xml:space="preserve">Vraag 14: </w:t>
      </w:r>
    </w:p>
    <w:p w:rsidR="00513A0A" w14:paraId="638DA5D1" w14:textId="77777777">
      <w:r>
        <w:t>Wat is de termijn waarop deze middelen beschikbaar kunnen zijn?</w:t>
      </w:r>
    </w:p>
    <w:p w:rsidR="00513A0A" w14:paraId="4C1F3B7C" w14:textId="77777777"/>
    <w:p w:rsidR="00513A0A" w14:paraId="6539E7D9" w14:textId="77777777">
      <w:r>
        <w:t xml:space="preserve">Antwoord vragen 13 en 14: </w:t>
      </w:r>
    </w:p>
    <w:p w:rsidR="00513A0A" w14:paraId="79806DEF" w14:textId="77777777">
      <w:r>
        <w:t>Er zijn momenteel geen middelen gereserveerd op de Rijksbegroting voor de strategische uitbreiding en de mogelijke financiële consequenties. De mogelijke verdeling tussen Rijk en de regionale overheden is onderdeel van de besluitvorming in juni 2026. Het is op dit moment niet zeker op welke termijn middelen beschikbaar zijn voor deze gebiedsontwikkeling.</w:t>
      </w:r>
    </w:p>
    <w:p w:rsidR="00513A0A" w14:paraId="4F065E90" w14:textId="77777777"/>
    <w:p w:rsidR="00513A0A" w14:paraId="42669427" w14:textId="77777777">
      <w:r>
        <w:t xml:space="preserve">Vraag 15: </w:t>
      </w:r>
    </w:p>
    <w:p w:rsidR="00513A0A" w14:paraId="744E6DD6" w14:textId="77777777">
      <w:r>
        <w:t>Hoeveel extra milieubelasting (geluid, stikstof, verkeersbewegingen, veiligheidsrisico’s) ondervinden omliggende kernen zoals Zevenbergen, Langeweg en Zevenbergschen Hoek in beide varianten, en hoe weegt u deze effecten ruimtelijk en sociaal tegen elkaar af?</w:t>
      </w:r>
    </w:p>
    <w:p w:rsidR="00513A0A" w14:paraId="7FD8AA7E" w14:textId="77777777"/>
    <w:p w:rsidR="00513A0A" w14:paraId="36119870" w14:textId="77777777">
      <w:r>
        <w:t xml:space="preserve">Antwoord vraag 15: </w:t>
      </w:r>
    </w:p>
    <w:p w:rsidR="00513A0A" w14:paraId="5C11D37B" w14:textId="77777777">
      <w:r>
        <w:t>De milieueffecten van de ontwikkelrichting oost ten opzichte van zuidoost wordt nader onderzocht in de bredere mer-procedure. Hier is nog geen concreet onderzoek naar gedaan.</w:t>
      </w:r>
    </w:p>
    <w:p w:rsidR="00513A0A" w14:paraId="32EB0ADF" w14:textId="77777777"/>
    <w:p w:rsidR="00513A0A" w14:paraId="7E0CEA25" w14:textId="77777777">
      <w:r>
        <w:t xml:space="preserve">Vraag 16: </w:t>
      </w:r>
    </w:p>
    <w:p w:rsidR="00513A0A" w14:paraId="507F852D" w14:textId="77777777">
      <w:r>
        <w:t>Aan welke (lopende) extra onderzoeken werd door de minister gerefereerd tijdens het persmoment op 1 december 2025 in het gemeentehuis te Zevenbergen?</w:t>
      </w:r>
    </w:p>
    <w:p w:rsidR="00513A0A" w14:paraId="4724F360" w14:textId="77777777"/>
    <w:p w:rsidR="00513A0A" w14:paraId="6F999685" w14:textId="77777777">
      <w:r>
        <w:t xml:space="preserve">Vraag 17: </w:t>
      </w:r>
    </w:p>
    <w:p w:rsidR="00513A0A" w14:paraId="723054B0" w14:textId="77777777">
      <w:r>
        <w:t>Wanneer wordt de Kamer geïnformeerd over deze onderzoeken?</w:t>
      </w:r>
    </w:p>
    <w:p w:rsidR="007210FA" w14:paraId="432DE530" w14:textId="77777777"/>
    <w:p w:rsidR="00513A0A" w14:paraId="52BE4903" w14:textId="77777777">
      <w:r>
        <w:t xml:space="preserve">Vraag 18: </w:t>
      </w:r>
    </w:p>
    <w:p w:rsidR="00513A0A" w14:paraId="6903EB7A" w14:textId="77777777">
      <w:r>
        <w:t>Kunt u specificeren welke onderzoeken tussen december 2025 en juni 2026 worden uitgevoerd (bijvoorbeeld naar alternatieven, brede welvaart, sociaal-maatschappelijke impact, juridische haalbaarheid en milieueffecten), wie deze uitvoert en welke scenario’s daarin worden meegenomen?</w:t>
      </w:r>
    </w:p>
    <w:p w:rsidR="00513A0A" w14:paraId="566D9D08" w14:textId="77777777"/>
    <w:p w:rsidR="00513A0A" w14:paraId="462E2375" w14:textId="77777777">
      <w:r>
        <w:t xml:space="preserve">Antwoord vragen 16, 17 en 18: </w:t>
      </w:r>
    </w:p>
    <w:p w:rsidR="00513A0A" w14:paraId="73131A64" w14:textId="77777777">
      <w:r>
        <w:t>Voor het Rijk bestond er de behoefte om meer inzicht te hebben in de te doorlopen procedures in de samenwerking en de te verwachten kosten en opbrengsten en mogelijkheden voor dekking vanuit het Rijk. Voor de juridisch/planologische procedures wordt eind april een advies verwacht, welke de basis zal zijn voor besluitvorming over de wijze waarop Rijk, provincie, gemeenten en waterschappen samen gaan werken.</w:t>
      </w:r>
    </w:p>
    <w:p w:rsidR="00513A0A" w14:paraId="3EE854D5" w14:textId="77777777"/>
    <w:p w:rsidR="00513A0A" w14:paraId="720B356F" w14:textId="77777777">
      <w:r>
        <w:t xml:space="preserve">Vraag 19: </w:t>
      </w:r>
    </w:p>
    <w:p w:rsidR="00513A0A" w14:paraId="330DDD29" w14:textId="77777777">
      <w:r>
        <w:t>Hoeveel meer overlast gaan de bewoners van Zevenberg, Langeweg en Zevenbergschen Hoek ondervinden wanneer het kabinet kiest voor de Zuid-Oost variant en hoe weegt u de kosten van die overlast ten opzichte van de kosten van het verplaatsen van het dorp Moerdijk?</w:t>
      </w:r>
    </w:p>
    <w:p w:rsidR="00513A0A" w14:paraId="35EA2EDC" w14:textId="77777777"/>
    <w:p w:rsidR="00513A0A" w14:paraId="741473E7" w14:textId="77777777">
      <w:r>
        <w:t xml:space="preserve">Antwoord vraag 19: </w:t>
      </w:r>
    </w:p>
    <w:p w:rsidR="00513A0A" w14:paraId="4FAF57C8" w14:textId="77777777">
      <w:r>
        <w:t>Dat is nog onduidelijk, dit moet meegewogen worden in de bestuurlijke afweging rond het kiezen van de voorkeursrichting en in het planologisch proces dat hierop volgt.</w:t>
      </w:r>
    </w:p>
    <w:p w:rsidR="00513A0A" w14:paraId="14C77F08" w14:textId="77777777"/>
    <w:p w:rsidR="00513A0A" w14:paraId="4461148C" w14:textId="77777777">
      <w:r>
        <w:t xml:space="preserve">Vraag 20: </w:t>
      </w:r>
    </w:p>
    <w:p w:rsidR="00513A0A" w14:paraId="5B5E1301" w14:textId="77777777">
      <w:r>
        <w:t>Kunt u concreet aangeven welke typen bedrijvigheid onder de gereserveerde 450 hectare voor de uitbreiding van het haven en industriegebied vallen en op basis van welke ruimtelijke en milieukaders deze selectie plaatsvindt?</w:t>
      </w:r>
    </w:p>
    <w:p w:rsidR="00513A0A" w14:paraId="430BE687" w14:textId="77777777"/>
    <w:p w:rsidR="00513A0A" w14:paraId="3A97A8BA" w14:textId="77777777">
      <w:r>
        <w:t xml:space="preserve">Antwoord vraag 20: </w:t>
      </w:r>
    </w:p>
    <w:p w:rsidR="00513A0A" w14:paraId="6730BFAF" w14:textId="77777777">
      <w:r>
        <w:t>Op 11 juni 2025 hebben Rijk en regio afgesproken om een nationaal strategisch profiel op te stellen voor het haven- en industriecluster Moerdijk. Op basis van dit profiel willen we sturen op welke activiteiten, ketens en bedrijvigheid ruimte geboden moet worden op het huidige terrein én de strategische uitbreiding. In de besluitvorming die voorzien is in juni worden ook bestuurlijke afspraken gemaakt over dit strategische profiel. Ik kan daar op dit moment nog niet op vooruitlopen.</w:t>
      </w:r>
    </w:p>
    <w:p w:rsidR="00513A0A" w14:paraId="54368DCA" w14:textId="77777777"/>
    <w:p w:rsidR="00513A0A" w14:paraId="4BEA69D4" w14:textId="77777777">
      <w:r>
        <w:t xml:space="preserve">Vraag 21: </w:t>
      </w:r>
    </w:p>
    <w:p w:rsidR="00513A0A" w14:paraId="7AEAD5FC" w14:textId="77777777">
      <w:r>
        <w:t>Welke waarborgen worden ingebouwd om te voorkomen dat deze ruimte uiteindelijk wordt ingevuld met andersoortige, ruimte-intensieve of overlastgevende functies die niet direct samenhangen met de energietransitie of circulaire economie?</w:t>
      </w:r>
    </w:p>
    <w:p w:rsidR="00513A0A" w14:paraId="1E201AF0" w14:textId="77777777"/>
    <w:p w:rsidR="00513A0A" w14:paraId="50B61C5D" w14:textId="77777777">
      <w:r>
        <w:t xml:space="preserve">Vraag 22: </w:t>
      </w:r>
    </w:p>
    <w:p w:rsidR="00513A0A" w14:paraId="756AF7F2" w14:textId="77777777">
      <w:r>
        <w:t>Hoe past deze ontwikkeling binnen het rijksbeleid om zorgvuldig om te gaan met schaarse ruimte, functiemenging te beperken waar leefbaarheid onder druk staat en verdozing van het landschap tegen te gaan?</w:t>
      </w:r>
    </w:p>
    <w:p w:rsidR="00513A0A" w14:paraId="23B6E8CA" w14:textId="77777777"/>
    <w:p w:rsidR="00513A0A" w14:paraId="3B0D5A2F" w14:textId="77777777">
      <w:r>
        <w:t xml:space="preserve">Antwoord vragen 21 en 22: </w:t>
      </w:r>
    </w:p>
    <w:p w:rsidR="00513A0A" w14:paraId="0A499DE3" w14:textId="77777777">
      <w:r>
        <w:t>De vijf clusters vormen nu belangrijke knooppunten in een internationaal netwerk van corridors voor vervoer van goederen, grondstoffen en energiedragers. Daarnaast zitten hier belangrijke basisindustrieën voor de strategische autonomie en een brede economie in Nederland. We kiezen er in de Ontwerp-Nota Ruimte voor om voor de vijf energie-intensieve clusters een scherpere langetermijnstrategie op te stellen met een sterke regierol van het Rijk, om daarmee te borgen dat de cruciale (nationale) functies tot hun recht komen. Met het kiezen voor clustering van zware industrie in deze gebieden, het intensiever benutten van de bestaande ruimte in deze gebieden en vraag en aanbod in samenhang te optimaliseren zorgen we er ook voor dat deze functies minder spreiden over heel Nederland en we de impact dus beperken. Een van de besluiten die in juni 2025 is genomen is dat er voor Moerdijk een strategisch profiel wordt uitgewerkt om hier specifiek invulling aan te geven. Daar zijn we nu mee bezig. Duidelijk is dat Moerdijk een belangrijke rol in het logistieke systeem heeft, vanuit de zeehavenfu</w:t>
      </w:r>
      <w:r w:rsidR="001554BD">
        <w:t>n</w:t>
      </w:r>
      <w:r>
        <w:t>ctie, een belangrijke rol in het internationale chemiesysteem en in potentie een belangrijke rol in de grondstoffentransitie en (kritieke) grondstoffen.</w:t>
      </w:r>
    </w:p>
    <w:p w:rsidR="00513A0A" w14:paraId="453AB4A7" w14:textId="77777777"/>
    <w:p w:rsidR="00513A0A" w14:paraId="7831446E" w14:textId="77777777">
      <w:r>
        <w:t xml:space="preserve">Vraag 23: </w:t>
      </w:r>
    </w:p>
    <w:p w:rsidR="00513A0A" w14:paraId="151B2108" w14:textId="77777777">
      <w:r>
        <w:t>Op welke wijze wordt het vertrouwen van inwoners in de overheid actief gemonitord en versterkt in dit proces, en welke lessen trekt u hieruit voor toekomstige grootschalige ruimtelijke ingrepen elders in Nederland?</w:t>
      </w:r>
    </w:p>
    <w:p w:rsidR="00513A0A" w14:paraId="4CCEE721" w14:textId="77777777"/>
    <w:p w:rsidR="00513A0A" w14:paraId="3885B1CF" w14:textId="77777777">
      <w:r>
        <w:t xml:space="preserve">Antwoord vraag 23: </w:t>
      </w:r>
    </w:p>
    <w:p w:rsidR="00513A0A" w14:paraId="7C031D59" w14:textId="77777777">
      <w:r>
        <w:t>De gemeente heeft goede contacten met inwoners en ondernemers in het dorp Moerdijk. Daarnaast is de gemeente voornemens om een monitor uit te laten voeren. Op dit moment is nog geen informatie beschikbaar om lessen te trekken voor grootschalige ruimtelijke ingrepen elders.</w:t>
      </w:r>
    </w:p>
    <w:p w:rsidR="00513A0A" w14:paraId="1E89E6A8" w14:textId="77777777"/>
    <w:p w:rsidR="00513A0A" w14:paraId="2B62704F" w14:textId="77777777">
      <w:r>
        <w:t xml:space="preserve">Vraag 24: </w:t>
      </w:r>
    </w:p>
    <w:p w:rsidR="00513A0A" w14:paraId="7A7B3FCB" w14:textId="77777777">
      <w:r>
        <w:t>Kunt u bevestigen dat zonder een uitgewerkt en financieel gedekt pakket voor herhuisvesting, compensatie en behoud van sociale samenhang geen onomkeerbare stappen worden gezet?</w:t>
      </w:r>
    </w:p>
    <w:p w:rsidR="00513A0A" w14:paraId="654B3851" w14:textId="77777777"/>
    <w:p w:rsidR="00513A0A" w14:paraId="11BC7915" w14:textId="77777777">
      <w:r>
        <w:t xml:space="preserve">Antwoord vraag 24: </w:t>
      </w:r>
    </w:p>
    <w:p w:rsidR="00513A0A" w14:paraId="067DE590" w14:textId="77777777">
      <w:r>
        <w:t>Bij besluitvorming in juni 2026 worden nog geen onomkeerbare stappen gezet. Het besluit betreft een voorkeur voor de ontwikkelrichting van het Rijk, de provincie Noord-Brabant, betrokken gemeenten en w</w:t>
      </w:r>
      <w:r w:rsidRPr="004E5F9B">
        <w:t>aterschap. Daarna wordt een planologische procedure doorlopen met bredere mer</w:t>
      </w:r>
      <w:r w:rsidRPr="004E5F9B" w:rsidR="00F32DE9">
        <w:t>-</w:t>
      </w:r>
      <w:r w:rsidRPr="004E5F9B">
        <w:t>procedure</w:t>
      </w:r>
      <w:r>
        <w:t>. Pas na doorlopen van de planologische procedure (verwachting eind 2028) worden besluiten onomkeerbaar.</w:t>
      </w:r>
    </w:p>
    <w:p w:rsidR="00513A0A" w14:paraId="26DC6B01" w14:textId="77777777"/>
    <w:p w:rsidRPr="00EE1CF1" w:rsidR="00513A0A" w14:paraId="7101C6D9" w14:textId="77777777">
      <w:r>
        <w:t>1) Omroep Brabant, 28 januari 2026, Moerdijk leeft tussen hoop en vrees: ‘Ik heb hier huilende mensen gehad’</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9BE" w14:paraId="7AF754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904" w14:paraId="70B1CC1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9BE" w14:paraId="4623BF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9BE" w14:paraId="668494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904" w14:paraId="1931642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A728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A7287" w14:paraId="07D3C4B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1904" w14:textId="77777777">
                          <w:pPr>
                            <w:pStyle w:val="Referentiegegevensbold"/>
                          </w:pPr>
                          <w:r>
                            <w:t>Datum</w:t>
                          </w:r>
                          <w:r w:rsidR="005559BE">
                            <w:br/>
                          </w:r>
                        </w:p>
                        <w:p w:rsidR="00980237" w:rsidP="00057029" w14:textId="77777777">
                          <w:pPr>
                            <w:pStyle w:val="Referentiegegevensbold"/>
                            <w:rPr>
                              <w:b w:val="0"/>
                            </w:rPr>
                          </w:pPr>
                          <w:r>
                            <w:t>Onze referentie</w:t>
                          </w:r>
                        </w:p>
                        <w:p w:rsidR="00057029" w:rsidRPr="00057029" w:rsidP="00057029" w14:textId="77777777">
                          <w:pPr>
                            <w:pStyle w:val="Referentiegegevens"/>
                          </w:pPr>
                          <w:r w:rsidRPr="00057029">
                            <w:t>2026-0000004916</w:t>
                          </w:r>
                        </w:p>
                        <w:p w:rsidR="00057029" w:rsidRPr="00057029" w:rsidP="00057029" w14:textId="77777777"/>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F1904" w14:paraId="556F5148" w14:textId="77777777">
                    <w:pPr>
                      <w:pStyle w:val="Referentiegegevensbold"/>
                    </w:pPr>
                    <w:r>
                      <w:t>Datum</w:t>
                    </w:r>
                    <w:r w:rsidR="005559BE">
                      <w:br/>
                    </w:r>
                  </w:p>
                  <w:p w:rsidR="00980237" w:rsidP="00057029" w14:paraId="2A8E22AE" w14:textId="77777777">
                    <w:pPr>
                      <w:pStyle w:val="Referentiegegevensbold"/>
                      <w:rPr>
                        <w:b w:val="0"/>
                      </w:rPr>
                    </w:pPr>
                    <w:r>
                      <w:t>Onze referentie</w:t>
                    </w:r>
                  </w:p>
                  <w:p w:rsidR="00057029" w:rsidRPr="00057029" w:rsidP="00057029" w14:paraId="29D539CA" w14:textId="77777777">
                    <w:pPr>
                      <w:pStyle w:val="Referentiegegevens"/>
                    </w:pPr>
                    <w:r w:rsidRPr="00057029">
                      <w:t>2026-0000004916</w:t>
                    </w:r>
                  </w:p>
                  <w:p w:rsidR="00057029" w:rsidRPr="00057029" w:rsidP="00057029" w14:paraId="7416C64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728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A7287" w14:paraId="2ACD52F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877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87763" w14:paraId="411E05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904" w14:paraId="32371D8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F1904" w14:textId="77777777">
                          <w:pPr>
                            <w:spacing w:line="240" w:lineRule="auto"/>
                          </w:pPr>
                          <w:r>
                            <w:rPr>
                              <w:noProof/>
                            </w:rPr>
                            <w:drawing>
                              <wp:inline distT="0" distB="0" distL="0" distR="0">
                                <wp:extent cx="467995" cy="1583865"/>
                                <wp:effectExtent l="0" t="0" r="0" b="0"/>
                                <wp:docPr id="6499841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499841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F1904" w14:paraId="4F05751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F1904" w14:textId="77777777">
                          <w:pPr>
                            <w:spacing w:line="240" w:lineRule="auto"/>
                          </w:pPr>
                          <w:r>
                            <w:rPr>
                              <w:noProof/>
                            </w:rPr>
                            <w:drawing>
                              <wp:inline distT="0" distB="0" distL="0" distR="0">
                                <wp:extent cx="2339975" cy="1582834"/>
                                <wp:effectExtent l="0" t="0" r="0" b="0"/>
                                <wp:docPr id="5064130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64130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F1904" w14:paraId="2EC85DE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190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F1904" w14:paraId="6AFBC61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F1904" w14:textId="77777777">
                          <w:r>
                            <w:t>Aan d</w:t>
                          </w:r>
                          <w:r w:rsidR="00EE097A">
                            <w:t xml:space="preserve">e </w:t>
                          </w:r>
                          <w:r>
                            <w:t>V</w:t>
                          </w:r>
                          <w:r w:rsidR="00EE097A">
                            <w:t>oorzitter van de Tweede Kamer der Staten-Generaal</w:t>
                          </w:r>
                        </w:p>
                        <w:p w:rsidR="007F1904" w14:textId="77777777">
                          <w:r>
                            <w:t>Postbus 20018</w:t>
                          </w:r>
                        </w:p>
                        <w:p w:rsidR="007F190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F1904" w14:paraId="5D791E1D" w14:textId="77777777">
                    <w:r>
                      <w:t>Aan d</w:t>
                    </w:r>
                    <w:r w:rsidR="00EE097A">
                      <w:t xml:space="preserve">e </w:t>
                    </w:r>
                    <w:r>
                      <w:t>V</w:t>
                    </w:r>
                    <w:r w:rsidR="00EE097A">
                      <w:t>oorzitter van de Tweede Kamer der Staten-Generaal</w:t>
                    </w:r>
                  </w:p>
                  <w:p w:rsidR="007F1904" w14:paraId="0A852617" w14:textId="77777777">
                    <w:r>
                      <w:t>Postbus 20018</w:t>
                    </w:r>
                  </w:p>
                  <w:p w:rsidR="007F1904" w14:paraId="3112F4E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921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92150"/>
                      </a:xfrm>
                      <a:prstGeom prst="rect">
                        <a:avLst/>
                      </a:prstGeom>
                      <a:noFill/>
                    </wps:spPr>
                    <wps:txbx>
                      <w:txbxContent>
                        <w:tbl>
                          <w:tblPr>
                            <w:tblW w:w="0" w:type="auto"/>
                            <w:tblInd w:w="-120" w:type="dxa"/>
                            <w:tblLayout w:type="fixed"/>
                            <w:tblLook w:val="07E0"/>
                          </w:tblPr>
                          <w:tblGrid>
                            <w:gridCol w:w="1140"/>
                            <w:gridCol w:w="5918"/>
                          </w:tblGrid>
                          <w:tr w14:paraId="0AD3D9EA" w14:textId="77777777">
                            <w:tblPrEx>
                              <w:tblW w:w="0" w:type="auto"/>
                              <w:tblInd w:w="-120" w:type="dxa"/>
                              <w:tblLayout w:type="fixed"/>
                              <w:tblLook w:val="07E0"/>
                            </w:tblPrEx>
                            <w:trPr>
                              <w:trHeight w:val="240"/>
                            </w:trPr>
                            <w:tc>
                              <w:tcPr>
                                <w:tcW w:w="1140" w:type="dxa"/>
                              </w:tcPr>
                              <w:p w:rsidR="007F1904" w14:textId="77777777">
                                <w:r>
                                  <w:t>Datum</w:t>
                                </w:r>
                              </w:p>
                            </w:tc>
                            <w:tc>
                              <w:tcPr>
                                <w:tcW w:w="5918" w:type="dxa"/>
                              </w:tcPr>
                              <w:p w:rsidR="007F1904" w14:textId="7A20A920">
                                <w:r>
                                  <w:t>24 april 2026</w:t>
                                </w:r>
                              </w:p>
                            </w:tc>
                          </w:tr>
                          <w:tr w14:paraId="62B0FE49" w14:textId="77777777">
                            <w:tblPrEx>
                              <w:tblW w:w="0" w:type="auto"/>
                              <w:tblInd w:w="-120" w:type="dxa"/>
                              <w:tblLayout w:type="fixed"/>
                              <w:tblLook w:val="07E0"/>
                            </w:tblPrEx>
                            <w:trPr>
                              <w:trHeight w:val="240"/>
                            </w:trPr>
                            <w:tc>
                              <w:tcPr>
                                <w:tcW w:w="1140" w:type="dxa"/>
                              </w:tcPr>
                              <w:p w:rsidR="007F1904" w14:textId="77777777">
                                <w:r>
                                  <w:t>Betreft</w:t>
                                </w:r>
                              </w:p>
                            </w:tc>
                            <w:tc>
                              <w:tcPr>
                                <w:tcW w:w="5918" w:type="dxa"/>
                              </w:tcPr>
                              <w:p w:rsidR="007F1904" w14:textId="77777777">
                                <w:r>
                                  <w:fldChar w:fldCharType="begin"/>
                                </w:r>
                                <w:r>
                                  <w:instrText xml:space="preserve"> DOCPROPERTY  "Onderwerp"  \* MERGEFORMAT </w:instrText>
                                </w:r>
                                <w:r>
                                  <w:fldChar w:fldCharType="separate"/>
                                </w:r>
                                <w:r w:rsidR="004E1262">
                                  <w:t>Beantwoording Kamervragen over de onrust onder inwoners van Moerdijk</w:t>
                                </w:r>
                                <w:r w:rsidR="004E1262">
                                  <w:fldChar w:fldCharType="end"/>
                                </w:r>
                              </w:p>
                            </w:tc>
                          </w:tr>
                        </w:tbl>
                        <w:p w:rsidR="009A728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AD3D9E9" w14:textId="77777777">
                      <w:tblPrEx>
                        <w:tblW w:w="0" w:type="auto"/>
                        <w:tblInd w:w="-120" w:type="dxa"/>
                        <w:tblLayout w:type="fixed"/>
                        <w:tblLook w:val="07E0"/>
                      </w:tblPrEx>
                      <w:trPr>
                        <w:trHeight w:val="240"/>
                      </w:trPr>
                      <w:tc>
                        <w:tcPr>
                          <w:tcW w:w="1140" w:type="dxa"/>
                        </w:tcPr>
                        <w:p w:rsidR="007F1904" w14:paraId="787F0A94" w14:textId="77777777">
                          <w:r>
                            <w:t>Datum</w:t>
                          </w:r>
                        </w:p>
                      </w:tc>
                      <w:tc>
                        <w:tcPr>
                          <w:tcW w:w="5918" w:type="dxa"/>
                        </w:tcPr>
                        <w:p w:rsidR="007F1904" w14:paraId="3CC5C999" w14:textId="7A20A920">
                          <w:r>
                            <w:t>24 april 2026</w:t>
                          </w:r>
                        </w:p>
                      </w:tc>
                    </w:tr>
                    <w:tr w14:paraId="62B0FE48" w14:textId="77777777">
                      <w:tblPrEx>
                        <w:tblW w:w="0" w:type="auto"/>
                        <w:tblInd w:w="-120" w:type="dxa"/>
                        <w:tblLayout w:type="fixed"/>
                        <w:tblLook w:val="07E0"/>
                      </w:tblPrEx>
                      <w:trPr>
                        <w:trHeight w:val="240"/>
                      </w:trPr>
                      <w:tc>
                        <w:tcPr>
                          <w:tcW w:w="1140" w:type="dxa"/>
                        </w:tcPr>
                        <w:p w:rsidR="007F1904" w14:paraId="7C5B85A0" w14:textId="77777777">
                          <w:r>
                            <w:t>Betreft</w:t>
                          </w:r>
                        </w:p>
                      </w:tc>
                      <w:tc>
                        <w:tcPr>
                          <w:tcW w:w="5918" w:type="dxa"/>
                        </w:tcPr>
                        <w:p w:rsidR="007F1904" w14:paraId="5E223DFD" w14:textId="77777777">
                          <w:r>
                            <w:fldChar w:fldCharType="begin"/>
                          </w:r>
                          <w:r>
                            <w:instrText xml:space="preserve"> DOCPROPERTY  "Onderwerp"  \* MERGEFORMAT </w:instrText>
                          </w:r>
                          <w:r>
                            <w:fldChar w:fldCharType="separate"/>
                          </w:r>
                          <w:r w:rsidR="004E1262">
                            <w:t>Beantwoording Kamervragen over de onrust onder inwoners van Moerdijk</w:t>
                          </w:r>
                          <w:r w:rsidR="004E1262">
                            <w:fldChar w:fldCharType="end"/>
                          </w:r>
                        </w:p>
                      </w:tc>
                    </w:tr>
                  </w:tbl>
                  <w:p w:rsidR="009A7287" w14:paraId="3B17F52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1904" w:rsidRPr="00A45646" w14:textId="77777777">
                          <w:pPr>
                            <w:pStyle w:val="Referentiegegevens"/>
                            <w:rPr>
                              <w:lang w:val="de-DE"/>
                            </w:rPr>
                          </w:pPr>
                          <w:r w:rsidRPr="00A45646">
                            <w:rPr>
                              <w:lang w:val="de-DE"/>
                            </w:rPr>
                            <w:t>Turfmarkt 147</w:t>
                          </w:r>
                        </w:p>
                        <w:p w:rsidR="007F1904" w:rsidRPr="00A45646" w14:textId="77777777">
                          <w:pPr>
                            <w:pStyle w:val="Referentiegegevens"/>
                            <w:rPr>
                              <w:lang w:val="de-DE"/>
                            </w:rPr>
                          </w:pPr>
                          <w:r w:rsidRPr="00A45646">
                            <w:rPr>
                              <w:lang w:val="de-DE"/>
                            </w:rPr>
                            <w:t>2511 DP Den Haag</w:t>
                          </w:r>
                        </w:p>
                        <w:p w:rsidR="007F1904" w:rsidRPr="00A45646" w14:textId="77777777">
                          <w:pPr>
                            <w:pStyle w:val="Referentiegegevens"/>
                            <w:rPr>
                              <w:lang w:val="de-DE"/>
                            </w:rPr>
                          </w:pPr>
                          <w:r w:rsidRPr="00A45646">
                            <w:rPr>
                              <w:lang w:val="de-DE"/>
                            </w:rPr>
                            <w:t>Postbus 20011</w:t>
                          </w:r>
                        </w:p>
                        <w:p w:rsidR="007F1904" w14:textId="77777777">
                          <w:pPr>
                            <w:pStyle w:val="Referentiegegevens"/>
                          </w:pPr>
                          <w:r>
                            <w:t>2500 EA  Den Haag</w:t>
                          </w:r>
                        </w:p>
                        <w:p w:rsidR="007F1904" w14:textId="77777777">
                          <w:pPr>
                            <w:pStyle w:val="WitregelW1"/>
                          </w:pPr>
                        </w:p>
                        <w:p w:rsidR="00FE5EA8" w:rsidRPr="00FE5EA8" w:rsidP="00FE5EA8" w14:textId="77777777">
                          <w:pPr>
                            <w:pStyle w:val="Referentiegegevensbold"/>
                          </w:pPr>
                          <w:r>
                            <w:t>Onze referentie</w:t>
                          </w:r>
                        </w:p>
                        <w:p w:rsidR="007F1904" w:rsidP="00FE5EA8" w14:textId="77777777">
                          <w:pPr>
                            <w:pStyle w:val="Referentiegegevens"/>
                          </w:pPr>
                          <w:r w:rsidRPr="00FE5EA8">
                            <w:t>2026-0000004916</w:t>
                          </w:r>
                        </w:p>
                        <w:p w:rsidR="007F1904" w:rsidRPr="00FE5EA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F1904" w:rsidRPr="00A45646" w14:paraId="22992ACD" w14:textId="77777777">
                    <w:pPr>
                      <w:pStyle w:val="Referentiegegevens"/>
                      <w:rPr>
                        <w:lang w:val="de-DE"/>
                      </w:rPr>
                    </w:pPr>
                    <w:r w:rsidRPr="00A45646">
                      <w:rPr>
                        <w:lang w:val="de-DE"/>
                      </w:rPr>
                      <w:t>Turfmarkt 147</w:t>
                    </w:r>
                  </w:p>
                  <w:p w:rsidR="007F1904" w:rsidRPr="00A45646" w14:paraId="690BB3CA" w14:textId="77777777">
                    <w:pPr>
                      <w:pStyle w:val="Referentiegegevens"/>
                      <w:rPr>
                        <w:lang w:val="de-DE"/>
                      </w:rPr>
                    </w:pPr>
                    <w:r w:rsidRPr="00A45646">
                      <w:rPr>
                        <w:lang w:val="de-DE"/>
                      </w:rPr>
                      <w:t>2511 DP Den Haag</w:t>
                    </w:r>
                  </w:p>
                  <w:p w:rsidR="007F1904" w:rsidRPr="00A45646" w14:paraId="00FD4ADE" w14:textId="77777777">
                    <w:pPr>
                      <w:pStyle w:val="Referentiegegevens"/>
                      <w:rPr>
                        <w:lang w:val="de-DE"/>
                      </w:rPr>
                    </w:pPr>
                    <w:r w:rsidRPr="00A45646">
                      <w:rPr>
                        <w:lang w:val="de-DE"/>
                      </w:rPr>
                      <w:t>Postbus 20011</w:t>
                    </w:r>
                  </w:p>
                  <w:p w:rsidR="007F1904" w14:paraId="102DCB24" w14:textId="77777777">
                    <w:pPr>
                      <w:pStyle w:val="Referentiegegevens"/>
                    </w:pPr>
                    <w:r>
                      <w:t>2500 EA  Den Haag</w:t>
                    </w:r>
                  </w:p>
                  <w:p w:rsidR="007F1904" w14:paraId="47D6E92A" w14:textId="77777777">
                    <w:pPr>
                      <w:pStyle w:val="WitregelW1"/>
                    </w:pPr>
                  </w:p>
                  <w:p w:rsidR="00FE5EA8" w:rsidRPr="00FE5EA8" w:rsidP="00FE5EA8" w14:paraId="1ABBC15F" w14:textId="77777777">
                    <w:pPr>
                      <w:pStyle w:val="Referentiegegevensbold"/>
                    </w:pPr>
                    <w:r>
                      <w:t>Onze referentie</w:t>
                    </w:r>
                  </w:p>
                  <w:p w:rsidR="007F1904" w:rsidP="00FE5EA8" w14:paraId="2FF611DC" w14:textId="77777777">
                    <w:pPr>
                      <w:pStyle w:val="Referentiegegevens"/>
                    </w:pPr>
                    <w:r w:rsidRPr="00FE5EA8">
                      <w:t>2026-0000004916</w:t>
                    </w:r>
                  </w:p>
                  <w:p w:rsidR="007F1904" w:rsidRPr="00FE5EA8" w14:paraId="0E17EF2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877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87763" w14:paraId="670881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728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A7287" w14:paraId="689CC42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F23613"/>
    <w:multiLevelType w:val="multilevel"/>
    <w:tmpl w:val="C1B72E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733F3DE"/>
    <w:multiLevelType w:val="multilevel"/>
    <w:tmpl w:val="D50DB1F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491939E"/>
    <w:multiLevelType w:val="multilevel"/>
    <w:tmpl w:val="8193904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E742393"/>
    <w:multiLevelType w:val="multilevel"/>
    <w:tmpl w:val="F6B9088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72545061">
    <w:abstractNumId w:val="2"/>
  </w:num>
  <w:num w:numId="2" w16cid:durableId="705983981">
    <w:abstractNumId w:val="0"/>
  </w:num>
  <w:num w:numId="3" w16cid:durableId="1106001019">
    <w:abstractNumId w:val="3"/>
  </w:num>
  <w:num w:numId="4" w16cid:durableId="16374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46"/>
    <w:rsid w:val="00045688"/>
    <w:rsid w:val="00057029"/>
    <w:rsid w:val="00065CED"/>
    <w:rsid w:val="0008407F"/>
    <w:rsid w:val="000A12C3"/>
    <w:rsid w:val="000B46C6"/>
    <w:rsid w:val="000E1FCD"/>
    <w:rsid w:val="000F3A4F"/>
    <w:rsid w:val="00106B19"/>
    <w:rsid w:val="00113CC9"/>
    <w:rsid w:val="001554BD"/>
    <w:rsid w:val="001642C2"/>
    <w:rsid w:val="00187763"/>
    <w:rsid w:val="001B67CE"/>
    <w:rsid w:val="00203B10"/>
    <w:rsid w:val="002061D7"/>
    <w:rsid w:val="00213E1F"/>
    <w:rsid w:val="002157BB"/>
    <w:rsid w:val="00215FDD"/>
    <w:rsid w:val="00216A80"/>
    <w:rsid w:val="00235A2D"/>
    <w:rsid w:val="00256933"/>
    <w:rsid w:val="00260E3A"/>
    <w:rsid w:val="00292CD1"/>
    <w:rsid w:val="002D66AB"/>
    <w:rsid w:val="003004B8"/>
    <w:rsid w:val="003720E0"/>
    <w:rsid w:val="00446F3E"/>
    <w:rsid w:val="00467779"/>
    <w:rsid w:val="004E1262"/>
    <w:rsid w:val="004E5F9B"/>
    <w:rsid w:val="00513A0A"/>
    <w:rsid w:val="00516200"/>
    <w:rsid w:val="00542874"/>
    <w:rsid w:val="005559BE"/>
    <w:rsid w:val="005A621E"/>
    <w:rsid w:val="005C431A"/>
    <w:rsid w:val="005C4737"/>
    <w:rsid w:val="005F13CE"/>
    <w:rsid w:val="00606ADE"/>
    <w:rsid w:val="00631D46"/>
    <w:rsid w:val="00680275"/>
    <w:rsid w:val="006D55A4"/>
    <w:rsid w:val="007210FA"/>
    <w:rsid w:val="0072206E"/>
    <w:rsid w:val="00760782"/>
    <w:rsid w:val="007C1107"/>
    <w:rsid w:val="007F1904"/>
    <w:rsid w:val="00822E7E"/>
    <w:rsid w:val="00824130"/>
    <w:rsid w:val="008A38DD"/>
    <w:rsid w:val="008A3C68"/>
    <w:rsid w:val="0096522E"/>
    <w:rsid w:val="0096582A"/>
    <w:rsid w:val="00967656"/>
    <w:rsid w:val="00980237"/>
    <w:rsid w:val="009A3950"/>
    <w:rsid w:val="009A7287"/>
    <w:rsid w:val="009F25B6"/>
    <w:rsid w:val="00A23D9D"/>
    <w:rsid w:val="00A45646"/>
    <w:rsid w:val="00A45F53"/>
    <w:rsid w:val="00AB7DDC"/>
    <w:rsid w:val="00AC6FC6"/>
    <w:rsid w:val="00AD31E9"/>
    <w:rsid w:val="00AD427E"/>
    <w:rsid w:val="00AD4F57"/>
    <w:rsid w:val="00AE17A1"/>
    <w:rsid w:val="00AF36E9"/>
    <w:rsid w:val="00AF4142"/>
    <w:rsid w:val="00B74FE6"/>
    <w:rsid w:val="00B94DE9"/>
    <w:rsid w:val="00BA5AE4"/>
    <w:rsid w:val="00C574D9"/>
    <w:rsid w:val="00C71B88"/>
    <w:rsid w:val="00C77695"/>
    <w:rsid w:val="00D02D1E"/>
    <w:rsid w:val="00D14264"/>
    <w:rsid w:val="00D27B18"/>
    <w:rsid w:val="00D45C6A"/>
    <w:rsid w:val="00EE097A"/>
    <w:rsid w:val="00EE1CF1"/>
    <w:rsid w:val="00F02A8A"/>
    <w:rsid w:val="00F0738A"/>
    <w:rsid w:val="00F10612"/>
    <w:rsid w:val="00F21DED"/>
    <w:rsid w:val="00F32DE9"/>
    <w:rsid w:val="00FC5EFB"/>
    <w:rsid w:val="00FD4D90"/>
    <w:rsid w:val="00FE5EA8"/>
    <w:rsid w:val="18E7AFA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05D01C"/>
  <w15:docId w15:val="{C62FD65D-4D5B-429E-B7F9-C55465AD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45646"/>
    <w:pPr>
      <w:tabs>
        <w:tab w:val="center" w:pos="4536"/>
        <w:tab w:val="right" w:pos="9072"/>
      </w:tabs>
      <w:spacing w:line="240" w:lineRule="auto"/>
    </w:pPr>
  </w:style>
  <w:style w:type="character" w:customStyle="1" w:styleId="KoptekstChar">
    <w:name w:val="Koptekst Char"/>
    <w:basedOn w:val="DefaultParagraphFont"/>
    <w:link w:val="Header"/>
    <w:uiPriority w:val="99"/>
    <w:rsid w:val="00A45646"/>
    <w:rPr>
      <w:rFonts w:ascii="Verdana" w:hAnsi="Verdana"/>
      <w:color w:val="000000"/>
      <w:sz w:val="18"/>
      <w:szCs w:val="18"/>
    </w:rPr>
  </w:style>
  <w:style w:type="paragraph" w:styleId="Footer">
    <w:name w:val="footer"/>
    <w:basedOn w:val="Normal"/>
    <w:link w:val="VoettekstChar"/>
    <w:uiPriority w:val="99"/>
    <w:unhideWhenUsed/>
    <w:rsid w:val="00A45646"/>
    <w:pPr>
      <w:tabs>
        <w:tab w:val="center" w:pos="4536"/>
        <w:tab w:val="right" w:pos="9072"/>
      </w:tabs>
      <w:spacing w:line="240" w:lineRule="auto"/>
    </w:pPr>
  </w:style>
  <w:style w:type="character" w:customStyle="1" w:styleId="VoettekstChar">
    <w:name w:val="Voettekst Char"/>
    <w:basedOn w:val="DefaultParagraphFont"/>
    <w:link w:val="Footer"/>
    <w:uiPriority w:val="99"/>
    <w:rsid w:val="00A45646"/>
    <w:rPr>
      <w:rFonts w:ascii="Verdana" w:hAnsi="Verdana"/>
      <w:color w:val="000000"/>
      <w:sz w:val="18"/>
      <w:szCs w:val="18"/>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esktop\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2249</ap:Words>
  <ap:Characters>12374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 Beantwoording Kamervragen over de onrust onder inwoners van Moerdijk.</vt:lpstr>
    </vt:vector>
  </ap:TitlesOfParts>
  <ap:LinksUpToDate>false</ap:LinksUpToDate>
  <ap:CharactersWithSpaces>14594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2026-03-19T09:01:00.0000000Z</dcterms:created>
  <dcterms:modified xsi:type="dcterms:W3CDTF">2026-04-24T14:04:00.0000000Z</dcterms:modified>
  <dc:creator/>
  <lastModifiedBy/>
  <dc:description>------------------------</dc:description>
  <dc:subject/>
  <keywords/>
  <version/>
  <category/>
</coreProperties>
</file>