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5A" w:rsidP="004114EB" w:rsidRDefault="000A6B5A" w14:paraId="7BF1E307" w14:textId="7EBD754F">
      <w:bookmarkStart w:name="_GoBack" w:id="0"/>
      <w:bookmarkEnd w:id="0"/>
      <w:r>
        <w:t>Geachte voorzitter,</w:t>
      </w:r>
    </w:p>
    <w:p w:rsidR="000A6B5A" w:rsidP="004114EB" w:rsidRDefault="000A6B5A" w14:paraId="477FA8DB" w14:textId="77777777"/>
    <w:p w:rsidR="00842474" w:rsidP="004114EB" w:rsidRDefault="004114EB" w14:paraId="70F2428D" w14:textId="6C00E610">
      <w:r w:rsidRPr="00877A28">
        <w:t>Hierbij ontvangt u de ontwerpregeling die ziet op wijziging van de Tijdelijke regeling</w:t>
      </w:r>
      <w:r>
        <w:t xml:space="preserve"> </w:t>
      </w:r>
      <w:r w:rsidRPr="00877A28">
        <w:t>specifieke uitkering mobiliteitspakketten ten behoeve van woningbouw en de Regeling</w:t>
      </w:r>
      <w:r>
        <w:t xml:space="preserve"> </w:t>
      </w:r>
      <w:r w:rsidRPr="00877A28">
        <w:t>specifieke uitkering woningbouw op korte termijn door bovenplanse infrastructuur.</w:t>
      </w:r>
      <w:r>
        <w:t xml:space="preserve"> Tevens ontvangt u de ontwerp</w:t>
      </w:r>
      <w:r w:rsidR="00D72F73">
        <w:t>-</w:t>
      </w:r>
      <w:r w:rsidRPr="0072096C">
        <w:t>Tijdelijke regeling specifieke uitkering woningbouw en mobiliteit</w:t>
      </w:r>
      <w:r>
        <w:t xml:space="preserve">. </w:t>
      </w:r>
      <w:r w:rsidRPr="00877A28">
        <w:t xml:space="preserve">Voor de inhoud van de </w:t>
      </w:r>
      <w:r>
        <w:t xml:space="preserve">beide </w:t>
      </w:r>
      <w:r w:rsidRPr="00877A28">
        <w:t>ontwerpregeling</w:t>
      </w:r>
      <w:r>
        <w:t>en</w:t>
      </w:r>
      <w:r w:rsidRPr="00877A28">
        <w:t xml:space="preserve"> wordt verwezen naar de </w:t>
      </w:r>
      <w:r>
        <w:t xml:space="preserve">bijbehorende </w:t>
      </w:r>
      <w:r w:rsidRPr="00877A28">
        <w:t>toelichting</w:t>
      </w:r>
      <w:r>
        <w:t>en</w:t>
      </w:r>
      <w:r w:rsidRPr="00877A28">
        <w:t>.</w:t>
      </w:r>
      <w:r>
        <w:t xml:space="preserve"> </w:t>
      </w:r>
      <w:r w:rsidRPr="00877A28">
        <w:t>De</w:t>
      </w:r>
      <w:r>
        <w:t xml:space="preserve"> </w:t>
      </w:r>
      <w:r w:rsidRPr="00877A28">
        <w:t>voorlegging geschiedt in het kader van de wettelijk voorgeschreven</w:t>
      </w:r>
      <w:r>
        <w:t xml:space="preserve"> </w:t>
      </w:r>
      <w:r w:rsidRPr="00877A28">
        <w:t>voorhangprocedure</w:t>
      </w:r>
      <w:r>
        <w:t xml:space="preserve"> </w:t>
      </w:r>
      <w:r w:rsidRPr="00877A28">
        <w:t>van artikel 7, vierde lid, van de Wet Mobiliteitsfonds en biedt de Kamer de mogelijkheid</w:t>
      </w:r>
      <w:r>
        <w:t xml:space="preserve"> </w:t>
      </w:r>
      <w:r w:rsidRPr="00877A28">
        <w:t>zich uit te spreken over het ontwerp van de regeling</w:t>
      </w:r>
      <w:r>
        <w:t>en</w:t>
      </w:r>
      <w:r w:rsidRPr="00877A28">
        <w:t xml:space="preserve"> voordat deze </w:t>
      </w:r>
      <w:r>
        <w:t>zullen</w:t>
      </w:r>
      <w:r w:rsidRPr="00877A28">
        <w:t xml:space="preserve"> worden vastgesteld.</w:t>
      </w:r>
      <w:r>
        <w:t xml:space="preserve"> </w:t>
      </w:r>
      <w:r w:rsidRPr="00877A28">
        <w:t>Op grond van de aangehaalde bepaling geschiedt de vaststelling van de regeling</w:t>
      </w:r>
      <w:r>
        <w:t>en</w:t>
      </w:r>
      <w:r w:rsidRPr="00877A28">
        <w:t xml:space="preserve"> niet</w:t>
      </w:r>
      <w:r>
        <w:t xml:space="preserve"> </w:t>
      </w:r>
      <w:r w:rsidRPr="00877A28">
        <w:t xml:space="preserve">eerder dan 30 dagen nadat </w:t>
      </w:r>
      <w:r>
        <w:t>de ontwerpen</w:t>
      </w:r>
      <w:r w:rsidRPr="00877A28">
        <w:t xml:space="preserve"> aan de Tweede Kamer der Staten-Generaal</w:t>
      </w:r>
      <w:r>
        <w:t xml:space="preserve"> zijn</w:t>
      </w:r>
      <w:r w:rsidRPr="00877A28">
        <w:t xml:space="preserve"> overgelegd.</w:t>
      </w:r>
    </w:p>
    <w:p w:rsidR="00842474" w:rsidRDefault="003E4A1A" w14:paraId="18F01057" w14:textId="77777777">
      <w:pPr>
        <w:pStyle w:val="Slotzin"/>
      </w:pPr>
      <w:r>
        <w:t>Hoogachtend,</w:t>
      </w:r>
    </w:p>
    <w:p w:rsidR="00842474" w:rsidRDefault="003E4A1A" w14:paraId="4CAF897C" w14:textId="77777777">
      <w:pPr>
        <w:pStyle w:val="OndertekeningArea1"/>
      </w:pPr>
      <w:r>
        <w:t>DE MINISTER VAN INFRASTRUCTUUR EN WATERSTAAT,</w:t>
      </w:r>
    </w:p>
    <w:p w:rsidR="00842474" w:rsidRDefault="00842474" w14:paraId="053A3683" w14:textId="77777777"/>
    <w:p w:rsidR="00842474" w:rsidRDefault="00842474" w14:paraId="2549F89D" w14:textId="77777777"/>
    <w:p w:rsidR="00842474" w:rsidRDefault="00842474" w14:paraId="21D35B48" w14:textId="77777777"/>
    <w:p w:rsidR="00842474" w:rsidRDefault="00842474" w14:paraId="44618E21" w14:textId="77777777"/>
    <w:p w:rsidR="00842474" w:rsidRDefault="003E4A1A" w14:paraId="6D9671EF" w14:textId="77777777">
      <w:r>
        <w:t>Vincent Karremans</w:t>
      </w:r>
    </w:p>
    <w:sectPr w:rsidR="008424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2DEB4" w14:textId="77777777" w:rsidR="009160BD" w:rsidRDefault="009160BD">
      <w:pPr>
        <w:spacing w:line="240" w:lineRule="auto"/>
      </w:pPr>
      <w:r>
        <w:separator/>
      </w:r>
    </w:p>
  </w:endnote>
  <w:endnote w:type="continuationSeparator" w:id="0">
    <w:p w14:paraId="528A43FB" w14:textId="77777777" w:rsidR="009160BD" w:rsidRDefault="00916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60DD3" w14:textId="77777777" w:rsidR="003E4A1A" w:rsidRDefault="003E4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B1C8F" w14:textId="77777777" w:rsidR="00842474" w:rsidRDefault="008424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AF6F4" w14:textId="77777777" w:rsidR="00842474" w:rsidRDefault="008424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06166" w14:textId="77777777" w:rsidR="009160BD" w:rsidRDefault="009160BD">
      <w:pPr>
        <w:spacing w:line="240" w:lineRule="auto"/>
      </w:pPr>
      <w:r>
        <w:separator/>
      </w:r>
    </w:p>
  </w:footnote>
  <w:footnote w:type="continuationSeparator" w:id="0">
    <w:p w14:paraId="618CD59F" w14:textId="77777777" w:rsidR="009160BD" w:rsidRDefault="009160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5F092" w14:textId="77777777" w:rsidR="003E4A1A" w:rsidRDefault="003E4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D2CC8" w14:textId="77777777" w:rsidR="00842474" w:rsidRDefault="003E4A1A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63B3440" wp14:editId="48503432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54A74F" w14:textId="77777777" w:rsidR="00842474" w:rsidRDefault="003E4A1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3B3440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054A74F" w14:textId="77777777" w:rsidR="00842474" w:rsidRDefault="003E4A1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7EF3DCD" wp14:editId="4022C0EE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B9F450" w14:textId="03B5BF82" w:rsidR="00842474" w:rsidRDefault="003E4A1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114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EF3DCD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4B9F450" w14:textId="03B5BF82" w:rsidR="00842474" w:rsidRDefault="003E4A1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114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050540A" wp14:editId="74B4B47C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2CFA7F" w14:textId="77777777" w:rsidR="00F101E0" w:rsidRDefault="00F101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50540A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92CFA7F" w14:textId="77777777" w:rsidR="00F101E0" w:rsidRDefault="00F101E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37CE35F" wp14:editId="792B83C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CB00A3" w14:textId="77777777" w:rsidR="00F101E0" w:rsidRDefault="00F101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7CE35F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BCB00A3" w14:textId="77777777" w:rsidR="00F101E0" w:rsidRDefault="00F101E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415ED" w14:textId="77777777" w:rsidR="00842474" w:rsidRDefault="003E4A1A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56A97EC" wp14:editId="355308AF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D026E" w14:textId="77777777" w:rsidR="00F101E0" w:rsidRDefault="00F101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6A97E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06D026E" w14:textId="77777777" w:rsidR="00F101E0" w:rsidRDefault="00F101E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D80F425" wp14:editId="67230FB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8DB00" w14:textId="13482F5E" w:rsidR="00842474" w:rsidRDefault="003E4A1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E43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E43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80F425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078DB00" w14:textId="13482F5E" w:rsidR="00842474" w:rsidRDefault="003E4A1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E43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E43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71F15B5" wp14:editId="0E909101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3E73C0" w14:textId="77777777" w:rsidR="00842474" w:rsidRDefault="003E4A1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EEB556F" w14:textId="77777777" w:rsidR="00842474" w:rsidRDefault="00842474">
                          <w:pPr>
                            <w:pStyle w:val="WitregelW1"/>
                          </w:pPr>
                        </w:p>
                        <w:p w14:paraId="45393E25" w14:textId="77777777" w:rsidR="00842474" w:rsidRDefault="003E4A1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011DB79" w14:textId="77777777" w:rsidR="00842474" w:rsidRPr="004114EB" w:rsidRDefault="003E4A1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14E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81D761F" w14:textId="77777777" w:rsidR="00842474" w:rsidRPr="004114EB" w:rsidRDefault="003E4A1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14E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D492979" w14:textId="77777777" w:rsidR="00842474" w:rsidRPr="004114EB" w:rsidRDefault="003E4A1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14E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AC8F939" w14:textId="77777777" w:rsidR="00842474" w:rsidRPr="004114EB" w:rsidRDefault="0084247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B0DD9B1" w14:textId="77777777" w:rsidR="00842474" w:rsidRPr="004114EB" w:rsidRDefault="003E4A1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14E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D656145" w14:textId="77777777" w:rsidR="00842474" w:rsidRPr="00076771" w:rsidRDefault="003E4A1A">
                          <w:pPr>
                            <w:pStyle w:val="Afzendgegevens"/>
                          </w:pPr>
                          <w:r w:rsidRPr="00076771">
                            <w:t>F   070-456 1111</w:t>
                          </w:r>
                        </w:p>
                        <w:p w14:paraId="15518B94" w14:textId="77777777" w:rsidR="00842474" w:rsidRPr="00076771" w:rsidRDefault="00842474">
                          <w:pPr>
                            <w:pStyle w:val="WitregelW2"/>
                          </w:pPr>
                        </w:p>
                        <w:p w14:paraId="22C3A6A0" w14:textId="3CFE6369" w:rsidR="003E4A1A" w:rsidRPr="00076771" w:rsidRDefault="003E4A1A">
                          <w:pPr>
                            <w:pStyle w:val="Referentiegegevenskop"/>
                          </w:pPr>
                          <w:r w:rsidRPr="00076771">
                            <w:t>Kenmerk</w:t>
                          </w:r>
                        </w:p>
                        <w:p w14:paraId="0238BEA3" w14:textId="4224B705" w:rsidR="003E4A1A" w:rsidRPr="00076771" w:rsidRDefault="003E4A1A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076771">
                            <w:rPr>
                              <w:b w:val="0"/>
                              <w:bCs/>
                            </w:rPr>
                            <w:t>IENW/BSK-2026/71482</w:t>
                          </w:r>
                        </w:p>
                        <w:p w14:paraId="5DA4B814" w14:textId="77777777" w:rsidR="003E4A1A" w:rsidRPr="00076771" w:rsidRDefault="003E4A1A">
                          <w:pPr>
                            <w:pStyle w:val="Referentiegegevenskop"/>
                          </w:pPr>
                        </w:p>
                        <w:p w14:paraId="74647BBD" w14:textId="55F61C33" w:rsidR="00842474" w:rsidRPr="00076771" w:rsidRDefault="003E4A1A">
                          <w:pPr>
                            <w:pStyle w:val="Referentiegegevenskop"/>
                          </w:pPr>
                          <w:r w:rsidRPr="00076771">
                            <w:t>Bijlage(n)</w:t>
                          </w:r>
                        </w:p>
                        <w:p w14:paraId="4DEBECBB" w14:textId="06AFC339" w:rsidR="00842474" w:rsidRPr="003E4A1A" w:rsidRDefault="003E4A1A">
                          <w:pPr>
                            <w:pStyle w:val="Referentiegegevens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1F15B5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83E73C0" w14:textId="77777777" w:rsidR="00842474" w:rsidRDefault="003E4A1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EEB556F" w14:textId="77777777" w:rsidR="00842474" w:rsidRDefault="00842474">
                    <w:pPr>
                      <w:pStyle w:val="WitregelW1"/>
                    </w:pPr>
                  </w:p>
                  <w:p w14:paraId="45393E25" w14:textId="77777777" w:rsidR="00842474" w:rsidRDefault="003E4A1A">
                    <w:pPr>
                      <w:pStyle w:val="Afzendgegevens"/>
                    </w:pPr>
                    <w:r>
                      <w:t>Rijnstraat 8</w:t>
                    </w:r>
                  </w:p>
                  <w:p w14:paraId="4011DB79" w14:textId="77777777" w:rsidR="00842474" w:rsidRPr="004114EB" w:rsidRDefault="003E4A1A">
                    <w:pPr>
                      <w:pStyle w:val="Afzendgegevens"/>
                      <w:rPr>
                        <w:lang w:val="de-DE"/>
                      </w:rPr>
                    </w:pPr>
                    <w:r w:rsidRPr="004114EB">
                      <w:rPr>
                        <w:lang w:val="de-DE"/>
                      </w:rPr>
                      <w:t>2515 XP  Den Haag</w:t>
                    </w:r>
                  </w:p>
                  <w:p w14:paraId="081D761F" w14:textId="77777777" w:rsidR="00842474" w:rsidRPr="004114EB" w:rsidRDefault="003E4A1A">
                    <w:pPr>
                      <w:pStyle w:val="Afzendgegevens"/>
                      <w:rPr>
                        <w:lang w:val="de-DE"/>
                      </w:rPr>
                    </w:pPr>
                    <w:r w:rsidRPr="004114EB">
                      <w:rPr>
                        <w:lang w:val="de-DE"/>
                      </w:rPr>
                      <w:t>Postbus 20901</w:t>
                    </w:r>
                  </w:p>
                  <w:p w14:paraId="6D492979" w14:textId="77777777" w:rsidR="00842474" w:rsidRPr="004114EB" w:rsidRDefault="003E4A1A">
                    <w:pPr>
                      <w:pStyle w:val="Afzendgegevens"/>
                      <w:rPr>
                        <w:lang w:val="de-DE"/>
                      </w:rPr>
                    </w:pPr>
                    <w:r w:rsidRPr="004114EB">
                      <w:rPr>
                        <w:lang w:val="de-DE"/>
                      </w:rPr>
                      <w:t>2500 EX Den Haag</w:t>
                    </w:r>
                  </w:p>
                  <w:p w14:paraId="2AC8F939" w14:textId="77777777" w:rsidR="00842474" w:rsidRPr="004114EB" w:rsidRDefault="0084247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B0DD9B1" w14:textId="77777777" w:rsidR="00842474" w:rsidRPr="004114EB" w:rsidRDefault="003E4A1A">
                    <w:pPr>
                      <w:pStyle w:val="Afzendgegevens"/>
                      <w:rPr>
                        <w:lang w:val="de-DE"/>
                      </w:rPr>
                    </w:pPr>
                    <w:r w:rsidRPr="004114EB">
                      <w:rPr>
                        <w:lang w:val="de-DE"/>
                      </w:rPr>
                      <w:t>T   070-456 0000</w:t>
                    </w:r>
                  </w:p>
                  <w:p w14:paraId="5D656145" w14:textId="77777777" w:rsidR="00842474" w:rsidRPr="00076771" w:rsidRDefault="003E4A1A">
                    <w:pPr>
                      <w:pStyle w:val="Afzendgegevens"/>
                    </w:pPr>
                    <w:r w:rsidRPr="00076771">
                      <w:t>F   070-456 1111</w:t>
                    </w:r>
                  </w:p>
                  <w:p w14:paraId="15518B94" w14:textId="77777777" w:rsidR="00842474" w:rsidRPr="00076771" w:rsidRDefault="00842474">
                    <w:pPr>
                      <w:pStyle w:val="WitregelW2"/>
                    </w:pPr>
                  </w:p>
                  <w:p w14:paraId="22C3A6A0" w14:textId="3CFE6369" w:rsidR="003E4A1A" w:rsidRPr="00076771" w:rsidRDefault="003E4A1A">
                    <w:pPr>
                      <w:pStyle w:val="Referentiegegevenskop"/>
                    </w:pPr>
                    <w:r w:rsidRPr="00076771">
                      <w:t>Kenmerk</w:t>
                    </w:r>
                  </w:p>
                  <w:p w14:paraId="0238BEA3" w14:textId="4224B705" w:rsidR="003E4A1A" w:rsidRPr="00076771" w:rsidRDefault="003E4A1A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076771">
                      <w:rPr>
                        <w:b w:val="0"/>
                        <w:bCs/>
                      </w:rPr>
                      <w:t>IENW/BSK-2026/71482</w:t>
                    </w:r>
                  </w:p>
                  <w:p w14:paraId="5DA4B814" w14:textId="77777777" w:rsidR="003E4A1A" w:rsidRPr="00076771" w:rsidRDefault="003E4A1A">
                    <w:pPr>
                      <w:pStyle w:val="Referentiegegevenskop"/>
                    </w:pPr>
                  </w:p>
                  <w:p w14:paraId="74647BBD" w14:textId="55F61C33" w:rsidR="00842474" w:rsidRPr="00076771" w:rsidRDefault="003E4A1A">
                    <w:pPr>
                      <w:pStyle w:val="Referentiegegevenskop"/>
                    </w:pPr>
                    <w:r w:rsidRPr="00076771">
                      <w:t>Bijlage(n)</w:t>
                    </w:r>
                  </w:p>
                  <w:p w14:paraId="4DEBECBB" w14:textId="06AFC339" w:rsidR="00842474" w:rsidRPr="003E4A1A" w:rsidRDefault="003E4A1A">
                    <w:pPr>
                      <w:pStyle w:val="Referentiegegevens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B179B71" wp14:editId="33B33437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76718" w14:textId="77777777" w:rsidR="00842474" w:rsidRDefault="003E4A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5432D95" wp14:editId="2D38B234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79B71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CD76718" w14:textId="77777777" w:rsidR="00842474" w:rsidRDefault="003E4A1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5432D95" wp14:editId="2D38B234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CE6E69D" wp14:editId="4129FD8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00D158" w14:textId="77777777" w:rsidR="00842474" w:rsidRDefault="003E4A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3193F24" wp14:editId="2A984882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E6E69D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B00D158" w14:textId="77777777" w:rsidR="00842474" w:rsidRDefault="003E4A1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3193F24" wp14:editId="2A984882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2F13FC7" wp14:editId="7C286D3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07A7F0" w14:textId="77777777" w:rsidR="00842474" w:rsidRDefault="003E4A1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F13FC7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F07A7F0" w14:textId="77777777" w:rsidR="00842474" w:rsidRDefault="003E4A1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5F1B79C" wp14:editId="151DBF1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8CD9A8" w14:textId="77777777" w:rsidR="00842474" w:rsidRDefault="003E4A1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F1B79C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88CD9A8" w14:textId="77777777" w:rsidR="00842474" w:rsidRDefault="003E4A1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13923B6" wp14:editId="781BB9BB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42474" w14:paraId="00A7C96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DCC39C4" w14:textId="77777777" w:rsidR="00842474" w:rsidRDefault="00842474"/>
                            </w:tc>
                            <w:tc>
                              <w:tcPr>
                                <w:tcW w:w="5400" w:type="dxa"/>
                              </w:tcPr>
                              <w:p w14:paraId="0ED0F085" w14:textId="77777777" w:rsidR="00842474" w:rsidRDefault="00842474"/>
                            </w:tc>
                          </w:tr>
                          <w:tr w:rsidR="00842474" w14:paraId="7248E15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E638E7" w14:textId="77777777" w:rsidR="00842474" w:rsidRDefault="003E4A1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E21D081" w14:textId="2324E6D1" w:rsidR="00842474" w:rsidRDefault="00076771">
                                <w:r>
                                  <w:t>24 april 2026</w:t>
                                </w:r>
                              </w:p>
                            </w:tc>
                          </w:tr>
                          <w:tr w:rsidR="00842474" w14:paraId="66F39CA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F8D563" w14:textId="77777777" w:rsidR="00842474" w:rsidRDefault="003E4A1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51F25A3" w14:textId="77777777" w:rsidR="00842474" w:rsidRDefault="003E4A1A">
                                <w:r>
                                  <w:t>Voorhang Tijdelijke regeling woningbouw en mobiliteit en wijzigingsregeling bestaande regelingen programma Woningbouw en Mobiliteit</w:t>
                                </w:r>
                              </w:p>
                            </w:tc>
                          </w:tr>
                          <w:tr w:rsidR="00842474" w14:paraId="652A19A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CCB218" w14:textId="77777777" w:rsidR="00842474" w:rsidRDefault="00842474"/>
                            </w:tc>
                            <w:tc>
                              <w:tcPr>
                                <w:tcW w:w="5400" w:type="dxa"/>
                              </w:tcPr>
                              <w:p w14:paraId="09D901E3" w14:textId="77777777" w:rsidR="00842474" w:rsidRDefault="00842474"/>
                            </w:tc>
                          </w:tr>
                        </w:tbl>
                        <w:p w14:paraId="1B274B14" w14:textId="77777777" w:rsidR="00F101E0" w:rsidRDefault="00F101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3923B6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42474" w14:paraId="00A7C96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DCC39C4" w14:textId="77777777" w:rsidR="00842474" w:rsidRDefault="00842474"/>
                      </w:tc>
                      <w:tc>
                        <w:tcPr>
                          <w:tcW w:w="5400" w:type="dxa"/>
                        </w:tcPr>
                        <w:p w14:paraId="0ED0F085" w14:textId="77777777" w:rsidR="00842474" w:rsidRDefault="00842474"/>
                      </w:tc>
                    </w:tr>
                    <w:tr w:rsidR="00842474" w14:paraId="7248E15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E638E7" w14:textId="77777777" w:rsidR="00842474" w:rsidRDefault="003E4A1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E21D081" w14:textId="2324E6D1" w:rsidR="00842474" w:rsidRDefault="00076771">
                          <w:r>
                            <w:t>24 april 2026</w:t>
                          </w:r>
                        </w:p>
                      </w:tc>
                    </w:tr>
                    <w:tr w:rsidR="00842474" w14:paraId="66F39CA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F8D563" w14:textId="77777777" w:rsidR="00842474" w:rsidRDefault="003E4A1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51F25A3" w14:textId="77777777" w:rsidR="00842474" w:rsidRDefault="003E4A1A">
                          <w:r>
                            <w:t>Voorhang Tijdelijke regeling woningbouw en mobiliteit en wijzigingsregeling bestaande regelingen programma Woningbouw en Mobiliteit</w:t>
                          </w:r>
                        </w:p>
                      </w:tc>
                    </w:tr>
                    <w:tr w:rsidR="00842474" w14:paraId="652A19A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CCB218" w14:textId="77777777" w:rsidR="00842474" w:rsidRDefault="00842474"/>
                      </w:tc>
                      <w:tc>
                        <w:tcPr>
                          <w:tcW w:w="5400" w:type="dxa"/>
                        </w:tcPr>
                        <w:p w14:paraId="09D901E3" w14:textId="77777777" w:rsidR="00842474" w:rsidRDefault="00842474"/>
                      </w:tc>
                    </w:tr>
                  </w:tbl>
                  <w:p w14:paraId="1B274B14" w14:textId="77777777" w:rsidR="00F101E0" w:rsidRDefault="00F101E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AB1391D" wp14:editId="5BE8E2E1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6A916" w14:textId="77777777" w:rsidR="00F101E0" w:rsidRDefault="00F101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B1391D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EC6A916" w14:textId="77777777" w:rsidR="00F101E0" w:rsidRDefault="00F101E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5387AB"/>
    <w:multiLevelType w:val="multilevel"/>
    <w:tmpl w:val="D082D24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7737EE"/>
    <w:multiLevelType w:val="multilevel"/>
    <w:tmpl w:val="EBFB281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9D44B7"/>
    <w:multiLevelType w:val="multilevel"/>
    <w:tmpl w:val="F96FCBFB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A7719E7"/>
    <w:multiLevelType w:val="multilevel"/>
    <w:tmpl w:val="7D77257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42E800F"/>
    <w:multiLevelType w:val="multilevel"/>
    <w:tmpl w:val="C782E3E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C6547275"/>
    <w:multiLevelType w:val="multilevel"/>
    <w:tmpl w:val="4E78BDB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CC8287E"/>
    <w:multiLevelType w:val="multilevel"/>
    <w:tmpl w:val="B01FF6C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57C506C"/>
    <w:multiLevelType w:val="multilevel"/>
    <w:tmpl w:val="168A424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33E0373"/>
    <w:multiLevelType w:val="multilevel"/>
    <w:tmpl w:val="37F071C2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6E9A15"/>
    <w:multiLevelType w:val="multilevel"/>
    <w:tmpl w:val="216CEF3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2E5F024"/>
    <w:multiLevelType w:val="multilevel"/>
    <w:tmpl w:val="EE01722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65E723"/>
    <w:multiLevelType w:val="multilevel"/>
    <w:tmpl w:val="EC53CA4B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5DDE69"/>
    <w:multiLevelType w:val="multilevel"/>
    <w:tmpl w:val="E6D6D9E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E75458"/>
    <w:multiLevelType w:val="multilevel"/>
    <w:tmpl w:val="9C698893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790128"/>
    <w:multiLevelType w:val="multilevel"/>
    <w:tmpl w:val="55F03CF2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8A32B4"/>
    <w:multiLevelType w:val="multilevel"/>
    <w:tmpl w:val="2026C390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CD8F07"/>
    <w:multiLevelType w:val="multilevel"/>
    <w:tmpl w:val="ED3BA48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996F7E"/>
    <w:multiLevelType w:val="multilevel"/>
    <w:tmpl w:val="8AC6D48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5916C7"/>
    <w:multiLevelType w:val="multilevel"/>
    <w:tmpl w:val="F7D4BD5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FE8965"/>
    <w:multiLevelType w:val="multilevel"/>
    <w:tmpl w:val="7C4E64A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8359DD"/>
    <w:multiLevelType w:val="multilevel"/>
    <w:tmpl w:val="9351BF7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C43909"/>
    <w:multiLevelType w:val="multilevel"/>
    <w:tmpl w:val="DCC7507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255348"/>
    <w:multiLevelType w:val="multilevel"/>
    <w:tmpl w:val="07E82EE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20"/>
  </w:num>
  <w:num w:numId="7">
    <w:abstractNumId w:val="6"/>
  </w:num>
  <w:num w:numId="8">
    <w:abstractNumId w:val="8"/>
  </w:num>
  <w:num w:numId="9">
    <w:abstractNumId w:val="14"/>
  </w:num>
  <w:num w:numId="10">
    <w:abstractNumId w:val="3"/>
  </w:num>
  <w:num w:numId="11">
    <w:abstractNumId w:val="5"/>
  </w:num>
  <w:num w:numId="12">
    <w:abstractNumId w:val="9"/>
  </w:num>
  <w:num w:numId="13">
    <w:abstractNumId w:val="17"/>
  </w:num>
  <w:num w:numId="14">
    <w:abstractNumId w:val="0"/>
  </w:num>
  <w:num w:numId="15">
    <w:abstractNumId w:val="1"/>
  </w:num>
  <w:num w:numId="16">
    <w:abstractNumId w:val="18"/>
  </w:num>
  <w:num w:numId="17">
    <w:abstractNumId w:val="13"/>
  </w:num>
  <w:num w:numId="18">
    <w:abstractNumId w:val="22"/>
  </w:num>
  <w:num w:numId="19">
    <w:abstractNumId w:val="7"/>
  </w:num>
  <w:num w:numId="20">
    <w:abstractNumId w:val="21"/>
  </w:num>
  <w:num w:numId="21">
    <w:abstractNumId w:val="16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EB"/>
    <w:rsid w:val="0002637C"/>
    <w:rsid w:val="00076771"/>
    <w:rsid w:val="000A6B5A"/>
    <w:rsid w:val="003E4A1A"/>
    <w:rsid w:val="004114EB"/>
    <w:rsid w:val="005A12C2"/>
    <w:rsid w:val="00671A0B"/>
    <w:rsid w:val="0076061E"/>
    <w:rsid w:val="00842474"/>
    <w:rsid w:val="009160BD"/>
    <w:rsid w:val="00D72F73"/>
    <w:rsid w:val="00DE43CC"/>
    <w:rsid w:val="00F1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537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E4A1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A1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E4A1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A1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853</ap:Characters>
  <ap:DocSecurity>0</ap:DocSecurity>
  <ap:Lines>7</ap:Lines>
  <ap:Paragraphs>1</ap:Paragraphs>
  <ap:ScaleCrop>false</ap:ScaleCrop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2026-04-24T13:43:00.0000000Z</dcterms:created>
  <dcterms:modified xsi:type="dcterms:W3CDTF">2026-04-24T13:43:00.0000000Z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Voorhang Tijdelijke regeling woningbouw en mobiliteit en wijzigingsregeling bestaande regelingen programma Woningbouw en Mobiliteit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Algemeen Bereikbaarheidsbeleid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 van Domburg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