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000" w:rsidRDefault="007338AC" w14:paraId="14870F69" w14:textId="77777777">
      <w:pPr>
        <w:pStyle w:val="StandaardAanhef"/>
      </w:pPr>
      <w:r>
        <w:t>Geachte voorzitter,</w:t>
      </w:r>
    </w:p>
    <w:p w:rsidR="000D4BE3" w:rsidP="009B7C64" w:rsidRDefault="005904FA" w14:paraId="1C66E878" w14:textId="01E30FC1">
      <w:bookmarkStart w:name="_Hlk227923226" w:id="0"/>
      <w:r>
        <w:t xml:space="preserve">Zoals toegezegd </w:t>
      </w:r>
      <w:r w:rsidR="00F745CB">
        <w:t>in</w:t>
      </w:r>
      <w:r>
        <w:t xml:space="preserve"> het debat over de regeringsverklaring </w:t>
      </w:r>
      <w:r w:rsidR="00754CC0">
        <w:t>stu</w:t>
      </w:r>
      <w:r w:rsidR="000C1AC4">
        <w:t>ren wij</w:t>
      </w:r>
      <w:r w:rsidR="00754CC0">
        <w:t xml:space="preserve"> u hierbij de beleidsbrief voor het ministerie van Financiën</w:t>
      </w:r>
      <w:r>
        <w:t xml:space="preserve">. </w:t>
      </w:r>
      <w:r w:rsidR="002E6133">
        <w:t xml:space="preserve">We gaan voortvarend aan de slag met de </w:t>
      </w:r>
      <w:r w:rsidR="0012082E">
        <w:t xml:space="preserve">uitwerking van </w:t>
      </w:r>
      <w:r w:rsidR="002E6133">
        <w:t xml:space="preserve">het </w:t>
      </w:r>
      <w:r w:rsidR="004B60C4">
        <w:t xml:space="preserve">volledige </w:t>
      </w:r>
      <w:r w:rsidR="002E6133">
        <w:t xml:space="preserve">coalitieakkoord. In deze beleidsbrief lichten we enkele </w:t>
      </w:r>
      <w:r w:rsidR="004B60C4">
        <w:t>hoofd</w:t>
      </w:r>
      <w:r w:rsidR="002E6133">
        <w:t>punten uit, namelijk</w:t>
      </w:r>
      <w:r w:rsidR="00D35CD3">
        <w:t>:</w:t>
      </w:r>
    </w:p>
    <w:p w:rsidR="00D35CD3" w:rsidP="00D35CD3" w:rsidRDefault="00D35CD3" w14:paraId="41165703" w14:textId="044BC0B1">
      <w:pPr>
        <w:pStyle w:val="Lijstalinea"/>
        <w:numPr>
          <w:ilvl w:val="0"/>
          <w:numId w:val="7"/>
        </w:numPr>
      </w:pPr>
      <w:r>
        <w:t>Sterke economie</w:t>
      </w:r>
    </w:p>
    <w:p w:rsidR="00D35CD3" w:rsidP="00D35CD3" w:rsidRDefault="00D35CD3" w14:paraId="5756763F" w14:textId="78DB8A4C">
      <w:pPr>
        <w:pStyle w:val="Lijstalinea"/>
        <w:numPr>
          <w:ilvl w:val="0"/>
          <w:numId w:val="7"/>
        </w:numPr>
      </w:pPr>
      <w:r>
        <w:t>Stabiele overheidsfinanciën</w:t>
      </w:r>
    </w:p>
    <w:p w:rsidR="00D35CD3" w:rsidP="00D35CD3" w:rsidRDefault="00D35CD3" w14:paraId="7D077BD4" w14:textId="0662BE5D">
      <w:pPr>
        <w:pStyle w:val="Lijstalinea"/>
        <w:numPr>
          <w:ilvl w:val="0"/>
          <w:numId w:val="7"/>
        </w:numPr>
      </w:pPr>
      <w:r>
        <w:t>Financiële stabiliteit</w:t>
      </w:r>
    </w:p>
    <w:p w:rsidR="00D35CD3" w:rsidP="00D35CD3" w:rsidRDefault="00D35CD3" w14:paraId="14F6EA2C" w14:textId="0FD316EE">
      <w:pPr>
        <w:pStyle w:val="Lijstalinea"/>
        <w:numPr>
          <w:ilvl w:val="0"/>
          <w:numId w:val="7"/>
        </w:numPr>
      </w:pPr>
      <w:r>
        <w:t>Een belasting- en toeslagenstelsel</w:t>
      </w:r>
      <w:r w:rsidR="001C158D">
        <w:t xml:space="preserve"> dat werkt voor mensen</w:t>
      </w:r>
    </w:p>
    <w:p w:rsidR="00D35CD3" w:rsidP="00D35CD3" w:rsidRDefault="00D35CD3" w14:paraId="2CD65A56" w14:textId="5AF50AA9">
      <w:pPr>
        <w:pStyle w:val="Lijstalinea"/>
        <w:numPr>
          <w:ilvl w:val="0"/>
          <w:numId w:val="7"/>
        </w:numPr>
      </w:pPr>
      <w:r>
        <w:t>De hersteloperatie toeslagen</w:t>
      </w:r>
    </w:p>
    <w:p w:rsidR="0020132A" w:rsidP="001F2F6F" w:rsidRDefault="0020132A" w14:paraId="6101222F" w14:textId="77777777"/>
    <w:p w:rsidRPr="001F2F6F" w:rsidR="001F2F6F" w:rsidP="001F2F6F" w:rsidRDefault="001F2F6F" w14:paraId="03895087" w14:textId="77777777">
      <w:pPr>
        <w:rPr>
          <w:i/>
          <w:iCs/>
        </w:rPr>
      </w:pPr>
      <w:r w:rsidRPr="001F2F6F">
        <w:rPr>
          <w:i/>
          <w:iCs/>
        </w:rPr>
        <w:t>Sterke economie</w:t>
      </w:r>
    </w:p>
    <w:p w:rsidR="000D4BE3" w:rsidP="00BB694A" w:rsidRDefault="00E31F92" w14:paraId="7AEDE5D1" w14:textId="69CFD8A5">
      <w:r>
        <w:t xml:space="preserve">De geopolitieke situatie maakt de wereld onveiliger en zet onze veiligheid en welvaart in toenemende mate onder druk. </w:t>
      </w:r>
      <w:r w:rsidR="00185C16">
        <w:t xml:space="preserve">Het kabinet </w:t>
      </w:r>
      <w:r w:rsidR="00D83F5F">
        <w:t>investeert daarom</w:t>
      </w:r>
      <w:r w:rsidR="00185C16">
        <w:t xml:space="preserve"> </w:t>
      </w:r>
      <w:r w:rsidR="00D35CD3">
        <w:t>in</w:t>
      </w:r>
      <w:r w:rsidR="00E47CD9">
        <w:t xml:space="preserve"> </w:t>
      </w:r>
      <w:r w:rsidR="00185C16">
        <w:t>een sterke</w:t>
      </w:r>
      <w:r w:rsidR="00E47CD9">
        <w:t xml:space="preserve"> economie. </w:t>
      </w:r>
      <w:r w:rsidRPr="00231D7F" w:rsidR="000D4BE3">
        <w:t xml:space="preserve">Het versterken van het concurrentievermogen van Nederland en Europa vraagt </w:t>
      </w:r>
      <w:r w:rsidR="00D35CD3">
        <w:t xml:space="preserve">om </w:t>
      </w:r>
      <w:r w:rsidR="00CA7DD4">
        <w:t xml:space="preserve">een goed functionerende </w:t>
      </w:r>
      <w:r w:rsidR="00D35CD3">
        <w:t>interne markt</w:t>
      </w:r>
      <w:r w:rsidRPr="00231D7F" w:rsidR="000D4BE3">
        <w:t>, waar</w:t>
      </w:r>
      <w:r w:rsidR="00D35CD3">
        <w:t>onder</w:t>
      </w:r>
      <w:r w:rsidRPr="00231D7F" w:rsidR="000D4BE3">
        <w:t xml:space="preserve"> een geïntegreerde Europese kapitaalmarkt</w:t>
      </w:r>
      <w:r w:rsidR="00D35CD3">
        <w:t xml:space="preserve">. </w:t>
      </w:r>
      <w:r w:rsidR="00185C16">
        <w:t xml:space="preserve">Om dit te </w:t>
      </w:r>
      <w:r w:rsidR="00CA7DD4">
        <w:t>realiseren</w:t>
      </w:r>
      <w:r w:rsidR="00185C16">
        <w:t xml:space="preserve"> zet het kabinet </w:t>
      </w:r>
      <w:r w:rsidR="008E16CB">
        <w:t>in op</w:t>
      </w:r>
      <w:r w:rsidRPr="00231D7F" w:rsidR="000D4BE3">
        <w:t xml:space="preserve"> </w:t>
      </w:r>
      <w:r w:rsidR="000D4BE3">
        <w:t>effectiever</w:t>
      </w:r>
      <w:r w:rsidRPr="00231D7F" w:rsidR="000D4BE3">
        <w:t xml:space="preserve"> Europees toezicht, </w:t>
      </w:r>
      <w:proofErr w:type="spellStart"/>
      <w:r w:rsidRPr="00231D7F" w:rsidR="000D4BE3">
        <w:t>divers</w:t>
      </w:r>
      <w:r w:rsidR="00CA7DD4">
        <w:t>er</w:t>
      </w:r>
      <w:proofErr w:type="spellEnd"/>
      <w:r w:rsidRPr="00231D7F" w:rsidR="000D4BE3">
        <w:t xml:space="preserve"> aanbod van kapitaal en </w:t>
      </w:r>
      <w:r w:rsidR="00062D3B">
        <w:t>meer eenduidige</w:t>
      </w:r>
      <w:r w:rsidRPr="00231D7F" w:rsidR="000D4BE3">
        <w:t xml:space="preserve"> regels in de EU.</w:t>
      </w:r>
      <w:r w:rsidR="000D4BE3">
        <w:t xml:space="preserve"> </w:t>
      </w:r>
      <w:r w:rsidRPr="00AB365E" w:rsidR="000D4BE3">
        <w:t xml:space="preserve">Uw Kamer wordt via de reguliere verslagen van de Eurogroep en </w:t>
      </w:r>
      <w:proofErr w:type="spellStart"/>
      <w:r w:rsidRPr="00AB365E" w:rsidR="000D4BE3">
        <w:t>Ecofin</w:t>
      </w:r>
      <w:proofErr w:type="spellEnd"/>
      <w:r w:rsidRPr="00AB365E" w:rsidR="000D4BE3">
        <w:t xml:space="preserve"> geïnformeerd over de voortgang op het gebied van de kapitaalmarkt</w:t>
      </w:r>
      <w:r w:rsidR="000D4BE3">
        <w:t>- en bankenunie.</w:t>
      </w:r>
    </w:p>
    <w:p w:rsidR="00BB694A" w:rsidP="001F2F6F" w:rsidRDefault="00BB694A" w14:paraId="74E1A97E" w14:textId="77777777"/>
    <w:p w:rsidRPr="00754CC0" w:rsidR="00B7784B" w:rsidP="001F2F6F" w:rsidRDefault="00BB694A" w14:paraId="13968574" w14:textId="28272145">
      <w:r>
        <w:t>Op nationaal niveau</w:t>
      </w:r>
      <w:r w:rsidRPr="00A969F3" w:rsidR="00B7784B">
        <w:t xml:space="preserve"> </w:t>
      </w:r>
      <w:r w:rsidR="00B7784B">
        <w:t>werk</w:t>
      </w:r>
      <w:r w:rsidR="00D7264F">
        <w:t>t het kabinet</w:t>
      </w:r>
      <w:r w:rsidR="00B7784B">
        <w:t xml:space="preserve"> aan de oprichting van een </w:t>
      </w:r>
      <w:r w:rsidRPr="00A969F3" w:rsidR="00B7784B">
        <w:t xml:space="preserve">nationale </w:t>
      </w:r>
      <w:r w:rsidR="008D426A">
        <w:t>i</w:t>
      </w:r>
      <w:r w:rsidRPr="00A969F3" w:rsidR="00B7784B">
        <w:t>nvesteringsinstelling.</w:t>
      </w:r>
      <w:r w:rsidR="00B7784B">
        <w:t xml:space="preserve"> </w:t>
      </w:r>
      <w:r w:rsidRPr="008755C7" w:rsidR="00B7784B">
        <w:t xml:space="preserve">Deze instelling </w:t>
      </w:r>
      <w:r w:rsidR="00185C16">
        <w:t xml:space="preserve">verstrekt financiering </w:t>
      </w:r>
      <w:r w:rsidRPr="008755C7" w:rsidR="00B7784B">
        <w:t>aan projecten en bedrijven</w:t>
      </w:r>
      <w:r w:rsidR="000D4BE3">
        <w:t xml:space="preserve"> die dit </w:t>
      </w:r>
      <w:r w:rsidRPr="008755C7" w:rsidR="00B7784B">
        <w:t xml:space="preserve">niet zelfstandig op de private financieringsmarkt kunnen </w:t>
      </w:r>
      <w:r w:rsidR="009462BA">
        <w:t>verkrijgen</w:t>
      </w:r>
      <w:r w:rsidRPr="008755C7" w:rsidR="00B7784B">
        <w:t xml:space="preserve">. Ik </w:t>
      </w:r>
      <w:r w:rsidR="00577AF6">
        <w:t>zet mij in om deze nationale investeringsinstelling binnen twee jaar te realiseren</w:t>
      </w:r>
      <w:r w:rsidR="00041544">
        <w:t xml:space="preserve">. Samen met </w:t>
      </w:r>
      <w:r w:rsidRPr="00C27F66" w:rsidR="00041544">
        <w:t xml:space="preserve">de ministers van Economische Zaken en Buitenlandse Handel en Ontwikkelingssamenwerking </w:t>
      </w:r>
      <w:r w:rsidR="00041544">
        <w:t xml:space="preserve">streef ik ernaar om uw Kamer </w:t>
      </w:r>
      <w:r w:rsidRPr="00C27F66" w:rsidR="00041544">
        <w:t xml:space="preserve">voor het zomerreces een concreet voorstel te sturen voor de oprichting van </w:t>
      </w:r>
      <w:r w:rsidR="00041544">
        <w:t>deze instelling</w:t>
      </w:r>
      <w:r w:rsidRPr="00C27F66" w:rsidR="00041544">
        <w:t>.</w:t>
      </w:r>
      <w:r w:rsidR="00577AF6">
        <w:t xml:space="preserve"> </w:t>
      </w:r>
    </w:p>
    <w:p w:rsidR="00E95D6E" w:rsidP="001F2F6F" w:rsidRDefault="00E95D6E" w14:paraId="108A76CE" w14:textId="77777777"/>
    <w:p w:rsidRPr="00754CC0" w:rsidR="00E377F1" w:rsidP="00E377F1" w:rsidRDefault="00E377F1" w14:paraId="318D1D50" w14:textId="77777777">
      <w:pPr>
        <w:rPr>
          <w:i/>
          <w:iCs/>
        </w:rPr>
      </w:pPr>
      <w:r>
        <w:rPr>
          <w:i/>
          <w:iCs/>
        </w:rPr>
        <w:t>Stabiele</w:t>
      </w:r>
      <w:r w:rsidRPr="00DB1708">
        <w:rPr>
          <w:i/>
          <w:iCs/>
        </w:rPr>
        <w:t xml:space="preserve"> overheidsfinanciën</w:t>
      </w:r>
    </w:p>
    <w:p w:rsidR="003B6897" w:rsidP="00E377F1" w:rsidRDefault="00E377F1" w14:paraId="26B64596" w14:textId="3FEB133C">
      <w:r>
        <w:t>Om onze welvaart ook in de toekomst te behouden zijn er nu keuzes nodig. H</w:t>
      </w:r>
      <w:r w:rsidRPr="00DB1708">
        <w:t>et kabinet</w:t>
      </w:r>
      <w:r>
        <w:t xml:space="preserve"> stelt </w:t>
      </w:r>
      <w:r w:rsidRPr="00DB1708">
        <w:t xml:space="preserve">maatregelen voor om de </w:t>
      </w:r>
      <w:r>
        <w:t>overheidsfinanciën op orde te houden en geen rekeningen door te schuiven naar de toekomst</w:t>
      </w:r>
      <w:r w:rsidRPr="00DB1708">
        <w:t xml:space="preserve">. We doen dat door het beheersen van </w:t>
      </w:r>
      <w:r w:rsidR="00653184">
        <w:t xml:space="preserve">de uitgaven </w:t>
      </w:r>
      <w:r w:rsidR="00CA7DD4">
        <w:t>aan</w:t>
      </w:r>
      <w:r w:rsidR="00653184">
        <w:t xml:space="preserve"> zorg en</w:t>
      </w:r>
      <w:r w:rsidRPr="00DB1708">
        <w:t xml:space="preserve"> sociale zekerheid en we nemen </w:t>
      </w:r>
      <w:r w:rsidRPr="00DB1708">
        <w:lastRenderedPageBreak/>
        <w:t>maatregelen voor een efficiëntere en slagvaardige overheid.</w:t>
      </w:r>
      <w:r w:rsidR="005B7AA6">
        <w:t xml:space="preserve"> </w:t>
      </w:r>
      <w:r w:rsidRPr="00DB1708">
        <w:t xml:space="preserve">In de </w:t>
      </w:r>
      <w:r w:rsidR="00EE14F8">
        <w:t>Voorjaarsnota</w:t>
      </w:r>
      <w:r w:rsidRPr="00DB1708">
        <w:t xml:space="preserve"> </w:t>
      </w:r>
      <w:r w:rsidR="00BB694A">
        <w:t>die op 27 maart aan uw Kamer is gestuurd zijn de afspraken uit het Coalitieakkoord budgettair verwerkt</w:t>
      </w:r>
      <w:r w:rsidR="003B6897">
        <w:t xml:space="preserve"> en </w:t>
      </w:r>
      <w:r w:rsidR="003223DE">
        <w:t xml:space="preserve">zijn </w:t>
      </w:r>
      <w:r w:rsidR="003B6897">
        <w:t>de begrotingsregels vastgesteld</w:t>
      </w:r>
      <w:r w:rsidR="00BB694A">
        <w:t>.</w:t>
      </w:r>
      <w:r>
        <w:t xml:space="preserve"> </w:t>
      </w:r>
      <w:r w:rsidR="00EE14F8">
        <w:t xml:space="preserve">Over de Voorjaarsnota ga ik graag met uw Kamer in gesprek. </w:t>
      </w:r>
      <w:r w:rsidRPr="009A0E7C" w:rsidR="008E16CB">
        <w:t>Door prudent begrotingsbeleid blijft de kredietwaardigheid van Nederland hoog. Hierdoor betaalt Nederland een lage rente op leningen en ontstaat ruimte om te investeren</w:t>
      </w:r>
      <w:r w:rsidR="008E16CB">
        <w:t xml:space="preserve">. </w:t>
      </w:r>
      <w:r w:rsidR="003B6897">
        <w:t xml:space="preserve">Ook op Europees niveau zet het kabinet zich in </w:t>
      </w:r>
      <w:r w:rsidR="008E16CB">
        <w:t>voor</w:t>
      </w:r>
      <w:r w:rsidR="003B6897">
        <w:t xml:space="preserve"> de schuldhoudbaarheid </w:t>
      </w:r>
      <w:r w:rsidR="008E16CB">
        <w:t>en houd</w:t>
      </w:r>
      <w:r w:rsidR="003C0F64">
        <w:t>t het zich</w:t>
      </w:r>
      <w:r w:rsidR="003B6897">
        <w:t xml:space="preserve"> aan de</w:t>
      </w:r>
      <w:r w:rsidRPr="00A40AB0" w:rsidR="003B6897">
        <w:t xml:space="preserve"> Europese begrotingsafspraken</w:t>
      </w:r>
      <w:r w:rsidR="003B6897">
        <w:t>.</w:t>
      </w:r>
    </w:p>
    <w:p w:rsidR="0078683C" w:rsidP="0078683C" w:rsidRDefault="0078683C" w14:paraId="4E4F8F0A" w14:textId="77777777"/>
    <w:p w:rsidR="00D03048" w:rsidP="00D03048" w:rsidRDefault="00D03048" w14:paraId="5D2F41C1" w14:textId="77777777">
      <w:pPr>
        <w:rPr>
          <w:i/>
          <w:iCs/>
        </w:rPr>
      </w:pPr>
      <w:r w:rsidRPr="00D03048">
        <w:rPr>
          <w:i/>
          <w:iCs/>
        </w:rPr>
        <w:t>Financiële stabiliteit</w:t>
      </w:r>
    </w:p>
    <w:p w:rsidR="00D83F5F" w:rsidP="008E16CB" w:rsidRDefault="00BB694A" w14:paraId="2046121B" w14:textId="218F868E">
      <w:pPr>
        <w:spacing w:after="160" w:line="259" w:lineRule="auto"/>
      </w:pPr>
      <w:bookmarkStart w:name="_Hlk224574941" w:id="1"/>
      <w:r>
        <w:t xml:space="preserve">Een sterke </w:t>
      </w:r>
      <w:r w:rsidRPr="00A56AE4">
        <w:t xml:space="preserve">financiële sector is </w:t>
      </w:r>
      <w:r>
        <w:t>cruciaal</w:t>
      </w:r>
      <w:r w:rsidRPr="00A56AE4">
        <w:t xml:space="preserve"> voor het verdienvermogen van Nederland</w:t>
      </w:r>
      <w:r>
        <w:t>. Het kabinet zet</w:t>
      </w:r>
      <w:r w:rsidRPr="00AD2429">
        <w:t xml:space="preserve"> de ambitieuze aanpak van regeldruk </w:t>
      </w:r>
      <w:r>
        <w:t>voor de financiële sect</w:t>
      </w:r>
      <w:r w:rsidR="008E16CB">
        <w:t>or</w:t>
      </w:r>
      <w:r w:rsidR="00CA7DD4">
        <w:t xml:space="preserve"> door</w:t>
      </w:r>
      <w:r>
        <w:t>. Tegelijkertijd waken we ervoor dat dit niet ten koste gaat van de financiële stabiliteit en het vertrouwen in de sector</w:t>
      </w:r>
      <w:r w:rsidRPr="00AD2429">
        <w:t xml:space="preserve">. Zo </w:t>
      </w:r>
      <w:r>
        <w:t xml:space="preserve">implementeren we Europese wet- en regelgeving zo lastenluw mogelijk. Ook </w:t>
      </w:r>
      <w:r w:rsidRPr="00AD2429">
        <w:t xml:space="preserve">verbeteren we de </w:t>
      </w:r>
      <w:proofErr w:type="spellStart"/>
      <w:r w:rsidRPr="00AD2429">
        <w:t>risicogebaseerde</w:t>
      </w:r>
      <w:proofErr w:type="spellEnd"/>
      <w:r w:rsidRPr="00AD2429">
        <w:t xml:space="preserve"> aanpak in het bestrijden van witwassen en </w:t>
      </w:r>
      <w:r>
        <w:t xml:space="preserve">het </w:t>
      </w:r>
      <w:r w:rsidRPr="00AD2429">
        <w:t>financieren van terrorisme</w:t>
      </w:r>
      <w:r>
        <w:t>, zodat bedrijven en burgers hier minder lasten van ervaren</w:t>
      </w:r>
      <w:r w:rsidRPr="00AD2429">
        <w:t xml:space="preserve">. </w:t>
      </w:r>
      <w:r>
        <w:t>Samen met de minister van Justitie en Veiligheid informeer ik</w:t>
      </w:r>
      <w:r w:rsidRPr="00AD2429">
        <w:t xml:space="preserve"> uw Kamer</w:t>
      </w:r>
      <w:r w:rsidR="003C0F64">
        <w:t xml:space="preserve"> aan het</w:t>
      </w:r>
      <w:r w:rsidRPr="00AD2429">
        <w:t xml:space="preserve"> eind van dit jaar over de voortgang op het gebied van de anti-witwasaanpak.</w:t>
      </w:r>
      <w:bookmarkEnd w:id="1"/>
      <w:r w:rsidR="002E6133">
        <w:t xml:space="preserve"> </w:t>
      </w:r>
      <w:r w:rsidR="00157AA5">
        <w:t xml:space="preserve">Daarnaast zet het kabinet </w:t>
      </w:r>
      <w:r w:rsidR="0096495A">
        <w:t>in op een toegankelijke en betaalbare financiële dienstverlening waarin consumenten beschermd worden tegen grote risico’s.</w:t>
      </w:r>
    </w:p>
    <w:p w:rsidR="001C158D" w:rsidP="00B85DFA" w:rsidRDefault="004C3E22" w14:paraId="181EF95B" w14:textId="22897AC4">
      <w:pPr>
        <w:spacing w:line="240" w:lineRule="auto"/>
      </w:pPr>
      <w:r>
        <w:rPr>
          <w:i/>
          <w:iCs/>
        </w:rPr>
        <w:t>Een</w:t>
      </w:r>
      <w:r w:rsidRPr="004C3E22">
        <w:rPr>
          <w:i/>
          <w:iCs/>
        </w:rPr>
        <w:t xml:space="preserve"> belasting- en toeslagenstelsel</w:t>
      </w:r>
      <w:r w:rsidR="00CF49B7">
        <w:rPr>
          <w:i/>
          <w:iCs/>
        </w:rPr>
        <w:t xml:space="preserve"> dat werkt voor </w:t>
      </w:r>
      <w:r w:rsidR="001C158D">
        <w:rPr>
          <w:i/>
          <w:iCs/>
        </w:rPr>
        <w:t>mensen</w:t>
      </w:r>
      <w:bookmarkStart w:name="_Hlk225325663" w:id="2"/>
    </w:p>
    <w:p w:rsidR="00B85DFA" w:rsidP="009826A9" w:rsidRDefault="00EE14F8" w14:paraId="55D7D2EB" w14:textId="6993D260">
      <w:pPr>
        <w:spacing w:after="160" w:line="259" w:lineRule="auto"/>
      </w:pPr>
      <w:r>
        <w:t xml:space="preserve">De fiscale maatregelen </w:t>
      </w:r>
      <w:r w:rsidR="007E16B8">
        <w:t>uit</w:t>
      </w:r>
      <w:r>
        <w:t xml:space="preserve"> het coalitieakkoord leveren een belangrijke bijdrage aan de maatschappelijke opgaven waar het kabinet voor staat.</w:t>
      </w:r>
      <w:r w:rsidR="004B31D9">
        <w:t xml:space="preserve"> </w:t>
      </w:r>
      <w:r w:rsidRPr="002E129D" w:rsidR="002E129D">
        <w:t>Stap voor stap maken we wetgeving begrijpelijker en de uitvoering eenvoudiger.</w:t>
      </w:r>
      <w:r w:rsidRPr="00EA053D" w:rsidR="00EA053D">
        <w:t xml:space="preserve"> Dat doen we bijvoorbeeld door de bestaande werkwijze voort te zetten om kritisch te kijken of negatief geëvalueerde fiscale regelingen afgeschaft kunnen worden, en door inkomensafhankelijke regelingen, zoals de heffingskortingen, stapsgewijs te beperken</w:t>
      </w:r>
      <w:r w:rsidR="00EA053D">
        <w:t>.</w:t>
      </w:r>
      <w:r w:rsidRPr="002E129D" w:rsidR="002E129D">
        <w:t xml:space="preserve"> Ook werken we toe naar concrete verbeteringen in het uitkeren van toeslagen en een één-</w:t>
      </w:r>
      <w:proofErr w:type="spellStart"/>
      <w:r w:rsidRPr="002E129D" w:rsidR="002E129D">
        <w:t>kindregeling</w:t>
      </w:r>
      <w:proofErr w:type="spellEnd"/>
      <w:r w:rsidR="002E129D">
        <w:t>.</w:t>
      </w:r>
      <w:r w:rsidR="00845A36">
        <w:t xml:space="preserve"> </w:t>
      </w:r>
      <w:r w:rsidR="00C37A6A">
        <w:t xml:space="preserve">We </w:t>
      </w:r>
      <w:r w:rsidR="009A3EAD">
        <w:t>zetten</w:t>
      </w:r>
      <w:r w:rsidR="00CF49B7">
        <w:t xml:space="preserve"> de</w:t>
      </w:r>
      <w:r w:rsidR="00C37A6A">
        <w:t xml:space="preserve"> </w:t>
      </w:r>
      <w:r w:rsidR="007E16B8">
        <w:t>fiscaliteit</w:t>
      </w:r>
      <w:r w:rsidR="00C37A6A">
        <w:t xml:space="preserve"> </w:t>
      </w:r>
      <w:r w:rsidR="00CF49B7">
        <w:t>daar</w:t>
      </w:r>
      <w:r w:rsidR="002E129D">
        <w:t>naast</w:t>
      </w:r>
      <w:r w:rsidR="00C37A6A">
        <w:t xml:space="preserve"> </w:t>
      </w:r>
      <w:r w:rsidR="009A3EAD">
        <w:t xml:space="preserve">in </w:t>
      </w:r>
      <w:r w:rsidR="00C37A6A">
        <w:t xml:space="preserve">als </w:t>
      </w:r>
      <w:r w:rsidR="007E16B8">
        <w:t xml:space="preserve">instrument om </w:t>
      </w:r>
      <w:r w:rsidR="009A3EAD">
        <w:t xml:space="preserve">onder andere </w:t>
      </w:r>
      <w:r w:rsidR="00CF49B7">
        <w:t>de woningmarkt op gang te helpe</w:t>
      </w:r>
      <w:r w:rsidR="009A3EAD">
        <w:t xml:space="preserve">n en </w:t>
      </w:r>
      <w:r w:rsidR="00CF49B7">
        <w:t>een bijdrage te leveren</w:t>
      </w:r>
      <w:r w:rsidR="007E16B8">
        <w:t xml:space="preserve"> aan </w:t>
      </w:r>
      <w:r w:rsidR="00CF49B7">
        <w:t>het halen van de klimaatdoelen</w:t>
      </w:r>
      <w:r w:rsidR="009A3EAD">
        <w:t xml:space="preserve">. Ook stimuleren we </w:t>
      </w:r>
      <w:r w:rsidR="00E0633C">
        <w:t>gezond gedrag</w:t>
      </w:r>
      <w:r w:rsidR="009A3EAD">
        <w:t xml:space="preserve"> en </w:t>
      </w:r>
      <w:r w:rsidR="003223DE">
        <w:t>belasten</w:t>
      </w:r>
      <w:r w:rsidR="009A3EAD">
        <w:t xml:space="preserve"> we vermogensrendement meer naar draagkracht</w:t>
      </w:r>
      <w:r w:rsidR="00E0633C">
        <w:t xml:space="preserve">. </w:t>
      </w:r>
    </w:p>
    <w:p w:rsidR="00EE14F8" w:rsidP="009826A9" w:rsidRDefault="00240694" w14:paraId="59D38069" w14:textId="14A44919">
      <w:pPr>
        <w:spacing w:after="160" w:line="259" w:lineRule="auto"/>
      </w:pPr>
      <w:r>
        <w:t xml:space="preserve">We </w:t>
      </w:r>
      <w:r w:rsidR="0053699E">
        <w:t xml:space="preserve">zorgen dat </w:t>
      </w:r>
      <w:r w:rsidR="005E4932">
        <w:t xml:space="preserve">de </w:t>
      </w:r>
      <w:r w:rsidR="0053699E">
        <w:t xml:space="preserve">Belastingdienst, Dienst Toeslagen en de Douane </w:t>
      </w:r>
      <w:r w:rsidR="005E4932">
        <w:t>toekomstbestendig</w:t>
      </w:r>
      <w:r w:rsidR="0053699E">
        <w:t xml:space="preserve"> zijn en met goede dienstverlening mensen en bedrijven snel kunnen helpen. </w:t>
      </w:r>
      <w:r w:rsidR="00CF49B7">
        <w:t xml:space="preserve">Uw Kamer ontvangt voor het einde van 2026 een hervormingsagenda met concrete mijlpalen </w:t>
      </w:r>
      <w:r w:rsidR="003F5798">
        <w:t>voor de vereenvoudiging van het belasting- en toeslagenstelsel</w:t>
      </w:r>
      <w:r w:rsidR="00CF49B7">
        <w:t>.</w:t>
      </w:r>
      <w:r w:rsidR="0053699E">
        <w:t xml:space="preserve"> </w:t>
      </w:r>
      <w:r w:rsidR="004835C6">
        <w:t>Daarnaast ontvangt u</w:t>
      </w:r>
      <w:r w:rsidRPr="0063526D" w:rsidR="00EE14F8">
        <w:t xml:space="preserve">w Kamer </w:t>
      </w:r>
      <w:r w:rsidR="004835C6">
        <w:t>bin</w:t>
      </w:r>
      <w:r w:rsidR="009A3EAD">
        <w:t xml:space="preserve">nenkort </w:t>
      </w:r>
      <w:r w:rsidR="00EE14F8">
        <w:t>een strategische agenda</w:t>
      </w:r>
      <w:r w:rsidRPr="0063526D" w:rsidR="00EE14F8">
        <w:t xml:space="preserve"> </w:t>
      </w:r>
      <w:r w:rsidR="004835C6">
        <w:t>met de</w:t>
      </w:r>
      <w:r w:rsidR="0053699E">
        <w:t xml:space="preserve"> fiscale prioriteiten </w:t>
      </w:r>
      <w:r w:rsidR="009A3EAD">
        <w:t xml:space="preserve">en ambities </w:t>
      </w:r>
      <w:r w:rsidR="0053699E">
        <w:t xml:space="preserve">van het kabinet </w:t>
      </w:r>
      <w:r w:rsidRPr="0063526D" w:rsidR="00EE14F8">
        <w:t>en</w:t>
      </w:r>
      <w:r w:rsidR="005E4932">
        <w:t xml:space="preserve"> de</w:t>
      </w:r>
      <w:r w:rsidRPr="0063526D" w:rsidR="00EE14F8">
        <w:t xml:space="preserve"> </w:t>
      </w:r>
      <w:r w:rsidR="009A3EAD">
        <w:t xml:space="preserve">bijbehorende </w:t>
      </w:r>
      <w:r w:rsidRPr="0063526D" w:rsidR="00EE14F8">
        <w:t>planning.</w:t>
      </w:r>
    </w:p>
    <w:bookmarkEnd w:id="2"/>
    <w:p w:rsidRPr="00894F34" w:rsidR="00B85DFA" w:rsidP="00B85DFA" w:rsidRDefault="00B85DFA" w14:paraId="01D730A7" w14:textId="77777777">
      <w:pPr>
        <w:rPr>
          <w:i/>
          <w:iCs/>
        </w:rPr>
      </w:pPr>
      <w:r w:rsidRPr="00894F34">
        <w:rPr>
          <w:i/>
          <w:iCs/>
        </w:rPr>
        <w:t>Herstel</w:t>
      </w:r>
      <w:r>
        <w:rPr>
          <w:i/>
          <w:iCs/>
        </w:rPr>
        <w:t>operatie</w:t>
      </w:r>
      <w:r w:rsidRPr="00894F34">
        <w:rPr>
          <w:i/>
          <w:iCs/>
        </w:rPr>
        <w:t xml:space="preserve"> </w:t>
      </w:r>
      <w:r>
        <w:rPr>
          <w:i/>
          <w:iCs/>
        </w:rPr>
        <w:t>t</w:t>
      </w:r>
      <w:r w:rsidRPr="00894F34">
        <w:rPr>
          <w:i/>
          <w:iCs/>
        </w:rPr>
        <w:t>oeslagen</w:t>
      </w:r>
    </w:p>
    <w:p w:rsidR="0012082E" w:rsidP="004C3E22" w:rsidRDefault="004B60C4" w14:paraId="438F4A7C" w14:textId="7B97C75A">
      <w:r w:rsidRPr="004B60C4">
        <w:t>Het kabinet zet zich in om ouders die door de toeslagenaffaire zijn geraakt, het onrecht voorbij te helpen. Alle integrale beoordelingen voor financiële compensatie zijn afgerond</w:t>
      </w:r>
      <w:r w:rsidR="00F77403">
        <w:t xml:space="preserve"> en uitbetaald</w:t>
      </w:r>
      <w:r w:rsidRPr="004B60C4">
        <w:t xml:space="preserve"> en ook op het gebied van de schuldenproblematiek zijn nagenoeg alle ouders geholpen. Het streven is de beoordeling en uitbetaling van de</w:t>
      </w:r>
      <w:r w:rsidR="00F77403">
        <w:t xml:space="preserve"> aanvullende</w:t>
      </w:r>
      <w:r w:rsidRPr="004B60C4">
        <w:t xml:space="preserve"> financiële compensatie eind 2027 af te ronden. In de hersteloperatie wordt daarnaast ingezet op harmonisatie van de uitvoering van de brede ondersteuning door gemeenten. Gedupeerden kunnen zich tot 1 september 2027 melden bij hun gemeente. Met de introductie van een landelijk steunpunt is er aandacht voor psychosociale ondersteuning en emotioneel herstel. Het kabinet heeft nadrukkelijk aandacht voor kinderen en jongeren en draagt er zorg voor dat de brede mogelijkheden die de </w:t>
      </w:r>
      <w:proofErr w:type="spellStart"/>
      <w:r w:rsidRPr="004B60C4">
        <w:t>kindregeling</w:t>
      </w:r>
      <w:proofErr w:type="spellEnd"/>
      <w:r w:rsidRPr="004B60C4">
        <w:t xml:space="preserve"> </w:t>
      </w:r>
      <w:proofErr w:type="gramStart"/>
      <w:r w:rsidRPr="004B60C4">
        <w:lastRenderedPageBreak/>
        <w:t>biedt</w:t>
      </w:r>
      <w:proofErr w:type="gramEnd"/>
      <w:r w:rsidRPr="004B60C4">
        <w:t xml:space="preserve"> maximaal worden benut. Overeenkomstig met het advies van de Commissie Van Dam wordt niet ingezet op nieuwe regelingen. Uw Kamer wordt periodiek </w:t>
      </w:r>
      <w:proofErr w:type="gramStart"/>
      <w:r w:rsidRPr="004B60C4">
        <w:t>middels</w:t>
      </w:r>
      <w:proofErr w:type="gramEnd"/>
      <w:r w:rsidRPr="004B60C4">
        <w:t xml:space="preserve"> de voortgangsrapportages geïnformeerd over de voortgang en het concrete tijdpad van de hersteloperatie.</w:t>
      </w:r>
    </w:p>
    <w:p w:rsidR="004B60C4" w:rsidP="004C3E22" w:rsidRDefault="004B60C4" w14:paraId="2AF1CBA3" w14:textId="77777777"/>
    <w:p w:rsidRPr="0073337A" w:rsidR="0073337A" w:rsidP="004C3E22" w:rsidRDefault="0073337A" w14:paraId="05898328" w14:textId="12A0F2CC">
      <w:pPr>
        <w:rPr>
          <w:i/>
          <w:iCs/>
        </w:rPr>
      </w:pPr>
      <w:r>
        <w:rPr>
          <w:i/>
          <w:iCs/>
        </w:rPr>
        <w:t>Samenwerking met het parlement</w:t>
      </w:r>
    </w:p>
    <w:p w:rsidR="004C3E22" w:rsidP="004C3E22" w:rsidRDefault="00B85DFA" w14:paraId="6EA17BD0" w14:textId="19950911">
      <w:r w:rsidRPr="00B85DFA">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bookmarkEnd w:id="0"/>
    <w:p w:rsidR="00274299" w:rsidP="00274299" w:rsidRDefault="00274299" w14:paraId="4417DA8A" w14:textId="77777777">
      <w:pPr>
        <w:pStyle w:val="StandaardSlotzin"/>
      </w:pPr>
      <w:r>
        <w:t>Hoogachtend,</w:t>
      </w:r>
    </w:p>
    <w:p w:rsidR="00274299" w:rsidP="00274299" w:rsidRDefault="00274299" w14:paraId="6227C34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74299" w:rsidTr="00C44369" w14:paraId="1A7C64ED" w14:textId="77777777">
        <w:tc>
          <w:tcPr>
            <w:tcW w:w="3592" w:type="dxa"/>
          </w:tcPr>
          <w:p w:rsidR="00274299" w:rsidP="00C44369" w:rsidRDefault="00274299" w14:paraId="2A7AC718" w14:textId="77777777">
            <w:proofErr w:type="gramStart"/>
            <w:r>
              <w:t>de</w:t>
            </w:r>
            <w:proofErr w:type="gramEnd"/>
            <w:r>
              <w:t xml:space="preserve"> minister van Financiën,</w:t>
            </w:r>
            <w:r>
              <w:br/>
            </w:r>
            <w:r>
              <w:br/>
            </w:r>
            <w:r>
              <w:br/>
            </w:r>
            <w:r>
              <w:br/>
            </w:r>
            <w:r>
              <w:br/>
            </w:r>
            <w:r>
              <w:br/>
            </w:r>
            <w:r>
              <w:br/>
              <w:t xml:space="preserve"> </w:t>
            </w:r>
          </w:p>
          <w:p w:rsidR="00274299" w:rsidP="00C44369" w:rsidRDefault="00274299" w14:paraId="4334B0D2" w14:textId="77777777">
            <w:r>
              <w:t>E. Heinen</w:t>
            </w:r>
          </w:p>
        </w:tc>
        <w:tc>
          <w:tcPr>
            <w:tcW w:w="3892" w:type="dxa"/>
          </w:tcPr>
          <w:p w:rsidR="00274299" w:rsidP="00C44369" w:rsidRDefault="00274299" w14:paraId="57703E9B" w14:textId="77777777">
            <w:proofErr w:type="gramStart"/>
            <w:r>
              <w:t>de</w:t>
            </w:r>
            <w:proofErr w:type="gramEnd"/>
            <w:r>
              <w:t xml:space="preserve"> staatssecretaris van Financiën </w:t>
            </w:r>
          </w:p>
          <w:p w:rsidR="00274299" w:rsidP="00C44369" w:rsidRDefault="00274299" w14:paraId="081EA3BE" w14:textId="77777777">
            <w:r>
              <w:br/>
            </w:r>
            <w:r>
              <w:br/>
            </w:r>
            <w:r>
              <w:br/>
            </w:r>
            <w:r>
              <w:br/>
            </w:r>
            <w:r>
              <w:br/>
            </w:r>
            <w:r>
              <w:br/>
            </w:r>
            <w:r>
              <w:br/>
              <w:t xml:space="preserve">Eelco </w:t>
            </w:r>
            <w:proofErr w:type="spellStart"/>
            <w:r>
              <w:t>Eerenberg</w:t>
            </w:r>
            <w:proofErr w:type="spellEnd"/>
          </w:p>
        </w:tc>
      </w:tr>
      <w:tr w:rsidR="00274299" w:rsidTr="00C44369" w14:paraId="498120F4" w14:textId="77777777">
        <w:tc>
          <w:tcPr>
            <w:tcW w:w="3592" w:type="dxa"/>
          </w:tcPr>
          <w:p w:rsidR="00274299" w:rsidP="00C44369" w:rsidRDefault="00274299" w14:paraId="313894B7" w14:textId="77777777"/>
        </w:tc>
        <w:tc>
          <w:tcPr>
            <w:tcW w:w="3892" w:type="dxa"/>
          </w:tcPr>
          <w:p w:rsidR="00274299" w:rsidP="00C44369" w:rsidRDefault="00274299" w14:paraId="62AE084B" w14:textId="77777777"/>
        </w:tc>
      </w:tr>
      <w:tr w:rsidR="00274299" w:rsidTr="00C44369" w14:paraId="26DB02C2" w14:textId="77777777">
        <w:tc>
          <w:tcPr>
            <w:tcW w:w="3592" w:type="dxa"/>
          </w:tcPr>
          <w:p w:rsidR="00274299" w:rsidP="00C44369" w:rsidRDefault="00274299" w14:paraId="79DA0635" w14:textId="77777777"/>
        </w:tc>
        <w:tc>
          <w:tcPr>
            <w:tcW w:w="3892" w:type="dxa"/>
          </w:tcPr>
          <w:p w:rsidR="00274299" w:rsidP="00C44369" w:rsidRDefault="00274299" w14:paraId="3C2D09BA" w14:textId="77777777"/>
        </w:tc>
      </w:tr>
      <w:tr w:rsidR="00274299" w:rsidTr="00C44369" w14:paraId="0B0B676A" w14:textId="77777777">
        <w:tc>
          <w:tcPr>
            <w:tcW w:w="3592" w:type="dxa"/>
          </w:tcPr>
          <w:p w:rsidR="00274299" w:rsidP="00C44369" w:rsidRDefault="00274299" w14:paraId="3B058C51" w14:textId="77777777"/>
        </w:tc>
        <w:tc>
          <w:tcPr>
            <w:tcW w:w="3892" w:type="dxa"/>
          </w:tcPr>
          <w:p w:rsidR="00274299" w:rsidP="00C44369" w:rsidRDefault="00274299" w14:paraId="5EE4CFF9" w14:textId="77777777"/>
        </w:tc>
      </w:tr>
      <w:tr w:rsidRPr="00B60720" w:rsidR="00274299" w:rsidTr="00C44369" w14:paraId="2576A090" w14:textId="77777777">
        <w:tc>
          <w:tcPr>
            <w:tcW w:w="3592" w:type="dxa"/>
          </w:tcPr>
          <w:p w:rsidR="00274299" w:rsidP="00C44369" w:rsidRDefault="00274299" w14:paraId="4F8B0CD2" w14:textId="77777777">
            <w:proofErr w:type="gramStart"/>
            <w:r>
              <w:t>de</w:t>
            </w:r>
            <w:proofErr w:type="gramEnd"/>
            <w:r>
              <w:t xml:space="preserve"> staatssecretaris Herstel Toeslagen</w:t>
            </w:r>
            <w:r w:rsidRPr="00B60720">
              <w:br/>
            </w:r>
            <w:r w:rsidRPr="00B60720">
              <w:br/>
            </w:r>
            <w:r w:rsidRPr="00B60720">
              <w:br/>
            </w:r>
            <w:r w:rsidRPr="00B60720">
              <w:br/>
            </w:r>
            <w:r w:rsidRPr="00B60720">
              <w:br/>
            </w:r>
          </w:p>
          <w:p w:rsidRPr="00B60720" w:rsidR="00274299" w:rsidP="00C44369" w:rsidRDefault="00274299" w14:paraId="2477C0CA" w14:textId="77777777">
            <w:r w:rsidRPr="00B60720">
              <w:br/>
            </w:r>
            <w:r w:rsidRPr="00B60720">
              <w:br/>
            </w:r>
            <w:proofErr w:type="spellStart"/>
            <w:r w:rsidRPr="00B60720">
              <w:t>S.Th.P.H</w:t>
            </w:r>
            <w:proofErr w:type="spellEnd"/>
            <w:r w:rsidRPr="00B60720">
              <w:t>. Palmen-Schlangen</w:t>
            </w:r>
          </w:p>
        </w:tc>
        <w:tc>
          <w:tcPr>
            <w:tcW w:w="3892" w:type="dxa"/>
          </w:tcPr>
          <w:p w:rsidRPr="00B60720" w:rsidR="00274299" w:rsidP="00C44369" w:rsidRDefault="00274299" w14:paraId="212BB976" w14:textId="77777777"/>
        </w:tc>
      </w:tr>
    </w:tbl>
    <w:p w:rsidR="00907000" w:rsidRDefault="00907000" w14:paraId="52FA6CBC" w14:textId="77777777">
      <w:pPr>
        <w:pStyle w:val="Verdana7"/>
      </w:pPr>
    </w:p>
    <w:sectPr w:rsidR="0090700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C0B0" w14:textId="77777777" w:rsidR="00FC05F3" w:rsidRDefault="00FC05F3">
      <w:pPr>
        <w:spacing w:line="240" w:lineRule="auto"/>
      </w:pPr>
      <w:r>
        <w:separator/>
      </w:r>
    </w:p>
  </w:endnote>
  <w:endnote w:type="continuationSeparator" w:id="0">
    <w:p w14:paraId="36582775" w14:textId="77777777" w:rsidR="00FC05F3" w:rsidRDefault="00FC0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A8A8" w14:textId="77777777" w:rsidR="00FC05F3" w:rsidRDefault="00FC05F3">
      <w:pPr>
        <w:spacing w:line="240" w:lineRule="auto"/>
      </w:pPr>
      <w:r>
        <w:separator/>
      </w:r>
    </w:p>
  </w:footnote>
  <w:footnote w:type="continuationSeparator" w:id="0">
    <w:p w14:paraId="4EF0A6A8" w14:textId="77777777" w:rsidR="00FC05F3" w:rsidRDefault="00FC0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6BC9" w14:textId="77777777" w:rsidR="00907000" w:rsidRDefault="007338AC">
    <w:r>
      <w:rPr>
        <w:noProof/>
      </w:rPr>
      <mc:AlternateContent>
        <mc:Choice Requires="wps">
          <w:drawing>
            <wp:anchor distT="0" distB="0" distL="0" distR="0" simplePos="0" relativeHeight="251652096" behindDoc="0" locked="1" layoutInCell="1" allowOverlap="1" wp14:anchorId="22E81FE7" wp14:editId="3E1CA2E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649AAA" w14:textId="77777777" w:rsidR="00907000" w:rsidRDefault="007338AC">
                          <w:pPr>
                            <w:pStyle w:val="StandaardReferentiegegevensKop"/>
                          </w:pPr>
                          <w:r>
                            <w:t>Ons kenmerk</w:t>
                          </w:r>
                        </w:p>
                        <w:p w14:paraId="4C8E31AA" w14:textId="5E75275E" w:rsidR="00E031D5" w:rsidRDefault="00A43B41">
                          <w:pPr>
                            <w:pStyle w:val="StandaardReferentiegegevens"/>
                          </w:pPr>
                          <w:fldSimple w:instr=" DOCPROPERTY  &quot;Kenmerk&quot;  \* MERGEFORMAT ">
                            <w:r w:rsidR="00CE0553">
                              <w:t>2026-0000106240</w:t>
                            </w:r>
                          </w:fldSimple>
                        </w:p>
                      </w:txbxContent>
                    </wps:txbx>
                    <wps:bodyPr vert="horz" wrap="square" lIns="0" tIns="0" rIns="0" bIns="0" anchor="t" anchorCtr="0"/>
                  </wps:wsp>
                </a:graphicData>
              </a:graphic>
            </wp:anchor>
          </w:drawing>
        </mc:Choice>
        <mc:Fallback>
          <w:pict>
            <v:shapetype w14:anchorId="22E81FE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6649AAA" w14:textId="77777777" w:rsidR="00907000" w:rsidRDefault="007338AC">
                    <w:pPr>
                      <w:pStyle w:val="StandaardReferentiegegevensKop"/>
                    </w:pPr>
                    <w:r>
                      <w:t>Ons kenmerk</w:t>
                    </w:r>
                  </w:p>
                  <w:p w14:paraId="4C8E31AA" w14:textId="5E75275E" w:rsidR="00E031D5" w:rsidRDefault="00A43B41">
                    <w:pPr>
                      <w:pStyle w:val="StandaardReferentiegegevens"/>
                    </w:pPr>
                    <w:fldSimple w:instr=" DOCPROPERTY  &quot;Kenmerk&quot;  \* MERGEFORMAT ">
                      <w:r w:rsidR="00CE0553">
                        <w:t>2026-0000106240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BA35F46" wp14:editId="758ADFF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E82016" w14:textId="77777777" w:rsidR="00E031D5" w:rsidRDefault="009641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BA35F4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E82016" w14:textId="77777777" w:rsidR="00E031D5" w:rsidRDefault="009641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BBED0FB" wp14:editId="12642DB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2FBE774" w14:textId="3948CD6E" w:rsidR="00E031D5" w:rsidRDefault="009641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BED0F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2FBE774" w14:textId="3948CD6E" w:rsidR="00E031D5" w:rsidRDefault="0096415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B740" w14:textId="77777777" w:rsidR="00907000" w:rsidRDefault="007338AC">
    <w:pPr>
      <w:spacing w:after="7029" w:line="14" w:lineRule="exact"/>
    </w:pPr>
    <w:r>
      <w:rPr>
        <w:noProof/>
      </w:rPr>
      <mc:AlternateContent>
        <mc:Choice Requires="wps">
          <w:drawing>
            <wp:anchor distT="0" distB="0" distL="0" distR="0" simplePos="0" relativeHeight="251655168" behindDoc="0" locked="1" layoutInCell="1" allowOverlap="1" wp14:anchorId="28398032" wp14:editId="40F7CE0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F317B19" w14:textId="77777777" w:rsidR="00907000" w:rsidRDefault="007338AC">
                          <w:pPr>
                            <w:spacing w:line="240" w:lineRule="auto"/>
                          </w:pPr>
                          <w:r>
                            <w:rPr>
                              <w:noProof/>
                            </w:rPr>
                            <w:drawing>
                              <wp:inline distT="0" distB="0" distL="0" distR="0" wp14:anchorId="2722CC88" wp14:editId="7D0D51F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39803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F317B19" w14:textId="77777777" w:rsidR="00907000" w:rsidRDefault="007338AC">
                    <w:pPr>
                      <w:spacing w:line="240" w:lineRule="auto"/>
                    </w:pPr>
                    <w:r>
                      <w:rPr>
                        <w:noProof/>
                      </w:rPr>
                      <w:drawing>
                        <wp:inline distT="0" distB="0" distL="0" distR="0" wp14:anchorId="2722CC88" wp14:editId="7D0D51F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A8213B" wp14:editId="360FDF3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E7DB94" w14:textId="77777777" w:rsidR="00436DD7" w:rsidRDefault="00436DD7"/>
                      </w:txbxContent>
                    </wps:txbx>
                    <wps:bodyPr vert="horz" wrap="square" lIns="0" tIns="0" rIns="0" bIns="0" anchor="t" anchorCtr="0"/>
                  </wps:wsp>
                </a:graphicData>
              </a:graphic>
            </wp:anchor>
          </w:drawing>
        </mc:Choice>
        <mc:Fallback>
          <w:pict>
            <v:shape w14:anchorId="7DA8213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E7DB94" w14:textId="77777777" w:rsidR="00436DD7" w:rsidRDefault="00436DD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9F290A8" wp14:editId="09A42A7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21869BE" w14:textId="77777777" w:rsidR="00907000" w:rsidRDefault="007338AC">
                          <w:pPr>
                            <w:pStyle w:val="StandaardReferentiegegevens"/>
                          </w:pPr>
                          <w:r>
                            <w:t>Korte Voorhout 7</w:t>
                          </w:r>
                        </w:p>
                        <w:p w14:paraId="1D9D4F7B" w14:textId="77777777" w:rsidR="00907000" w:rsidRDefault="007338AC">
                          <w:pPr>
                            <w:pStyle w:val="StandaardReferentiegegevens"/>
                          </w:pPr>
                          <w:r>
                            <w:t>2511 CW  'S-GRAVENHAGE</w:t>
                          </w:r>
                        </w:p>
                        <w:p w14:paraId="36FED0AA" w14:textId="77777777" w:rsidR="00907000" w:rsidRDefault="007338AC">
                          <w:pPr>
                            <w:pStyle w:val="StandaardReferentiegegevens"/>
                          </w:pPr>
                          <w:r>
                            <w:t>POSTBUS 20201</w:t>
                          </w:r>
                        </w:p>
                        <w:p w14:paraId="6897DF53" w14:textId="77777777" w:rsidR="00907000" w:rsidRPr="009B7C64" w:rsidRDefault="007338AC">
                          <w:pPr>
                            <w:pStyle w:val="StandaardReferentiegegevens"/>
                            <w:rPr>
                              <w:lang w:val="es-ES"/>
                            </w:rPr>
                          </w:pPr>
                          <w:r w:rsidRPr="009B7C64">
                            <w:rPr>
                              <w:lang w:val="es-ES"/>
                            </w:rPr>
                            <w:t xml:space="preserve">2500 </w:t>
                          </w:r>
                          <w:proofErr w:type="gramStart"/>
                          <w:r w:rsidRPr="009B7C64">
                            <w:rPr>
                              <w:lang w:val="es-ES"/>
                            </w:rPr>
                            <w:t>EE  '</w:t>
                          </w:r>
                          <w:proofErr w:type="gramEnd"/>
                          <w:r w:rsidRPr="009B7C64">
                            <w:rPr>
                              <w:lang w:val="es-ES"/>
                            </w:rPr>
                            <w:t>S-GRAVENHAGE</w:t>
                          </w:r>
                        </w:p>
                        <w:p w14:paraId="255F5DA1" w14:textId="77777777" w:rsidR="00907000" w:rsidRPr="009B7C64" w:rsidRDefault="007338AC">
                          <w:pPr>
                            <w:pStyle w:val="StandaardReferentiegegevens"/>
                            <w:rPr>
                              <w:lang w:val="es-ES"/>
                            </w:rPr>
                          </w:pPr>
                          <w:r w:rsidRPr="009B7C64">
                            <w:rPr>
                              <w:lang w:val="es-ES"/>
                            </w:rPr>
                            <w:t>www.rijksoverheid.nl/fin</w:t>
                          </w:r>
                        </w:p>
                        <w:p w14:paraId="5697A13C" w14:textId="77777777" w:rsidR="00907000" w:rsidRPr="009B7C64" w:rsidRDefault="00907000">
                          <w:pPr>
                            <w:pStyle w:val="WitregelW2"/>
                            <w:rPr>
                              <w:lang w:val="es-ES"/>
                            </w:rPr>
                          </w:pPr>
                        </w:p>
                        <w:p w14:paraId="12115A09" w14:textId="77777777" w:rsidR="00907000" w:rsidRDefault="007338AC">
                          <w:pPr>
                            <w:pStyle w:val="StandaardReferentiegegevensKop"/>
                          </w:pPr>
                          <w:r>
                            <w:t>Ons kenmerk</w:t>
                          </w:r>
                        </w:p>
                        <w:p w14:paraId="3EB7B993" w14:textId="7D0FF356" w:rsidR="00E031D5" w:rsidRDefault="00A43B41">
                          <w:pPr>
                            <w:pStyle w:val="StandaardReferentiegegevens"/>
                          </w:pPr>
                          <w:fldSimple w:instr=" DOCPROPERTY  &quot;Kenmerk&quot;  \* MERGEFORMAT ">
                            <w:r w:rsidR="00CE0553">
                              <w:t>2026-0000106240</w:t>
                            </w:r>
                          </w:fldSimple>
                        </w:p>
                        <w:p w14:paraId="29571FFC" w14:textId="77777777" w:rsidR="00907000" w:rsidRDefault="00907000">
                          <w:pPr>
                            <w:pStyle w:val="WitregelW1"/>
                          </w:pPr>
                        </w:p>
                        <w:p w14:paraId="0E72C963" w14:textId="77777777" w:rsidR="00907000" w:rsidRDefault="007338AC">
                          <w:pPr>
                            <w:pStyle w:val="StandaardReferentiegegevensKop"/>
                          </w:pPr>
                          <w:r>
                            <w:t>Uw brief (kenmerk)</w:t>
                          </w:r>
                        </w:p>
                        <w:p w14:paraId="64A48F56" w14:textId="122C71AE" w:rsidR="00E031D5" w:rsidRDefault="0096415A">
                          <w:pPr>
                            <w:pStyle w:val="StandaardReferentiegegevens"/>
                          </w:pPr>
                          <w:r>
                            <w:fldChar w:fldCharType="begin"/>
                          </w:r>
                          <w:r>
                            <w:instrText xml:space="preserve"> DOCPROPERTY  "UwKenmerk"  \* MERGEFORMAT </w:instrText>
                          </w:r>
                          <w:r>
                            <w:fldChar w:fldCharType="end"/>
                          </w:r>
                        </w:p>
                        <w:p w14:paraId="181BD52C" w14:textId="77777777" w:rsidR="00907000" w:rsidRDefault="00907000">
                          <w:pPr>
                            <w:pStyle w:val="WitregelW1"/>
                          </w:pPr>
                        </w:p>
                        <w:p w14:paraId="7ECDC748" w14:textId="77777777" w:rsidR="00907000" w:rsidRDefault="007338AC">
                          <w:pPr>
                            <w:pStyle w:val="StandaardReferentiegegevensKop"/>
                          </w:pPr>
                          <w:r>
                            <w:t>Bijlagen</w:t>
                          </w:r>
                        </w:p>
                        <w:p w14:paraId="37630E3E" w14:textId="77777777" w:rsidR="00907000" w:rsidRDefault="007338A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9F290A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21869BE" w14:textId="77777777" w:rsidR="00907000" w:rsidRDefault="007338AC">
                    <w:pPr>
                      <w:pStyle w:val="StandaardReferentiegegevens"/>
                    </w:pPr>
                    <w:r>
                      <w:t>Korte Voorhout 7</w:t>
                    </w:r>
                  </w:p>
                  <w:p w14:paraId="1D9D4F7B" w14:textId="77777777" w:rsidR="00907000" w:rsidRDefault="007338AC">
                    <w:pPr>
                      <w:pStyle w:val="StandaardReferentiegegevens"/>
                    </w:pPr>
                    <w:r>
                      <w:t>2511 CW  'S-GRAVENHAGE</w:t>
                    </w:r>
                  </w:p>
                  <w:p w14:paraId="36FED0AA" w14:textId="77777777" w:rsidR="00907000" w:rsidRDefault="007338AC">
                    <w:pPr>
                      <w:pStyle w:val="StandaardReferentiegegevens"/>
                    </w:pPr>
                    <w:r>
                      <w:t>POSTBUS 20201</w:t>
                    </w:r>
                  </w:p>
                  <w:p w14:paraId="6897DF53" w14:textId="77777777" w:rsidR="00907000" w:rsidRPr="009B7C64" w:rsidRDefault="007338AC">
                    <w:pPr>
                      <w:pStyle w:val="StandaardReferentiegegevens"/>
                      <w:rPr>
                        <w:lang w:val="es-ES"/>
                      </w:rPr>
                    </w:pPr>
                    <w:r w:rsidRPr="009B7C64">
                      <w:rPr>
                        <w:lang w:val="es-ES"/>
                      </w:rPr>
                      <w:t xml:space="preserve">2500 </w:t>
                    </w:r>
                    <w:proofErr w:type="gramStart"/>
                    <w:r w:rsidRPr="009B7C64">
                      <w:rPr>
                        <w:lang w:val="es-ES"/>
                      </w:rPr>
                      <w:t>EE  '</w:t>
                    </w:r>
                    <w:proofErr w:type="gramEnd"/>
                    <w:r w:rsidRPr="009B7C64">
                      <w:rPr>
                        <w:lang w:val="es-ES"/>
                      </w:rPr>
                      <w:t>S-GRAVENHAGE</w:t>
                    </w:r>
                  </w:p>
                  <w:p w14:paraId="255F5DA1" w14:textId="77777777" w:rsidR="00907000" w:rsidRPr="009B7C64" w:rsidRDefault="007338AC">
                    <w:pPr>
                      <w:pStyle w:val="StandaardReferentiegegevens"/>
                      <w:rPr>
                        <w:lang w:val="es-ES"/>
                      </w:rPr>
                    </w:pPr>
                    <w:r w:rsidRPr="009B7C64">
                      <w:rPr>
                        <w:lang w:val="es-ES"/>
                      </w:rPr>
                      <w:t>www.rijksoverheid.nl/fin</w:t>
                    </w:r>
                  </w:p>
                  <w:p w14:paraId="5697A13C" w14:textId="77777777" w:rsidR="00907000" w:rsidRPr="009B7C64" w:rsidRDefault="00907000">
                    <w:pPr>
                      <w:pStyle w:val="WitregelW2"/>
                      <w:rPr>
                        <w:lang w:val="es-ES"/>
                      </w:rPr>
                    </w:pPr>
                  </w:p>
                  <w:p w14:paraId="12115A09" w14:textId="77777777" w:rsidR="00907000" w:rsidRDefault="007338AC">
                    <w:pPr>
                      <w:pStyle w:val="StandaardReferentiegegevensKop"/>
                    </w:pPr>
                    <w:r>
                      <w:t>Ons kenmerk</w:t>
                    </w:r>
                  </w:p>
                  <w:p w14:paraId="3EB7B993" w14:textId="7D0FF356" w:rsidR="00E031D5" w:rsidRDefault="00A43B41">
                    <w:pPr>
                      <w:pStyle w:val="StandaardReferentiegegevens"/>
                    </w:pPr>
                    <w:fldSimple w:instr=" DOCPROPERTY  &quot;Kenmerk&quot;  \* MERGEFORMAT ">
                      <w:r w:rsidR="00CE0553">
                        <w:t>2026-0000106240</w:t>
                      </w:r>
                    </w:fldSimple>
                  </w:p>
                  <w:p w14:paraId="29571FFC" w14:textId="77777777" w:rsidR="00907000" w:rsidRDefault="00907000">
                    <w:pPr>
                      <w:pStyle w:val="WitregelW1"/>
                    </w:pPr>
                  </w:p>
                  <w:p w14:paraId="0E72C963" w14:textId="77777777" w:rsidR="00907000" w:rsidRDefault="007338AC">
                    <w:pPr>
                      <w:pStyle w:val="StandaardReferentiegegevensKop"/>
                    </w:pPr>
                    <w:r>
                      <w:t>Uw brief (kenmerk)</w:t>
                    </w:r>
                  </w:p>
                  <w:p w14:paraId="64A48F56" w14:textId="122C71AE" w:rsidR="00E031D5" w:rsidRDefault="0096415A">
                    <w:pPr>
                      <w:pStyle w:val="StandaardReferentiegegevens"/>
                    </w:pPr>
                    <w:r>
                      <w:fldChar w:fldCharType="begin"/>
                    </w:r>
                    <w:r>
                      <w:instrText xml:space="preserve"> DOCPROPERTY  "UwKenmerk"  \* MERGEFORMAT </w:instrText>
                    </w:r>
                    <w:r>
                      <w:fldChar w:fldCharType="end"/>
                    </w:r>
                  </w:p>
                  <w:p w14:paraId="181BD52C" w14:textId="77777777" w:rsidR="00907000" w:rsidRDefault="00907000">
                    <w:pPr>
                      <w:pStyle w:val="WitregelW1"/>
                    </w:pPr>
                  </w:p>
                  <w:p w14:paraId="7ECDC748" w14:textId="77777777" w:rsidR="00907000" w:rsidRDefault="007338AC">
                    <w:pPr>
                      <w:pStyle w:val="StandaardReferentiegegevensKop"/>
                    </w:pPr>
                    <w:r>
                      <w:t>Bijlagen</w:t>
                    </w:r>
                  </w:p>
                  <w:p w14:paraId="37630E3E" w14:textId="77777777" w:rsidR="00907000" w:rsidRDefault="007338AC">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FCE75F" wp14:editId="76451BC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8E7F27F" w14:textId="77777777" w:rsidR="00907000" w:rsidRDefault="007338A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FCE75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8E7F27F" w14:textId="77777777" w:rsidR="00907000" w:rsidRDefault="007338A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4485DB7" wp14:editId="7740120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9A6967F" w14:textId="2014D488" w:rsidR="00E031D5" w:rsidRDefault="0096415A">
                          <w:pPr>
                            <w:pStyle w:val="Rubricering"/>
                          </w:pPr>
                          <w:r>
                            <w:fldChar w:fldCharType="begin"/>
                          </w:r>
                          <w:r>
                            <w:instrText xml:space="preserve"> DOCPROPERTY  "Rubricering"  \* MERGEFORMAT </w:instrText>
                          </w:r>
                          <w:r>
                            <w:fldChar w:fldCharType="end"/>
                          </w:r>
                        </w:p>
                        <w:p w14:paraId="1C23469D" w14:textId="77777777" w:rsidR="00CE0553" w:rsidRDefault="007338AC">
                          <w:r>
                            <w:fldChar w:fldCharType="begin"/>
                          </w:r>
                          <w:r>
                            <w:instrText xml:space="preserve"> DOCPROPERTY  "Aan"  \* MERGEFORMAT </w:instrText>
                          </w:r>
                          <w:r>
                            <w:fldChar w:fldCharType="separate"/>
                          </w:r>
                          <w:r w:rsidR="00CE0553">
                            <w:t>Voorzitter van de Tweede Kamer der Staten-Generaal</w:t>
                          </w:r>
                        </w:p>
                        <w:p w14:paraId="346519D7" w14:textId="77777777" w:rsidR="00CE0553" w:rsidRDefault="00CE0553">
                          <w:r>
                            <w:t>Postbus 20018</w:t>
                          </w:r>
                        </w:p>
                        <w:p w14:paraId="17CF5064" w14:textId="77777777" w:rsidR="00CE0553" w:rsidRDefault="00CE0553">
                          <w:r>
                            <w:t>2500 EA  DEN HAAG</w:t>
                          </w:r>
                        </w:p>
                        <w:p w14:paraId="74B0124D" w14:textId="77777777" w:rsidR="00907000" w:rsidRDefault="007338AC">
                          <w:r>
                            <w:fldChar w:fldCharType="end"/>
                          </w:r>
                        </w:p>
                      </w:txbxContent>
                    </wps:txbx>
                    <wps:bodyPr vert="horz" wrap="square" lIns="0" tIns="0" rIns="0" bIns="0" anchor="t" anchorCtr="0"/>
                  </wps:wsp>
                </a:graphicData>
              </a:graphic>
            </wp:anchor>
          </w:drawing>
        </mc:Choice>
        <mc:Fallback>
          <w:pict>
            <v:shape w14:anchorId="54485DB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9A6967F" w14:textId="2014D488" w:rsidR="00E031D5" w:rsidRDefault="0096415A">
                    <w:pPr>
                      <w:pStyle w:val="Rubricering"/>
                    </w:pPr>
                    <w:r>
                      <w:fldChar w:fldCharType="begin"/>
                    </w:r>
                    <w:r>
                      <w:instrText xml:space="preserve"> DOCPROPERTY  "Rubricering"  \* MERGEFORMAT </w:instrText>
                    </w:r>
                    <w:r>
                      <w:fldChar w:fldCharType="end"/>
                    </w:r>
                  </w:p>
                  <w:p w14:paraId="1C23469D" w14:textId="77777777" w:rsidR="00CE0553" w:rsidRDefault="007338AC">
                    <w:r>
                      <w:fldChar w:fldCharType="begin"/>
                    </w:r>
                    <w:r>
                      <w:instrText xml:space="preserve"> DOCPROPERTY  "Aan"  \* MERGEFORMAT </w:instrText>
                    </w:r>
                    <w:r>
                      <w:fldChar w:fldCharType="separate"/>
                    </w:r>
                    <w:r w:rsidR="00CE0553">
                      <w:t>Voorzitter van de Tweede Kamer der Staten-Generaal</w:t>
                    </w:r>
                  </w:p>
                  <w:p w14:paraId="346519D7" w14:textId="77777777" w:rsidR="00CE0553" w:rsidRDefault="00CE0553">
                    <w:r>
                      <w:t>Postbus 20018</w:t>
                    </w:r>
                  </w:p>
                  <w:p w14:paraId="17CF5064" w14:textId="77777777" w:rsidR="00CE0553" w:rsidRDefault="00CE0553">
                    <w:r>
                      <w:t>2500 EA  DEN HAAG</w:t>
                    </w:r>
                  </w:p>
                  <w:p w14:paraId="74B0124D" w14:textId="77777777" w:rsidR="00907000" w:rsidRDefault="007338A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0009CD" wp14:editId="4C85027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3EB3E9" w14:textId="77777777" w:rsidR="00E031D5" w:rsidRDefault="009641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00009C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E3EB3E9" w14:textId="77777777" w:rsidR="00E031D5" w:rsidRDefault="009641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5BC9F52" wp14:editId="5038CB9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7000" w14:paraId="12513B0D" w14:textId="77777777">
                            <w:trPr>
                              <w:trHeight w:val="200"/>
                            </w:trPr>
                            <w:tc>
                              <w:tcPr>
                                <w:tcW w:w="1140" w:type="dxa"/>
                              </w:tcPr>
                              <w:p w14:paraId="26A0207E" w14:textId="77777777" w:rsidR="00907000" w:rsidRDefault="00907000"/>
                            </w:tc>
                            <w:tc>
                              <w:tcPr>
                                <w:tcW w:w="5400" w:type="dxa"/>
                              </w:tcPr>
                              <w:p w14:paraId="680B3DDD" w14:textId="77777777" w:rsidR="00907000" w:rsidRDefault="00907000"/>
                            </w:tc>
                          </w:tr>
                          <w:tr w:rsidR="00907000" w14:paraId="56284762" w14:textId="77777777">
                            <w:trPr>
                              <w:trHeight w:val="240"/>
                            </w:trPr>
                            <w:tc>
                              <w:tcPr>
                                <w:tcW w:w="1140" w:type="dxa"/>
                              </w:tcPr>
                              <w:p w14:paraId="51532D8D" w14:textId="77777777" w:rsidR="00907000" w:rsidRDefault="007338AC">
                                <w:r>
                                  <w:t>Datum</w:t>
                                </w:r>
                              </w:p>
                            </w:tc>
                            <w:tc>
                              <w:tcPr>
                                <w:tcW w:w="5400" w:type="dxa"/>
                              </w:tcPr>
                              <w:p w14:paraId="7F074D2A" w14:textId="37879836" w:rsidR="00907000" w:rsidRDefault="006D41F6">
                                <w:r>
                                  <w:t>24 april 2026</w:t>
                                </w:r>
                              </w:p>
                            </w:tc>
                          </w:tr>
                          <w:tr w:rsidR="00907000" w14:paraId="4CE1CD98" w14:textId="77777777">
                            <w:trPr>
                              <w:trHeight w:val="240"/>
                            </w:trPr>
                            <w:tc>
                              <w:tcPr>
                                <w:tcW w:w="1140" w:type="dxa"/>
                              </w:tcPr>
                              <w:p w14:paraId="62474FA5" w14:textId="77777777" w:rsidR="00907000" w:rsidRDefault="007338AC">
                                <w:r>
                                  <w:t>Betreft</w:t>
                                </w:r>
                              </w:p>
                            </w:tc>
                            <w:tc>
                              <w:tcPr>
                                <w:tcW w:w="5400" w:type="dxa"/>
                              </w:tcPr>
                              <w:p w14:paraId="64C74CFF" w14:textId="039F0A42" w:rsidR="00907000" w:rsidRDefault="00A43B41">
                                <w:fldSimple w:instr=" DOCPROPERTY  &quot;Onderwerp&quot;  \* MERGEFORMAT ">
                                  <w:r w:rsidR="00CE0553">
                                    <w:t>Beleidsbrief ministerie van Financiën</w:t>
                                  </w:r>
                                </w:fldSimple>
                              </w:p>
                            </w:tc>
                          </w:tr>
                          <w:tr w:rsidR="00907000" w14:paraId="37A5639B" w14:textId="77777777">
                            <w:trPr>
                              <w:trHeight w:val="200"/>
                            </w:trPr>
                            <w:tc>
                              <w:tcPr>
                                <w:tcW w:w="1140" w:type="dxa"/>
                              </w:tcPr>
                              <w:p w14:paraId="0D991CD5" w14:textId="77777777" w:rsidR="00907000" w:rsidRDefault="00907000"/>
                            </w:tc>
                            <w:tc>
                              <w:tcPr>
                                <w:tcW w:w="4738" w:type="dxa"/>
                              </w:tcPr>
                              <w:p w14:paraId="45F3DE56" w14:textId="77777777" w:rsidR="00907000" w:rsidRDefault="00907000"/>
                            </w:tc>
                          </w:tr>
                        </w:tbl>
                        <w:p w14:paraId="5EEB0D65" w14:textId="77777777" w:rsidR="00436DD7" w:rsidRDefault="00436DD7"/>
                      </w:txbxContent>
                    </wps:txbx>
                    <wps:bodyPr vert="horz" wrap="square" lIns="0" tIns="0" rIns="0" bIns="0" anchor="t" anchorCtr="0"/>
                  </wps:wsp>
                </a:graphicData>
              </a:graphic>
            </wp:anchor>
          </w:drawing>
        </mc:Choice>
        <mc:Fallback>
          <w:pict>
            <v:shape w14:anchorId="25BC9F5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07000" w14:paraId="12513B0D" w14:textId="77777777">
                      <w:trPr>
                        <w:trHeight w:val="200"/>
                      </w:trPr>
                      <w:tc>
                        <w:tcPr>
                          <w:tcW w:w="1140" w:type="dxa"/>
                        </w:tcPr>
                        <w:p w14:paraId="26A0207E" w14:textId="77777777" w:rsidR="00907000" w:rsidRDefault="00907000"/>
                      </w:tc>
                      <w:tc>
                        <w:tcPr>
                          <w:tcW w:w="5400" w:type="dxa"/>
                        </w:tcPr>
                        <w:p w14:paraId="680B3DDD" w14:textId="77777777" w:rsidR="00907000" w:rsidRDefault="00907000"/>
                      </w:tc>
                    </w:tr>
                    <w:tr w:rsidR="00907000" w14:paraId="56284762" w14:textId="77777777">
                      <w:trPr>
                        <w:trHeight w:val="240"/>
                      </w:trPr>
                      <w:tc>
                        <w:tcPr>
                          <w:tcW w:w="1140" w:type="dxa"/>
                        </w:tcPr>
                        <w:p w14:paraId="51532D8D" w14:textId="77777777" w:rsidR="00907000" w:rsidRDefault="007338AC">
                          <w:r>
                            <w:t>Datum</w:t>
                          </w:r>
                        </w:p>
                      </w:tc>
                      <w:tc>
                        <w:tcPr>
                          <w:tcW w:w="5400" w:type="dxa"/>
                        </w:tcPr>
                        <w:p w14:paraId="7F074D2A" w14:textId="37879836" w:rsidR="00907000" w:rsidRDefault="006D41F6">
                          <w:r>
                            <w:t>24 april 2026</w:t>
                          </w:r>
                        </w:p>
                      </w:tc>
                    </w:tr>
                    <w:tr w:rsidR="00907000" w14:paraId="4CE1CD98" w14:textId="77777777">
                      <w:trPr>
                        <w:trHeight w:val="240"/>
                      </w:trPr>
                      <w:tc>
                        <w:tcPr>
                          <w:tcW w:w="1140" w:type="dxa"/>
                        </w:tcPr>
                        <w:p w14:paraId="62474FA5" w14:textId="77777777" w:rsidR="00907000" w:rsidRDefault="007338AC">
                          <w:r>
                            <w:t>Betreft</w:t>
                          </w:r>
                        </w:p>
                      </w:tc>
                      <w:tc>
                        <w:tcPr>
                          <w:tcW w:w="5400" w:type="dxa"/>
                        </w:tcPr>
                        <w:p w14:paraId="64C74CFF" w14:textId="039F0A42" w:rsidR="00907000" w:rsidRDefault="00A43B41">
                          <w:fldSimple w:instr=" DOCPROPERTY  &quot;Onderwerp&quot;  \* MERGEFORMAT ">
                            <w:r w:rsidR="00CE0553">
                              <w:t>Beleidsbrief ministerie van Financiën</w:t>
                            </w:r>
                          </w:fldSimple>
                        </w:p>
                      </w:tc>
                    </w:tr>
                    <w:tr w:rsidR="00907000" w14:paraId="37A5639B" w14:textId="77777777">
                      <w:trPr>
                        <w:trHeight w:val="200"/>
                      </w:trPr>
                      <w:tc>
                        <w:tcPr>
                          <w:tcW w:w="1140" w:type="dxa"/>
                        </w:tcPr>
                        <w:p w14:paraId="0D991CD5" w14:textId="77777777" w:rsidR="00907000" w:rsidRDefault="00907000"/>
                      </w:tc>
                      <w:tc>
                        <w:tcPr>
                          <w:tcW w:w="4738" w:type="dxa"/>
                        </w:tcPr>
                        <w:p w14:paraId="45F3DE56" w14:textId="77777777" w:rsidR="00907000" w:rsidRDefault="00907000"/>
                      </w:tc>
                    </w:tr>
                  </w:tbl>
                  <w:p w14:paraId="5EEB0D65" w14:textId="77777777" w:rsidR="00436DD7" w:rsidRDefault="00436DD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E6CED9" wp14:editId="0A9A2BC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35C46E" w14:textId="0362DB4F" w:rsidR="00E031D5" w:rsidRDefault="009641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E6CED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35C46E" w14:textId="0362DB4F" w:rsidR="00E031D5" w:rsidRDefault="0096415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78D6B8B" wp14:editId="6763AAE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E50CFA9" w14:textId="77777777" w:rsidR="00436DD7" w:rsidRDefault="00436DD7"/>
                      </w:txbxContent>
                    </wps:txbx>
                    <wps:bodyPr vert="horz" wrap="square" lIns="0" tIns="0" rIns="0" bIns="0" anchor="t" anchorCtr="0"/>
                  </wps:wsp>
                </a:graphicData>
              </a:graphic>
            </wp:anchor>
          </w:drawing>
        </mc:Choice>
        <mc:Fallback>
          <w:pict>
            <v:shape w14:anchorId="578D6B8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E50CFA9" w14:textId="77777777" w:rsidR="00436DD7" w:rsidRDefault="00436DD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A3896"/>
    <w:multiLevelType w:val="multilevel"/>
    <w:tmpl w:val="23C895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35E6F05"/>
    <w:multiLevelType w:val="hybridMultilevel"/>
    <w:tmpl w:val="D45A0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8F3112"/>
    <w:multiLevelType w:val="multilevel"/>
    <w:tmpl w:val="67029B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B2EB077"/>
    <w:multiLevelType w:val="multilevel"/>
    <w:tmpl w:val="A083810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394236"/>
    <w:multiLevelType w:val="multilevel"/>
    <w:tmpl w:val="DCA1264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CAA91"/>
    <w:multiLevelType w:val="multilevel"/>
    <w:tmpl w:val="78E97D5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2E4D5D"/>
    <w:multiLevelType w:val="multilevel"/>
    <w:tmpl w:val="32A917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692065">
    <w:abstractNumId w:val="6"/>
  </w:num>
  <w:num w:numId="2" w16cid:durableId="1486894721">
    <w:abstractNumId w:val="4"/>
  </w:num>
  <w:num w:numId="3" w16cid:durableId="323514934">
    <w:abstractNumId w:val="2"/>
  </w:num>
  <w:num w:numId="4" w16cid:durableId="1750540535">
    <w:abstractNumId w:val="0"/>
  </w:num>
  <w:num w:numId="5" w16cid:durableId="534924770">
    <w:abstractNumId w:val="3"/>
  </w:num>
  <w:num w:numId="6" w16cid:durableId="275136625">
    <w:abstractNumId w:val="5"/>
  </w:num>
  <w:num w:numId="7" w16cid:durableId="61016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64"/>
    <w:rsid w:val="0000141A"/>
    <w:rsid w:val="00020F37"/>
    <w:rsid w:val="00024890"/>
    <w:rsid w:val="00041544"/>
    <w:rsid w:val="00053634"/>
    <w:rsid w:val="00062D3B"/>
    <w:rsid w:val="00095646"/>
    <w:rsid w:val="000A0619"/>
    <w:rsid w:val="000C1AC4"/>
    <w:rsid w:val="000D4BE3"/>
    <w:rsid w:val="000D567E"/>
    <w:rsid w:val="000D6E02"/>
    <w:rsid w:val="000E0527"/>
    <w:rsid w:val="000E5F54"/>
    <w:rsid w:val="00111044"/>
    <w:rsid w:val="0012082E"/>
    <w:rsid w:val="00120AAE"/>
    <w:rsid w:val="001221AD"/>
    <w:rsid w:val="00131A8D"/>
    <w:rsid w:val="0014628E"/>
    <w:rsid w:val="00157AA5"/>
    <w:rsid w:val="00177879"/>
    <w:rsid w:val="00185C16"/>
    <w:rsid w:val="001C158D"/>
    <w:rsid w:val="001D082C"/>
    <w:rsid w:val="001E40F0"/>
    <w:rsid w:val="001F2F6F"/>
    <w:rsid w:val="001F6DD9"/>
    <w:rsid w:val="001F73A1"/>
    <w:rsid w:val="0020132A"/>
    <w:rsid w:val="00203A24"/>
    <w:rsid w:val="00204075"/>
    <w:rsid w:val="002074D5"/>
    <w:rsid w:val="0022063F"/>
    <w:rsid w:val="00240694"/>
    <w:rsid w:val="002600CB"/>
    <w:rsid w:val="002701BE"/>
    <w:rsid w:val="00274299"/>
    <w:rsid w:val="0027722F"/>
    <w:rsid w:val="00291559"/>
    <w:rsid w:val="0029318F"/>
    <w:rsid w:val="002E129D"/>
    <w:rsid w:val="002E6133"/>
    <w:rsid w:val="002F0AF0"/>
    <w:rsid w:val="003223DE"/>
    <w:rsid w:val="003304A5"/>
    <w:rsid w:val="00342195"/>
    <w:rsid w:val="00357292"/>
    <w:rsid w:val="003822C1"/>
    <w:rsid w:val="003853BC"/>
    <w:rsid w:val="00395075"/>
    <w:rsid w:val="003B6897"/>
    <w:rsid w:val="003C0F64"/>
    <w:rsid w:val="003F5798"/>
    <w:rsid w:val="00400E52"/>
    <w:rsid w:val="00412805"/>
    <w:rsid w:val="00436DD7"/>
    <w:rsid w:val="0045476B"/>
    <w:rsid w:val="00466C6D"/>
    <w:rsid w:val="00467BF0"/>
    <w:rsid w:val="004835C6"/>
    <w:rsid w:val="0049526F"/>
    <w:rsid w:val="004A4965"/>
    <w:rsid w:val="004B30B1"/>
    <w:rsid w:val="004B31D9"/>
    <w:rsid w:val="004B60C4"/>
    <w:rsid w:val="004C3E22"/>
    <w:rsid w:val="004D68BF"/>
    <w:rsid w:val="0053699E"/>
    <w:rsid w:val="0054046A"/>
    <w:rsid w:val="0055066F"/>
    <w:rsid w:val="00552F7F"/>
    <w:rsid w:val="00570C88"/>
    <w:rsid w:val="00577AF6"/>
    <w:rsid w:val="00586550"/>
    <w:rsid w:val="005901D8"/>
    <w:rsid w:val="005904FA"/>
    <w:rsid w:val="00592C53"/>
    <w:rsid w:val="00594E11"/>
    <w:rsid w:val="005B235A"/>
    <w:rsid w:val="005B3293"/>
    <w:rsid w:val="005B6E9D"/>
    <w:rsid w:val="005B7AA6"/>
    <w:rsid w:val="005D6D7F"/>
    <w:rsid w:val="005E1299"/>
    <w:rsid w:val="005E4932"/>
    <w:rsid w:val="005E7974"/>
    <w:rsid w:val="005F1EC0"/>
    <w:rsid w:val="0060355A"/>
    <w:rsid w:val="00603EE5"/>
    <w:rsid w:val="006202CB"/>
    <w:rsid w:val="0063526D"/>
    <w:rsid w:val="00635AC3"/>
    <w:rsid w:val="00653184"/>
    <w:rsid w:val="0069539B"/>
    <w:rsid w:val="00696D9A"/>
    <w:rsid w:val="006A145F"/>
    <w:rsid w:val="006C6703"/>
    <w:rsid w:val="006D41F6"/>
    <w:rsid w:val="006D6D2D"/>
    <w:rsid w:val="006F1A67"/>
    <w:rsid w:val="00712F1C"/>
    <w:rsid w:val="0073337A"/>
    <w:rsid w:val="007338AC"/>
    <w:rsid w:val="00736236"/>
    <w:rsid w:val="00754CC0"/>
    <w:rsid w:val="007604DF"/>
    <w:rsid w:val="00764C49"/>
    <w:rsid w:val="00770887"/>
    <w:rsid w:val="0077489D"/>
    <w:rsid w:val="007828D7"/>
    <w:rsid w:val="0078683C"/>
    <w:rsid w:val="007D06CE"/>
    <w:rsid w:val="007D0CAC"/>
    <w:rsid w:val="007D458D"/>
    <w:rsid w:val="007E16B8"/>
    <w:rsid w:val="007E6A38"/>
    <w:rsid w:val="007F51EE"/>
    <w:rsid w:val="00803075"/>
    <w:rsid w:val="00813884"/>
    <w:rsid w:val="00822D03"/>
    <w:rsid w:val="00835FBC"/>
    <w:rsid w:val="00845A36"/>
    <w:rsid w:val="008502F1"/>
    <w:rsid w:val="008659D7"/>
    <w:rsid w:val="008755C7"/>
    <w:rsid w:val="0088660B"/>
    <w:rsid w:val="00894F34"/>
    <w:rsid w:val="00896734"/>
    <w:rsid w:val="008B0B7A"/>
    <w:rsid w:val="008C3F27"/>
    <w:rsid w:val="008D426A"/>
    <w:rsid w:val="008D505D"/>
    <w:rsid w:val="008E16CB"/>
    <w:rsid w:val="008E5AEB"/>
    <w:rsid w:val="008E6378"/>
    <w:rsid w:val="008E7147"/>
    <w:rsid w:val="008F5CD3"/>
    <w:rsid w:val="00900783"/>
    <w:rsid w:val="00902AAE"/>
    <w:rsid w:val="00907000"/>
    <w:rsid w:val="00914FF7"/>
    <w:rsid w:val="009325DB"/>
    <w:rsid w:val="009455D7"/>
    <w:rsid w:val="009462BA"/>
    <w:rsid w:val="00957818"/>
    <w:rsid w:val="0096415A"/>
    <w:rsid w:val="0096495A"/>
    <w:rsid w:val="00971D70"/>
    <w:rsid w:val="009826A9"/>
    <w:rsid w:val="00985AD0"/>
    <w:rsid w:val="0099554A"/>
    <w:rsid w:val="009A0E7C"/>
    <w:rsid w:val="009A3EAD"/>
    <w:rsid w:val="009A78F3"/>
    <w:rsid w:val="009B371F"/>
    <w:rsid w:val="009B423D"/>
    <w:rsid w:val="009B6E9A"/>
    <w:rsid w:val="009B7C64"/>
    <w:rsid w:val="009D2ABD"/>
    <w:rsid w:val="009D65FC"/>
    <w:rsid w:val="009F1971"/>
    <w:rsid w:val="00A06DA0"/>
    <w:rsid w:val="00A075DA"/>
    <w:rsid w:val="00A132D2"/>
    <w:rsid w:val="00A208D5"/>
    <w:rsid w:val="00A41215"/>
    <w:rsid w:val="00A43B41"/>
    <w:rsid w:val="00A5547D"/>
    <w:rsid w:val="00A56AE4"/>
    <w:rsid w:val="00A71460"/>
    <w:rsid w:val="00A8203D"/>
    <w:rsid w:val="00A97002"/>
    <w:rsid w:val="00A97028"/>
    <w:rsid w:val="00AA4D17"/>
    <w:rsid w:val="00AA5C9B"/>
    <w:rsid w:val="00AB365E"/>
    <w:rsid w:val="00AC783C"/>
    <w:rsid w:val="00B04050"/>
    <w:rsid w:val="00B04FD3"/>
    <w:rsid w:val="00B345DF"/>
    <w:rsid w:val="00B7784B"/>
    <w:rsid w:val="00B85DFA"/>
    <w:rsid w:val="00BA1CB2"/>
    <w:rsid w:val="00BA5B61"/>
    <w:rsid w:val="00BB19A6"/>
    <w:rsid w:val="00BB694A"/>
    <w:rsid w:val="00BC0F9B"/>
    <w:rsid w:val="00BD05D5"/>
    <w:rsid w:val="00BE3923"/>
    <w:rsid w:val="00BE660E"/>
    <w:rsid w:val="00BF2CE5"/>
    <w:rsid w:val="00C14282"/>
    <w:rsid w:val="00C24858"/>
    <w:rsid w:val="00C3257A"/>
    <w:rsid w:val="00C37A6A"/>
    <w:rsid w:val="00C44485"/>
    <w:rsid w:val="00C76DF9"/>
    <w:rsid w:val="00C90020"/>
    <w:rsid w:val="00C92A9E"/>
    <w:rsid w:val="00C92CE7"/>
    <w:rsid w:val="00C971C1"/>
    <w:rsid w:val="00CA7DD4"/>
    <w:rsid w:val="00CB5FA8"/>
    <w:rsid w:val="00CE0553"/>
    <w:rsid w:val="00CF1AB1"/>
    <w:rsid w:val="00CF49B7"/>
    <w:rsid w:val="00CF538C"/>
    <w:rsid w:val="00D03048"/>
    <w:rsid w:val="00D10DF3"/>
    <w:rsid w:val="00D17B6C"/>
    <w:rsid w:val="00D31F14"/>
    <w:rsid w:val="00D328D6"/>
    <w:rsid w:val="00D35CD3"/>
    <w:rsid w:val="00D403F3"/>
    <w:rsid w:val="00D50DC6"/>
    <w:rsid w:val="00D5596C"/>
    <w:rsid w:val="00D6365A"/>
    <w:rsid w:val="00D7264F"/>
    <w:rsid w:val="00D76EB2"/>
    <w:rsid w:val="00D805AF"/>
    <w:rsid w:val="00D83F5F"/>
    <w:rsid w:val="00DB16B6"/>
    <w:rsid w:val="00DB1708"/>
    <w:rsid w:val="00DC2146"/>
    <w:rsid w:val="00DE05B9"/>
    <w:rsid w:val="00DE11A0"/>
    <w:rsid w:val="00DE1DCC"/>
    <w:rsid w:val="00DE571B"/>
    <w:rsid w:val="00DF3D95"/>
    <w:rsid w:val="00E031D5"/>
    <w:rsid w:val="00E0633C"/>
    <w:rsid w:val="00E213F5"/>
    <w:rsid w:val="00E31F92"/>
    <w:rsid w:val="00E377F1"/>
    <w:rsid w:val="00E47CD9"/>
    <w:rsid w:val="00E728E2"/>
    <w:rsid w:val="00E94A50"/>
    <w:rsid w:val="00E95D6E"/>
    <w:rsid w:val="00EA053D"/>
    <w:rsid w:val="00EB7582"/>
    <w:rsid w:val="00EB7B32"/>
    <w:rsid w:val="00EE14F8"/>
    <w:rsid w:val="00EE4DA3"/>
    <w:rsid w:val="00EF07CF"/>
    <w:rsid w:val="00EF0FA3"/>
    <w:rsid w:val="00F44343"/>
    <w:rsid w:val="00F745CB"/>
    <w:rsid w:val="00F74836"/>
    <w:rsid w:val="00F7526B"/>
    <w:rsid w:val="00F77403"/>
    <w:rsid w:val="00F93A88"/>
    <w:rsid w:val="00F945A4"/>
    <w:rsid w:val="00FA1E55"/>
    <w:rsid w:val="00FC05F3"/>
    <w:rsid w:val="00FC16C0"/>
    <w:rsid w:val="00FC725B"/>
    <w:rsid w:val="00FE2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39A4"/>
  <w15:docId w15:val="{2D14824F-DC74-41BB-8A6C-96D8D10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B7C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7C64"/>
    <w:rPr>
      <w:rFonts w:ascii="Verdana" w:hAnsi="Verdana"/>
      <w:color w:val="000000"/>
      <w:sz w:val="18"/>
      <w:szCs w:val="18"/>
    </w:rPr>
  </w:style>
  <w:style w:type="paragraph" w:styleId="Voettekst">
    <w:name w:val="footer"/>
    <w:basedOn w:val="Standaard"/>
    <w:link w:val="VoettekstChar"/>
    <w:uiPriority w:val="99"/>
    <w:unhideWhenUsed/>
    <w:rsid w:val="009B7C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7C64"/>
    <w:rPr>
      <w:rFonts w:ascii="Verdana" w:hAnsi="Verdana"/>
      <w:color w:val="000000"/>
      <w:sz w:val="18"/>
      <w:szCs w:val="18"/>
    </w:rPr>
  </w:style>
  <w:style w:type="character" w:styleId="Verwijzingopmerking">
    <w:name w:val="annotation reference"/>
    <w:basedOn w:val="Standaardalinea-lettertype"/>
    <w:uiPriority w:val="99"/>
    <w:semiHidden/>
    <w:unhideWhenUsed/>
    <w:rsid w:val="005904FA"/>
    <w:rPr>
      <w:sz w:val="16"/>
      <w:szCs w:val="16"/>
    </w:rPr>
  </w:style>
  <w:style w:type="paragraph" w:styleId="Tekstopmerking">
    <w:name w:val="annotation text"/>
    <w:basedOn w:val="Standaard"/>
    <w:link w:val="TekstopmerkingChar"/>
    <w:uiPriority w:val="99"/>
    <w:unhideWhenUsed/>
    <w:rsid w:val="005904FA"/>
    <w:pPr>
      <w:spacing w:line="240" w:lineRule="auto"/>
    </w:pPr>
    <w:rPr>
      <w:sz w:val="20"/>
      <w:szCs w:val="20"/>
    </w:rPr>
  </w:style>
  <w:style w:type="character" w:customStyle="1" w:styleId="TekstopmerkingChar">
    <w:name w:val="Tekst opmerking Char"/>
    <w:basedOn w:val="Standaardalinea-lettertype"/>
    <w:link w:val="Tekstopmerking"/>
    <w:uiPriority w:val="99"/>
    <w:rsid w:val="005904F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904FA"/>
    <w:rPr>
      <w:b/>
      <w:bCs/>
    </w:rPr>
  </w:style>
  <w:style w:type="character" w:customStyle="1" w:styleId="OnderwerpvanopmerkingChar">
    <w:name w:val="Onderwerp van opmerking Char"/>
    <w:basedOn w:val="TekstopmerkingChar"/>
    <w:link w:val="Onderwerpvanopmerking"/>
    <w:uiPriority w:val="99"/>
    <w:semiHidden/>
    <w:rsid w:val="005904FA"/>
    <w:rPr>
      <w:rFonts w:ascii="Verdana" w:hAnsi="Verdana"/>
      <w:b/>
      <w:bCs/>
      <w:color w:val="000000"/>
    </w:rPr>
  </w:style>
  <w:style w:type="paragraph" w:styleId="Revisie">
    <w:name w:val="Revision"/>
    <w:hidden/>
    <w:uiPriority w:val="99"/>
    <w:semiHidden/>
    <w:rsid w:val="005904F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B7784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784B"/>
    <w:rPr>
      <w:rFonts w:ascii="Verdana" w:hAnsi="Verdana"/>
      <w:color w:val="000000"/>
    </w:rPr>
  </w:style>
  <w:style w:type="character" w:styleId="Voetnootmarkering">
    <w:name w:val="footnote reference"/>
    <w:basedOn w:val="Standaardalinea-lettertype"/>
    <w:uiPriority w:val="99"/>
    <w:semiHidden/>
    <w:unhideWhenUsed/>
    <w:rsid w:val="00B7784B"/>
    <w:rPr>
      <w:vertAlign w:val="superscript"/>
    </w:rPr>
  </w:style>
  <w:style w:type="paragraph" w:styleId="Lijstalinea">
    <w:name w:val="List Paragraph"/>
    <w:basedOn w:val="Standaard"/>
    <w:uiPriority w:val="34"/>
    <w:semiHidden/>
    <w:rsid w:val="00D3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9803">
      <w:bodyDiv w:val="1"/>
      <w:marLeft w:val="0"/>
      <w:marRight w:val="0"/>
      <w:marTop w:val="0"/>
      <w:marBottom w:val="0"/>
      <w:divBdr>
        <w:top w:val="none" w:sz="0" w:space="0" w:color="auto"/>
        <w:left w:val="none" w:sz="0" w:space="0" w:color="auto"/>
        <w:bottom w:val="none" w:sz="0" w:space="0" w:color="auto"/>
        <w:right w:val="none" w:sz="0" w:space="0" w:color="auto"/>
      </w:divBdr>
    </w:div>
    <w:div w:id="533736581">
      <w:bodyDiv w:val="1"/>
      <w:marLeft w:val="0"/>
      <w:marRight w:val="0"/>
      <w:marTop w:val="0"/>
      <w:marBottom w:val="0"/>
      <w:divBdr>
        <w:top w:val="none" w:sz="0" w:space="0" w:color="auto"/>
        <w:left w:val="none" w:sz="0" w:space="0" w:color="auto"/>
        <w:bottom w:val="none" w:sz="0" w:space="0" w:color="auto"/>
        <w:right w:val="none" w:sz="0" w:space="0" w:color="auto"/>
      </w:divBdr>
    </w:div>
    <w:div w:id="554388248">
      <w:bodyDiv w:val="1"/>
      <w:marLeft w:val="0"/>
      <w:marRight w:val="0"/>
      <w:marTop w:val="0"/>
      <w:marBottom w:val="0"/>
      <w:divBdr>
        <w:top w:val="none" w:sz="0" w:space="0" w:color="auto"/>
        <w:left w:val="none" w:sz="0" w:space="0" w:color="auto"/>
        <w:bottom w:val="none" w:sz="0" w:space="0" w:color="auto"/>
        <w:right w:val="none" w:sz="0" w:space="0" w:color="auto"/>
      </w:divBdr>
    </w:div>
    <w:div w:id="624048893">
      <w:bodyDiv w:val="1"/>
      <w:marLeft w:val="0"/>
      <w:marRight w:val="0"/>
      <w:marTop w:val="0"/>
      <w:marBottom w:val="0"/>
      <w:divBdr>
        <w:top w:val="none" w:sz="0" w:space="0" w:color="auto"/>
        <w:left w:val="none" w:sz="0" w:space="0" w:color="auto"/>
        <w:bottom w:val="none" w:sz="0" w:space="0" w:color="auto"/>
        <w:right w:val="none" w:sz="0" w:space="0" w:color="auto"/>
      </w:divBdr>
    </w:div>
    <w:div w:id="663778789">
      <w:bodyDiv w:val="1"/>
      <w:marLeft w:val="0"/>
      <w:marRight w:val="0"/>
      <w:marTop w:val="0"/>
      <w:marBottom w:val="0"/>
      <w:divBdr>
        <w:top w:val="none" w:sz="0" w:space="0" w:color="auto"/>
        <w:left w:val="none" w:sz="0" w:space="0" w:color="auto"/>
        <w:bottom w:val="none" w:sz="0" w:space="0" w:color="auto"/>
        <w:right w:val="none" w:sz="0" w:space="0" w:color="auto"/>
      </w:divBdr>
    </w:div>
    <w:div w:id="677732890">
      <w:bodyDiv w:val="1"/>
      <w:marLeft w:val="0"/>
      <w:marRight w:val="0"/>
      <w:marTop w:val="0"/>
      <w:marBottom w:val="0"/>
      <w:divBdr>
        <w:top w:val="none" w:sz="0" w:space="0" w:color="auto"/>
        <w:left w:val="none" w:sz="0" w:space="0" w:color="auto"/>
        <w:bottom w:val="none" w:sz="0" w:space="0" w:color="auto"/>
        <w:right w:val="none" w:sz="0" w:space="0" w:color="auto"/>
      </w:divBdr>
    </w:div>
    <w:div w:id="970593436">
      <w:bodyDiv w:val="1"/>
      <w:marLeft w:val="0"/>
      <w:marRight w:val="0"/>
      <w:marTop w:val="0"/>
      <w:marBottom w:val="0"/>
      <w:divBdr>
        <w:top w:val="none" w:sz="0" w:space="0" w:color="auto"/>
        <w:left w:val="none" w:sz="0" w:space="0" w:color="auto"/>
        <w:bottom w:val="none" w:sz="0" w:space="0" w:color="auto"/>
        <w:right w:val="none" w:sz="0" w:space="0" w:color="auto"/>
      </w:divBdr>
    </w:div>
    <w:div w:id="1156918880">
      <w:bodyDiv w:val="1"/>
      <w:marLeft w:val="0"/>
      <w:marRight w:val="0"/>
      <w:marTop w:val="0"/>
      <w:marBottom w:val="0"/>
      <w:divBdr>
        <w:top w:val="none" w:sz="0" w:space="0" w:color="auto"/>
        <w:left w:val="none" w:sz="0" w:space="0" w:color="auto"/>
        <w:bottom w:val="none" w:sz="0" w:space="0" w:color="auto"/>
        <w:right w:val="none" w:sz="0" w:space="0" w:color="auto"/>
      </w:divBdr>
    </w:div>
    <w:div w:id="1191334828">
      <w:bodyDiv w:val="1"/>
      <w:marLeft w:val="0"/>
      <w:marRight w:val="0"/>
      <w:marTop w:val="0"/>
      <w:marBottom w:val="0"/>
      <w:divBdr>
        <w:top w:val="none" w:sz="0" w:space="0" w:color="auto"/>
        <w:left w:val="none" w:sz="0" w:space="0" w:color="auto"/>
        <w:bottom w:val="none" w:sz="0" w:space="0" w:color="auto"/>
        <w:right w:val="none" w:sz="0" w:space="0" w:color="auto"/>
      </w:divBdr>
    </w:div>
    <w:div w:id="1264875849">
      <w:bodyDiv w:val="1"/>
      <w:marLeft w:val="0"/>
      <w:marRight w:val="0"/>
      <w:marTop w:val="0"/>
      <w:marBottom w:val="0"/>
      <w:divBdr>
        <w:top w:val="none" w:sz="0" w:space="0" w:color="auto"/>
        <w:left w:val="none" w:sz="0" w:space="0" w:color="auto"/>
        <w:bottom w:val="none" w:sz="0" w:space="0" w:color="auto"/>
        <w:right w:val="none" w:sz="0" w:space="0" w:color="auto"/>
      </w:divBdr>
    </w:div>
    <w:div w:id="1751341396">
      <w:bodyDiv w:val="1"/>
      <w:marLeft w:val="0"/>
      <w:marRight w:val="0"/>
      <w:marTop w:val="0"/>
      <w:marBottom w:val="0"/>
      <w:divBdr>
        <w:top w:val="none" w:sz="0" w:space="0" w:color="auto"/>
        <w:left w:val="none" w:sz="0" w:space="0" w:color="auto"/>
        <w:bottom w:val="none" w:sz="0" w:space="0" w:color="auto"/>
        <w:right w:val="none" w:sz="0" w:space="0" w:color="auto"/>
      </w:divBdr>
    </w:div>
    <w:div w:id="2000494257">
      <w:bodyDiv w:val="1"/>
      <w:marLeft w:val="0"/>
      <w:marRight w:val="0"/>
      <w:marTop w:val="0"/>
      <w:marBottom w:val="0"/>
      <w:divBdr>
        <w:top w:val="none" w:sz="0" w:space="0" w:color="auto"/>
        <w:left w:val="none" w:sz="0" w:space="0" w:color="auto"/>
        <w:bottom w:val="none" w:sz="0" w:space="0" w:color="auto"/>
        <w:right w:val="none" w:sz="0" w:space="0" w:color="auto"/>
      </w:divBdr>
    </w:div>
    <w:div w:id="2055694354">
      <w:bodyDiv w:val="1"/>
      <w:marLeft w:val="0"/>
      <w:marRight w:val="0"/>
      <w:marTop w:val="0"/>
      <w:marBottom w:val="0"/>
      <w:divBdr>
        <w:top w:val="none" w:sz="0" w:space="0" w:color="auto"/>
        <w:left w:val="none" w:sz="0" w:space="0" w:color="auto"/>
        <w:bottom w:val="none" w:sz="0" w:space="0" w:color="auto"/>
        <w:right w:val="none" w:sz="0" w:space="0" w:color="auto"/>
      </w:divBdr>
    </w:div>
    <w:div w:id="212634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1052</ap:Words>
  <ap:Characters>5788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Beleidsbrief ministerie van Financiën</vt:lpstr>
    </vt:vector>
  </ap:TitlesOfParts>
  <ap:LinksUpToDate>false</ap:LinksUpToDate>
  <ap:CharactersWithSpaces>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2026-04-24T11:39:00.0000000Z</lastPrinted>
  <dcterms:created xsi:type="dcterms:W3CDTF">2026-04-24T11:38:00.0000000Z</dcterms:created>
  <dcterms:modified xsi:type="dcterms:W3CDTF">2026-04-24T11:41:00.0000000Z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Beleidsbrief ministerie van Financiën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9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2026-0000106240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Beleidsbrief ministerie van Financiën</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2026-03-09T16:10:41Z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6b6da7ff-f9a8-441b-858b-ed03436e106e</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