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7A3AB71" w14:textId="77777777">
        <w:tc>
          <w:tcPr>
            <w:tcW w:w="8717" w:type="dxa"/>
            <w:gridSpan w:val="2"/>
            <w:tcBorders>
              <w:top w:val="nil"/>
              <w:left w:val="nil"/>
              <w:bottom w:val="nil"/>
              <w:right w:val="nil"/>
            </w:tcBorders>
            <w:vAlign w:val="center"/>
          </w:tcPr>
          <w:p w:rsidR="00470846" w:rsidP="00FB349A" w:rsidRDefault="00470846" w14:paraId="43F7AB8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F7CF3D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9237681" w14:textId="77777777">
        <w:trPr>
          <w:cantSplit/>
        </w:trPr>
        <w:tc>
          <w:tcPr>
            <w:tcW w:w="10348" w:type="dxa"/>
            <w:gridSpan w:val="3"/>
            <w:tcBorders>
              <w:top w:val="single" w:color="auto" w:sz="4" w:space="0"/>
              <w:left w:val="nil"/>
              <w:bottom w:val="nil"/>
              <w:right w:val="nil"/>
            </w:tcBorders>
          </w:tcPr>
          <w:p w:rsidR="00470846" w:rsidP="00F9022B" w:rsidRDefault="00833C90" w14:paraId="6CF4DF3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E7D4B47" w14:textId="77777777">
        <w:trPr>
          <w:cantSplit/>
        </w:trPr>
        <w:tc>
          <w:tcPr>
            <w:tcW w:w="10348" w:type="dxa"/>
            <w:gridSpan w:val="3"/>
            <w:tcBorders>
              <w:top w:val="nil"/>
              <w:left w:val="nil"/>
              <w:bottom w:val="nil"/>
              <w:right w:val="nil"/>
            </w:tcBorders>
          </w:tcPr>
          <w:p w:rsidR="00470846" w:rsidP="00F8109A" w:rsidRDefault="00470846" w14:paraId="3085F7B9" w14:textId="77777777">
            <w:pPr>
              <w:pStyle w:val="Amendement"/>
              <w:tabs>
                <w:tab w:val="clear" w:pos="3310"/>
                <w:tab w:val="clear" w:pos="3600"/>
              </w:tabs>
              <w:rPr>
                <w:rFonts w:ascii="Times New Roman" w:hAnsi="Times New Roman"/>
                <w:b w:val="0"/>
              </w:rPr>
            </w:pPr>
          </w:p>
        </w:tc>
      </w:tr>
      <w:tr w:rsidR="00470846" w:rsidTr="00FB349A" w14:paraId="4F9C6257" w14:textId="77777777">
        <w:trPr>
          <w:cantSplit/>
        </w:trPr>
        <w:tc>
          <w:tcPr>
            <w:tcW w:w="10348" w:type="dxa"/>
            <w:gridSpan w:val="3"/>
            <w:tcBorders>
              <w:top w:val="nil"/>
              <w:left w:val="nil"/>
              <w:bottom w:val="single" w:color="auto" w:sz="4" w:space="0"/>
              <w:right w:val="nil"/>
            </w:tcBorders>
          </w:tcPr>
          <w:p w:rsidR="00470846" w:rsidP="00F8109A" w:rsidRDefault="00470846" w14:paraId="47BD98D1" w14:textId="77777777">
            <w:pPr>
              <w:pStyle w:val="Amendement"/>
              <w:tabs>
                <w:tab w:val="clear" w:pos="3310"/>
                <w:tab w:val="clear" w:pos="3600"/>
              </w:tabs>
              <w:rPr>
                <w:rFonts w:ascii="Times New Roman" w:hAnsi="Times New Roman"/>
              </w:rPr>
            </w:pPr>
          </w:p>
        </w:tc>
      </w:tr>
      <w:tr w:rsidR="00470846" w:rsidTr="00FB349A" w14:paraId="3E0E5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758A5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148B9D7" w14:textId="77777777">
            <w:pPr>
              <w:suppressAutoHyphens/>
              <w:rPr>
                <w:rFonts w:ascii="Times New Roman" w:hAnsi="Times New Roman"/>
                <w:b/>
              </w:rPr>
            </w:pPr>
          </w:p>
        </w:tc>
      </w:tr>
      <w:tr w:rsidR="00470846" w:rsidTr="00FB349A" w14:paraId="6571C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D491F" w14:paraId="47B5A1B4" w14:textId="6EA44E1D">
            <w:pPr>
              <w:pStyle w:val="Amendement"/>
              <w:tabs>
                <w:tab w:val="clear" w:pos="3310"/>
                <w:tab w:val="clear" w:pos="3600"/>
              </w:tabs>
              <w:rPr>
                <w:rFonts w:ascii="Times New Roman" w:hAnsi="Times New Roman"/>
              </w:rPr>
            </w:pPr>
            <w:r>
              <w:rPr>
                <w:rFonts w:ascii="Times New Roman" w:hAnsi="Times New Roman"/>
              </w:rPr>
              <w:t>36915-XV</w:t>
            </w:r>
          </w:p>
        </w:tc>
        <w:tc>
          <w:tcPr>
            <w:tcW w:w="7654" w:type="dxa"/>
            <w:gridSpan w:val="2"/>
          </w:tcPr>
          <w:p w:rsidRPr="00ED491F" w:rsidR="00470846" w:rsidP="00ED491F" w:rsidRDefault="00ED491F" w14:paraId="1E094A3D" w14:textId="296A4E40">
            <w:pPr>
              <w:rPr>
                <w:rFonts w:ascii="Times New Roman" w:hAnsi="Times New Roman"/>
                <w:b/>
                <w:bCs/>
                <w:szCs w:val="24"/>
              </w:rPr>
            </w:pPr>
            <w:r w:rsidRPr="00ED491F">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FB349A" w14:paraId="7FD33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6402F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D1D489" w14:textId="77777777">
            <w:pPr>
              <w:pStyle w:val="Amendement"/>
              <w:tabs>
                <w:tab w:val="clear" w:pos="3310"/>
                <w:tab w:val="clear" w:pos="3600"/>
              </w:tabs>
              <w:rPr>
                <w:rFonts w:ascii="Times New Roman" w:hAnsi="Times New Roman"/>
              </w:rPr>
            </w:pPr>
          </w:p>
        </w:tc>
      </w:tr>
      <w:tr w:rsidR="00470846" w:rsidTr="00FB349A" w14:paraId="4C15A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0BA71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16C1CC" w14:textId="77777777">
            <w:pPr>
              <w:pStyle w:val="Amendement"/>
              <w:tabs>
                <w:tab w:val="clear" w:pos="3310"/>
                <w:tab w:val="clear" w:pos="3600"/>
              </w:tabs>
              <w:rPr>
                <w:rFonts w:ascii="Times New Roman" w:hAnsi="Times New Roman"/>
              </w:rPr>
            </w:pPr>
          </w:p>
        </w:tc>
      </w:tr>
      <w:tr w:rsidR="00470846" w:rsidTr="00FB349A" w14:paraId="22DB1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A0057B" w14:textId="4B7FE543">
            <w:pPr>
              <w:pStyle w:val="Amendement"/>
              <w:tabs>
                <w:tab w:val="clear" w:pos="3310"/>
                <w:tab w:val="clear" w:pos="3600"/>
              </w:tabs>
              <w:rPr>
                <w:rFonts w:ascii="Times New Roman" w:hAnsi="Times New Roman"/>
              </w:rPr>
            </w:pPr>
            <w:r>
              <w:rPr>
                <w:rFonts w:ascii="Times New Roman" w:hAnsi="Times New Roman"/>
              </w:rPr>
              <w:t>Nr.</w:t>
            </w:r>
            <w:r w:rsidR="00347936">
              <w:rPr>
                <w:rFonts w:ascii="Times New Roman" w:hAnsi="Times New Roman"/>
              </w:rPr>
              <w:t xml:space="preserve"> 8</w:t>
            </w:r>
          </w:p>
        </w:tc>
        <w:tc>
          <w:tcPr>
            <w:tcW w:w="7654" w:type="dxa"/>
            <w:gridSpan w:val="2"/>
          </w:tcPr>
          <w:p w:rsidRPr="001A2A63" w:rsidR="00470846" w:rsidP="00FB349A" w:rsidRDefault="00470846" w14:paraId="73FF43DB" w14:textId="0123118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D491F">
              <w:rPr>
                <w:rFonts w:ascii="Times New Roman" w:hAnsi="Times New Roman"/>
                <w:caps/>
              </w:rPr>
              <w:t>Ergin</w:t>
            </w:r>
          </w:p>
        </w:tc>
      </w:tr>
      <w:tr w:rsidR="00470846" w:rsidTr="00FB349A" w14:paraId="09DECC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5939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EFB4DA6" w14:textId="1946A605">
            <w:pPr>
              <w:pStyle w:val="Amendement"/>
              <w:tabs>
                <w:tab w:val="clear" w:pos="3310"/>
                <w:tab w:val="clear" w:pos="3600"/>
              </w:tabs>
              <w:rPr>
                <w:rFonts w:ascii="Times New Roman" w:hAnsi="Times New Roman"/>
              </w:rPr>
            </w:pPr>
            <w:r>
              <w:rPr>
                <w:rFonts w:ascii="Times New Roman" w:hAnsi="Times New Roman"/>
                <w:b w:val="0"/>
              </w:rPr>
              <w:t xml:space="preserve">Ontvangen </w:t>
            </w:r>
            <w:r w:rsidR="00347936">
              <w:rPr>
                <w:rFonts w:ascii="Times New Roman" w:hAnsi="Times New Roman"/>
                <w:b w:val="0"/>
              </w:rPr>
              <w:t>24 april 2026</w:t>
            </w:r>
          </w:p>
        </w:tc>
      </w:tr>
      <w:tr w:rsidR="00470846" w:rsidTr="00FB349A" w14:paraId="3002F1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56F87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A8734D6" w14:textId="77777777">
            <w:pPr>
              <w:pStyle w:val="Amendement"/>
              <w:tabs>
                <w:tab w:val="clear" w:pos="3310"/>
                <w:tab w:val="clear" w:pos="3600"/>
              </w:tabs>
              <w:rPr>
                <w:rFonts w:ascii="Times New Roman" w:hAnsi="Times New Roman"/>
                <w:b w:val="0"/>
              </w:rPr>
            </w:pPr>
          </w:p>
        </w:tc>
      </w:tr>
      <w:tr w:rsidR="009E6185" w:rsidTr="00FB349A" w14:paraId="51E50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11DE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6026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6BF80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166A8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520879E" w14:textId="33F7BE1A">
      <w:pPr>
        <w:ind w:firstLine="284"/>
        <w:rPr>
          <w:rFonts w:ascii="Times New Roman" w:hAnsi="Times New Roman"/>
        </w:rPr>
      </w:pPr>
      <w:r>
        <w:rPr>
          <w:rFonts w:ascii="Times New Roman" w:hAnsi="Times New Roman"/>
        </w:rPr>
        <w:t xml:space="preserve">De </w:t>
      </w:r>
      <w:r w:rsidR="00ED491F">
        <w:rPr>
          <w:rFonts w:ascii="Times New Roman" w:hAnsi="Times New Roman"/>
        </w:rPr>
        <w:t xml:space="preserve">departementale </w:t>
      </w:r>
      <w:r>
        <w:rPr>
          <w:rFonts w:ascii="Times New Roman" w:hAnsi="Times New Roman"/>
        </w:rPr>
        <w:t>begrotingsstaat wordt als volgt gewijzigd:</w:t>
      </w:r>
    </w:p>
    <w:p w:rsidRPr="004D4BCF" w:rsidR="00470846" w:rsidP="00FB349A" w:rsidRDefault="00470846" w14:paraId="043C1788" w14:textId="77777777">
      <w:pPr>
        <w:rPr>
          <w:rFonts w:ascii="Times New Roman" w:hAnsi="Times New Roman"/>
        </w:rPr>
      </w:pPr>
    </w:p>
    <w:p w:rsidRPr="004D4BCF" w:rsidR="00470846" w:rsidP="00FB349A" w:rsidRDefault="00470846" w14:paraId="105F6672" w14:textId="791EF00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D491F">
        <w:rPr>
          <w:rFonts w:ascii="Times New Roman" w:hAnsi="Times New Roman"/>
          <w:b/>
        </w:rPr>
        <w:t>2</w:t>
      </w:r>
      <w:r w:rsidRPr="004D4BCF" w:rsidR="001A2A63">
        <w:rPr>
          <w:rFonts w:ascii="Times New Roman" w:hAnsi="Times New Roman"/>
          <w:b/>
        </w:rPr>
        <w:t xml:space="preserve"> </w:t>
      </w:r>
      <w:r w:rsidRPr="00ED491F" w:rsidR="00ED491F">
        <w:rPr>
          <w:rFonts w:ascii="Times New Roman" w:hAnsi="Times New Roman"/>
          <w:b/>
        </w:rPr>
        <w:t>Bijstand, Participatiewet en Toeslagenwet</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ED491F">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D491F">
        <w:rPr>
          <w:rFonts w:ascii="Times New Roman" w:hAnsi="Times New Roman"/>
          <w:b/>
        </w:rPr>
        <w:t>10.000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7279305" w14:textId="77777777">
      <w:pPr>
        <w:rPr>
          <w:rFonts w:ascii="Times New Roman" w:hAnsi="Times New Roman"/>
        </w:rPr>
      </w:pPr>
    </w:p>
    <w:p w:rsidRPr="004D4BCF" w:rsidR="00470846" w:rsidP="00FB349A" w:rsidRDefault="00470846" w14:paraId="744001D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693FCA2" w14:textId="77777777">
      <w:pPr>
        <w:rPr>
          <w:rFonts w:ascii="Times New Roman" w:hAnsi="Times New Roman"/>
        </w:rPr>
      </w:pPr>
    </w:p>
    <w:p w:rsidRPr="00ED491F" w:rsidR="00ED491F" w:rsidP="00ED491F" w:rsidRDefault="00ED491F" w14:paraId="161B08A3" w14:textId="77777777">
      <w:pPr>
        <w:rPr>
          <w:rFonts w:ascii="Times New Roman" w:hAnsi="Times New Roman"/>
        </w:rPr>
      </w:pPr>
      <w:r w:rsidRPr="00ED491F">
        <w:rPr>
          <w:rFonts w:ascii="Times New Roman" w:hAnsi="Times New Roman"/>
        </w:rPr>
        <w:t>Het CPB heeft de effecten van de keuzes in het coalitieakkoord doorgerekend. Uit de zogeheten cumulatieve koopkrachtberekeningen blijkt dat de koopkracht van de laagste inkomensgroep (minimumloon +6%) per saldo niet verbetert: waar aanvankelijk sprake was van een verwachte ontwikkeling van 0,0%, leidt het coalitieakkoord tot een koopkrachtdaling van 0,5%. Eenzelfde beeld is zichtbaar over de volle breedte van de inkomensverdeling. Daarbij valt met name op dat huishoudens net boven het minimum er relatief het meest op achteruitgaan. Tevens blijkt uit dezelfde doorrekening dat de armoede in 2030 2,7% zal bedragen en dat het coalitieakkoord leidt tot een verslechtering van 0,2%.</w:t>
      </w:r>
    </w:p>
    <w:p w:rsidRPr="00ED491F" w:rsidR="00ED491F" w:rsidP="00ED491F" w:rsidRDefault="00ED491F" w14:paraId="2627205F" w14:textId="77777777">
      <w:pPr>
        <w:rPr>
          <w:rFonts w:ascii="Times New Roman" w:hAnsi="Times New Roman"/>
        </w:rPr>
      </w:pPr>
    </w:p>
    <w:p w:rsidRPr="00ED491F" w:rsidR="00ED491F" w:rsidP="00ED491F" w:rsidRDefault="00ED491F" w14:paraId="4611971B" w14:textId="77777777">
      <w:pPr>
        <w:rPr>
          <w:rFonts w:ascii="Times New Roman" w:hAnsi="Times New Roman"/>
        </w:rPr>
      </w:pPr>
      <w:r w:rsidRPr="00ED491F">
        <w:rPr>
          <w:rFonts w:ascii="Times New Roman" w:hAnsi="Times New Roman"/>
        </w:rPr>
        <w:t>De indiener acht deze ontwikkeling onwenselijk en maakt zich in het bijzonder zorgen over deze groep, die veelal onder de noemer ‘werkende armen’ valt. Juist voor hen dreigt een versterking van de armoedeval, met een verhoogd risico op het ontstaan van problematische schulden.</w:t>
      </w:r>
    </w:p>
    <w:p w:rsidRPr="00ED491F" w:rsidR="00ED491F" w:rsidP="00ED491F" w:rsidRDefault="00ED491F" w14:paraId="2BDEC24C" w14:textId="77777777">
      <w:pPr>
        <w:rPr>
          <w:rFonts w:ascii="Times New Roman" w:hAnsi="Times New Roman"/>
        </w:rPr>
      </w:pPr>
      <w:r w:rsidRPr="00ED491F">
        <w:rPr>
          <w:rFonts w:ascii="Times New Roman" w:hAnsi="Times New Roman"/>
        </w:rPr>
        <w:t xml:space="preserve">In economisch onzekere tijden dient regeringsbeleid niet te leiden tot koopkrachtdaling, maar juist bij te dragen aan koopkrachtverbetering, met name voor financieel kwetsbare huishoudens. </w:t>
      </w:r>
    </w:p>
    <w:p w:rsidRPr="00ED491F" w:rsidR="00ED491F" w:rsidP="00ED491F" w:rsidRDefault="00ED491F" w14:paraId="1BD0AF22" w14:textId="77777777">
      <w:pPr>
        <w:rPr>
          <w:rFonts w:ascii="Times New Roman" w:hAnsi="Times New Roman"/>
        </w:rPr>
      </w:pPr>
    </w:p>
    <w:p w:rsidRPr="00ED491F" w:rsidR="00ED491F" w:rsidP="00ED491F" w:rsidRDefault="00ED491F" w14:paraId="2FDB76CE" w14:textId="77777777">
      <w:pPr>
        <w:rPr>
          <w:rFonts w:ascii="Times New Roman" w:hAnsi="Times New Roman"/>
        </w:rPr>
      </w:pPr>
      <w:r w:rsidRPr="00ED491F">
        <w:rPr>
          <w:rFonts w:ascii="Times New Roman" w:hAnsi="Times New Roman"/>
        </w:rPr>
        <w:t>De indiener erkent dat structurele keuzes in het koopkrachtbeleid doorgaans bij Prinsjesdag worden gemaakt en houdt bij het indienen van dit amendement rekening met dat gebruikelijke moment. Tegelijkertijd laat onderzoek zien dat vroegtijdige ondersteuning voorkomt dat schulden problematische proporties aannemen. Uitstel van intensivering kan er juist toe leiden dat financiële problemen bij huishoudens verergeren.</w:t>
      </w:r>
    </w:p>
    <w:p w:rsidRPr="00ED491F" w:rsidR="00ED491F" w:rsidP="00ED491F" w:rsidRDefault="00ED491F" w14:paraId="1169934E" w14:textId="77777777">
      <w:pPr>
        <w:rPr>
          <w:rFonts w:ascii="Times New Roman" w:hAnsi="Times New Roman"/>
        </w:rPr>
      </w:pPr>
    </w:p>
    <w:p w:rsidRPr="00ED491F" w:rsidR="00ED491F" w:rsidP="00ED491F" w:rsidRDefault="00ED491F" w14:paraId="1A44E257" w14:textId="77777777">
      <w:pPr>
        <w:rPr>
          <w:rFonts w:ascii="Times New Roman" w:hAnsi="Times New Roman"/>
        </w:rPr>
      </w:pPr>
      <w:r w:rsidRPr="00ED491F">
        <w:rPr>
          <w:rFonts w:ascii="Times New Roman" w:hAnsi="Times New Roman"/>
        </w:rPr>
        <w:t>De indiener heeft begrip voor het reserveren van een deel van de niet-besteedde middelen in de post eindejaarsmarge, maar acht het, gelet op de doorrekening van het CPB, onwenselijk om middelen gereserveerd te houden terwijl armoede en problematische schulden toenemen. Daarom wordt €10 miljoen aan dekking gevonden binnen de post eindejaarsmarge.</w:t>
      </w:r>
    </w:p>
    <w:p w:rsidRPr="008C2D85" w:rsidR="001A2A63" w:rsidP="00FB349A" w:rsidRDefault="001A2A63" w14:paraId="3B3341DE" w14:textId="77777777">
      <w:pPr>
        <w:rPr>
          <w:rFonts w:ascii="Times New Roman" w:hAnsi="Times New Roman"/>
        </w:rPr>
      </w:pPr>
    </w:p>
    <w:p w:rsidRPr="008C2D85" w:rsidR="001A2A63" w:rsidP="00FB349A" w:rsidRDefault="00ED491F" w14:paraId="3872B98A" w14:textId="398E4E99">
      <w:pPr>
        <w:rPr>
          <w:rFonts w:ascii="Times New Roman" w:hAnsi="Times New Roman"/>
        </w:rPr>
      </w:pPr>
      <w:r>
        <w:rPr>
          <w:rFonts w:ascii="Times New Roman" w:hAnsi="Times New Roman"/>
        </w:rPr>
        <w:t>Ergin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3738" w14:textId="77777777" w:rsidR="00ED491F" w:rsidRDefault="00ED491F">
      <w:pPr>
        <w:spacing w:line="20" w:lineRule="exact"/>
      </w:pPr>
    </w:p>
  </w:endnote>
  <w:endnote w:type="continuationSeparator" w:id="0">
    <w:p w14:paraId="21AB7E09" w14:textId="77777777" w:rsidR="00ED491F" w:rsidRDefault="00ED491F">
      <w:pPr>
        <w:pStyle w:val="Amendement"/>
      </w:pPr>
      <w:r>
        <w:rPr>
          <w:b w:val="0"/>
        </w:rPr>
        <w:t xml:space="preserve"> </w:t>
      </w:r>
    </w:p>
  </w:endnote>
  <w:endnote w:type="continuationNotice" w:id="1">
    <w:p w14:paraId="13D44E42" w14:textId="77777777" w:rsidR="00ED491F" w:rsidRDefault="00ED49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49DC" w14:textId="77777777" w:rsidR="00ED491F" w:rsidRDefault="00ED491F">
      <w:pPr>
        <w:pStyle w:val="Amendement"/>
      </w:pPr>
      <w:r>
        <w:rPr>
          <w:b w:val="0"/>
        </w:rPr>
        <w:separator/>
      </w:r>
    </w:p>
  </w:footnote>
  <w:footnote w:type="continuationSeparator" w:id="0">
    <w:p w14:paraId="1938CB4F" w14:textId="77777777" w:rsidR="00ED491F" w:rsidRDefault="00ED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1F"/>
    <w:rsid w:val="0003016F"/>
    <w:rsid w:val="000406F4"/>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47936"/>
    <w:rsid w:val="003C71E3"/>
    <w:rsid w:val="003D4FB9"/>
    <w:rsid w:val="003E5927"/>
    <w:rsid w:val="00417365"/>
    <w:rsid w:val="00470846"/>
    <w:rsid w:val="0047650D"/>
    <w:rsid w:val="004B2AE2"/>
    <w:rsid w:val="004C2A57"/>
    <w:rsid w:val="004D4BCF"/>
    <w:rsid w:val="005C554B"/>
    <w:rsid w:val="005E482A"/>
    <w:rsid w:val="00646211"/>
    <w:rsid w:val="00736284"/>
    <w:rsid w:val="00741EB2"/>
    <w:rsid w:val="007958E0"/>
    <w:rsid w:val="00833C90"/>
    <w:rsid w:val="008467BE"/>
    <w:rsid w:val="00854DAE"/>
    <w:rsid w:val="00867688"/>
    <w:rsid w:val="008819B7"/>
    <w:rsid w:val="008B5AEB"/>
    <w:rsid w:val="008C2D85"/>
    <w:rsid w:val="00926C70"/>
    <w:rsid w:val="009347C2"/>
    <w:rsid w:val="009E6185"/>
    <w:rsid w:val="00A1221C"/>
    <w:rsid w:val="00B24FC7"/>
    <w:rsid w:val="00B37F45"/>
    <w:rsid w:val="00B407EB"/>
    <w:rsid w:val="00B6508A"/>
    <w:rsid w:val="00BD6436"/>
    <w:rsid w:val="00BE1B3C"/>
    <w:rsid w:val="00C26FAB"/>
    <w:rsid w:val="00C370AE"/>
    <w:rsid w:val="00C5415C"/>
    <w:rsid w:val="00C7127C"/>
    <w:rsid w:val="00C74FE3"/>
    <w:rsid w:val="00C850D6"/>
    <w:rsid w:val="00CC0433"/>
    <w:rsid w:val="00D43ADE"/>
    <w:rsid w:val="00D733D3"/>
    <w:rsid w:val="00D818D9"/>
    <w:rsid w:val="00D961CF"/>
    <w:rsid w:val="00DB5D3B"/>
    <w:rsid w:val="00DD08D8"/>
    <w:rsid w:val="00E47054"/>
    <w:rsid w:val="00E96167"/>
    <w:rsid w:val="00ED491F"/>
    <w:rsid w:val="00F06146"/>
    <w:rsid w:val="00F201A2"/>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73390"/>
  <w15:docId w15:val="{1DB6E7FD-E9EB-458B-8B13-E6F7E953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C7127C"/>
    <w:rPr>
      <w:sz w:val="16"/>
      <w:szCs w:val="16"/>
    </w:rPr>
  </w:style>
  <w:style w:type="paragraph" w:styleId="Tekstopmerking">
    <w:name w:val="annotation text"/>
    <w:basedOn w:val="Standaard"/>
    <w:link w:val="TekstopmerkingChar"/>
    <w:unhideWhenUsed/>
    <w:rsid w:val="00C7127C"/>
    <w:rPr>
      <w:sz w:val="20"/>
    </w:rPr>
  </w:style>
  <w:style w:type="character" w:customStyle="1" w:styleId="TekstopmerkingChar">
    <w:name w:val="Tekst opmerking Char"/>
    <w:basedOn w:val="Standaardalinea-lettertype"/>
    <w:link w:val="Tekstopmerking"/>
    <w:rsid w:val="00C7127C"/>
    <w:rPr>
      <w:rFonts w:ascii="Courier New" w:hAnsi="Courier New"/>
    </w:rPr>
  </w:style>
  <w:style w:type="paragraph" w:styleId="Onderwerpvanopmerking">
    <w:name w:val="annotation subject"/>
    <w:basedOn w:val="Tekstopmerking"/>
    <w:next w:val="Tekstopmerking"/>
    <w:link w:val="OnderwerpvanopmerkingChar"/>
    <w:semiHidden/>
    <w:unhideWhenUsed/>
    <w:rsid w:val="00C7127C"/>
    <w:rPr>
      <w:b/>
      <w:bCs/>
    </w:rPr>
  </w:style>
  <w:style w:type="character" w:customStyle="1" w:styleId="OnderwerpvanopmerkingChar">
    <w:name w:val="Onderwerp van opmerking Char"/>
    <w:basedOn w:val="TekstopmerkingChar"/>
    <w:link w:val="Onderwerpvanopmerking"/>
    <w:semiHidden/>
    <w:rsid w:val="00C7127C"/>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387</ap:Words>
  <ap:Characters>2129</ap:Characters>
  <ap:DocSecurity>4</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2026-04-24T08:00:00.0000000Z</dcterms:created>
  <dcterms:modified xsi:type="dcterms:W3CDTF">2026-04-24T08:00:00.0000000Z</dcterms:modified>
  <dc:description>------------------------</dc:description>
  <dc:subject/>
  <keywords/>
  <version/>
  <category/>
</coreProperties>
</file>