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66D8" w:rsidR="007B598F" w:rsidP="00A866D8" w:rsidRDefault="00000000" w14:paraId="4C2E2362" w14:textId="7395704C">
      <w:pPr>
        <w:ind w:left="0"/>
        <w:rPr>
          <w:b/>
          <w:szCs w:val="18"/>
        </w:rPr>
      </w:pPr>
      <w:r w:rsidRPr="00A866D8">
        <w:rPr>
          <w:b/>
          <w:szCs w:val="18"/>
        </w:rPr>
        <w:t>3</w:t>
      </w:r>
      <w:r w:rsidRPr="00A866D8" w:rsidR="00F06404">
        <w:rPr>
          <w:b/>
          <w:szCs w:val="18"/>
        </w:rPr>
        <w:t>6 702</w:t>
      </w:r>
      <w:r w:rsidRPr="00A866D8">
        <w:rPr>
          <w:b/>
          <w:szCs w:val="18"/>
        </w:rPr>
        <w:tab/>
      </w:r>
      <w:r w:rsidRPr="00A866D8">
        <w:rPr>
          <w:b/>
          <w:szCs w:val="18"/>
        </w:rPr>
        <w:tab/>
      </w:r>
      <w:r w:rsidRPr="00A866D8" w:rsidR="00F06404">
        <w:rPr>
          <w:b/>
          <w:szCs w:val="18"/>
        </w:rPr>
        <w:t xml:space="preserve">Wijziging van de Wet </w:t>
      </w:r>
      <w:r w:rsidRPr="00A866D8" w:rsidR="00F06404">
        <w:rPr>
          <w:b/>
          <w:bCs/>
          <w:szCs w:val="18"/>
        </w:rPr>
        <w:t>aanvullende bepalingen verwerking persoonsgegevens in de zorg en de Jeugdwet in verband met digitale identificatie en authenticatie in de zorg</w:t>
      </w:r>
    </w:p>
    <w:p w:rsidRPr="00A866D8" w:rsidR="007B598F" w:rsidP="00A866D8" w:rsidRDefault="007B598F" w14:paraId="2110314F" w14:textId="77777777">
      <w:pPr>
        <w:ind w:left="0"/>
        <w:rPr>
          <w:b/>
          <w:szCs w:val="18"/>
        </w:rPr>
      </w:pPr>
    </w:p>
    <w:p w:rsidRPr="00A866D8" w:rsidR="00F06404" w:rsidP="00A866D8" w:rsidRDefault="00F06404" w14:paraId="6DD1F3B7" w14:textId="77777777">
      <w:pPr>
        <w:ind w:left="0"/>
        <w:rPr>
          <w:b/>
          <w:caps/>
          <w:szCs w:val="18"/>
        </w:rPr>
      </w:pPr>
      <w:r w:rsidRPr="00A866D8">
        <w:rPr>
          <w:b/>
          <w:caps/>
          <w:szCs w:val="18"/>
        </w:rPr>
        <w:t>Derde Nota van wijziging</w:t>
      </w:r>
    </w:p>
    <w:p w:rsidRPr="00A866D8" w:rsidR="00F06404" w:rsidP="00A866D8" w:rsidRDefault="00F06404" w14:paraId="2A7FA0E1" w14:textId="77777777">
      <w:pPr>
        <w:ind w:left="0"/>
        <w:rPr>
          <w:b/>
          <w:szCs w:val="18"/>
        </w:rPr>
      </w:pPr>
    </w:p>
    <w:p w:rsidRPr="00A866D8" w:rsidR="00F06404" w:rsidP="00A866D8" w:rsidRDefault="00F06404" w14:paraId="7D4B92B4" w14:textId="77777777">
      <w:pPr>
        <w:ind w:left="0"/>
        <w:rPr>
          <w:b/>
          <w:szCs w:val="18"/>
        </w:rPr>
      </w:pPr>
    </w:p>
    <w:p w:rsidRPr="00A866D8" w:rsidR="00F06404" w:rsidP="00A866D8" w:rsidRDefault="00F06404" w14:paraId="574801B8" w14:textId="77777777">
      <w:pPr>
        <w:ind w:left="0" w:right="1701"/>
        <w:rPr>
          <w:szCs w:val="18"/>
        </w:rPr>
      </w:pPr>
      <w:r w:rsidRPr="00A866D8">
        <w:rPr>
          <w:szCs w:val="18"/>
        </w:rPr>
        <w:t>Het voorstel van wet wordt als volgt gewijzigd:</w:t>
      </w:r>
    </w:p>
    <w:p w:rsidRPr="00A866D8" w:rsidR="00F06404" w:rsidP="00A866D8" w:rsidRDefault="00F06404" w14:paraId="0076D347" w14:textId="77777777">
      <w:pPr>
        <w:ind w:left="0"/>
        <w:rPr>
          <w:bCs/>
          <w:szCs w:val="18"/>
        </w:rPr>
      </w:pPr>
    </w:p>
    <w:p w:rsidRPr="00A866D8" w:rsidR="00F06404" w:rsidP="00A866D8" w:rsidRDefault="00F06404" w14:paraId="6993FFB1" w14:textId="77777777">
      <w:pPr>
        <w:ind w:left="0"/>
        <w:rPr>
          <w:bCs/>
          <w:szCs w:val="18"/>
        </w:rPr>
      </w:pPr>
      <w:r w:rsidRPr="00A866D8">
        <w:rPr>
          <w:bCs/>
          <w:szCs w:val="18"/>
        </w:rPr>
        <w:t>A</w:t>
      </w:r>
    </w:p>
    <w:p w:rsidRPr="00A866D8" w:rsidR="00F06404" w:rsidP="00A866D8" w:rsidRDefault="00F06404" w14:paraId="6DC50C48" w14:textId="77777777">
      <w:pPr>
        <w:ind w:left="0"/>
        <w:rPr>
          <w:bCs/>
          <w:szCs w:val="18"/>
        </w:rPr>
      </w:pPr>
    </w:p>
    <w:p w:rsidRPr="00A866D8" w:rsidR="00F06404" w:rsidP="00A866D8" w:rsidRDefault="00F06404" w14:paraId="3B750970" w14:textId="77777777">
      <w:pPr>
        <w:ind w:left="0"/>
        <w:rPr>
          <w:bCs/>
          <w:szCs w:val="18"/>
        </w:rPr>
      </w:pPr>
      <w:r w:rsidRPr="00A866D8">
        <w:rPr>
          <w:bCs/>
          <w:szCs w:val="18"/>
        </w:rPr>
        <w:t>In artikel I, onderdeel B, wordt in het voorgestelde artikel 14, vierde lid, onder c, na “het verwerken van gegevens van” ingevoegd “of door” en na “in” ingevoegd “of ten behoeve van”.</w:t>
      </w:r>
    </w:p>
    <w:p w:rsidRPr="00A866D8" w:rsidR="00F06404" w:rsidP="00A866D8" w:rsidRDefault="00F06404" w14:paraId="13F7DB17" w14:textId="77777777">
      <w:pPr>
        <w:ind w:left="0"/>
        <w:rPr>
          <w:bCs/>
          <w:szCs w:val="18"/>
        </w:rPr>
      </w:pPr>
    </w:p>
    <w:p w:rsidRPr="00A866D8" w:rsidR="00F06404" w:rsidP="00A866D8" w:rsidRDefault="00F06404" w14:paraId="269CCD2F" w14:textId="77777777">
      <w:pPr>
        <w:ind w:left="0"/>
        <w:rPr>
          <w:bCs/>
          <w:szCs w:val="18"/>
        </w:rPr>
      </w:pPr>
      <w:r w:rsidRPr="00A866D8">
        <w:rPr>
          <w:bCs/>
          <w:szCs w:val="18"/>
        </w:rPr>
        <w:t>B</w:t>
      </w:r>
    </w:p>
    <w:p w:rsidRPr="00A866D8" w:rsidR="00F06404" w:rsidP="00A866D8" w:rsidRDefault="00F06404" w14:paraId="68785705" w14:textId="77777777">
      <w:pPr>
        <w:ind w:left="0"/>
        <w:rPr>
          <w:b/>
          <w:szCs w:val="18"/>
        </w:rPr>
      </w:pPr>
    </w:p>
    <w:p w:rsidRPr="00A866D8" w:rsidR="00F06404" w:rsidP="00A866D8" w:rsidRDefault="00F06404" w14:paraId="6BAF3793" w14:textId="77777777">
      <w:pPr>
        <w:ind w:left="0"/>
        <w:rPr>
          <w:bCs/>
          <w:szCs w:val="18"/>
        </w:rPr>
      </w:pPr>
      <w:r w:rsidRPr="00A866D8">
        <w:rPr>
          <w:bCs/>
          <w:szCs w:val="18"/>
        </w:rPr>
        <w:t>In artikel II, onderdeel A, wordt in het voorgestelde artikel 7.2.7, vierde lid, onder c, na “het verwerken van gegevens van” ingevoegd “of door” en na “in” ingevoegd “of ten behoeve van”.</w:t>
      </w:r>
    </w:p>
    <w:p w:rsidRPr="00A866D8" w:rsidR="007B598F" w:rsidP="00A866D8" w:rsidRDefault="007B598F" w14:paraId="45D7CE97" w14:textId="77777777">
      <w:pPr>
        <w:ind w:left="0"/>
        <w:rPr>
          <w:b/>
          <w:szCs w:val="18"/>
        </w:rPr>
      </w:pPr>
    </w:p>
    <w:p w:rsidRPr="00A866D8" w:rsidR="007B598F" w:rsidP="00A866D8" w:rsidRDefault="007B598F" w14:paraId="031D63F5" w14:textId="77777777">
      <w:pPr>
        <w:ind w:left="0"/>
        <w:rPr>
          <w:b/>
          <w:szCs w:val="18"/>
        </w:rPr>
      </w:pPr>
    </w:p>
    <w:p w:rsidRPr="00A866D8" w:rsidR="007B598F" w:rsidP="00A866D8" w:rsidRDefault="007B598F" w14:paraId="19904D1A" w14:textId="77777777">
      <w:pPr>
        <w:ind w:left="0"/>
        <w:rPr>
          <w:b/>
          <w:szCs w:val="18"/>
        </w:rPr>
      </w:pPr>
    </w:p>
    <w:p w:rsidRPr="00A866D8" w:rsidR="007B598F" w:rsidP="00A866D8" w:rsidRDefault="007B598F" w14:paraId="4FEAA089" w14:textId="77777777">
      <w:pPr>
        <w:ind w:left="0"/>
        <w:rPr>
          <w:b/>
          <w:szCs w:val="18"/>
        </w:rPr>
      </w:pPr>
    </w:p>
    <w:p w:rsidRPr="00A866D8" w:rsidR="007B598F" w:rsidP="00A866D8" w:rsidRDefault="007B598F" w14:paraId="771D7A30" w14:textId="77777777">
      <w:pPr>
        <w:ind w:left="0"/>
        <w:rPr>
          <w:b/>
          <w:szCs w:val="18"/>
        </w:rPr>
      </w:pPr>
    </w:p>
    <w:p w:rsidRPr="00A866D8" w:rsidR="007B598F" w:rsidP="00A866D8" w:rsidRDefault="007B598F" w14:paraId="40E57C26" w14:textId="77777777">
      <w:pPr>
        <w:ind w:left="0"/>
        <w:rPr>
          <w:b/>
          <w:szCs w:val="18"/>
        </w:rPr>
      </w:pPr>
    </w:p>
    <w:p w:rsidRPr="00A866D8" w:rsidR="00F06404" w:rsidP="00A866D8" w:rsidRDefault="00F06404" w14:paraId="336D0796" w14:textId="77777777">
      <w:pPr>
        <w:ind w:left="0"/>
        <w:rPr>
          <w:b/>
          <w:szCs w:val="18"/>
        </w:rPr>
      </w:pPr>
    </w:p>
    <w:p w:rsidRPr="00A866D8" w:rsidR="00F06404" w:rsidP="00A866D8" w:rsidRDefault="00F06404" w14:paraId="4D7D0DEE" w14:textId="77777777">
      <w:pPr>
        <w:ind w:left="0"/>
        <w:rPr>
          <w:b/>
          <w:szCs w:val="18"/>
        </w:rPr>
      </w:pPr>
    </w:p>
    <w:p w:rsidRPr="00A866D8" w:rsidR="00F06404" w:rsidP="00A866D8" w:rsidRDefault="00F06404" w14:paraId="0C0185AF" w14:textId="77777777">
      <w:pPr>
        <w:ind w:left="0"/>
        <w:rPr>
          <w:b/>
          <w:szCs w:val="18"/>
        </w:rPr>
      </w:pPr>
    </w:p>
    <w:p w:rsidRPr="00A866D8" w:rsidR="00F06404" w:rsidP="00A866D8" w:rsidRDefault="00F06404" w14:paraId="05E3147C" w14:textId="77777777">
      <w:pPr>
        <w:ind w:left="0"/>
        <w:rPr>
          <w:b/>
          <w:szCs w:val="18"/>
        </w:rPr>
      </w:pPr>
    </w:p>
    <w:p w:rsidRPr="00A866D8" w:rsidR="00F06404" w:rsidP="00A866D8" w:rsidRDefault="00F06404" w14:paraId="4D592A0A" w14:textId="77777777">
      <w:pPr>
        <w:ind w:left="0"/>
        <w:rPr>
          <w:b/>
          <w:szCs w:val="18"/>
        </w:rPr>
      </w:pPr>
    </w:p>
    <w:p w:rsidRPr="00A866D8" w:rsidR="00F06404" w:rsidP="00A866D8" w:rsidRDefault="00F06404" w14:paraId="74645013" w14:textId="77777777">
      <w:pPr>
        <w:ind w:left="0"/>
        <w:rPr>
          <w:b/>
          <w:szCs w:val="18"/>
        </w:rPr>
      </w:pPr>
    </w:p>
    <w:p w:rsidRPr="00A866D8" w:rsidR="00F06404" w:rsidP="00A866D8" w:rsidRDefault="00F06404" w14:paraId="6CCCF7B1" w14:textId="77777777">
      <w:pPr>
        <w:ind w:left="0"/>
        <w:rPr>
          <w:b/>
          <w:szCs w:val="18"/>
        </w:rPr>
      </w:pPr>
    </w:p>
    <w:p w:rsidRPr="00A866D8" w:rsidR="00F06404" w:rsidP="00A866D8" w:rsidRDefault="00F06404" w14:paraId="59C09C33" w14:textId="77777777">
      <w:pPr>
        <w:ind w:left="0"/>
        <w:rPr>
          <w:b/>
          <w:szCs w:val="18"/>
        </w:rPr>
      </w:pPr>
    </w:p>
    <w:p w:rsidRPr="00A866D8" w:rsidR="00F06404" w:rsidP="00A866D8" w:rsidRDefault="00F06404" w14:paraId="0D59364C" w14:textId="77777777">
      <w:pPr>
        <w:ind w:left="0"/>
        <w:rPr>
          <w:b/>
          <w:szCs w:val="18"/>
        </w:rPr>
      </w:pPr>
    </w:p>
    <w:p w:rsidRPr="00A866D8" w:rsidR="00F06404" w:rsidP="00A866D8" w:rsidRDefault="00F06404" w14:paraId="26CDCE0E" w14:textId="77777777">
      <w:pPr>
        <w:ind w:left="0"/>
        <w:rPr>
          <w:b/>
          <w:szCs w:val="18"/>
        </w:rPr>
      </w:pPr>
    </w:p>
    <w:p w:rsidRPr="00A866D8" w:rsidR="00F06404" w:rsidP="00A866D8" w:rsidRDefault="00F06404" w14:paraId="40E6ACE7" w14:textId="77777777">
      <w:pPr>
        <w:ind w:left="0"/>
        <w:rPr>
          <w:b/>
          <w:szCs w:val="18"/>
        </w:rPr>
      </w:pPr>
    </w:p>
    <w:p w:rsidRPr="00A866D8" w:rsidR="00F06404" w:rsidP="00A866D8" w:rsidRDefault="00F06404" w14:paraId="1A9EA882" w14:textId="77777777">
      <w:pPr>
        <w:ind w:left="0"/>
        <w:rPr>
          <w:b/>
          <w:szCs w:val="18"/>
        </w:rPr>
      </w:pPr>
    </w:p>
    <w:p w:rsidRPr="00A866D8" w:rsidR="00F06404" w:rsidP="00A866D8" w:rsidRDefault="00F06404" w14:paraId="1F6E503C" w14:textId="77777777">
      <w:pPr>
        <w:ind w:left="0"/>
        <w:rPr>
          <w:b/>
          <w:szCs w:val="18"/>
        </w:rPr>
      </w:pPr>
    </w:p>
    <w:p w:rsidRPr="00A866D8" w:rsidR="00F06404" w:rsidP="00A866D8" w:rsidRDefault="00F06404" w14:paraId="7B02140B" w14:textId="77777777">
      <w:pPr>
        <w:ind w:left="0"/>
        <w:rPr>
          <w:b/>
          <w:szCs w:val="18"/>
        </w:rPr>
      </w:pPr>
    </w:p>
    <w:p w:rsidRPr="00A866D8" w:rsidR="00F06404" w:rsidP="00A866D8" w:rsidRDefault="00F06404" w14:paraId="257BF7C2" w14:textId="77777777">
      <w:pPr>
        <w:ind w:left="0"/>
        <w:rPr>
          <w:b/>
          <w:szCs w:val="18"/>
        </w:rPr>
      </w:pPr>
    </w:p>
    <w:p w:rsidRPr="00A866D8" w:rsidR="00F06404" w:rsidP="00A866D8" w:rsidRDefault="00F06404" w14:paraId="6D8D514C" w14:textId="77777777">
      <w:pPr>
        <w:ind w:left="0"/>
        <w:rPr>
          <w:b/>
          <w:szCs w:val="18"/>
        </w:rPr>
      </w:pPr>
    </w:p>
    <w:p w:rsidRPr="00A866D8" w:rsidR="00F06404" w:rsidP="00A866D8" w:rsidRDefault="00F06404" w14:paraId="55511D37" w14:textId="77777777">
      <w:pPr>
        <w:ind w:left="0"/>
        <w:rPr>
          <w:b/>
          <w:szCs w:val="18"/>
        </w:rPr>
      </w:pPr>
    </w:p>
    <w:p w:rsidRPr="00A866D8" w:rsidR="00F06404" w:rsidP="00A866D8" w:rsidRDefault="00F06404" w14:paraId="146F9470" w14:textId="77777777">
      <w:pPr>
        <w:ind w:left="0"/>
        <w:rPr>
          <w:b/>
          <w:szCs w:val="18"/>
        </w:rPr>
      </w:pPr>
    </w:p>
    <w:p w:rsidRPr="00A866D8" w:rsidR="00F06404" w:rsidP="00A866D8" w:rsidRDefault="00F06404" w14:paraId="31070F47" w14:textId="77777777">
      <w:pPr>
        <w:ind w:left="0"/>
        <w:rPr>
          <w:b/>
          <w:szCs w:val="18"/>
        </w:rPr>
      </w:pPr>
    </w:p>
    <w:p w:rsidRPr="00A866D8" w:rsidR="00F06404" w:rsidP="00A866D8" w:rsidRDefault="00F06404" w14:paraId="553DE3FF" w14:textId="77777777">
      <w:pPr>
        <w:ind w:left="0"/>
        <w:rPr>
          <w:b/>
          <w:szCs w:val="18"/>
        </w:rPr>
      </w:pPr>
    </w:p>
    <w:p w:rsidRPr="00A866D8" w:rsidR="00F06404" w:rsidP="00A866D8" w:rsidRDefault="00F06404" w14:paraId="0D8D55BC" w14:textId="77777777">
      <w:pPr>
        <w:ind w:left="0"/>
        <w:rPr>
          <w:b/>
          <w:szCs w:val="18"/>
        </w:rPr>
      </w:pPr>
    </w:p>
    <w:p w:rsidRPr="00A866D8" w:rsidR="00F06404" w:rsidP="00A866D8" w:rsidRDefault="00F06404" w14:paraId="72A228E8" w14:textId="77777777">
      <w:pPr>
        <w:ind w:left="0"/>
        <w:rPr>
          <w:b/>
          <w:szCs w:val="18"/>
        </w:rPr>
      </w:pPr>
    </w:p>
    <w:p w:rsidRPr="00A866D8" w:rsidR="00F06404" w:rsidP="00A866D8" w:rsidRDefault="00F06404" w14:paraId="2245E6EA" w14:textId="77777777">
      <w:pPr>
        <w:ind w:left="0"/>
        <w:rPr>
          <w:b/>
          <w:szCs w:val="18"/>
        </w:rPr>
      </w:pPr>
    </w:p>
    <w:p w:rsidRPr="00A866D8" w:rsidR="00F06404" w:rsidP="00A866D8" w:rsidRDefault="00F06404" w14:paraId="3454A1C6" w14:textId="77777777">
      <w:pPr>
        <w:ind w:left="0"/>
        <w:rPr>
          <w:b/>
          <w:szCs w:val="18"/>
        </w:rPr>
      </w:pPr>
    </w:p>
    <w:p w:rsidRPr="00A866D8" w:rsidR="00F06404" w:rsidP="00A866D8" w:rsidRDefault="00F06404" w14:paraId="79A4517E" w14:textId="77777777">
      <w:pPr>
        <w:ind w:left="0"/>
        <w:rPr>
          <w:b/>
          <w:szCs w:val="18"/>
        </w:rPr>
      </w:pPr>
    </w:p>
    <w:p w:rsidRPr="00A866D8" w:rsidR="00F06404" w:rsidP="00A866D8" w:rsidRDefault="00F06404" w14:paraId="7328911D" w14:textId="77777777">
      <w:pPr>
        <w:ind w:left="0"/>
        <w:rPr>
          <w:b/>
          <w:szCs w:val="18"/>
        </w:rPr>
      </w:pPr>
    </w:p>
    <w:p w:rsidRPr="00A866D8" w:rsidR="00F06404" w:rsidP="00A866D8" w:rsidRDefault="00F06404" w14:paraId="106A159D" w14:textId="77777777">
      <w:pPr>
        <w:ind w:left="0"/>
        <w:rPr>
          <w:b/>
          <w:szCs w:val="18"/>
        </w:rPr>
      </w:pPr>
    </w:p>
    <w:p w:rsidRPr="00A866D8" w:rsidR="007B598F" w:rsidP="00A866D8" w:rsidRDefault="00000000" w14:paraId="3ED88942" w14:textId="77777777">
      <w:pPr>
        <w:ind w:left="0"/>
        <w:rPr>
          <w:b/>
          <w:szCs w:val="18"/>
        </w:rPr>
      </w:pPr>
      <w:r w:rsidRPr="00A866D8">
        <w:rPr>
          <w:b/>
          <w:szCs w:val="18"/>
        </w:rPr>
        <w:t>Toelichting</w:t>
      </w:r>
    </w:p>
    <w:p w:rsidRPr="00A866D8" w:rsidR="007B598F" w:rsidP="00A866D8" w:rsidRDefault="007B598F" w14:paraId="14167F72" w14:textId="77777777">
      <w:pPr>
        <w:ind w:left="0"/>
        <w:rPr>
          <w:szCs w:val="18"/>
        </w:rPr>
      </w:pPr>
    </w:p>
    <w:p w:rsidRPr="00A866D8" w:rsidR="00F06404" w:rsidP="00A866D8" w:rsidRDefault="00F06404" w14:paraId="672DECD0" w14:textId="77777777">
      <w:pPr>
        <w:ind w:left="0"/>
        <w:rPr>
          <w:szCs w:val="18"/>
        </w:rPr>
      </w:pPr>
      <w:r w:rsidRPr="00A866D8">
        <w:rPr>
          <w:szCs w:val="18"/>
        </w:rPr>
        <w:t xml:space="preserve">Deze nota van wijziging maakt het expliciet mogelijk om bij of krachtens algemene maatregel van bestuur regels te stellen over de geautomatiseerde verstrekking van gegevens ten behoeve van het </w:t>
      </w:r>
      <w:proofErr w:type="spellStart"/>
      <w:r w:rsidRPr="00A866D8">
        <w:rPr>
          <w:szCs w:val="18"/>
        </w:rPr>
        <w:t>Dezi</w:t>
      </w:r>
      <w:proofErr w:type="spellEnd"/>
      <w:r w:rsidRPr="00A866D8">
        <w:rPr>
          <w:szCs w:val="18"/>
        </w:rPr>
        <w:t xml:space="preserve">-register. Hiermee wordt het onder meer mogelijk dat tussen het HR-systeem van zorg- en jeugdhulpaanbieders en het </w:t>
      </w:r>
      <w:proofErr w:type="spellStart"/>
      <w:r w:rsidRPr="00A866D8">
        <w:rPr>
          <w:szCs w:val="18"/>
        </w:rPr>
        <w:t>Dezi</w:t>
      </w:r>
      <w:proofErr w:type="spellEnd"/>
      <w:r w:rsidRPr="00A866D8">
        <w:rPr>
          <w:szCs w:val="18"/>
        </w:rPr>
        <w:t xml:space="preserve">-register gegevens worden aangeleverd. </w:t>
      </w:r>
    </w:p>
    <w:p w:rsidRPr="00A866D8" w:rsidR="00F06404" w:rsidP="00A866D8" w:rsidRDefault="00F06404" w14:paraId="67E2C54C" w14:textId="77777777">
      <w:pPr>
        <w:ind w:left="0"/>
        <w:rPr>
          <w:szCs w:val="18"/>
        </w:rPr>
      </w:pPr>
    </w:p>
    <w:p w:rsidRPr="00A866D8" w:rsidR="00F06404" w:rsidP="00A866D8" w:rsidRDefault="00F06404" w14:paraId="01B7D75E" w14:textId="77777777">
      <w:pPr>
        <w:ind w:left="0"/>
        <w:rPr>
          <w:szCs w:val="18"/>
        </w:rPr>
      </w:pPr>
      <w:r w:rsidRPr="00A866D8">
        <w:rPr>
          <w:szCs w:val="18"/>
        </w:rPr>
        <w:t xml:space="preserve">In paragraaf 6.5 van de memorie van toelichting bij het wetsvoorstel is opgenomen dat wordt beoogd het </w:t>
      </w:r>
      <w:proofErr w:type="spellStart"/>
      <w:r w:rsidRPr="00A866D8">
        <w:rPr>
          <w:szCs w:val="18"/>
        </w:rPr>
        <w:t>Dezi</w:t>
      </w:r>
      <w:proofErr w:type="spellEnd"/>
      <w:r w:rsidRPr="00A866D8">
        <w:rPr>
          <w:szCs w:val="18"/>
        </w:rPr>
        <w:t xml:space="preserve">-register te koppelen aan verschillende registers en systemen, waaronder HR-systemen van zorg- en jeugdhulpaanbieders. Deze koppeling maakt het mogelijk om het </w:t>
      </w:r>
      <w:proofErr w:type="spellStart"/>
      <w:r w:rsidRPr="00A866D8">
        <w:rPr>
          <w:szCs w:val="18"/>
        </w:rPr>
        <w:t>Dezi</w:t>
      </w:r>
      <w:proofErr w:type="spellEnd"/>
      <w:r w:rsidRPr="00A866D8">
        <w:rPr>
          <w:szCs w:val="18"/>
        </w:rPr>
        <w:t xml:space="preserve">-register eenvoudig te kunnen voorzien van betrouwbare en actuele gegevens. </w:t>
      </w:r>
    </w:p>
    <w:p w:rsidRPr="00A866D8" w:rsidR="00F06404" w:rsidP="00A866D8" w:rsidRDefault="00F06404" w14:paraId="04CDF410" w14:textId="77777777">
      <w:pPr>
        <w:ind w:left="0"/>
        <w:rPr>
          <w:szCs w:val="18"/>
        </w:rPr>
      </w:pPr>
    </w:p>
    <w:p w:rsidRPr="00A866D8" w:rsidR="00F06404" w:rsidP="00A866D8" w:rsidRDefault="00F06404" w14:paraId="6C18C528" w14:textId="77777777">
      <w:pPr>
        <w:ind w:left="0"/>
        <w:rPr>
          <w:szCs w:val="18"/>
        </w:rPr>
      </w:pPr>
      <w:r w:rsidRPr="00A866D8">
        <w:rPr>
          <w:szCs w:val="18"/>
        </w:rPr>
        <w:t xml:space="preserve">HR-systemen zijn personeelsinformatiesystemen die zorg- en jeugdhulpaanbieders gebruiken voor het vastleggen en beheren van gegevens over medewerkers die voor hen werken. Deze systemen vormen daarmee de bron voor informatie over de werkrelatie tussen een medewerker en een zorg-of jeugdhulpaanbieder. </w:t>
      </w:r>
    </w:p>
    <w:p w:rsidRPr="00A866D8" w:rsidR="00F06404" w:rsidP="00A866D8" w:rsidRDefault="00F06404" w14:paraId="0D507AF9" w14:textId="77777777">
      <w:pPr>
        <w:ind w:left="0"/>
        <w:rPr>
          <w:szCs w:val="18"/>
        </w:rPr>
      </w:pPr>
    </w:p>
    <w:p w:rsidRPr="00A866D8" w:rsidR="00F06404" w:rsidP="00A866D8" w:rsidRDefault="00F06404" w14:paraId="638A58EE" w14:textId="77777777">
      <w:pPr>
        <w:ind w:left="0"/>
        <w:rPr>
          <w:szCs w:val="18"/>
        </w:rPr>
      </w:pPr>
      <w:r w:rsidRPr="00A866D8">
        <w:rPr>
          <w:szCs w:val="18"/>
        </w:rPr>
        <w:t xml:space="preserve">Als onderdeel van de zorgidentiteit dient de relatie tussen de zorg- of jeugdprofessional en de zorg- of jeugdhulpaanbieder te worden vastgelegd. Het handmatig vastleggen van deze werkrelaties in het </w:t>
      </w:r>
      <w:proofErr w:type="spellStart"/>
      <w:r w:rsidRPr="00A866D8">
        <w:rPr>
          <w:szCs w:val="18"/>
        </w:rPr>
        <w:t>Dezi</w:t>
      </w:r>
      <w:proofErr w:type="spellEnd"/>
      <w:r w:rsidRPr="00A866D8">
        <w:rPr>
          <w:szCs w:val="18"/>
        </w:rPr>
        <w:t xml:space="preserve">-register is arbeidsintensief, verhoogt de administratieve lasten en draagt niet bij aan het actueel houden van het </w:t>
      </w:r>
      <w:proofErr w:type="spellStart"/>
      <w:r w:rsidRPr="00A866D8">
        <w:rPr>
          <w:szCs w:val="18"/>
        </w:rPr>
        <w:t>Dezi</w:t>
      </w:r>
      <w:proofErr w:type="spellEnd"/>
      <w:r w:rsidRPr="00A866D8">
        <w:rPr>
          <w:szCs w:val="18"/>
        </w:rPr>
        <w:t xml:space="preserve">-register. Om die reden is het wenselijk om bij of krachtens algemene maatregel van bestuur regels te stellen over de situatie dat zorg- en jeugdhulpaanbieders geautomatiseerd werkrelaties kunnen melden en muteren in het </w:t>
      </w:r>
      <w:proofErr w:type="spellStart"/>
      <w:r w:rsidRPr="00A866D8">
        <w:rPr>
          <w:szCs w:val="18"/>
        </w:rPr>
        <w:t>Dezi</w:t>
      </w:r>
      <w:proofErr w:type="spellEnd"/>
      <w:r w:rsidRPr="00A866D8">
        <w:rPr>
          <w:szCs w:val="18"/>
        </w:rPr>
        <w:t xml:space="preserve">-register. Deze nota van wijziging expliceert dit door in beide artikelen te onderstrepen dat de mogelijkheid om regels te stellen over het verwerken van persoonsgegevens van zorg- en jeugdhulpaanbieders in het </w:t>
      </w:r>
      <w:proofErr w:type="spellStart"/>
      <w:r w:rsidRPr="00A866D8">
        <w:rPr>
          <w:szCs w:val="18"/>
        </w:rPr>
        <w:t>Dezi</w:t>
      </w:r>
      <w:proofErr w:type="spellEnd"/>
      <w:r w:rsidRPr="00A866D8">
        <w:rPr>
          <w:szCs w:val="18"/>
        </w:rPr>
        <w:t xml:space="preserve">-register, tevens ziet op het leveren van gegevens uit HR-systemen over zorg- en jeugdhulpprofessionals aan het </w:t>
      </w:r>
      <w:proofErr w:type="spellStart"/>
      <w:r w:rsidRPr="00A866D8">
        <w:rPr>
          <w:szCs w:val="18"/>
        </w:rPr>
        <w:t>Dezi</w:t>
      </w:r>
      <w:proofErr w:type="spellEnd"/>
      <w:r w:rsidRPr="00A866D8">
        <w:rPr>
          <w:szCs w:val="18"/>
        </w:rPr>
        <w:t>-register.</w:t>
      </w:r>
    </w:p>
    <w:p w:rsidRPr="00A866D8" w:rsidR="00F06404" w:rsidP="00A866D8" w:rsidRDefault="00F06404" w14:paraId="4D827E53" w14:textId="77777777">
      <w:pPr>
        <w:ind w:left="0"/>
        <w:rPr>
          <w:szCs w:val="18"/>
        </w:rPr>
      </w:pPr>
    </w:p>
    <w:p w:rsidRPr="00A866D8" w:rsidR="002D6126" w:rsidP="00A866D8" w:rsidRDefault="002D6126" w14:paraId="433728F0" w14:textId="77777777">
      <w:pPr>
        <w:spacing w:line="276" w:lineRule="auto"/>
        <w:ind w:left="0"/>
        <w:rPr>
          <w:szCs w:val="18"/>
        </w:rPr>
      </w:pPr>
      <w:r w:rsidRPr="00A866D8">
        <w:rPr>
          <w:szCs w:val="18"/>
        </w:rPr>
        <w:t>De Minister van Langdurige Zorg,</w:t>
      </w:r>
    </w:p>
    <w:p w:rsidRPr="00A866D8" w:rsidR="002D6126" w:rsidP="00A866D8" w:rsidRDefault="002D6126" w14:paraId="362A5BA6" w14:textId="77777777">
      <w:pPr>
        <w:spacing w:line="276" w:lineRule="auto"/>
        <w:ind w:left="0"/>
        <w:rPr>
          <w:szCs w:val="18"/>
        </w:rPr>
      </w:pPr>
      <w:r w:rsidRPr="00A866D8">
        <w:rPr>
          <w:szCs w:val="18"/>
        </w:rPr>
        <w:t>Jeugd en Sport,</w:t>
      </w:r>
    </w:p>
    <w:p w:rsidRPr="00A866D8" w:rsidR="002D6126" w:rsidP="00A866D8" w:rsidRDefault="002D6126" w14:paraId="120ACEB1" w14:textId="77777777">
      <w:pPr>
        <w:spacing w:line="276" w:lineRule="auto"/>
        <w:rPr>
          <w:szCs w:val="18"/>
        </w:rPr>
      </w:pPr>
    </w:p>
    <w:p w:rsidRPr="00A866D8" w:rsidR="002D6126" w:rsidP="00A866D8" w:rsidRDefault="002D6126" w14:paraId="43A8188B" w14:textId="77777777">
      <w:pPr>
        <w:spacing w:line="276" w:lineRule="auto"/>
        <w:rPr>
          <w:szCs w:val="18"/>
        </w:rPr>
      </w:pPr>
    </w:p>
    <w:p w:rsidRPr="00A866D8" w:rsidR="002D6126" w:rsidP="00A866D8" w:rsidRDefault="002D6126" w14:paraId="22C267D6" w14:textId="77777777">
      <w:pPr>
        <w:spacing w:line="276" w:lineRule="auto"/>
        <w:rPr>
          <w:szCs w:val="18"/>
        </w:rPr>
      </w:pPr>
    </w:p>
    <w:p w:rsidRPr="00A866D8" w:rsidR="00A866D8" w:rsidP="00A866D8" w:rsidRDefault="00A866D8" w14:paraId="65F3BEA1" w14:textId="77777777">
      <w:pPr>
        <w:spacing w:line="276" w:lineRule="auto"/>
        <w:rPr>
          <w:szCs w:val="18"/>
        </w:rPr>
      </w:pPr>
    </w:p>
    <w:p w:rsidRPr="00A866D8" w:rsidR="002D6126" w:rsidP="00A866D8" w:rsidRDefault="002D6126" w14:paraId="17164055" w14:textId="77777777">
      <w:pPr>
        <w:spacing w:line="276" w:lineRule="auto"/>
        <w:rPr>
          <w:szCs w:val="18"/>
        </w:rPr>
      </w:pPr>
    </w:p>
    <w:p w:rsidRPr="00A866D8" w:rsidR="002D6126" w:rsidP="00A866D8" w:rsidRDefault="002D6126" w14:paraId="4BAEAA36" w14:textId="77777777">
      <w:pPr>
        <w:spacing w:line="276" w:lineRule="auto"/>
        <w:rPr>
          <w:szCs w:val="18"/>
        </w:rPr>
      </w:pPr>
    </w:p>
    <w:p w:rsidRPr="00A866D8" w:rsidR="002D6126" w:rsidP="00A866D8" w:rsidRDefault="002D6126" w14:paraId="06C4AF57" w14:textId="77777777">
      <w:pPr>
        <w:spacing w:line="276" w:lineRule="auto"/>
        <w:ind w:left="0"/>
        <w:rPr>
          <w:szCs w:val="18"/>
        </w:rPr>
      </w:pPr>
      <w:r w:rsidRPr="00A866D8">
        <w:rPr>
          <w:szCs w:val="18"/>
        </w:rPr>
        <w:t>W.R.C. Sterk</w:t>
      </w:r>
    </w:p>
    <w:p w:rsidRPr="00A866D8" w:rsidR="002D6126" w:rsidP="00A866D8" w:rsidRDefault="002D6126" w14:paraId="4287484A" w14:textId="77777777">
      <w:pPr>
        <w:spacing w:line="240" w:lineRule="auto"/>
        <w:rPr>
          <w:szCs w:val="18"/>
        </w:rPr>
      </w:pPr>
    </w:p>
    <w:p w:rsidRPr="00A866D8" w:rsidR="00EE6C98" w:rsidP="00A866D8" w:rsidRDefault="00EE6C98" w14:paraId="21E60203" w14:textId="77777777">
      <w:pPr>
        <w:spacing w:line="276" w:lineRule="auto"/>
        <w:ind w:left="0"/>
        <w:rPr>
          <w:szCs w:val="18"/>
        </w:rPr>
      </w:pPr>
    </w:p>
    <w:sectPr w:rsidRPr="00A866D8" w:rsidR="00EE6C98" w:rsidSect="000C3868">
      <w:footerReference w:type="default" r:id="rId10"/>
      <w:type w:val="continuous"/>
      <w:pgSz w:w="11905" w:h="16837"/>
      <w:pgMar w:top="2665" w:right="2778" w:bottom="1134" w:left="1588" w:header="2721" w:footer="709" w:gutter="0"/>
      <w:cols w:space="708"/>
      <w:docGrid w:linePitch="326"/>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2113" w14:textId="77777777" w:rsidR="002E28B2" w:rsidRDefault="002E28B2">
      <w:pPr>
        <w:spacing w:line="240" w:lineRule="auto"/>
      </w:pPr>
      <w:r>
        <w:separator/>
      </w:r>
    </w:p>
  </w:endnote>
  <w:endnote w:type="continuationSeparator" w:id="0">
    <w:p w14:paraId="5FA239E3" w14:textId="77777777" w:rsidR="002E28B2" w:rsidRDefault="002E2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5821"/>
      <w:docPartObj>
        <w:docPartGallery w:val="Page Numbers (Bottom of Page)"/>
        <w:docPartUnique/>
      </w:docPartObj>
    </w:sdtPr>
    <w:sdtContent>
      <w:p w14:paraId="3462B504" w14:textId="0E6FBD3B" w:rsidR="00713421" w:rsidRDefault="00713421">
        <w:pPr>
          <w:pStyle w:val="Voettekst"/>
          <w:jc w:val="center"/>
        </w:pPr>
        <w:r>
          <w:fldChar w:fldCharType="begin"/>
        </w:r>
        <w:r>
          <w:instrText>PAGE   \* MERGEFORMAT</w:instrText>
        </w:r>
        <w:r>
          <w:fldChar w:fldCharType="separate"/>
        </w:r>
        <w:r>
          <w:t>2</w:t>
        </w:r>
        <w:r>
          <w:fldChar w:fldCharType="end"/>
        </w:r>
      </w:p>
    </w:sdtContent>
  </w:sdt>
  <w:p w14:paraId="6AFC5812" w14:textId="77777777" w:rsidR="00713421" w:rsidRDefault="00713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FEDA4" w14:textId="77777777" w:rsidR="002E28B2" w:rsidRDefault="002E28B2">
      <w:pPr>
        <w:spacing w:line="240" w:lineRule="auto"/>
      </w:pPr>
      <w:r>
        <w:separator/>
      </w:r>
    </w:p>
  </w:footnote>
  <w:footnote w:type="continuationSeparator" w:id="0">
    <w:p w14:paraId="482B4002" w14:textId="77777777" w:rsidR="002E28B2" w:rsidRDefault="002E28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1BD4DEBE">
      <w:numFmt w:val="bullet"/>
      <w:lvlText w:val=""/>
      <w:lvlJc w:val="left"/>
      <w:pPr>
        <w:ind w:left="720" w:hanging="360"/>
      </w:pPr>
      <w:rPr>
        <w:rFonts w:ascii="Wingdings" w:eastAsia="DejaVu Sans" w:hAnsi="Wingdings" w:cs="Lohit Hindi" w:hint="default"/>
      </w:rPr>
    </w:lvl>
    <w:lvl w:ilvl="1" w:tplc="9C4CAFE4" w:tentative="1">
      <w:start w:val="1"/>
      <w:numFmt w:val="bullet"/>
      <w:lvlText w:val="o"/>
      <w:lvlJc w:val="left"/>
      <w:pPr>
        <w:ind w:left="1440" w:hanging="360"/>
      </w:pPr>
      <w:rPr>
        <w:rFonts w:ascii="Courier New" w:hAnsi="Courier New" w:cs="Courier New" w:hint="default"/>
      </w:rPr>
    </w:lvl>
    <w:lvl w:ilvl="2" w:tplc="43240B64" w:tentative="1">
      <w:start w:val="1"/>
      <w:numFmt w:val="bullet"/>
      <w:lvlText w:val=""/>
      <w:lvlJc w:val="left"/>
      <w:pPr>
        <w:ind w:left="2160" w:hanging="360"/>
      </w:pPr>
      <w:rPr>
        <w:rFonts w:ascii="Wingdings" w:hAnsi="Wingdings" w:hint="default"/>
      </w:rPr>
    </w:lvl>
    <w:lvl w:ilvl="3" w:tplc="48C4E792" w:tentative="1">
      <w:start w:val="1"/>
      <w:numFmt w:val="bullet"/>
      <w:lvlText w:val=""/>
      <w:lvlJc w:val="left"/>
      <w:pPr>
        <w:ind w:left="2880" w:hanging="360"/>
      </w:pPr>
      <w:rPr>
        <w:rFonts w:ascii="Symbol" w:hAnsi="Symbol" w:hint="default"/>
      </w:rPr>
    </w:lvl>
    <w:lvl w:ilvl="4" w:tplc="4E023A5E" w:tentative="1">
      <w:start w:val="1"/>
      <w:numFmt w:val="bullet"/>
      <w:lvlText w:val="o"/>
      <w:lvlJc w:val="left"/>
      <w:pPr>
        <w:ind w:left="3600" w:hanging="360"/>
      </w:pPr>
      <w:rPr>
        <w:rFonts w:ascii="Courier New" w:hAnsi="Courier New" w:cs="Courier New" w:hint="default"/>
      </w:rPr>
    </w:lvl>
    <w:lvl w:ilvl="5" w:tplc="A392C15A" w:tentative="1">
      <w:start w:val="1"/>
      <w:numFmt w:val="bullet"/>
      <w:lvlText w:val=""/>
      <w:lvlJc w:val="left"/>
      <w:pPr>
        <w:ind w:left="4320" w:hanging="360"/>
      </w:pPr>
      <w:rPr>
        <w:rFonts w:ascii="Wingdings" w:hAnsi="Wingdings" w:hint="default"/>
      </w:rPr>
    </w:lvl>
    <w:lvl w:ilvl="6" w:tplc="3A66EE1E" w:tentative="1">
      <w:start w:val="1"/>
      <w:numFmt w:val="bullet"/>
      <w:lvlText w:val=""/>
      <w:lvlJc w:val="left"/>
      <w:pPr>
        <w:ind w:left="5040" w:hanging="360"/>
      </w:pPr>
      <w:rPr>
        <w:rFonts w:ascii="Symbol" w:hAnsi="Symbol" w:hint="default"/>
      </w:rPr>
    </w:lvl>
    <w:lvl w:ilvl="7" w:tplc="8654C2BA" w:tentative="1">
      <w:start w:val="1"/>
      <w:numFmt w:val="bullet"/>
      <w:lvlText w:val="o"/>
      <w:lvlJc w:val="left"/>
      <w:pPr>
        <w:ind w:left="5760" w:hanging="360"/>
      </w:pPr>
      <w:rPr>
        <w:rFonts w:ascii="Courier New" w:hAnsi="Courier New" w:cs="Courier New" w:hint="default"/>
      </w:rPr>
    </w:lvl>
    <w:lvl w:ilvl="8" w:tplc="1478842C" w:tentative="1">
      <w:start w:val="1"/>
      <w:numFmt w:val="bullet"/>
      <w:lvlText w:val=""/>
      <w:lvlJc w:val="left"/>
      <w:pPr>
        <w:ind w:left="6480" w:hanging="360"/>
      </w:pPr>
      <w:rPr>
        <w:rFonts w:ascii="Wingdings" w:hAnsi="Wingdings" w:hint="default"/>
      </w:rPr>
    </w:lvl>
  </w:abstractNum>
  <w:abstractNum w:abstractNumId="1" w15:restartNumberingAfterBreak="0">
    <w:nsid w:val="6E630C98"/>
    <w:multiLevelType w:val="hybridMultilevel"/>
    <w:tmpl w:val="9926CB24"/>
    <w:lvl w:ilvl="0" w:tplc="FC0ABC86">
      <w:start w:val="1"/>
      <w:numFmt w:val="bullet"/>
      <w:lvlText w:val=""/>
      <w:lvlJc w:val="left"/>
      <w:pPr>
        <w:ind w:left="1145" w:hanging="360"/>
      </w:pPr>
      <w:rPr>
        <w:rFonts w:ascii="Symbol" w:hAnsi="Symbol" w:hint="default"/>
      </w:rPr>
    </w:lvl>
    <w:lvl w:ilvl="1" w:tplc="0B4267AC" w:tentative="1">
      <w:start w:val="1"/>
      <w:numFmt w:val="bullet"/>
      <w:lvlText w:val="o"/>
      <w:lvlJc w:val="left"/>
      <w:pPr>
        <w:ind w:left="1865" w:hanging="360"/>
      </w:pPr>
      <w:rPr>
        <w:rFonts w:ascii="Courier New" w:hAnsi="Courier New" w:cs="Courier New" w:hint="default"/>
      </w:rPr>
    </w:lvl>
    <w:lvl w:ilvl="2" w:tplc="B2D05AE2" w:tentative="1">
      <w:start w:val="1"/>
      <w:numFmt w:val="bullet"/>
      <w:lvlText w:val=""/>
      <w:lvlJc w:val="left"/>
      <w:pPr>
        <w:ind w:left="2585" w:hanging="360"/>
      </w:pPr>
      <w:rPr>
        <w:rFonts w:ascii="Wingdings" w:hAnsi="Wingdings" w:hint="default"/>
      </w:rPr>
    </w:lvl>
    <w:lvl w:ilvl="3" w:tplc="10C24FAC" w:tentative="1">
      <w:start w:val="1"/>
      <w:numFmt w:val="bullet"/>
      <w:lvlText w:val=""/>
      <w:lvlJc w:val="left"/>
      <w:pPr>
        <w:ind w:left="3305" w:hanging="360"/>
      </w:pPr>
      <w:rPr>
        <w:rFonts w:ascii="Symbol" w:hAnsi="Symbol" w:hint="default"/>
      </w:rPr>
    </w:lvl>
    <w:lvl w:ilvl="4" w:tplc="E54A08E6" w:tentative="1">
      <w:start w:val="1"/>
      <w:numFmt w:val="bullet"/>
      <w:lvlText w:val="o"/>
      <w:lvlJc w:val="left"/>
      <w:pPr>
        <w:ind w:left="4025" w:hanging="360"/>
      </w:pPr>
      <w:rPr>
        <w:rFonts w:ascii="Courier New" w:hAnsi="Courier New" w:cs="Courier New" w:hint="default"/>
      </w:rPr>
    </w:lvl>
    <w:lvl w:ilvl="5" w:tplc="A888F6FE" w:tentative="1">
      <w:start w:val="1"/>
      <w:numFmt w:val="bullet"/>
      <w:lvlText w:val=""/>
      <w:lvlJc w:val="left"/>
      <w:pPr>
        <w:ind w:left="4745" w:hanging="360"/>
      </w:pPr>
      <w:rPr>
        <w:rFonts w:ascii="Wingdings" w:hAnsi="Wingdings" w:hint="default"/>
      </w:rPr>
    </w:lvl>
    <w:lvl w:ilvl="6" w:tplc="223244E0" w:tentative="1">
      <w:start w:val="1"/>
      <w:numFmt w:val="bullet"/>
      <w:lvlText w:val=""/>
      <w:lvlJc w:val="left"/>
      <w:pPr>
        <w:ind w:left="5465" w:hanging="360"/>
      </w:pPr>
      <w:rPr>
        <w:rFonts w:ascii="Symbol" w:hAnsi="Symbol" w:hint="default"/>
      </w:rPr>
    </w:lvl>
    <w:lvl w:ilvl="7" w:tplc="C6A8C176" w:tentative="1">
      <w:start w:val="1"/>
      <w:numFmt w:val="bullet"/>
      <w:lvlText w:val="o"/>
      <w:lvlJc w:val="left"/>
      <w:pPr>
        <w:ind w:left="6185" w:hanging="360"/>
      </w:pPr>
      <w:rPr>
        <w:rFonts w:ascii="Courier New" w:hAnsi="Courier New" w:cs="Courier New" w:hint="default"/>
      </w:rPr>
    </w:lvl>
    <w:lvl w:ilvl="8" w:tplc="84FE9E76" w:tentative="1">
      <w:start w:val="1"/>
      <w:numFmt w:val="bullet"/>
      <w:lvlText w:val=""/>
      <w:lvlJc w:val="left"/>
      <w:pPr>
        <w:ind w:left="6905" w:hanging="360"/>
      </w:pPr>
      <w:rPr>
        <w:rFonts w:ascii="Wingdings" w:hAnsi="Wingdings" w:hint="default"/>
      </w:rPr>
    </w:lvl>
  </w:abstractNum>
  <w:abstractNum w:abstractNumId="2" w15:restartNumberingAfterBreak="0">
    <w:nsid w:val="747E6770"/>
    <w:multiLevelType w:val="hybridMultilevel"/>
    <w:tmpl w:val="1C789C1E"/>
    <w:lvl w:ilvl="0" w:tplc="E4FC5106">
      <w:start w:val="1"/>
      <w:numFmt w:val="bullet"/>
      <w:lvlText w:val=""/>
      <w:lvlJc w:val="left"/>
      <w:pPr>
        <w:ind w:left="1145" w:hanging="360"/>
      </w:pPr>
      <w:rPr>
        <w:rFonts w:ascii="Symbol" w:hAnsi="Symbol" w:hint="default"/>
      </w:rPr>
    </w:lvl>
    <w:lvl w:ilvl="1" w:tplc="C6F2B5CC" w:tentative="1">
      <w:start w:val="1"/>
      <w:numFmt w:val="bullet"/>
      <w:lvlText w:val="o"/>
      <w:lvlJc w:val="left"/>
      <w:pPr>
        <w:ind w:left="1865" w:hanging="360"/>
      </w:pPr>
      <w:rPr>
        <w:rFonts w:ascii="Courier New" w:hAnsi="Courier New" w:cs="Courier New" w:hint="default"/>
      </w:rPr>
    </w:lvl>
    <w:lvl w:ilvl="2" w:tplc="02944416" w:tentative="1">
      <w:start w:val="1"/>
      <w:numFmt w:val="bullet"/>
      <w:lvlText w:val=""/>
      <w:lvlJc w:val="left"/>
      <w:pPr>
        <w:ind w:left="2585" w:hanging="360"/>
      </w:pPr>
      <w:rPr>
        <w:rFonts w:ascii="Wingdings" w:hAnsi="Wingdings" w:hint="default"/>
      </w:rPr>
    </w:lvl>
    <w:lvl w:ilvl="3" w:tplc="8F86A9B6" w:tentative="1">
      <w:start w:val="1"/>
      <w:numFmt w:val="bullet"/>
      <w:lvlText w:val=""/>
      <w:lvlJc w:val="left"/>
      <w:pPr>
        <w:ind w:left="3305" w:hanging="360"/>
      </w:pPr>
      <w:rPr>
        <w:rFonts w:ascii="Symbol" w:hAnsi="Symbol" w:hint="default"/>
      </w:rPr>
    </w:lvl>
    <w:lvl w:ilvl="4" w:tplc="41FCF664" w:tentative="1">
      <w:start w:val="1"/>
      <w:numFmt w:val="bullet"/>
      <w:lvlText w:val="o"/>
      <w:lvlJc w:val="left"/>
      <w:pPr>
        <w:ind w:left="4025" w:hanging="360"/>
      </w:pPr>
      <w:rPr>
        <w:rFonts w:ascii="Courier New" w:hAnsi="Courier New" w:cs="Courier New" w:hint="default"/>
      </w:rPr>
    </w:lvl>
    <w:lvl w:ilvl="5" w:tplc="E91C83D2" w:tentative="1">
      <w:start w:val="1"/>
      <w:numFmt w:val="bullet"/>
      <w:lvlText w:val=""/>
      <w:lvlJc w:val="left"/>
      <w:pPr>
        <w:ind w:left="4745" w:hanging="360"/>
      </w:pPr>
      <w:rPr>
        <w:rFonts w:ascii="Wingdings" w:hAnsi="Wingdings" w:hint="default"/>
      </w:rPr>
    </w:lvl>
    <w:lvl w:ilvl="6" w:tplc="82AA5B88" w:tentative="1">
      <w:start w:val="1"/>
      <w:numFmt w:val="bullet"/>
      <w:lvlText w:val=""/>
      <w:lvlJc w:val="left"/>
      <w:pPr>
        <w:ind w:left="5465" w:hanging="360"/>
      </w:pPr>
      <w:rPr>
        <w:rFonts w:ascii="Symbol" w:hAnsi="Symbol" w:hint="default"/>
      </w:rPr>
    </w:lvl>
    <w:lvl w:ilvl="7" w:tplc="F8EE50EC" w:tentative="1">
      <w:start w:val="1"/>
      <w:numFmt w:val="bullet"/>
      <w:lvlText w:val="o"/>
      <w:lvlJc w:val="left"/>
      <w:pPr>
        <w:ind w:left="6185" w:hanging="360"/>
      </w:pPr>
      <w:rPr>
        <w:rFonts w:ascii="Courier New" w:hAnsi="Courier New" w:cs="Courier New" w:hint="default"/>
      </w:rPr>
    </w:lvl>
    <w:lvl w:ilvl="8" w:tplc="FA1A3D58" w:tentative="1">
      <w:start w:val="1"/>
      <w:numFmt w:val="bullet"/>
      <w:lvlText w:val=""/>
      <w:lvlJc w:val="left"/>
      <w:pPr>
        <w:ind w:left="6905" w:hanging="360"/>
      </w:pPr>
      <w:rPr>
        <w:rFonts w:ascii="Wingdings" w:hAnsi="Wingdings" w:hint="default"/>
      </w:rPr>
    </w:lvl>
  </w:abstractNum>
  <w:num w:numId="1" w16cid:durableId="545915380">
    <w:abstractNumId w:val="0"/>
  </w:num>
  <w:num w:numId="2" w16cid:durableId="1759868339">
    <w:abstractNumId w:val="2"/>
  </w:num>
  <w:num w:numId="3" w16cid:durableId="262303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F4"/>
    <w:rsid w:val="0000369C"/>
    <w:rsid w:val="000125A5"/>
    <w:rsid w:val="00031CDC"/>
    <w:rsid w:val="00047035"/>
    <w:rsid w:val="0009400F"/>
    <w:rsid w:val="000C3868"/>
    <w:rsid w:val="000C395F"/>
    <w:rsid w:val="000D49D9"/>
    <w:rsid w:val="000F09F4"/>
    <w:rsid w:val="001664F4"/>
    <w:rsid w:val="0017535E"/>
    <w:rsid w:val="00183557"/>
    <w:rsid w:val="001A34DC"/>
    <w:rsid w:val="002B6792"/>
    <w:rsid w:val="002D6126"/>
    <w:rsid w:val="002E28B2"/>
    <w:rsid w:val="002E76A6"/>
    <w:rsid w:val="00345ECC"/>
    <w:rsid w:val="0036413D"/>
    <w:rsid w:val="00371EAE"/>
    <w:rsid w:val="0037475A"/>
    <w:rsid w:val="00391EB5"/>
    <w:rsid w:val="004071D2"/>
    <w:rsid w:val="004118BB"/>
    <w:rsid w:val="00433DD8"/>
    <w:rsid w:val="00465C97"/>
    <w:rsid w:val="00465FD4"/>
    <w:rsid w:val="004B4AAA"/>
    <w:rsid w:val="004C5642"/>
    <w:rsid w:val="004E38A0"/>
    <w:rsid w:val="004E7BFC"/>
    <w:rsid w:val="005547BD"/>
    <w:rsid w:val="00566E4E"/>
    <w:rsid w:val="00585210"/>
    <w:rsid w:val="005A15AA"/>
    <w:rsid w:val="005A2062"/>
    <w:rsid w:val="005B236B"/>
    <w:rsid w:val="006017B4"/>
    <w:rsid w:val="0061330A"/>
    <w:rsid w:val="00636C25"/>
    <w:rsid w:val="00681F09"/>
    <w:rsid w:val="006B391D"/>
    <w:rsid w:val="00713421"/>
    <w:rsid w:val="0071728E"/>
    <w:rsid w:val="00724B0A"/>
    <w:rsid w:val="007A1D3C"/>
    <w:rsid w:val="007A234B"/>
    <w:rsid w:val="007B598F"/>
    <w:rsid w:val="007C12BE"/>
    <w:rsid w:val="007E158B"/>
    <w:rsid w:val="008041D8"/>
    <w:rsid w:val="008235E9"/>
    <w:rsid w:val="00831DEE"/>
    <w:rsid w:val="00832FDA"/>
    <w:rsid w:val="00847358"/>
    <w:rsid w:val="008532E7"/>
    <w:rsid w:val="00861450"/>
    <w:rsid w:val="009344A8"/>
    <w:rsid w:val="009574CC"/>
    <w:rsid w:val="009736F3"/>
    <w:rsid w:val="0098636D"/>
    <w:rsid w:val="009A3BF4"/>
    <w:rsid w:val="009A4844"/>
    <w:rsid w:val="009E649B"/>
    <w:rsid w:val="00A1092D"/>
    <w:rsid w:val="00A24F93"/>
    <w:rsid w:val="00A3589D"/>
    <w:rsid w:val="00A866D8"/>
    <w:rsid w:val="00AB1333"/>
    <w:rsid w:val="00AC2380"/>
    <w:rsid w:val="00AC6306"/>
    <w:rsid w:val="00AE1B9B"/>
    <w:rsid w:val="00B028D9"/>
    <w:rsid w:val="00B47063"/>
    <w:rsid w:val="00BB6870"/>
    <w:rsid w:val="00BC133F"/>
    <w:rsid w:val="00BD5248"/>
    <w:rsid w:val="00BE6260"/>
    <w:rsid w:val="00BF3005"/>
    <w:rsid w:val="00BF6FF6"/>
    <w:rsid w:val="00C14B63"/>
    <w:rsid w:val="00C52EC8"/>
    <w:rsid w:val="00CB2FA0"/>
    <w:rsid w:val="00CC099E"/>
    <w:rsid w:val="00D30B89"/>
    <w:rsid w:val="00D8762E"/>
    <w:rsid w:val="00DE5D39"/>
    <w:rsid w:val="00DF55A9"/>
    <w:rsid w:val="00E1574D"/>
    <w:rsid w:val="00E16078"/>
    <w:rsid w:val="00E306C4"/>
    <w:rsid w:val="00E30721"/>
    <w:rsid w:val="00E76AE0"/>
    <w:rsid w:val="00E83DD1"/>
    <w:rsid w:val="00E90432"/>
    <w:rsid w:val="00EB6756"/>
    <w:rsid w:val="00EE5380"/>
    <w:rsid w:val="00EE6C98"/>
    <w:rsid w:val="00F06404"/>
    <w:rsid w:val="00F40DAA"/>
    <w:rsid w:val="00F57F64"/>
    <w:rsid w:val="00F72AF9"/>
    <w:rsid w:val="00F82D8A"/>
    <w:rsid w:val="00FF0A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BF4"/>
    <w:pPr>
      <w:spacing w:line="240" w:lineRule="exact"/>
      <w:ind w:left="425"/>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0C3868"/>
    <w:pPr>
      <w:keepNext/>
      <w:spacing w:before="240" w:after="120"/>
    </w:pPr>
    <w:rPr>
      <w:rFonts w:ascii="Arial" w:hAnsi="Arial"/>
      <w:sz w:val="28"/>
      <w:szCs w:val="28"/>
    </w:rPr>
  </w:style>
  <w:style w:type="paragraph" w:customStyle="1" w:styleId="Textbody">
    <w:name w:val="Text body"/>
    <w:basedOn w:val="Standaard"/>
    <w:rsid w:val="000C3868"/>
    <w:pPr>
      <w:spacing w:after="120"/>
    </w:pPr>
  </w:style>
  <w:style w:type="paragraph" w:styleId="Lijst">
    <w:name w:val="List"/>
    <w:basedOn w:val="Textbody"/>
    <w:rsid w:val="000C3868"/>
  </w:style>
  <w:style w:type="paragraph" w:customStyle="1" w:styleId="Caption1">
    <w:name w:val="Caption1"/>
    <w:basedOn w:val="Standaard"/>
    <w:rsid w:val="000C3868"/>
    <w:pPr>
      <w:suppressLineNumbers/>
      <w:spacing w:before="120" w:after="120"/>
    </w:pPr>
    <w:rPr>
      <w:i/>
      <w:iCs/>
      <w:sz w:val="24"/>
    </w:rPr>
  </w:style>
  <w:style w:type="paragraph" w:customStyle="1" w:styleId="Index">
    <w:name w:val="Index"/>
    <w:basedOn w:val="Standaard"/>
    <w:rsid w:val="000C3868"/>
    <w:pPr>
      <w:suppressLineNumbers/>
    </w:pPr>
  </w:style>
  <w:style w:type="paragraph" w:customStyle="1" w:styleId="Heading11">
    <w:name w:val="Heading 11"/>
    <w:basedOn w:val="Heading"/>
    <w:next w:val="Textbody"/>
    <w:rsid w:val="000C3868"/>
    <w:pPr>
      <w:pageBreakBefore/>
      <w:spacing w:before="340" w:after="170"/>
      <w:ind w:left="-850"/>
    </w:pPr>
    <w:rPr>
      <w:b/>
      <w:bCs/>
      <w:sz w:val="40"/>
    </w:rPr>
  </w:style>
  <w:style w:type="paragraph" w:customStyle="1" w:styleId="Heading21">
    <w:name w:val="Heading 21"/>
    <w:basedOn w:val="Heading"/>
    <w:next w:val="Textbody"/>
    <w:rsid w:val="000C3868"/>
    <w:pPr>
      <w:spacing w:before="340" w:after="170"/>
      <w:ind w:left="-850"/>
    </w:pPr>
    <w:rPr>
      <w:b/>
      <w:bCs/>
      <w:i/>
      <w:iCs/>
      <w:sz w:val="32"/>
    </w:rPr>
  </w:style>
  <w:style w:type="paragraph" w:customStyle="1" w:styleId="Heading31">
    <w:name w:val="Heading 31"/>
    <w:basedOn w:val="Heading"/>
    <w:next w:val="Textbody"/>
    <w:rsid w:val="000C3868"/>
    <w:pPr>
      <w:spacing w:before="340" w:after="170"/>
      <w:ind w:left="-850"/>
    </w:pPr>
    <w:rPr>
      <w:b/>
      <w:bCs/>
    </w:rPr>
  </w:style>
  <w:style w:type="paragraph" w:styleId="Titel">
    <w:name w:val="Title"/>
    <w:basedOn w:val="Heading"/>
    <w:next w:val="Ondertitel"/>
    <w:rsid w:val="000C3868"/>
    <w:rPr>
      <w:b/>
      <w:bCs/>
      <w:sz w:val="48"/>
      <w:szCs w:val="36"/>
    </w:rPr>
  </w:style>
  <w:style w:type="paragraph" w:styleId="Ondertitel">
    <w:name w:val="Subtitle"/>
    <w:basedOn w:val="Heading"/>
    <w:next w:val="Textbody"/>
    <w:rsid w:val="000C3868"/>
    <w:pPr>
      <w:jc w:val="center"/>
    </w:pPr>
    <w:rPr>
      <w:i/>
      <w:iCs/>
    </w:rPr>
  </w:style>
  <w:style w:type="paragraph" w:customStyle="1" w:styleId="ContentsHeading">
    <w:name w:val="Contents Heading"/>
    <w:basedOn w:val="Heading"/>
    <w:rsid w:val="000C3868"/>
    <w:pPr>
      <w:suppressLineNumbers/>
    </w:pPr>
    <w:rPr>
      <w:b/>
      <w:bCs/>
      <w:sz w:val="36"/>
      <w:szCs w:val="32"/>
    </w:rPr>
  </w:style>
  <w:style w:type="paragraph" w:customStyle="1" w:styleId="Contents1">
    <w:name w:val="Contents 1"/>
    <w:basedOn w:val="Index"/>
    <w:rsid w:val="000C3868"/>
    <w:pPr>
      <w:tabs>
        <w:tab w:val="right" w:leader="dot" w:pos="9637"/>
      </w:tabs>
      <w:spacing w:before="170"/>
    </w:pPr>
    <w:rPr>
      <w:sz w:val="26"/>
    </w:rPr>
  </w:style>
  <w:style w:type="paragraph" w:customStyle="1" w:styleId="Contents2">
    <w:name w:val="Contents 2"/>
    <w:basedOn w:val="Index"/>
    <w:rsid w:val="000C3868"/>
    <w:pPr>
      <w:tabs>
        <w:tab w:val="right" w:leader="dot" w:pos="9637"/>
      </w:tabs>
      <w:spacing w:before="57"/>
      <w:ind w:left="283"/>
    </w:pPr>
  </w:style>
  <w:style w:type="paragraph" w:customStyle="1" w:styleId="Contents3">
    <w:name w:val="Contents 3"/>
    <w:basedOn w:val="Index"/>
    <w:rsid w:val="000C3868"/>
    <w:pPr>
      <w:tabs>
        <w:tab w:val="right" w:leader="dot" w:pos="9921"/>
      </w:tabs>
      <w:ind w:left="850"/>
    </w:pPr>
  </w:style>
  <w:style w:type="paragraph" w:customStyle="1" w:styleId="TableContents">
    <w:name w:val="Table Contents"/>
    <w:basedOn w:val="Standaard"/>
    <w:rsid w:val="000C3868"/>
    <w:pPr>
      <w:suppressLineNumbers/>
    </w:pPr>
  </w:style>
  <w:style w:type="paragraph" w:customStyle="1" w:styleId="Huisstijl-Retouradres">
    <w:name w:val="Huisstijl - Retouradres"/>
    <w:basedOn w:val="Standaard"/>
    <w:next w:val="Huisstijl-Rubricering"/>
    <w:rsid w:val="000C3868"/>
    <w:pPr>
      <w:spacing w:after="283" w:line="180" w:lineRule="exact"/>
    </w:pPr>
    <w:rPr>
      <w:sz w:val="13"/>
    </w:rPr>
  </w:style>
  <w:style w:type="paragraph" w:customStyle="1" w:styleId="Huisstijl-Rubricering">
    <w:name w:val="Huisstijl - Rubricering"/>
    <w:basedOn w:val="Standaard"/>
    <w:next w:val="Huisstijl-Toezendgegevens"/>
    <w:rsid w:val="000C3868"/>
    <w:pPr>
      <w:spacing w:line="180" w:lineRule="exact"/>
    </w:pPr>
    <w:rPr>
      <w:b/>
      <w:sz w:val="13"/>
    </w:rPr>
  </w:style>
  <w:style w:type="paragraph" w:customStyle="1" w:styleId="Huisstijl-Toezendgegevens">
    <w:name w:val="Huisstijl - Toezendgegevens"/>
    <w:basedOn w:val="Standaard"/>
    <w:rsid w:val="000C3868"/>
    <w:pPr>
      <w:ind w:left="0"/>
    </w:pPr>
  </w:style>
  <w:style w:type="paragraph" w:customStyle="1" w:styleId="Huisstijl-Datumenbetreft">
    <w:name w:val="Huisstijl - Datum en betreft"/>
    <w:basedOn w:val="Standaard"/>
    <w:rsid w:val="000C3868"/>
    <w:pPr>
      <w:tabs>
        <w:tab w:val="left" w:pos="1117"/>
      </w:tabs>
    </w:pPr>
  </w:style>
  <w:style w:type="paragraph" w:customStyle="1" w:styleId="Huisstijl-Aanhef">
    <w:name w:val="Huisstijl - Aanhef"/>
    <w:basedOn w:val="Standaard"/>
    <w:rsid w:val="000C3868"/>
    <w:pPr>
      <w:spacing w:before="20" w:after="240"/>
    </w:pPr>
  </w:style>
  <w:style w:type="paragraph" w:customStyle="1" w:styleId="Huisstijl-Slotzin">
    <w:name w:val="Huisstijl - Slotzin"/>
    <w:basedOn w:val="Standaard"/>
    <w:next w:val="Huisstijl-Ondertekening"/>
    <w:rsid w:val="000C3868"/>
    <w:pPr>
      <w:spacing w:before="240"/>
    </w:pPr>
  </w:style>
  <w:style w:type="paragraph" w:customStyle="1" w:styleId="Header1">
    <w:name w:val="Header1"/>
    <w:basedOn w:val="Standaard"/>
    <w:rsid w:val="000C3868"/>
    <w:pPr>
      <w:suppressLineNumbers/>
      <w:tabs>
        <w:tab w:val="center" w:pos="3742"/>
        <w:tab w:val="right" w:pos="7484"/>
      </w:tabs>
    </w:pPr>
  </w:style>
  <w:style w:type="paragraph" w:customStyle="1" w:styleId="Framecontents">
    <w:name w:val="Frame contents"/>
    <w:basedOn w:val="Textbody"/>
    <w:rsid w:val="000C3868"/>
  </w:style>
  <w:style w:type="paragraph" w:customStyle="1" w:styleId="Huisstijl-Afzendgegevenskop">
    <w:name w:val="Huisstijl - Afzendgegevens kop"/>
    <w:basedOn w:val="Standaard"/>
    <w:rsid w:val="000C3868"/>
    <w:pPr>
      <w:spacing w:line="180" w:lineRule="exact"/>
      <w:ind w:left="0"/>
    </w:pPr>
    <w:rPr>
      <w:b/>
      <w:sz w:val="13"/>
    </w:rPr>
  </w:style>
  <w:style w:type="paragraph" w:customStyle="1" w:styleId="Huisstijl-Afzendgegevens">
    <w:name w:val="Huisstijl - Afzendgegevens"/>
    <w:basedOn w:val="Standaard"/>
    <w:rsid w:val="000C3868"/>
    <w:pPr>
      <w:tabs>
        <w:tab w:val="left" w:pos="170"/>
      </w:tabs>
      <w:spacing w:line="180" w:lineRule="exact"/>
      <w:ind w:left="0"/>
    </w:pPr>
    <w:rPr>
      <w:sz w:val="13"/>
    </w:rPr>
  </w:style>
  <w:style w:type="paragraph" w:customStyle="1" w:styleId="Huisstijl-AfzendgegevensW1">
    <w:name w:val="Huisstijl - Afzendgegevens W1"/>
    <w:basedOn w:val="Huisstijl-Afzendgegevens"/>
    <w:rsid w:val="000C3868"/>
    <w:pPr>
      <w:spacing w:before="90"/>
    </w:pPr>
  </w:style>
  <w:style w:type="paragraph" w:customStyle="1" w:styleId="Huisstijl-ReferentiegegevenskopW1">
    <w:name w:val="Huisstijl - Referentiegegevens kop W1"/>
    <w:basedOn w:val="Standaard"/>
    <w:next w:val="Huisstijl-Referentiegegevens"/>
    <w:rsid w:val="000C3868"/>
    <w:pPr>
      <w:spacing w:before="90" w:line="180" w:lineRule="exact"/>
      <w:ind w:left="0"/>
    </w:pPr>
    <w:rPr>
      <w:b/>
      <w:sz w:val="13"/>
    </w:rPr>
  </w:style>
  <w:style w:type="paragraph" w:customStyle="1" w:styleId="Huisstijl-Referentiegegevens">
    <w:name w:val="Huisstijl - Referentiegegevens"/>
    <w:basedOn w:val="Standaard"/>
    <w:rsid w:val="000C3868"/>
    <w:pPr>
      <w:spacing w:line="180" w:lineRule="exact"/>
      <w:ind w:left="0"/>
    </w:pPr>
    <w:rPr>
      <w:sz w:val="13"/>
    </w:rPr>
  </w:style>
  <w:style w:type="paragraph" w:customStyle="1" w:styleId="Huisstijl-ReferentiegegevenskopW2">
    <w:name w:val="Huisstijl - Referentiegegevens kop W2"/>
    <w:basedOn w:val="Standaard"/>
    <w:next w:val="Huisstijl-Referentiegegevens"/>
    <w:rsid w:val="000C3868"/>
    <w:pPr>
      <w:spacing w:before="270" w:line="180" w:lineRule="exact"/>
      <w:ind w:left="0"/>
    </w:pPr>
    <w:rPr>
      <w:b/>
      <w:sz w:val="13"/>
    </w:rPr>
  </w:style>
  <w:style w:type="paragraph" w:customStyle="1" w:styleId="Huisstijl-Algemenevoorwaarden">
    <w:name w:val="Huisstijl - Algemene voorwaarden"/>
    <w:basedOn w:val="Standaard"/>
    <w:rsid w:val="000C3868"/>
    <w:pPr>
      <w:spacing w:before="90" w:line="180" w:lineRule="exact"/>
      <w:ind w:left="0"/>
    </w:pPr>
    <w:rPr>
      <w:i/>
      <w:sz w:val="13"/>
    </w:rPr>
  </w:style>
  <w:style w:type="paragraph" w:customStyle="1" w:styleId="Huisstijl-Ondertekening">
    <w:name w:val="Huisstijl - Ondertekening"/>
    <w:basedOn w:val="Standaard"/>
    <w:next w:val="Huisstijl-Ondertekeningvervolg"/>
    <w:rsid w:val="000C3868"/>
  </w:style>
  <w:style w:type="paragraph" w:customStyle="1" w:styleId="Huisstijl-Ondertekeningvervolg">
    <w:name w:val="Huisstijl - Ondertekening vervolg"/>
    <w:basedOn w:val="Huisstijl-Ondertekening"/>
    <w:rsid w:val="000C3868"/>
    <w:rPr>
      <w:i/>
    </w:rPr>
  </w:style>
  <w:style w:type="paragraph" w:customStyle="1" w:styleId="Footer1">
    <w:name w:val="Footer1"/>
    <w:basedOn w:val="Standaard"/>
    <w:rsid w:val="000C3868"/>
    <w:pPr>
      <w:suppressLineNumbers/>
      <w:tabs>
        <w:tab w:val="center" w:pos="3742"/>
        <w:tab w:val="right" w:pos="7484"/>
      </w:tabs>
    </w:pPr>
  </w:style>
  <w:style w:type="paragraph" w:customStyle="1" w:styleId="Huisstijl-Paginanummer">
    <w:name w:val="Huisstijl - Paginanummer"/>
    <w:basedOn w:val="Standaard"/>
    <w:rsid w:val="000C3868"/>
    <w:pPr>
      <w:spacing w:line="240" w:lineRule="auto"/>
      <w:ind w:left="0"/>
    </w:pPr>
    <w:rPr>
      <w:sz w:val="13"/>
    </w:rPr>
  </w:style>
  <w:style w:type="character" w:customStyle="1" w:styleId="Placeholder">
    <w:name w:val="Placeholder"/>
    <w:rsid w:val="000C3868"/>
    <w:rPr>
      <w:smallCaps/>
      <w:color w:val="008080"/>
      <w:u w:val="dotted"/>
    </w:rPr>
  </w:style>
  <w:style w:type="character" w:customStyle="1" w:styleId="NumberingSymbols">
    <w:name w:val="Numbering Symbols"/>
    <w:rsid w:val="000C3868"/>
    <w:rPr>
      <w:rFonts w:ascii="Verdana" w:hAnsi="Verdana"/>
      <w:sz w:val="18"/>
    </w:rPr>
  </w:style>
  <w:style w:type="character" w:customStyle="1" w:styleId="BulletSymbols">
    <w:name w:val="Bullet Symbols"/>
    <w:rsid w:val="000C3868"/>
    <w:rPr>
      <w:rFonts w:ascii="Verdana" w:eastAsia="OpenSymbol" w:hAnsi="Verdana" w:cs="OpenSymbol"/>
      <w:sz w:val="26"/>
    </w:rPr>
  </w:style>
  <w:style w:type="character" w:customStyle="1" w:styleId="Huisstijl-Aankruisvakken">
    <w:name w:val="Huisstijl - Aankruisvakken"/>
    <w:rsid w:val="000C3868"/>
    <w:rPr>
      <w:rFonts w:ascii="Verdana" w:hAnsi="Verdana"/>
      <w:sz w:val="26"/>
    </w:rPr>
  </w:style>
  <w:style w:type="paragraph" w:styleId="Koptekst">
    <w:name w:val="header"/>
    <w:basedOn w:val="Standaard"/>
    <w:link w:val="KoptekstChar"/>
    <w:uiPriority w:val="99"/>
    <w:unhideWhenUsed/>
    <w:rsid w:val="000C3868"/>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0C3868"/>
    <w:rPr>
      <w:rFonts w:cs="Mangal"/>
      <w:szCs w:val="21"/>
    </w:rPr>
  </w:style>
  <w:style w:type="paragraph" w:styleId="Voettekst">
    <w:name w:val="footer"/>
    <w:basedOn w:val="Standaard"/>
    <w:link w:val="VoettekstChar"/>
    <w:uiPriority w:val="99"/>
    <w:unhideWhenUsed/>
    <w:rsid w:val="000C3868"/>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0C3868"/>
    <w:rPr>
      <w:rFonts w:cs="Mangal"/>
      <w:szCs w:val="21"/>
    </w:rPr>
  </w:style>
  <w:style w:type="paragraph" w:styleId="Ballontekst">
    <w:name w:val="Balloon Text"/>
    <w:basedOn w:val="Standaard"/>
    <w:link w:val="BallontekstChar"/>
    <w:uiPriority w:val="99"/>
    <w:semiHidden/>
    <w:unhideWhenUsed/>
    <w:rsid w:val="000C3868"/>
    <w:rPr>
      <w:rFonts w:ascii="Tahoma" w:hAnsi="Tahoma" w:cs="Mangal"/>
      <w:sz w:val="16"/>
      <w:szCs w:val="14"/>
    </w:rPr>
  </w:style>
  <w:style w:type="character" w:customStyle="1" w:styleId="BallontekstChar">
    <w:name w:val="Ballontekst Char"/>
    <w:basedOn w:val="Standaardalinea-lettertype"/>
    <w:link w:val="Ballontekst"/>
    <w:uiPriority w:val="99"/>
    <w:semiHidden/>
    <w:rsid w:val="000C3868"/>
    <w:rPr>
      <w:rFonts w:ascii="Tahoma" w:hAnsi="Tahoma" w:cs="Mangal"/>
      <w:sz w:val="16"/>
      <w:szCs w:val="14"/>
    </w:rPr>
  </w:style>
  <w:style w:type="paragraph" w:customStyle="1" w:styleId="Huisstijl-AfzendgegevenskopW1">
    <w:name w:val="Huisstijl - Afzendgegevens kop W1"/>
    <w:basedOn w:val="Huisstijl-Afzendgegevenskop"/>
    <w:qFormat/>
    <w:rsid w:val="000C3868"/>
    <w:pPr>
      <w:spacing w:before="90"/>
    </w:pPr>
  </w:style>
  <w:style w:type="paragraph" w:customStyle="1" w:styleId="Huisstijl-AfzendgegevensC">
    <w:name w:val="Huisstijl - Afzendgegevens C"/>
    <w:basedOn w:val="Huisstijl-Afzendgegevens"/>
    <w:qFormat/>
    <w:rsid w:val="000C3868"/>
    <w:rPr>
      <w:i/>
    </w:rPr>
  </w:style>
  <w:style w:type="paragraph" w:customStyle="1" w:styleId="Huisstijl-AfzendgegevensMdtn">
    <w:name w:val="Huisstijl - Afzendgegevens Mdtn"/>
    <w:basedOn w:val="Huisstijl-Afzendgegevens"/>
    <w:qFormat/>
    <w:rsid w:val="000C3868"/>
    <w:pPr>
      <w:tabs>
        <w:tab w:val="clear" w:pos="170"/>
        <w:tab w:val="left" w:pos="482"/>
      </w:tabs>
    </w:pPr>
  </w:style>
  <w:style w:type="paragraph" w:customStyle="1" w:styleId="Huisstijl-Ondertekeningvervolgtitel">
    <w:name w:val="Huisstijl - Ondertekening vervolg titel"/>
    <w:basedOn w:val="Huisstijl-Ondertekeningvervolg"/>
    <w:qFormat/>
    <w:rsid w:val="000C3868"/>
    <w:rPr>
      <w:i w:val="0"/>
      <w:noProof/>
    </w:rPr>
  </w:style>
  <w:style w:type="table" w:styleId="Tabelraster">
    <w:name w:val="Table Grid"/>
    <w:basedOn w:val="Standaardtabel"/>
    <w:uiPriority w:val="59"/>
    <w:rsid w:val="000C38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style-span">
    <w:name w:val="apple-style-span"/>
    <w:basedOn w:val="Standaardalinea-lettertype"/>
    <w:rsid w:val="000C3868"/>
  </w:style>
  <w:style w:type="paragraph" w:styleId="HTML-voorafopgemaakt">
    <w:name w:val="HTML Preformatted"/>
    <w:basedOn w:val="Standaard"/>
    <w:link w:val="HTML-voorafopgemaaktChar"/>
    <w:uiPriority w:val="99"/>
    <w:semiHidden/>
    <w:unhideWhenUsed/>
    <w:rsid w:val="000C38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nl-NL" w:bidi="ar-SA"/>
    </w:rPr>
  </w:style>
  <w:style w:type="character" w:customStyle="1" w:styleId="HTML-voorafopgemaaktChar">
    <w:name w:val="HTML - vooraf opgemaakt Char"/>
    <w:basedOn w:val="Standaardalinea-lettertype"/>
    <w:link w:val="HTML-voorafopgemaakt"/>
    <w:uiPriority w:val="99"/>
    <w:semiHidden/>
    <w:rsid w:val="000C3868"/>
    <w:rPr>
      <w:rFonts w:ascii="Courier New" w:eastAsia="Times New Roman" w:hAnsi="Courier New" w:cs="Courier New"/>
      <w:kern w:val="0"/>
      <w:sz w:val="20"/>
      <w:szCs w:val="20"/>
      <w:lang w:val="nl-NL" w:eastAsia="nl-NL" w:bidi="ar-SA"/>
    </w:rPr>
  </w:style>
  <w:style w:type="paragraph" w:customStyle="1" w:styleId="broodtekst">
    <w:name w:val="broodtekst"/>
    <w:basedOn w:val="Standaard"/>
    <w:rsid w:val="000C3868"/>
    <w:pPr>
      <w:widowControl/>
      <w:suppressAutoHyphens w:val="0"/>
      <w:autoSpaceDN/>
      <w:spacing w:line="240" w:lineRule="atLeast"/>
      <w:textAlignment w:val="auto"/>
    </w:pPr>
    <w:rPr>
      <w:rFonts w:eastAsia="Times New Roman" w:cs="Times New Roman"/>
      <w:kern w:val="0"/>
      <w:lang w:eastAsia="nl-NL" w:bidi="ar-SA"/>
    </w:rPr>
  </w:style>
  <w:style w:type="paragraph" w:customStyle="1" w:styleId="Huisstijl-Kopje">
    <w:name w:val="Huisstijl - Kopje"/>
    <w:basedOn w:val="broodtekst"/>
    <w:qFormat/>
    <w:rsid w:val="000C3868"/>
    <w:pPr>
      <w:tabs>
        <w:tab w:val="left" w:pos="426"/>
      </w:tabs>
      <w:ind w:left="0"/>
    </w:pPr>
    <w:rPr>
      <w:b/>
      <w:bCs/>
      <w:noProof/>
    </w:rPr>
  </w:style>
  <w:style w:type="paragraph" w:styleId="Lijstalinea">
    <w:name w:val="List Paragraph"/>
    <w:basedOn w:val="Standaard"/>
    <w:uiPriority w:val="34"/>
    <w:qFormat/>
    <w:rsid w:val="000C3868"/>
    <w:pPr>
      <w:ind w:left="720"/>
      <w:contextualSpacing/>
    </w:pPr>
    <w:rPr>
      <w:rFonts w:cs="Mangal"/>
    </w:rPr>
  </w:style>
  <w:style w:type="paragraph" w:customStyle="1" w:styleId="Huisstijl-Gegevenskop">
    <w:name w:val="Huisstijl - Gegevens kop"/>
    <w:basedOn w:val="Standaard"/>
    <w:qFormat/>
    <w:rsid w:val="000C3868"/>
    <w:pPr>
      <w:ind w:left="0"/>
    </w:pPr>
    <w:rPr>
      <w:sz w:val="13"/>
    </w:rPr>
  </w:style>
  <w:style w:type="paragraph" w:customStyle="1" w:styleId="Huisstijl-Gegevens">
    <w:name w:val="Huisstijl - Gegevens"/>
    <w:basedOn w:val="Huisstijl-Gegevenskop"/>
    <w:qFormat/>
    <w:rsid w:val="000C386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381</ap:Words>
  <ap:Characters>2266</ap:Characters>
  <ap:DocSecurity>0</ap:DocSecurity>
  <ap:Lines>42</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2026-04-23T13:51:00.0000000Z</dcterms:created>
  <dcterms:modified xsi:type="dcterms:W3CDTF">2026-04-23T13:51:00.0000000Z</dcterms:modified>
  <dc:description>------------------------</dc:description>
  <dc:subject/>
  <dc:title/>
  <keywords/>
  <version/>
  <category/>
</coreProperties>
</file>