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F06146" w14:paraId="7C347575" w14:textId="77777777">
        <w:tc>
          <w:tcPr>
            <w:tcW w:w="8717" w:type="dxa"/>
            <w:gridSpan w:val="2"/>
            <w:tcBorders>
              <w:top w:val="nil"/>
              <w:left w:val="nil"/>
              <w:bottom w:val="nil"/>
              <w:right w:val="nil"/>
            </w:tcBorders>
            <w:vAlign w:val="center"/>
          </w:tcPr>
          <w:p w:rsidR="00470846" w:rsidP="00FB349A" w:rsidRDefault="00470846" w14:paraId="3BB3C303"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7A4D2294"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FB349A" w14:paraId="078D3BAD" w14:textId="77777777">
        <w:trPr>
          <w:cantSplit/>
        </w:trPr>
        <w:tc>
          <w:tcPr>
            <w:tcW w:w="10348" w:type="dxa"/>
            <w:gridSpan w:val="3"/>
            <w:tcBorders>
              <w:top w:val="single" w:color="auto" w:sz="4" w:space="0"/>
              <w:left w:val="nil"/>
              <w:bottom w:val="nil"/>
              <w:right w:val="nil"/>
            </w:tcBorders>
          </w:tcPr>
          <w:p w:rsidR="00470846" w:rsidP="00F9022B" w:rsidRDefault="00833C90" w14:paraId="038B06B7"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FB349A" w14:paraId="6E02B5EA" w14:textId="77777777">
        <w:trPr>
          <w:cantSplit/>
        </w:trPr>
        <w:tc>
          <w:tcPr>
            <w:tcW w:w="10348" w:type="dxa"/>
            <w:gridSpan w:val="3"/>
            <w:tcBorders>
              <w:top w:val="nil"/>
              <w:left w:val="nil"/>
              <w:bottom w:val="nil"/>
              <w:right w:val="nil"/>
            </w:tcBorders>
          </w:tcPr>
          <w:p w:rsidR="00470846" w:rsidP="00F8109A" w:rsidRDefault="00470846" w14:paraId="5037213B" w14:textId="77777777">
            <w:pPr>
              <w:pStyle w:val="Amendement"/>
              <w:tabs>
                <w:tab w:val="clear" w:pos="3310"/>
                <w:tab w:val="clear" w:pos="3600"/>
              </w:tabs>
              <w:rPr>
                <w:rFonts w:ascii="Times New Roman" w:hAnsi="Times New Roman"/>
                <w:b w:val="0"/>
              </w:rPr>
            </w:pPr>
          </w:p>
        </w:tc>
      </w:tr>
      <w:tr w:rsidR="00470846" w:rsidTr="00FB349A" w14:paraId="04E140B0" w14:textId="77777777">
        <w:trPr>
          <w:cantSplit/>
        </w:trPr>
        <w:tc>
          <w:tcPr>
            <w:tcW w:w="10348" w:type="dxa"/>
            <w:gridSpan w:val="3"/>
            <w:tcBorders>
              <w:top w:val="nil"/>
              <w:left w:val="nil"/>
              <w:bottom w:val="single" w:color="auto" w:sz="4" w:space="0"/>
              <w:right w:val="nil"/>
            </w:tcBorders>
          </w:tcPr>
          <w:p w:rsidR="00470846" w:rsidP="00F8109A" w:rsidRDefault="00470846" w14:paraId="7909B7E8" w14:textId="77777777">
            <w:pPr>
              <w:pStyle w:val="Amendement"/>
              <w:tabs>
                <w:tab w:val="clear" w:pos="3310"/>
                <w:tab w:val="clear" w:pos="3600"/>
              </w:tabs>
              <w:rPr>
                <w:rFonts w:ascii="Times New Roman" w:hAnsi="Times New Roman"/>
              </w:rPr>
            </w:pPr>
          </w:p>
        </w:tc>
      </w:tr>
      <w:tr w:rsidR="00470846" w:rsidTr="00FB349A" w14:paraId="2E6BC62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07B47B9"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247B6F5B" w14:textId="77777777">
            <w:pPr>
              <w:suppressAutoHyphens/>
              <w:rPr>
                <w:rFonts w:ascii="Times New Roman" w:hAnsi="Times New Roman"/>
                <w:b/>
              </w:rPr>
            </w:pPr>
          </w:p>
        </w:tc>
      </w:tr>
      <w:tr w:rsidR="00470846" w:rsidTr="00FB349A" w14:paraId="6E8540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017A5B" w14:paraId="779DCD09" w14:textId="47BBE52C">
            <w:pPr>
              <w:pStyle w:val="Amendement"/>
              <w:tabs>
                <w:tab w:val="clear" w:pos="3310"/>
                <w:tab w:val="clear" w:pos="3600"/>
              </w:tabs>
              <w:rPr>
                <w:rFonts w:ascii="Times New Roman" w:hAnsi="Times New Roman"/>
              </w:rPr>
            </w:pPr>
            <w:r>
              <w:rPr>
                <w:rFonts w:ascii="Times New Roman" w:hAnsi="Times New Roman"/>
              </w:rPr>
              <w:t>36 915 XXIII</w:t>
            </w:r>
          </w:p>
        </w:tc>
        <w:tc>
          <w:tcPr>
            <w:tcW w:w="7654" w:type="dxa"/>
            <w:gridSpan w:val="2"/>
          </w:tcPr>
          <w:p w:rsidRPr="00017A5B" w:rsidR="00470846" w:rsidP="00017A5B" w:rsidRDefault="00017A5B" w14:paraId="7BCFD0AC" w14:textId="0E0B93E7">
            <w:pPr>
              <w:rPr>
                <w:rFonts w:ascii="Times New Roman" w:hAnsi="Times New Roman"/>
                <w:b/>
                <w:bCs/>
                <w:szCs w:val="24"/>
              </w:rPr>
            </w:pPr>
            <w:r w:rsidRPr="00017A5B">
              <w:rPr>
                <w:rFonts w:ascii="Times New Roman" w:hAnsi="Times New Roman"/>
                <w:b/>
                <w:bCs/>
                <w:szCs w:val="24"/>
              </w:rPr>
              <w:t>Wijziging van de begrotingsstaten van het Ministerie van Klimaat en Groene Groei (XXIII) voor het jaar 2026 (wijziging samenhangende met de Voorjaarsnota)</w:t>
            </w:r>
          </w:p>
        </w:tc>
      </w:tr>
      <w:tr w:rsidR="00470846" w:rsidTr="00FB349A" w14:paraId="08CF3B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9141573"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287A4EE" w14:textId="77777777">
            <w:pPr>
              <w:pStyle w:val="Amendement"/>
              <w:tabs>
                <w:tab w:val="clear" w:pos="3310"/>
                <w:tab w:val="clear" w:pos="3600"/>
              </w:tabs>
              <w:rPr>
                <w:rFonts w:ascii="Times New Roman" w:hAnsi="Times New Roman"/>
              </w:rPr>
            </w:pPr>
          </w:p>
        </w:tc>
      </w:tr>
      <w:tr w:rsidR="00470846" w:rsidTr="00FB349A" w14:paraId="02136C9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2DF6BC"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B5F4CD6" w14:textId="77777777">
            <w:pPr>
              <w:pStyle w:val="Amendement"/>
              <w:tabs>
                <w:tab w:val="clear" w:pos="3310"/>
                <w:tab w:val="clear" w:pos="3600"/>
              </w:tabs>
              <w:rPr>
                <w:rFonts w:ascii="Times New Roman" w:hAnsi="Times New Roman"/>
              </w:rPr>
            </w:pPr>
          </w:p>
        </w:tc>
      </w:tr>
      <w:tr w:rsidR="00470846" w:rsidTr="00FB349A" w14:paraId="3AF9978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3E3A5F5C" w14:textId="5282D58B">
            <w:pPr>
              <w:pStyle w:val="Amendement"/>
              <w:tabs>
                <w:tab w:val="clear" w:pos="3310"/>
                <w:tab w:val="clear" w:pos="3600"/>
              </w:tabs>
              <w:rPr>
                <w:rFonts w:ascii="Times New Roman" w:hAnsi="Times New Roman"/>
              </w:rPr>
            </w:pPr>
            <w:r>
              <w:rPr>
                <w:rFonts w:ascii="Times New Roman" w:hAnsi="Times New Roman"/>
              </w:rPr>
              <w:t xml:space="preserve">Nr. </w:t>
            </w:r>
            <w:r w:rsidR="002663FB">
              <w:rPr>
                <w:rFonts w:ascii="Times New Roman" w:hAnsi="Times New Roman"/>
              </w:rPr>
              <w:t>3</w:t>
            </w:r>
          </w:p>
        </w:tc>
        <w:tc>
          <w:tcPr>
            <w:tcW w:w="7654" w:type="dxa"/>
            <w:gridSpan w:val="2"/>
          </w:tcPr>
          <w:p w:rsidRPr="001A2A63" w:rsidR="00470846" w:rsidP="00FB349A" w:rsidRDefault="00470846" w14:paraId="60691939" w14:textId="0DE7BDF3">
            <w:pPr>
              <w:pStyle w:val="Amendement"/>
              <w:tabs>
                <w:tab w:val="clear" w:pos="3310"/>
                <w:tab w:val="clear" w:pos="3600"/>
              </w:tabs>
              <w:rPr>
                <w:rFonts w:ascii="Times New Roman" w:hAnsi="Times New Roman"/>
                <w:caps/>
              </w:rPr>
            </w:pPr>
            <w:r w:rsidRPr="001A2A63">
              <w:rPr>
                <w:rFonts w:ascii="Times New Roman" w:hAnsi="Times New Roman"/>
                <w:caps/>
              </w:rPr>
              <w:t xml:space="preserve">AMENDEMENT VAN HET LID </w:t>
            </w:r>
            <w:r w:rsidR="00BA213B">
              <w:rPr>
                <w:rFonts w:ascii="Times New Roman" w:hAnsi="Times New Roman"/>
                <w:caps/>
              </w:rPr>
              <w:t>teunissen</w:t>
            </w:r>
          </w:p>
        </w:tc>
      </w:tr>
      <w:tr w:rsidR="00470846" w:rsidTr="00FB349A" w14:paraId="49A34C7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4368DC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0BEACC11" w14:textId="2E4F71B2">
            <w:pPr>
              <w:pStyle w:val="Amendement"/>
              <w:tabs>
                <w:tab w:val="clear" w:pos="3310"/>
                <w:tab w:val="clear" w:pos="3600"/>
              </w:tabs>
              <w:rPr>
                <w:rFonts w:ascii="Times New Roman" w:hAnsi="Times New Roman"/>
              </w:rPr>
            </w:pPr>
            <w:r>
              <w:rPr>
                <w:rFonts w:ascii="Times New Roman" w:hAnsi="Times New Roman"/>
                <w:b w:val="0"/>
              </w:rPr>
              <w:t xml:space="preserve">Ontvangen </w:t>
            </w:r>
            <w:r w:rsidR="002663FB">
              <w:rPr>
                <w:rFonts w:ascii="Times New Roman" w:hAnsi="Times New Roman"/>
                <w:b w:val="0"/>
              </w:rPr>
              <w:t>23 april 2026</w:t>
            </w:r>
          </w:p>
        </w:tc>
      </w:tr>
      <w:tr w:rsidR="00470846" w:rsidTr="00FB349A" w14:paraId="2719E4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8B8619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484D630" w14:textId="77777777">
            <w:pPr>
              <w:pStyle w:val="Amendement"/>
              <w:tabs>
                <w:tab w:val="clear" w:pos="3310"/>
                <w:tab w:val="clear" w:pos="3600"/>
              </w:tabs>
              <w:rPr>
                <w:rFonts w:ascii="Times New Roman" w:hAnsi="Times New Roman"/>
                <w:b w:val="0"/>
              </w:rPr>
            </w:pPr>
          </w:p>
        </w:tc>
      </w:tr>
      <w:tr w:rsidR="009E6185" w:rsidTr="00FB349A" w14:paraId="4A54447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27678B35"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FB349A" w14:paraId="5E21EED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DD3B618"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5DFD6BEB" w14:textId="77777777">
            <w:pPr>
              <w:pStyle w:val="Amendement"/>
              <w:tabs>
                <w:tab w:val="clear" w:pos="3310"/>
                <w:tab w:val="clear" w:pos="3600"/>
              </w:tabs>
              <w:rPr>
                <w:rFonts w:ascii="Times New Roman" w:hAnsi="Times New Roman"/>
                <w:b w:val="0"/>
              </w:rPr>
            </w:pPr>
          </w:p>
        </w:tc>
      </w:tr>
    </w:tbl>
    <w:p w:rsidRPr="004D4BCF" w:rsidR="00470846" w:rsidP="00FB349A" w:rsidRDefault="00470846" w14:paraId="4D4F2601" w14:textId="76B09156">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sidR="00002216">
        <w:rPr>
          <w:rFonts w:ascii="Times New Roman" w:hAnsi="Times New Roman"/>
          <w:b/>
        </w:rPr>
        <w:t>31</w:t>
      </w:r>
      <w:r w:rsidRPr="004D4BCF" w:rsidR="001A2A63">
        <w:rPr>
          <w:rFonts w:ascii="Times New Roman" w:hAnsi="Times New Roman"/>
          <w:b/>
        </w:rPr>
        <w:t xml:space="preserve"> </w:t>
      </w:r>
      <w:r w:rsidRPr="00002216" w:rsidR="00002216">
        <w:rPr>
          <w:rFonts w:ascii="Times New Roman" w:hAnsi="Times New Roman"/>
          <w:b/>
        </w:rPr>
        <w:t>Een doelmatige energievoorziening en beperking van de klimaatverandering</w:t>
      </w:r>
      <w:r w:rsidRPr="004D4BCF" w:rsidR="001A2A63">
        <w:rPr>
          <w:rFonts w:ascii="Times New Roman" w:hAnsi="Times New Roman"/>
        </w:rPr>
        <w:t xml:space="preserve"> </w:t>
      </w:r>
      <w:r w:rsidR="00BA1603">
        <w:rPr>
          <w:rFonts w:ascii="Times New Roman" w:hAnsi="Times New Roman"/>
        </w:rPr>
        <w:t xml:space="preserve">van de begrotingsstaat </w:t>
      </w:r>
      <w:r w:rsidRPr="004D4BCF">
        <w:rPr>
          <w:rFonts w:ascii="Times New Roman" w:hAnsi="Times New Roman"/>
        </w:rPr>
        <w:t xml:space="preserve">worden </w:t>
      </w:r>
      <w:r w:rsidRPr="004D4BCF" w:rsidR="004D4BCF">
        <w:rPr>
          <w:rFonts w:ascii="Times New Roman" w:hAnsi="Times New Roman"/>
        </w:rPr>
        <w:t xml:space="preserve">het verplichtingenbedrag en het </w:t>
      </w:r>
      <w:r w:rsidRPr="004D4BCF">
        <w:rPr>
          <w:rFonts w:ascii="Times New Roman" w:hAnsi="Times New Roman"/>
        </w:rPr>
        <w:t xml:space="preserve">uitgavenbedrag </w:t>
      </w:r>
      <w:r w:rsidRPr="004D4BCF">
        <w:rPr>
          <w:rFonts w:ascii="Times New Roman" w:hAnsi="Times New Roman"/>
          <w:b/>
        </w:rPr>
        <w:t>verhoogd</w:t>
      </w:r>
      <w:r w:rsidR="00417365">
        <w:rPr>
          <w:rFonts w:ascii="Times New Roman" w:hAnsi="Times New Roman"/>
        </w:rPr>
        <w:t xml:space="preserve"> met</w:t>
      </w:r>
      <w:r w:rsidRPr="004D4BCF">
        <w:rPr>
          <w:rFonts w:ascii="Times New Roman" w:hAnsi="Times New Roman"/>
        </w:rPr>
        <w:t> </w:t>
      </w:r>
      <w:r w:rsidRPr="004D4BCF">
        <w:rPr>
          <w:rFonts w:ascii="Times New Roman" w:hAnsi="Times New Roman"/>
          <w:b/>
        </w:rPr>
        <w:t>€</w:t>
      </w:r>
      <w:r w:rsidRPr="004D4BCF" w:rsidR="001A2A63">
        <w:rPr>
          <w:rFonts w:ascii="Times New Roman" w:hAnsi="Times New Roman"/>
          <w:b/>
        </w:rPr>
        <w:t> </w:t>
      </w:r>
      <w:r w:rsidR="003C3221">
        <w:rPr>
          <w:rFonts w:ascii="Times New Roman" w:hAnsi="Times New Roman"/>
          <w:b/>
        </w:rPr>
        <w:t>6.600.000</w:t>
      </w:r>
      <w:r w:rsidRPr="004D4BCF" w:rsidR="001A2A63">
        <w:rPr>
          <w:rFonts w:ascii="Times New Roman" w:hAnsi="Times New Roman"/>
        </w:rPr>
        <w:t xml:space="preserve"> </w:t>
      </w:r>
      <w:r w:rsidRPr="004D4BCF">
        <w:rPr>
          <w:rFonts w:ascii="Times New Roman" w:hAnsi="Times New Roman"/>
        </w:rPr>
        <w:t>(x</w:t>
      </w:r>
      <w:r w:rsidRPr="004D4BCF" w:rsidR="00926C70">
        <w:rPr>
          <w:rFonts w:ascii="Times New Roman" w:hAnsi="Times New Roman"/>
        </w:rPr>
        <w:t> </w:t>
      </w:r>
      <w:r w:rsidRPr="004D4BCF">
        <w:rPr>
          <w:rFonts w:ascii="Times New Roman" w:hAnsi="Times New Roman"/>
        </w:rPr>
        <w:t>€</w:t>
      </w:r>
      <w:r w:rsidRPr="004D4BCF" w:rsidR="00926C70">
        <w:rPr>
          <w:rFonts w:ascii="Times New Roman" w:hAnsi="Times New Roman"/>
        </w:rPr>
        <w:t> </w:t>
      </w:r>
      <w:r w:rsidRPr="004D4BCF">
        <w:rPr>
          <w:rFonts w:ascii="Times New Roman" w:hAnsi="Times New Roman"/>
        </w:rPr>
        <w:t>1</w:t>
      </w:r>
      <w:r w:rsidR="004D4BCF">
        <w:rPr>
          <w:rFonts w:ascii="Times New Roman" w:hAnsi="Times New Roman"/>
        </w:rPr>
        <w:t>.</w:t>
      </w:r>
      <w:r w:rsidRPr="004D4BCF">
        <w:rPr>
          <w:rFonts w:ascii="Times New Roman" w:hAnsi="Times New Roman"/>
        </w:rPr>
        <w:t>000).</w:t>
      </w:r>
    </w:p>
    <w:p w:rsidRPr="004D4BCF" w:rsidR="00470846" w:rsidP="00FB349A" w:rsidRDefault="00470846" w14:paraId="7071D385" w14:textId="77777777">
      <w:pPr>
        <w:rPr>
          <w:rFonts w:ascii="Times New Roman" w:hAnsi="Times New Roman"/>
        </w:rPr>
      </w:pPr>
    </w:p>
    <w:p w:rsidRPr="00093E77" w:rsidR="009828A7" w:rsidP="009828A7" w:rsidRDefault="009828A7" w14:paraId="4F42A7F6" w14:textId="77777777">
      <w:pPr>
        <w:rPr>
          <w:rFonts w:ascii="Times New Roman" w:hAnsi="Times New Roman"/>
          <w:b/>
        </w:rPr>
      </w:pPr>
      <w:r w:rsidRPr="004D4BCF">
        <w:rPr>
          <w:rFonts w:ascii="Times New Roman" w:hAnsi="Times New Roman"/>
          <w:b/>
        </w:rPr>
        <w:t>Toelichting</w:t>
      </w:r>
    </w:p>
    <w:p w:rsidR="009828A7" w:rsidP="009828A7" w:rsidRDefault="009828A7" w14:paraId="4B3273F7" w14:textId="77777777">
      <w:pPr>
        <w:rPr>
          <w:rFonts w:ascii="Times New Roman" w:hAnsi="Times New Roman"/>
          <w:i/>
          <w:iCs/>
        </w:rPr>
      </w:pPr>
    </w:p>
    <w:p w:rsidRPr="00E66359" w:rsidR="009828A7" w:rsidP="009828A7" w:rsidRDefault="009828A7" w14:paraId="69979E46" w14:textId="77777777">
      <w:pPr>
        <w:pStyle w:val="paragraph"/>
        <w:spacing w:before="0" w:beforeAutospacing="0" w:after="0" w:afterAutospacing="0"/>
        <w:textAlignment w:val="baseline"/>
        <w:rPr>
          <w:rStyle w:val="normaltextrun"/>
        </w:rPr>
      </w:pPr>
      <w:r w:rsidRPr="109CF387">
        <w:rPr>
          <w:rStyle w:val="normaltextrun"/>
        </w:rPr>
        <w:t xml:space="preserve">Om Nederland toekomstbestendig te maken moeten we onafhankelijker worden van onbetrouwbare regimes en meer strategische autonomie bereiken. Een onderdeel hiervan is onafhankelijker worden van olie en gas zodat we meer zelfvoorzienend worden. </w:t>
      </w:r>
    </w:p>
    <w:p w:rsidRPr="00E66359" w:rsidR="009828A7" w:rsidP="009828A7" w:rsidRDefault="009828A7" w14:paraId="789FD192" w14:textId="77777777">
      <w:pPr>
        <w:pStyle w:val="paragraph"/>
        <w:spacing w:before="0" w:beforeAutospacing="0" w:after="0" w:afterAutospacing="0"/>
        <w:textAlignment w:val="baseline"/>
        <w:rPr>
          <w:rStyle w:val="normaltextrun"/>
        </w:rPr>
      </w:pPr>
    </w:p>
    <w:p w:rsidRPr="00E66359" w:rsidR="009828A7" w:rsidP="009828A7" w:rsidRDefault="009828A7" w14:paraId="2637CEB1" w14:textId="77777777">
      <w:pPr>
        <w:pStyle w:val="paragraph"/>
        <w:spacing w:before="0" w:beforeAutospacing="0" w:after="0" w:afterAutospacing="0"/>
        <w:textAlignment w:val="baseline"/>
        <w:rPr>
          <w:rStyle w:val="normaltextrun"/>
        </w:rPr>
      </w:pPr>
      <w:r w:rsidRPr="109CF387">
        <w:rPr>
          <w:rStyle w:val="normaltextrun"/>
        </w:rPr>
        <w:t>Duurzame energiebronnen zoals zon en wind kennen een variabel aanbod. Dit vraagt om aanvullende investeringen om vraag en aanbod beter op elkaar af te stemmen en zo een stabiel en betrouwbaar energiesysteem te waarborgen.</w:t>
      </w:r>
    </w:p>
    <w:p w:rsidRPr="00E66359" w:rsidR="009828A7" w:rsidP="009828A7" w:rsidRDefault="009828A7" w14:paraId="4601317F" w14:textId="77777777">
      <w:pPr>
        <w:pStyle w:val="paragraph"/>
        <w:spacing w:before="0" w:beforeAutospacing="0" w:after="0" w:afterAutospacing="0"/>
        <w:textAlignment w:val="baseline"/>
        <w:rPr>
          <w:rStyle w:val="normaltextrun"/>
        </w:rPr>
      </w:pPr>
    </w:p>
    <w:p w:rsidRPr="00E66359" w:rsidR="009828A7" w:rsidP="009828A7" w:rsidRDefault="009828A7" w14:paraId="36D49CC5" w14:textId="77777777">
      <w:pPr>
        <w:pStyle w:val="paragraph"/>
        <w:spacing w:before="0" w:beforeAutospacing="0" w:after="0" w:afterAutospacing="0"/>
        <w:textAlignment w:val="baseline"/>
      </w:pPr>
      <w:r w:rsidRPr="109CF387">
        <w:rPr>
          <w:rStyle w:val="normaltextrun"/>
        </w:rPr>
        <w:t>Met dit amendement wordt € 6,6 miljard vrijgemaakt voor investeringen in een duurzaam energiesysteem, gericht op:</w:t>
      </w:r>
    </w:p>
    <w:p w:rsidRPr="00E66359" w:rsidR="009828A7" w:rsidP="009828A7" w:rsidRDefault="009828A7" w14:paraId="158EFDEC" w14:textId="77777777">
      <w:pPr>
        <w:pStyle w:val="paragraph"/>
        <w:spacing w:before="0" w:beforeAutospacing="0" w:after="0" w:afterAutospacing="0"/>
        <w:textAlignment w:val="baseline"/>
        <w:rPr>
          <w:rStyle w:val="normaltextrun"/>
        </w:rPr>
      </w:pPr>
    </w:p>
    <w:p w:rsidRPr="00E66359" w:rsidR="009828A7" w:rsidP="009828A7" w:rsidRDefault="00505E1A" w14:paraId="29AFFDBC" w14:textId="0B42CD24">
      <w:pPr>
        <w:pStyle w:val="paragraph"/>
        <w:numPr>
          <w:ilvl w:val="0"/>
          <w:numId w:val="1"/>
        </w:numPr>
        <w:spacing w:before="0" w:beforeAutospacing="0" w:after="0" w:afterAutospacing="0"/>
        <w:textAlignment w:val="baseline"/>
      </w:pPr>
      <w:r>
        <w:t>S</w:t>
      </w:r>
      <w:r w:rsidRPr="109CF387" w:rsidR="009828A7">
        <w:t>limmer gebruik van bestaande netcapaciteit, omdat netcongestie anders de overgang naar een duurzaam systeem afremt.</w:t>
      </w:r>
    </w:p>
    <w:p w:rsidRPr="00E66359" w:rsidR="009828A7" w:rsidP="009828A7" w:rsidRDefault="009828A7" w14:paraId="5FA5D536" w14:textId="77777777">
      <w:pPr>
        <w:pStyle w:val="paragraph"/>
        <w:numPr>
          <w:ilvl w:val="0"/>
          <w:numId w:val="1"/>
        </w:numPr>
        <w:spacing w:before="0" w:beforeAutospacing="0" w:after="0" w:afterAutospacing="0"/>
        <w:textAlignment w:val="baseline"/>
      </w:pPr>
      <w:r w:rsidRPr="109CF387">
        <w:t>Meer flexibiliteit in vraag en aanbod, via batterijen, opslag, elektrolyse, warmtesystemen en vraagsturing, zodat pieken en dalen beter worden opgevangen.</w:t>
      </w:r>
    </w:p>
    <w:p w:rsidRPr="00E66359" w:rsidR="009828A7" w:rsidP="009828A7" w:rsidRDefault="009828A7" w14:paraId="77F15021" w14:textId="77777777">
      <w:pPr>
        <w:pStyle w:val="paragraph"/>
        <w:numPr>
          <w:ilvl w:val="0"/>
          <w:numId w:val="1"/>
        </w:numPr>
        <w:spacing w:before="0" w:beforeAutospacing="0" w:after="0" w:afterAutospacing="0"/>
        <w:textAlignment w:val="baseline"/>
      </w:pPr>
      <w:r w:rsidRPr="109CF387">
        <w:t xml:space="preserve">Gerichte steun voor CO2-vrij regelbaar vermogen, zoals waterstofcentrales en energieopslag. </w:t>
      </w:r>
    </w:p>
    <w:p w:rsidRPr="00E66359" w:rsidR="009828A7" w:rsidP="009828A7" w:rsidRDefault="009828A7" w14:paraId="7F9C082E" w14:textId="77777777">
      <w:pPr>
        <w:pStyle w:val="paragraph"/>
        <w:spacing w:before="0" w:beforeAutospacing="0" w:after="0" w:afterAutospacing="0"/>
        <w:textAlignment w:val="baseline"/>
        <w:rPr>
          <w:rStyle w:val="normaltextrun"/>
        </w:rPr>
      </w:pPr>
    </w:p>
    <w:p w:rsidRPr="00461417" w:rsidR="001A2A63" w:rsidP="009828A7" w:rsidRDefault="00222778" w14:paraId="408800E2" w14:textId="74F46CD9">
      <w:pPr>
        <w:pStyle w:val="paragraph"/>
        <w:spacing w:before="0" w:beforeAutospacing="0" w:after="0" w:afterAutospacing="0"/>
        <w:textAlignment w:val="baseline"/>
        <w:rPr>
          <w:color w:val="000000" w:themeColor="text1"/>
        </w:rPr>
      </w:pPr>
      <w:r>
        <w:rPr>
          <w:color w:val="000000" w:themeColor="text1"/>
        </w:rPr>
        <w:t xml:space="preserve">Indiener stelt voor om het meerjarig te begroten over de komende vijf jaar. </w:t>
      </w:r>
      <w:r w:rsidRPr="109CF387" w:rsidR="009828A7">
        <w:rPr>
          <w:rStyle w:val="normaltextrun"/>
        </w:rPr>
        <w:t>Dekking voor dit amendement wordt g</w:t>
      </w:r>
      <w:r w:rsidRPr="00461417" w:rsidR="009828A7">
        <w:rPr>
          <w:rStyle w:val="normaltextrun"/>
          <w:color w:val="000000" w:themeColor="text1"/>
        </w:rPr>
        <w:t>evonden door de vrije middelen op het Klimaatfonds die bestemd zijn voor kernenergie naar voren te halen. </w:t>
      </w:r>
      <w:r w:rsidRPr="00461417" w:rsidR="009828A7">
        <w:rPr>
          <w:color w:val="000000" w:themeColor="text1"/>
        </w:rPr>
        <w:t xml:space="preserve">Kernenergie gaat gepaard met zeer hoge kapitaalkosten, lange bouwtijden en aanzienlijke risico’s op kostenoverschrijding. Voor nieuwe kerncentrales in Nederland wordt al gerekend met ongeveer 26 miljard euro voor twee centrales, terwijl internationale projecten gemiddeld meer dan drie keer over budget gaan en 2,6 keer langer duren dan gepland. Ook laat onderzoek zien dat de gemiddelde bouwkosten van kernenergie rond 9.665 euro per </w:t>
      </w:r>
      <w:proofErr w:type="spellStart"/>
      <w:r w:rsidRPr="00461417" w:rsidR="009828A7">
        <w:rPr>
          <w:color w:val="000000" w:themeColor="text1"/>
        </w:rPr>
        <w:t>kWe</w:t>
      </w:r>
      <w:proofErr w:type="spellEnd"/>
      <w:r w:rsidRPr="00461417" w:rsidR="009828A7">
        <w:rPr>
          <w:color w:val="000000" w:themeColor="text1"/>
        </w:rPr>
        <w:t xml:space="preserve"> liggen, substantieel hoger dan bijvoorbeeld zon en wind.</w:t>
      </w:r>
      <w:r w:rsidR="00E75770">
        <w:rPr>
          <w:color w:val="000000" w:themeColor="text1"/>
        </w:rPr>
        <w:t xml:space="preserve"> </w:t>
      </w:r>
    </w:p>
    <w:p w:rsidRPr="008C2D85" w:rsidR="001A2A63" w:rsidP="00FB349A" w:rsidRDefault="001A2A63" w14:paraId="3C96B83E" w14:textId="77777777">
      <w:pPr>
        <w:rPr>
          <w:rFonts w:ascii="Times New Roman" w:hAnsi="Times New Roman"/>
        </w:rPr>
      </w:pPr>
    </w:p>
    <w:p w:rsidRPr="008C2D85" w:rsidR="001A2A63" w:rsidP="00FB349A" w:rsidRDefault="009828A7" w14:paraId="7D26E9B4" w14:textId="175C4A71">
      <w:pPr>
        <w:rPr>
          <w:rFonts w:ascii="Times New Roman" w:hAnsi="Times New Roman"/>
        </w:rPr>
      </w:pPr>
      <w:r>
        <w:rPr>
          <w:rFonts w:ascii="Times New Roman" w:hAnsi="Times New Roman"/>
        </w:rPr>
        <w:t>Teunissen</w:t>
      </w:r>
    </w:p>
    <w:sectPr w:rsidRPr="008C2D85" w:rsidR="001A2A63"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D9DA6" w14:textId="77777777" w:rsidR="006555D5" w:rsidRDefault="006555D5">
      <w:pPr>
        <w:spacing w:line="20" w:lineRule="exact"/>
      </w:pPr>
    </w:p>
  </w:endnote>
  <w:endnote w:type="continuationSeparator" w:id="0">
    <w:p w14:paraId="6DC9AF83" w14:textId="77777777" w:rsidR="006555D5" w:rsidRDefault="006555D5">
      <w:pPr>
        <w:pStyle w:val="Amendement"/>
      </w:pPr>
      <w:r>
        <w:rPr>
          <w:b w:val="0"/>
        </w:rPr>
        <w:t xml:space="preserve"> </w:t>
      </w:r>
    </w:p>
  </w:endnote>
  <w:endnote w:type="continuationNotice" w:id="1">
    <w:p w14:paraId="761A9CB4" w14:textId="77777777" w:rsidR="006555D5" w:rsidRDefault="006555D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D907BA" w14:textId="77777777" w:rsidR="006555D5" w:rsidRDefault="006555D5">
      <w:pPr>
        <w:pStyle w:val="Amendement"/>
      </w:pPr>
      <w:r>
        <w:rPr>
          <w:b w:val="0"/>
        </w:rPr>
        <w:separator/>
      </w:r>
    </w:p>
  </w:footnote>
  <w:footnote w:type="continuationSeparator" w:id="0">
    <w:p w14:paraId="657F7DE1" w14:textId="77777777" w:rsidR="006555D5" w:rsidRDefault="006555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5D3947"/>
    <w:multiLevelType w:val="hybridMultilevel"/>
    <w:tmpl w:val="75628FC4"/>
    <w:lvl w:ilvl="0" w:tplc="D3388BF2">
      <w:start w:val="1"/>
      <w:numFmt w:val="bullet"/>
      <w:lvlText w:val=""/>
      <w:lvlJc w:val="left"/>
      <w:pPr>
        <w:ind w:left="720" w:hanging="360"/>
      </w:pPr>
      <w:rPr>
        <w:rFonts w:ascii="Symbol" w:hAnsi="Symbol" w:hint="default"/>
      </w:rPr>
    </w:lvl>
    <w:lvl w:ilvl="1" w:tplc="61F2F350">
      <w:start w:val="1"/>
      <w:numFmt w:val="bullet"/>
      <w:lvlText w:val="o"/>
      <w:lvlJc w:val="left"/>
      <w:pPr>
        <w:ind w:left="1440" w:hanging="360"/>
      </w:pPr>
      <w:rPr>
        <w:rFonts w:ascii="Courier New" w:hAnsi="Courier New" w:hint="default"/>
      </w:rPr>
    </w:lvl>
    <w:lvl w:ilvl="2" w:tplc="D366AC4C">
      <w:start w:val="1"/>
      <w:numFmt w:val="bullet"/>
      <w:lvlText w:val=""/>
      <w:lvlJc w:val="left"/>
      <w:pPr>
        <w:ind w:left="2160" w:hanging="360"/>
      </w:pPr>
      <w:rPr>
        <w:rFonts w:ascii="Wingdings" w:hAnsi="Wingdings" w:hint="default"/>
      </w:rPr>
    </w:lvl>
    <w:lvl w:ilvl="3" w:tplc="5152346A">
      <w:start w:val="1"/>
      <w:numFmt w:val="bullet"/>
      <w:lvlText w:val=""/>
      <w:lvlJc w:val="left"/>
      <w:pPr>
        <w:ind w:left="2880" w:hanging="360"/>
      </w:pPr>
      <w:rPr>
        <w:rFonts w:ascii="Symbol" w:hAnsi="Symbol" w:hint="default"/>
      </w:rPr>
    </w:lvl>
    <w:lvl w:ilvl="4" w:tplc="1272F302">
      <w:start w:val="1"/>
      <w:numFmt w:val="bullet"/>
      <w:lvlText w:val="o"/>
      <w:lvlJc w:val="left"/>
      <w:pPr>
        <w:ind w:left="3600" w:hanging="360"/>
      </w:pPr>
      <w:rPr>
        <w:rFonts w:ascii="Courier New" w:hAnsi="Courier New" w:hint="default"/>
      </w:rPr>
    </w:lvl>
    <w:lvl w:ilvl="5" w:tplc="23640D2A">
      <w:start w:val="1"/>
      <w:numFmt w:val="bullet"/>
      <w:lvlText w:val=""/>
      <w:lvlJc w:val="left"/>
      <w:pPr>
        <w:ind w:left="4320" w:hanging="360"/>
      </w:pPr>
      <w:rPr>
        <w:rFonts w:ascii="Wingdings" w:hAnsi="Wingdings" w:hint="default"/>
      </w:rPr>
    </w:lvl>
    <w:lvl w:ilvl="6" w:tplc="43D83436">
      <w:start w:val="1"/>
      <w:numFmt w:val="bullet"/>
      <w:lvlText w:val=""/>
      <w:lvlJc w:val="left"/>
      <w:pPr>
        <w:ind w:left="5040" w:hanging="360"/>
      </w:pPr>
      <w:rPr>
        <w:rFonts w:ascii="Symbol" w:hAnsi="Symbol" w:hint="default"/>
      </w:rPr>
    </w:lvl>
    <w:lvl w:ilvl="7" w:tplc="57BAD372">
      <w:start w:val="1"/>
      <w:numFmt w:val="bullet"/>
      <w:lvlText w:val="o"/>
      <w:lvlJc w:val="left"/>
      <w:pPr>
        <w:ind w:left="5760" w:hanging="360"/>
      </w:pPr>
      <w:rPr>
        <w:rFonts w:ascii="Courier New" w:hAnsi="Courier New" w:hint="default"/>
      </w:rPr>
    </w:lvl>
    <w:lvl w:ilvl="8" w:tplc="64B0549E">
      <w:start w:val="1"/>
      <w:numFmt w:val="bullet"/>
      <w:lvlText w:val=""/>
      <w:lvlJc w:val="left"/>
      <w:pPr>
        <w:ind w:left="6480" w:hanging="360"/>
      </w:pPr>
      <w:rPr>
        <w:rFonts w:ascii="Wingdings" w:hAnsi="Wingdings" w:hint="default"/>
      </w:rPr>
    </w:lvl>
  </w:abstractNum>
  <w:num w:numId="1" w16cid:durableId="15035461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5B"/>
    <w:rsid w:val="00002216"/>
    <w:rsid w:val="00017A5B"/>
    <w:rsid w:val="0003016F"/>
    <w:rsid w:val="00052244"/>
    <w:rsid w:val="000C6F39"/>
    <w:rsid w:val="0011770C"/>
    <w:rsid w:val="00120827"/>
    <w:rsid w:val="00146E70"/>
    <w:rsid w:val="00173380"/>
    <w:rsid w:val="001A2A63"/>
    <w:rsid w:val="001A5AFF"/>
    <w:rsid w:val="001A6B5A"/>
    <w:rsid w:val="001A73D3"/>
    <w:rsid w:val="001C562D"/>
    <w:rsid w:val="001E2226"/>
    <w:rsid w:val="001F7334"/>
    <w:rsid w:val="00222778"/>
    <w:rsid w:val="002569BB"/>
    <w:rsid w:val="002663FB"/>
    <w:rsid w:val="003050FF"/>
    <w:rsid w:val="003C3221"/>
    <w:rsid w:val="003C73DE"/>
    <w:rsid w:val="003D4FB9"/>
    <w:rsid w:val="003E5927"/>
    <w:rsid w:val="00417365"/>
    <w:rsid w:val="00461417"/>
    <w:rsid w:val="00470846"/>
    <w:rsid w:val="0047650D"/>
    <w:rsid w:val="004B2AE2"/>
    <w:rsid w:val="004C2A57"/>
    <w:rsid w:val="004D4BCF"/>
    <w:rsid w:val="00505E1A"/>
    <w:rsid w:val="005C554B"/>
    <w:rsid w:val="005E482A"/>
    <w:rsid w:val="00646211"/>
    <w:rsid w:val="00647063"/>
    <w:rsid w:val="006555D5"/>
    <w:rsid w:val="00736284"/>
    <w:rsid w:val="00741EB2"/>
    <w:rsid w:val="00792682"/>
    <w:rsid w:val="007958E0"/>
    <w:rsid w:val="00833C90"/>
    <w:rsid w:val="008467BE"/>
    <w:rsid w:val="00854DAE"/>
    <w:rsid w:val="00867688"/>
    <w:rsid w:val="008819B7"/>
    <w:rsid w:val="008C2D85"/>
    <w:rsid w:val="00926C70"/>
    <w:rsid w:val="009347C2"/>
    <w:rsid w:val="009828A7"/>
    <w:rsid w:val="009E6185"/>
    <w:rsid w:val="00A1221C"/>
    <w:rsid w:val="00A2484A"/>
    <w:rsid w:val="00B24FC7"/>
    <w:rsid w:val="00B37F45"/>
    <w:rsid w:val="00B6508A"/>
    <w:rsid w:val="00BA0D05"/>
    <w:rsid w:val="00BA1603"/>
    <w:rsid w:val="00BA213B"/>
    <w:rsid w:val="00BD6436"/>
    <w:rsid w:val="00BE1B3C"/>
    <w:rsid w:val="00C26FAB"/>
    <w:rsid w:val="00C370AE"/>
    <w:rsid w:val="00C5415C"/>
    <w:rsid w:val="00C74FE3"/>
    <w:rsid w:val="00C850D6"/>
    <w:rsid w:val="00CC0433"/>
    <w:rsid w:val="00D43ADE"/>
    <w:rsid w:val="00D733D3"/>
    <w:rsid w:val="00D818D9"/>
    <w:rsid w:val="00D961CF"/>
    <w:rsid w:val="00DB5D3B"/>
    <w:rsid w:val="00DD08D8"/>
    <w:rsid w:val="00E47054"/>
    <w:rsid w:val="00E75770"/>
    <w:rsid w:val="00E96167"/>
    <w:rsid w:val="00F06146"/>
    <w:rsid w:val="00F154F3"/>
    <w:rsid w:val="00F2239C"/>
    <w:rsid w:val="00F37F6D"/>
    <w:rsid w:val="00F410B4"/>
    <w:rsid w:val="00F8109A"/>
    <w:rsid w:val="00F9022B"/>
    <w:rsid w:val="00FA10B5"/>
    <w:rsid w:val="00FB349A"/>
    <w:rsid w:val="00FD6C76"/>
    <w:rsid w:val="00FE6BA5"/>
    <w:rsid w:val="00FF3A5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FA3281"/>
  <w15:docId w15:val="{044E734F-9586-47D0-8FE1-4683D73EC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customStyle="1" w:styleId="paragraph">
    <w:name w:val="paragraph"/>
    <w:basedOn w:val="Standaard"/>
    <w:rsid w:val="009828A7"/>
    <w:pPr>
      <w:widowControl/>
      <w:spacing w:before="100" w:beforeAutospacing="1" w:after="100" w:afterAutospacing="1"/>
    </w:pPr>
    <w:rPr>
      <w:rFonts w:ascii="Times New Roman" w:hAnsi="Times New Roman"/>
      <w:szCs w:val="24"/>
    </w:rPr>
  </w:style>
  <w:style w:type="character" w:customStyle="1" w:styleId="normaltextrun">
    <w:name w:val="normaltextrun"/>
    <w:basedOn w:val="Standaardalinea-lettertype"/>
    <w:rsid w:val="009828A7"/>
  </w:style>
  <w:style w:type="character" w:styleId="Verwijzingopmerking">
    <w:name w:val="annotation reference"/>
    <w:basedOn w:val="Standaardalinea-lettertype"/>
    <w:semiHidden/>
    <w:unhideWhenUsed/>
    <w:rsid w:val="009828A7"/>
    <w:rPr>
      <w:sz w:val="16"/>
      <w:szCs w:val="16"/>
    </w:rPr>
  </w:style>
  <w:style w:type="paragraph" w:styleId="Tekstopmerking">
    <w:name w:val="annotation text"/>
    <w:basedOn w:val="Standaard"/>
    <w:link w:val="TekstopmerkingChar"/>
    <w:semiHidden/>
    <w:unhideWhenUsed/>
    <w:rPr>
      <w:sz w:val="20"/>
    </w:rPr>
  </w:style>
  <w:style w:type="character" w:customStyle="1" w:styleId="TekstopmerkingChar">
    <w:name w:val="Tekst opmerking Char"/>
    <w:basedOn w:val="Standaardalinea-lettertype"/>
    <w:link w:val="Tekstopmerking"/>
    <w:semiHidden/>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347</ap:Words>
  <ap:Characters>1911</ap:Characters>
  <ap:DocSecurity>4</ap:DocSecurity>
  <ap:Lines>15</ap:Lines>
  <ap:Paragraphs>4</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2254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2026-04-22T16:08:00.0000000Z</lastPrinted>
  <dcterms:created xsi:type="dcterms:W3CDTF">2026-04-23T08:37:00.0000000Z</dcterms:created>
  <dcterms:modified xsi:type="dcterms:W3CDTF">2026-04-23T08:37:00.0000000Z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0x010100179C596767AFE341A3E269B17D8B12F4</vt:lpwstr>
  </property>
  <property fmtid="{D5CDD505-2E9C-101B-9397-08002B2CF9AE}" pid="3" name="MediaServiceImageTags">
    <vt:lpwstr/>
  </property>
</Properties>
</file>