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94B" w:rsidRDefault="00B9794B" w14:paraId="532CBED6" w14:textId="4198FF89"/>
    <w:p w:rsidR="00946055" w:rsidRDefault="00946055" w14:paraId="1EB7C13F" w14:textId="77777777"/>
    <w:p w:rsidRPr="00946055" w:rsidR="00946055" w:rsidP="00946055" w:rsidRDefault="00946055" w14:paraId="5EA2EC45" w14:textId="6BEAF2DB">
      <w:r>
        <w:t xml:space="preserve">Hierbij bied ik u de antwoorden aan op de schriftelijke vragen van </w:t>
      </w:r>
      <w:r w:rsidRPr="00946055">
        <w:t>het lid Ceder (ChristenUnie) over het bericht dat het COA-bewoners van het azc Hardenberg niet elders kan onderbrengen terwijl contracten aflopen.</w:t>
      </w:r>
    </w:p>
    <w:p w:rsidR="00946055" w:rsidP="00946055" w:rsidRDefault="00946055" w14:paraId="2B4F0B2E" w14:textId="77777777"/>
    <w:p w:rsidR="00946055" w:rsidP="00946055" w:rsidRDefault="00946055" w14:paraId="03E8F12F" w14:textId="001183C7">
      <w:r>
        <w:t>Deze vragen werden ingezonden op 6 maart 2026 met kenmerk 2026Z04539.</w:t>
      </w:r>
    </w:p>
    <w:p w:rsidR="00946055" w:rsidP="00946055" w:rsidRDefault="00946055" w14:paraId="7F61BF4D" w14:textId="77777777"/>
    <w:p w:rsidR="00946055" w:rsidP="00946055" w:rsidRDefault="00946055" w14:paraId="443EE00F" w14:textId="77777777"/>
    <w:p w:rsidR="00946055" w:rsidP="00946055" w:rsidRDefault="00946055" w14:paraId="5CE492C7" w14:textId="00C6198D">
      <w:r>
        <w:t>De Minister van Asiel en Migratie,</w:t>
      </w:r>
    </w:p>
    <w:p w:rsidR="00946055" w:rsidP="00946055" w:rsidRDefault="00946055" w14:paraId="7F0AC825" w14:textId="77777777"/>
    <w:p w:rsidR="00946055" w:rsidP="00946055" w:rsidRDefault="00946055" w14:paraId="1EA032E5" w14:textId="77777777"/>
    <w:p w:rsidR="00946055" w:rsidP="00946055" w:rsidRDefault="00946055" w14:paraId="1727A967" w14:textId="77777777"/>
    <w:p w:rsidR="00946055" w:rsidP="00946055" w:rsidRDefault="00946055" w14:paraId="32A37398" w14:textId="77777777"/>
    <w:p w:rsidRPr="00946055" w:rsidR="00946055" w:rsidP="00946055" w:rsidRDefault="00946055" w14:paraId="7B2024C2" w14:textId="66E3EDE6">
      <w:r>
        <w:t>Bart van den Brink</w:t>
      </w:r>
    </w:p>
    <w:p w:rsidR="00946055" w:rsidRDefault="00946055" w14:paraId="2DE66601" w14:textId="126C9DB5"/>
    <w:p w:rsidR="00946055" w:rsidRDefault="00946055" w14:paraId="1144A82A" w14:textId="77777777"/>
    <w:p w:rsidR="00946055" w:rsidRDefault="00946055" w14:paraId="5B87B6E3" w14:textId="77777777"/>
    <w:p w:rsidRPr="00946055" w:rsidR="00946055" w:rsidP="00683477" w:rsidRDefault="00946055" w14:paraId="3F2DBCFF" w14:textId="35C6FF4C">
      <w:pPr>
        <w:spacing w:line="240" w:lineRule="auto"/>
      </w:pPr>
      <w:r>
        <w:br w:type="page"/>
      </w:r>
    </w:p>
    <w:p w:rsidRPr="00683477" w:rsidR="00946055" w:rsidP="00683477" w:rsidRDefault="00946055" w14:paraId="58B84CD1" w14:textId="77777777">
      <w:pPr>
        <w:pBdr>
          <w:bottom w:val="single" w:color="auto" w:sz="4" w:space="1"/>
        </w:pBdr>
        <w:rPr>
          <w:b/>
          <w:bCs/>
        </w:rPr>
      </w:pPr>
      <w:r w:rsidRPr="00683477">
        <w:rPr>
          <w:b/>
          <w:bCs/>
        </w:rPr>
        <w:t>Vragen van het lid Ceder (ChristenUnie) aan de minister van Asiel en Migratie over het bericht dat het COA-bewoners van het azc Hardenberg niet elders kan onderbrengen terwijl contracten aflopen.</w:t>
      </w:r>
    </w:p>
    <w:p w:rsidRPr="00683477" w:rsidR="00683477" w:rsidP="00683477" w:rsidRDefault="00683477" w14:paraId="1C79F2AB" w14:textId="4CFA34C3">
      <w:pPr>
        <w:pBdr>
          <w:bottom w:val="single" w:color="auto" w:sz="4" w:space="1"/>
        </w:pBdr>
        <w:rPr>
          <w:b/>
          <w:bCs/>
        </w:rPr>
      </w:pPr>
      <w:r w:rsidRPr="00683477">
        <w:rPr>
          <w:b/>
          <w:bCs/>
        </w:rPr>
        <w:t>(ingezonden 6 maart 2026, 2026Z04539)</w:t>
      </w:r>
    </w:p>
    <w:p w:rsidRPr="00946055" w:rsidR="00946055" w:rsidP="00946055" w:rsidRDefault="00946055" w14:paraId="3167C106" w14:textId="77777777"/>
    <w:p w:rsidRPr="00946055" w:rsidR="00946055" w:rsidP="00946055" w:rsidRDefault="00946055" w14:paraId="5946DF9B" w14:textId="77777777"/>
    <w:p w:rsidR="00683477" w:rsidP="00946055" w:rsidRDefault="00683477" w14:paraId="6E9E42EA" w14:textId="45669660">
      <w:pPr>
        <w:rPr>
          <w:rFonts w:ascii="Segoe UI Symbol" w:hAnsi="Segoe UI Symbol" w:cs="Segoe UI Symbol"/>
          <w:b/>
          <w:bCs/>
        </w:rPr>
      </w:pPr>
      <w:r>
        <w:rPr>
          <w:b/>
          <w:bCs/>
        </w:rPr>
        <w:t>Vraag 1</w:t>
      </w:r>
      <w:r w:rsidRPr="00BD0C57" w:rsidR="00946055">
        <w:rPr>
          <w:rFonts w:ascii="Segoe UI Symbol" w:hAnsi="Segoe UI Symbol" w:cs="Segoe UI Symbol"/>
          <w:b/>
          <w:bCs/>
        </w:rPr>
        <w:t>⁠</w:t>
      </w:r>
      <w:r w:rsidRPr="00BD0C57" w:rsidR="00946055">
        <w:rPr>
          <w:b/>
          <w:bCs/>
        </w:rPr>
        <w:t xml:space="preserve"> </w:t>
      </w:r>
      <w:r w:rsidRPr="00BD0C57" w:rsidR="00946055">
        <w:rPr>
          <w:rFonts w:ascii="Segoe UI Symbol" w:hAnsi="Segoe UI Symbol" w:cs="Segoe UI Symbol"/>
          <w:b/>
          <w:bCs/>
        </w:rPr>
        <w:t>⁠</w:t>
      </w:r>
    </w:p>
    <w:p w:rsidRPr="00BD0C57" w:rsidR="00BD0C57" w:rsidP="00946055" w:rsidRDefault="00946055" w14:paraId="419E417F" w14:textId="2E3CD403">
      <w:pPr>
        <w:rPr>
          <w:b/>
          <w:bCs/>
        </w:rPr>
      </w:pPr>
      <w:r w:rsidRPr="00BD0C57">
        <w:rPr>
          <w:b/>
          <w:bCs/>
        </w:rPr>
        <w:t xml:space="preserve">Bent u bekend met het bericht 'Sluiting azc Hardenberg op de tocht, Centraal Orgaan opvang asielzoekers (COA) kan bewoners niet elders onderbrengen'? </w:t>
      </w:r>
    </w:p>
    <w:p w:rsidR="00946055" w:rsidP="00946055" w:rsidRDefault="00946055" w14:paraId="1D656A60" w14:textId="77777777"/>
    <w:p w:rsidRPr="00683477" w:rsidR="00683477" w:rsidP="00946055" w:rsidRDefault="00683477" w14:paraId="246CA293" w14:textId="647BC813">
      <w:pPr>
        <w:rPr>
          <w:b/>
          <w:bCs/>
        </w:rPr>
      </w:pPr>
      <w:r w:rsidRPr="00683477">
        <w:rPr>
          <w:b/>
          <w:bCs/>
        </w:rPr>
        <w:t>Antwoord op vraag 1</w:t>
      </w:r>
    </w:p>
    <w:p w:rsidRPr="00946055" w:rsidR="00946055" w:rsidP="00946055" w:rsidRDefault="00BD0C57" w14:paraId="56AEB9C5" w14:textId="27A7D6F7">
      <w:r>
        <w:t>Ja.</w:t>
      </w:r>
    </w:p>
    <w:p w:rsidRPr="00946055" w:rsidR="00946055" w:rsidP="00946055" w:rsidRDefault="00946055" w14:paraId="08198CB1" w14:textId="77777777"/>
    <w:p w:rsidR="00683477" w:rsidP="00946055" w:rsidRDefault="00683477" w14:paraId="44129D58" w14:textId="2D260589">
      <w:pPr>
        <w:rPr>
          <w:b/>
          <w:bCs/>
        </w:rPr>
      </w:pPr>
      <w:r>
        <w:rPr>
          <w:b/>
          <w:bCs/>
        </w:rPr>
        <w:t>Vraag 2</w:t>
      </w:r>
      <w:r w:rsidRPr="00BD0C57" w:rsidR="00946055">
        <w:rPr>
          <w:rFonts w:ascii="Segoe UI Symbol" w:hAnsi="Segoe UI Symbol" w:cs="Segoe UI Symbol"/>
          <w:b/>
          <w:bCs/>
        </w:rPr>
        <w:t>⁠</w:t>
      </w:r>
      <w:r w:rsidRPr="00BD0C57" w:rsidR="00946055">
        <w:rPr>
          <w:b/>
          <w:bCs/>
        </w:rPr>
        <w:t xml:space="preserve"> </w:t>
      </w:r>
    </w:p>
    <w:p w:rsidRPr="00BD0C57" w:rsidR="00946055" w:rsidP="00946055" w:rsidRDefault="00946055" w14:paraId="573718C6" w14:textId="7BB75A5D">
      <w:pPr>
        <w:rPr>
          <w:b/>
          <w:bCs/>
        </w:rPr>
      </w:pPr>
      <w:r w:rsidRPr="00BD0C57">
        <w:rPr>
          <w:rFonts w:ascii="Segoe UI Symbol" w:hAnsi="Segoe UI Symbol" w:cs="Segoe UI Symbol"/>
          <w:b/>
          <w:bCs/>
        </w:rPr>
        <w:t>⁠</w:t>
      </w:r>
      <w:r w:rsidRPr="00BD0C57">
        <w:rPr>
          <w:b/>
          <w:bCs/>
        </w:rPr>
        <w:t>Klopt het dat het asielzoekerscentrum (azc) en de noodopvang in Hardenberg op 8 maart 2026 zouden sluiten omdat contracten en vergunningen aflopen?</w:t>
      </w:r>
    </w:p>
    <w:p w:rsidR="00946055" w:rsidP="00946055" w:rsidRDefault="00946055" w14:paraId="77BE3FCA" w14:textId="77777777"/>
    <w:p w:rsidRPr="00683477" w:rsidR="00683477" w:rsidP="00946055" w:rsidRDefault="00683477" w14:paraId="29AE426C" w14:textId="2DE1E7DD">
      <w:pPr>
        <w:rPr>
          <w:b/>
          <w:bCs/>
        </w:rPr>
      </w:pPr>
      <w:r w:rsidRPr="00683477">
        <w:rPr>
          <w:b/>
          <w:bCs/>
        </w:rPr>
        <w:t>Antwoord op vraag 2</w:t>
      </w:r>
    </w:p>
    <w:p w:rsidR="00946055" w:rsidP="00946055" w:rsidRDefault="00BD0C57" w14:paraId="58A21CBF" w14:textId="7E148B9C">
      <w:r>
        <w:t xml:space="preserve">Ja. </w:t>
      </w:r>
    </w:p>
    <w:p w:rsidRPr="00946055" w:rsidR="00BD0C57" w:rsidP="00946055" w:rsidRDefault="00BD0C57" w14:paraId="14833360" w14:textId="77777777"/>
    <w:p w:rsidR="00683477" w:rsidP="00946055" w:rsidRDefault="00683477" w14:paraId="707062FB" w14:textId="52F3DA46">
      <w:pPr>
        <w:rPr>
          <w:rFonts w:ascii="Segoe UI Symbol" w:hAnsi="Segoe UI Symbol" w:cs="Segoe UI Symbol"/>
          <w:b/>
          <w:bCs/>
        </w:rPr>
      </w:pPr>
      <w:r>
        <w:rPr>
          <w:b/>
          <w:bCs/>
        </w:rPr>
        <w:t>Vraag 3</w:t>
      </w:r>
      <w:r w:rsidRPr="00BD0C57" w:rsidR="00946055">
        <w:rPr>
          <w:rFonts w:ascii="Segoe UI Symbol" w:hAnsi="Segoe UI Symbol" w:cs="Segoe UI Symbol"/>
          <w:b/>
          <w:bCs/>
        </w:rPr>
        <w:t>⁠</w:t>
      </w:r>
      <w:r w:rsidRPr="00BD0C57" w:rsidR="00946055">
        <w:rPr>
          <w:b/>
          <w:bCs/>
        </w:rPr>
        <w:t xml:space="preserve"> </w:t>
      </w:r>
      <w:r w:rsidRPr="00BD0C57" w:rsidR="00946055">
        <w:rPr>
          <w:rFonts w:ascii="Segoe UI Symbol" w:hAnsi="Segoe UI Symbol" w:cs="Segoe UI Symbol"/>
          <w:b/>
          <w:bCs/>
        </w:rPr>
        <w:t>⁠</w:t>
      </w:r>
    </w:p>
    <w:p w:rsidRPr="00BD0C57" w:rsidR="00946055" w:rsidP="00946055" w:rsidRDefault="00946055" w14:paraId="5E35A8AC" w14:textId="4E88C813">
      <w:pPr>
        <w:rPr>
          <w:b/>
          <w:bCs/>
        </w:rPr>
      </w:pPr>
      <w:r w:rsidRPr="00BD0C57">
        <w:rPr>
          <w:b/>
          <w:bCs/>
        </w:rPr>
        <w:t>Hoe kan het dat het Rijk en het COA, ondanks een lang aangekondigde sluitingsdatum, er niet in zijn geslaagd tijdig vervangende opvangplekken te organiseren? Wanneer wist het COA dit en klopt het dat recent nog een persbericht is uitgegaan over het vertrek op 8 maart?</w:t>
      </w:r>
    </w:p>
    <w:p w:rsidR="00946055" w:rsidP="00946055" w:rsidRDefault="00946055" w14:paraId="4B94ADCB" w14:textId="77777777"/>
    <w:p w:rsidRPr="00683477" w:rsidR="00683477" w:rsidP="00946055" w:rsidRDefault="00683477" w14:paraId="3BF1CA90" w14:textId="2F88A74F">
      <w:pPr>
        <w:rPr>
          <w:b/>
          <w:bCs/>
        </w:rPr>
      </w:pPr>
      <w:r w:rsidRPr="00683477">
        <w:rPr>
          <w:b/>
          <w:bCs/>
        </w:rPr>
        <w:t>Antwoord op vraag 3</w:t>
      </w:r>
    </w:p>
    <w:p w:rsidRPr="004076E4" w:rsidR="00943FAA" w:rsidP="00943FAA" w:rsidRDefault="00943FAA" w14:paraId="59BE2AD0" w14:textId="77777777">
      <w:r w:rsidRPr="00FB5EB5">
        <w:t>Landelijk is er een tekort aan opvangplekken. </w:t>
      </w:r>
      <w:r w:rsidRPr="004076E4">
        <w:t xml:space="preserve">Dit heeft meerdere redenen. Zo zijn bijvoorbeeld niet alle plekken uit de verdeelbesluiten van de Spreidingswet gerealiseerd en daarnaast </w:t>
      </w:r>
      <w:r>
        <w:t xml:space="preserve">is er sprake van een </w:t>
      </w:r>
      <w:r w:rsidRPr="004076E4">
        <w:t xml:space="preserve">achterstand op de taakstelling huisvesting statushouders van ongeveer 9.760 personen (d.d. 20 maart 2026). Daar komt bij dat er momenteel meer (tijdelijke) opvanglocaties sluiten dan dat erbij komen. Tot slot is de uitstroom uit COA locaties lager dan de instroom. </w:t>
      </w:r>
      <w:r>
        <w:t xml:space="preserve">In de communicatie vanuit het COA richting de omliggende wijk is destijds aangegeven dat dat het azc tijdig zal sluiten. </w:t>
      </w:r>
      <w:r w:rsidRPr="004076E4">
        <w:t xml:space="preserve">Ondanks alle inspanningen om extra opvangplekken te realiseren, zag het COA zich </w:t>
      </w:r>
      <w:r>
        <w:t xml:space="preserve">toch </w:t>
      </w:r>
      <w:r w:rsidRPr="004076E4">
        <w:t xml:space="preserve">genoodzaakt de asielzoekers langer te laten verblijven in Hardenberg. Het COA is immers verantwoordelijk voor de opvang van asielzoekers en mensen op straat zetten is nooit een oplossing.  </w:t>
      </w:r>
      <w:r>
        <w:t xml:space="preserve">Hierover </w:t>
      </w:r>
      <w:r w:rsidRPr="004076E4">
        <w:t>is uitvoerig contact geweest tussen het COA en de gemeente Hardenberg.</w:t>
      </w:r>
      <w:r>
        <w:t xml:space="preserve"> </w:t>
      </w:r>
    </w:p>
    <w:p w:rsidRPr="00946055" w:rsidR="00946055" w:rsidP="00946055" w:rsidRDefault="00946055" w14:paraId="14D32F10" w14:textId="77777777"/>
    <w:p w:rsidR="00683477" w:rsidP="00946055" w:rsidRDefault="00683477" w14:paraId="6976C9D5" w14:textId="7B1B9E42">
      <w:pPr>
        <w:rPr>
          <w:b/>
          <w:bCs/>
        </w:rPr>
      </w:pPr>
      <w:r>
        <w:rPr>
          <w:b/>
          <w:bCs/>
        </w:rPr>
        <w:t>Vraag 4</w:t>
      </w:r>
      <w:r w:rsidRPr="00BD0C57" w:rsidR="00946055">
        <w:rPr>
          <w:rFonts w:ascii="Segoe UI Symbol" w:hAnsi="Segoe UI Symbol" w:cs="Segoe UI Symbol"/>
          <w:b/>
          <w:bCs/>
        </w:rPr>
        <w:t>⁠</w:t>
      </w:r>
      <w:r w:rsidRPr="00BD0C57" w:rsidR="00946055">
        <w:rPr>
          <w:b/>
          <w:bCs/>
        </w:rPr>
        <w:t xml:space="preserve"> </w:t>
      </w:r>
    </w:p>
    <w:p w:rsidRPr="00BD0C57" w:rsidR="00946055" w:rsidP="00946055" w:rsidRDefault="00946055" w14:paraId="04C13C07" w14:textId="28874BE1">
      <w:pPr>
        <w:rPr>
          <w:b/>
          <w:bCs/>
        </w:rPr>
      </w:pPr>
      <w:r w:rsidRPr="00BD0C57">
        <w:rPr>
          <w:rFonts w:ascii="Segoe UI Symbol" w:hAnsi="Segoe UI Symbol" w:cs="Segoe UI Symbol"/>
          <w:b/>
          <w:bCs/>
        </w:rPr>
        <w:t>⁠</w:t>
      </w:r>
      <w:r w:rsidRPr="00BD0C57">
        <w:rPr>
          <w:b/>
          <w:bCs/>
        </w:rPr>
        <w:t>Deelt u de opvatting dat het Rijk een betrouwbare partner moet zijn voor gemeenten en gemaakte afspraken moet nakomen, zeker wanneer contracten en vergunningen een duidelijke einddatum hebben?</w:t>
      </w:r>
    </w:p>
    <w:p w:rsidRPr="00946055" w:rsidR="00946055" w:rsidP="00946055" w:rsidRDefault="00946055" w14:paraId="04288966" w14:textId="77777777"/>
    <w:p w:rsidR="00683477" w:rsidP="00946055" w:rsidRDefault="00683477" w14:paraId="4718B274" w14:textId="0EDAF1D6">
      <w:pPr>
        <w:rPr>
          <w:b/>
          <w:bCs/>
        </w:rPr>
      </w:pPr>
      <w:r>
        <w:rPr>
          <w:b/>
          <w:bCs/>
        </w:rPr>
        <w:t>Vraag 5</w:t>
      </w:r>
      <w:r w:rsidRPr="00BD0C57" w:rsidR="00946055">
        <w:rPr>
          <w:rFonts w:ascii="Segoe UI Symbol" w:hAnsi="Segoe UI Symbol" w:cs="Segoe UI Symbol"/>
          <w:b/>
          <w:bCs/>
        </w:rPr>
        <w:t>⁠</w:t>
      </w:r>
      <w:r w:rsidRPr="00BD0C57" w:rsidR="00946055">
        <w:rPr>
          <w:b/>
          <w:bCs/>
        </w:rPr>
        <w:t xml:space="preserve"> </w:t>
      </w:r>
    </w:p>
    <w:p w:rsidRPr="00BD0C57" w:rsidR="00946055" w:rsidP="00946055" w:rsidRDefault="00946055" w14:paraId="490BE89A" w14:textId="6D934DB3">
      <w:pPr>
        <w:rPr>
          <w:b/>
          <w:bCs/>
        </w:rPr>
      </w:pPr>
      <w:r w:rsidRPr="00BD0C57">
        <w:rPr>
          <w:rFonts w:ascii="Segoe UI Symbol" w:hAnsi="Segoe UI Symbol" w:cs="Segoe UI Symbol"/>
          <w:b/>
          <w:bCs/>
        </w:rPr>
        <w:t>⁠</w:t>
      </w:r>
      <w:r w:rsidRPr="00BD0C57">
        <w:rPr>
          <w:b/>
          <w:bCs/>
        </w:rPr>
        <w:t>Begrijpt u dat het niet nakomen van dergelijke afspraken het vertrouwen van gemeenten in de Rijksoverheid kan schaden?</w:t>
      </w:r>
    </w:p>
    <w:p w:rsidRPr="00946055" w:rsidR="00946055" w:rsidP="00946055" w:rsidRDefault="00946055" w14:paraId="68E72FDD" w14:textId="77777777"/>
    <w:p w:rsidRPr="00683477" w:rsidR="00BD0C57" w:rsidP="00946055" w:rsidRDefault="00BD0C57" w14:paraId="388A50DA" w14:textId="64CA72C0">
      <w:pPr>
        <w:rPr>
          <w:b/>
          <w:bCs/>
        </w:rPr>
      </w:pPr>
      <w:r w:rsidRPr="00683477">
        <w:rPr>
          <w:b/>
          <w:bCs/>
        </w:rPr>
        <w:t xml:space="preserve">Antwoord </w:t>
      </w:r>
      <w:r w:rsidRPr="00683477" w:rsidR="00683477">
        <w:rPr>
          <w:b/>
          <w:bCs/>
        </w:rPr>
        <w:t xml:space="preserve">op </w:t>
      </w:r>
      <w:r w:rsidRPr="00683477">
        <w:rPr>
          <w:b/>
          <w:bCs/>
        </w:rPr>
        <w:t>vragen 4 en 5</w:t>
      </w:r>
    </w:p>
    <w:p w:rsidRPr="004076E4" w:rsidR="00E445B3" w:rsidP="00E445B3" w:rsidRDefault="00E445B3" w14:paraId="68C037F2" w14:textId="7845A5ED">
      <w:r w:rsidRPr="00E445B3">
        <w:t>Ik begrijp dat deze gang van zaken het vertrouwen kan schaden. Dat is uiterst ongewenst. Door met gemeenten en provincies in gesprek te blijven wil ik ervoor zorgen dat onderling vertrouwen weer wordt versterkt</w:t>
      </w:r>
      <w:r>
        <w:t xml:space="preserve"> en de samenwerking verbeterd. G</w:t>
      </w:r>
      <w:r w:rsidRPr="004076E4">
        <w:t xml:space="preserve">ezamenlijk hebben we een opgave te realiseren en iedereen heeft daar zijn rol in te vervullen. </w:t>
      </w:r>
      <w:r>
        <w:t>H</w:t>
      </w:r>
      <w:r w:rsidRPr="004076E4">
        <w:t xml:space="preserve">et werken aan structurele oplossingen waarin zowel een rol voor het kabinet als medeoverheden ligt, </w:t>
      </w:r>
      <w:r>
        <w:t xml:space="preserve">is hierin </w:t>
      </w:r>
      <w:r w:rsidRPr="004076E4">
        <w:t>ook van belang.</w:t>
      </w:r>
    </w:p>
    <w:p w:rsidR="00E445B3" w:rsidP="00E445B3" w:rsidRDefault="00E445B3" w14:paraId="312F3288" w14:textId="77777777"/>
    <w:p w:rsidRPr="00683477" w:rsidR="00946055" w:rsidP="00946055" w:rsidRDefault="00683477" w14:paraId="6C4F7F53" w14:textId="68C653BC">
      <w:pPr>
        <w:rPr>
          <w:b/>
          <w:bCs/>
        </w:rPr>
      </w:pPr>
      <w:r w:rsidRPr="00683477">
        <w:rPr>
          <w:b/>
          <w:bCs/>
        </w:rPr>
        <w:t>Vraag 6</w:t>
      </w:r>
    </w:p>
    <w:p w:rsidRPr="00BD0C57" w:rsidR="00946055" w:rsidP="00946055" w:rsidRDefault="00946055" w14:paraId="40D49082" w14:textId="1309A7BE">
      <w:pPr>
        <w:rPr>
          <w:b/>
          <w:bCs/>
        </w:rPr>
      </w:pPr>
      <w:r w:rsidRPr="00BD0C57">
        <w:rPr>
          <w:b/>
          <w:bCs/>
        </w:rPr>
        <w:t>Hoe beoordeelt u de situatie? Kunt u alsnog ervoor zorgen dat de afspraak wordt nagekomen? En hoe voorkomt u dat dergelijke situaties zich met het doorvoeren van de Spreidingswet gaan voordoen?</w:t>
      </w:r>
    </w:p>
    <w:p w:rsidR="00946055" w:rsidP="00946055" w:rsidRDefault="00946055" w14:paraId="35B8A0B8" w14:textId="77777777"/>
    <w:p w:rsidRPr="00683477" w:rsidR="00683477" w:rsidP="00946055" w:rsidRDefault="00683477" w14:paraId="2F5F20E9" w14:textId="104B8DC2">
      <w:pPr>
        <w:rPr>
          <w:b/>
          <w:bCs/>
        </w:rPr>
      </w:pPr>
      <w:r w:rsidRPr="00683477">
        <w:rPr>
          <w:b/>
          <w:bCs/>
        </w:rPr>
        <w:t>Antwoord op vraag 6</w:t>
      </w:r>
    </w:p>
    <w:p w:rsidRPr="004076E4" w:rsidR="004076E4" w:rsidP="004076E4" w:rsidRDefault="00FB5EB5" w14:paraId="72CE73F3" w14:textId="6268FCDE">
      <w:r>
        <w:t>D</w:t>
      </w:r>
      <w:r w:rsidRPr="00FB5EB5">
        <w:t>e druk op de opvang is hoog. Er is een bezettingsgraad van 103% en alle bedden zijn bezet. </w:t>
      </w:r>
      <w:r w:rsidRPr="004076E4" w:rsidR="004076E4">
        <w:t xml:space="preserve">Het COA werkt er hard aan om de bewoners van de locaties in Hardenberg zo snel mogelijk een nieuwe opvangplek te geven. Om dergelijke situaties in de toekomst te voorkomen is de inzet van het kabinet om een stabiel opvanglandschap te realiseren. In het coalitieakkoord en de voorjaarsnota is stabiele financiering voor het COA gerealiseerd. Daarnaast zal het kabinet de Spreidingswet </w:t>
      </w:r>
      <w:r w:rsidR="004076E4">
        <w:t>onverkort</w:t>
      </w:r>
      <w:r w:rsidRPr="004076E4" w:rsidR="004076E4">
        <w:t xml:space="preserve"> uitvoeren</w:t>
      </w:r>
      <w:r w:rsidR="004076E4">
        <w:t>, inclusief de toepassing van het interbestuurlijk toezicht</w:t>
      </w:r>
      <w:r w:rsidRPr="004076E4" w:rsidR="004076E4">
        <w:t xml:space="preserve">. </w:t>
      </w:r>
      <w:r w:rsidRPr="00041A7D" w:rsidR="00041A7D">
        <w:t xml:space="preserve">Hierom zijn op 9 april de brieven in het kader van het interbestuurlijk toezicht op de uitvoering van wet aan gemeenten verzonden. </w:t>
      </w:r>
      <w:r w:rsidRPr="004076E4" w:rsidR="004076E4">
        <w:t xml:space="preserve">Dit met als doel het realiseren van een </w:t>
      </w:r>
      <w:r w:rsidR="00A76E2D">
        <w:t>goede spreiding door het land</w:t>
      </w:r>
      <w:r w:rsidRPr="004076E4" w:rsidR="004076E4">
        <w:t xml:space="preserve">. Tot slot zet het </w:t>
      </w:r>
      <w:r w:rsidR="00E445B3">
        <w:t>k</w:t>
      </w:r>
      <w:r w:rsidRPr="004076E4" w:rsidR="004076E4">
        <w:t xml:space="preserve">abinet in op het beperken van de instroom en het versnellen van terugkeer zodat in de toekomst minder opvangplekken nodig zijn. Op de korte termijn zijn er nog opvangplekken nodig. Hierover is Uw </w:t>
      </w:r>
      <w:r w:rsidR="00E445B3">
        <w:t>K</w:t>
      </w:r>
      <w:r w:rsidRPr="004076E4" w:rsidR="004076E4">
        <w:t>amer op 26 maart jl. geïnformeerd.</w:t>
      </w:r>
    </w:p>
    <w:p w:rsidRPr="00946055" w:rsidR="00946055" w:rsidP="00946055" w:rsidRDefault="00946055" w14:paraId="5666B690" w14:textId="77777777"/>
    <w:p w:rsidR="00683477" w:rsidP="00946055" w:rsidRDefault="00683477" w14:paraId="74680CE4" w14:textId="764A3969">
      <w:pPr>
        <w:rPr>
          <w:rFonts w:ascii="Segoe UI Symbol" w:hAnsi="Segoe UI Symbol" w:cs="Segoe UI Symbol"/>
          <w:b/>
          <w:bCs/>
        </w:rPr>
      </w:pPr>
      <w:r>
        <w:rPr>
          <w:b/>
          <w:bCs/>
        </w:rPr>
        <w:t>Vraag 7</w:t>
      </w:r>
    </w:p>
    <w:p w:rsidRPr="00BD0C57" w:rsidR="00946055" w:rsidP="00946055" w:rsidRDefault="00946055" w14:paraId="3D76912C" w14:textId="3D8A0ED6">
      <w:pPr>
        <w:rPr>
          <w:b/>
          <w:bCs/>
        </w:rPr>
      </w:pPr>
      <w:r w:rsidRPr="00BD0C57">
        <w:rPr>
          <w:b/>
          <w:bCs/>
        </w:rPr>
        <w:t>Deelt u de zorg dat situaties zoals in Hardenberg het draagvlak voor asielopvang onder inwoners ondermijnen, juist wanneer gemeenten zich jarenlang hebben ingezet voor opvang?</w:t>
      </w:r>
    </w:p>
    <w:p w:rsidR="00946055" w:rsidP="00946055" w:rsidRDefault="00946055" w14:paraId="08AC1D2E" w14:textId="77777777"/>
    <w:p w:rsidRPr="00683477" w:rsidR="00683477" w:rsidP="00946055" w:rsidRDefault="00683477" w14:paraId="69A64DE8" w14:textId="18C71D50">
      <w:pPr>
        <w:rPr>
          <w:b/>
          <w:bCs/>
        </w:rPr>
      </w:pPr>
      <w:r w:rsidRPr="00683477">
        <w:rPr>
          <w:b/>
          <w:bCs/>
        </w:rPr>
        <w:t>Antwoord op vraag 7</w:t>
      </w:r>
    </w:p>
    <w:p w:rsidRPr="004076E4" w:rsidR="004076E4" w:rsidP="004076E4" w:rsidRDefault="004076E4" w14:paraId="2376191C" w14:textId="2AD49BFD">
      <w:r w:rsidRPr="004076E4">
        <w:t xml:space="preserve">Zoals ook aangegeven in mijn antwoord op vragen 4 en 5 hecht het kabinet er veel belang aan een betrouwbare partner te zijn. Dit komt ook het draagvlak binnen gemeenten ten goede. Bij de komst van een nieuw azc is het belangrijk om omwonenden daarin tijdig te betrekken. Ik ben gemeenten die hun verantwoordelijkheid nemen op het gebied van asielopvang dankbaar. </w:t>
      </w:r>
      <w:r w:rsidRPr="00671A27" w:rsidR="008D2166">
        <w:t>Ik roep gemeenten die nog niet voldoen op om snel hun verantwoordelijkheid te nemen en solidair te zijn met gemeenten die al wel hun bijdrage leveren.</w:t>
      </w:r>
      <w:r w:rsidRPr="00A5502E" w:rsidDel="00671A27" w:rsidR="008D2166">
        <w:t xml:space="preserve"> </w:t>
      </w:r>
      <w:r w:rsidRPr="004076E4">
        <w:t>Het is een gemeenschappelijke opgave om voldoende opvangplekken te realiseren. Hiervoor staat het COA en de Rijksoverheid samen met gemeenten en provincies aan de lat.</w:t>
      </w:r>
    </w:p>
    <w:p w:rsidRPr="00946055" w:rsidR="00946055" w:rsidP="00946055" w:rsidRDefault="00946055" w14:paraId="5C1A6DF2" w14:textId="77777777"/>
    <w:p w:rsidR="00683477" w:rsidP="00946055" w:rsidRDefault="00683477" w14:paraId="33E44139" w14:textId="422381D9">
      <w:pPr>
        <w:rPr>
          <w:rFonts w:ascii="Segoe UI Symbol" w:hAnsi="Segoe UI Symbol" w:cs="Segoe UI Symbol"/>
          <w:b/>
          <w:bCs/>
        </w:rPr>
      </w:pPr>
      <w:r>
        <w:rPr>
          <w:b/>
          <w:bCs/>
        </w:rPr>
        <w:t>Vraag 8</w:t>
      </w:r>
      <w:r w:rsidRPr="00BD0C57" w:rsidR="00946055">
        <w:rPr>
          <w:rFonts w:ascii="Segoe UI Symbol" w:hAnsi="Segoe UI Symbol" w:cs="Segoe UI Symbol"/>
          <w:b/>
          <w:bCs/>
        </w:rPr>
        <w:t>⁠</w:t>
      </w:r>
      <w:r w:rsidRPr="00BD0C57" w:rsidR="00946055">
        <w:rPr>
          <w:b/>
          <w:bCs/>
        </w:rPr>
        <w:t xml:space="preserve"> </w:t>
      </w:r>
      <w:r w:rsidRPr="00BD0C57" w:rsidR="00946055">
        <w:rPr>
          <w:rFonts w:ascii="Segoe UI Symbol" w:hAnsi="Segoe UI Symbol" w:cs="Segoe UI Symbol"/>
          <w:b/>
          <w:bCs/>
        </w:rPr>
        <w:t>⁠</w:t>
      </w:r>
    </w:p>
    <w:p w:rsidRPr="00BD0C57" w:rsidR="00946055" w:rsidP="00946055" w:rsidRDefault="00946055" w14:paraId="7CF8C942" w14:textId="29BC3259">
      <w:pPr>
        <w:rPr>
          <w:b/>
          <w:bCs/>
        </w:rPr>
      </w:pPr>
      <w:r w:rsidRPr="00BD0C57">
        <w:rPr>
          <w:b/>
          <w:bCs/>
        </w:rPr>
        <w:t>Welke concrete maatregelen neemt u om te voorkomen dat gemeenten opnieuw geconfronteerd worden met het verlengen van opvanglocaties terwijl afspraken over sluiting zijn gemaakt?</w:t>
      </w:r>
    </w:p>
    <w:p w:rsidR="00946055" w:rsidP="00946055" w:rsidRDefault="00946055" w14:paraId="6F4DDBD7" w14:textId="77777777"/>
    <w:p w:rsidRPr="00683477" w:rsidR="00683477" w:rsidP="00946055" w:rsidRDefault="00683477" w14:paraId="1AEC5910" w14:textId="1DC57BF7">
      <w:pPr>
        <w:rPr>
          <w:b/>
          <w:bCs/>
        </w:rPr>
      </w:pPr>
      <w:r w:rsidRPr="00683477">
        <w:rPr>
          <w:b/>
          <w:bCs/>
        </w:rPr>
        <w:t>Antwoord op vraag 8</w:t>
      </w:r>
    </w:p>
    <w:p w:rsidRPr="00946055" w:rsidR="00946055" w:rsidP="00946055" w:rsidRDefault="00BD0C57" w14:paraId="18F7B27B" w14:textId="2C85968F">
      <w:r w:rsidRPr="00BD0C57">
        <w:t>Ik verwijs naar het antwoord onder vraag 6.</w:t>
      </w:r>
    </w:p>
    <w:p w:rsidRPr="00946055" w:rsidR="00946055" w:rsidP="00946055" w:rsidRDefault="00946055" w14:paraId="7186D765" w14:textId="77777777"/>
    <w:p w:rsidR="00683477" w:rsidP="00946055" w:rsidRDefault="00683477" w14:paraId="51584C53" w14:textId="69F27020">
      <w:pPr>
        <w:rPr>
          <w:b/>
          <w:bCs/>
        </w:rPr>
      </w:pPr>
      <w:r>
        <w:rPr>
          <w:b/>
          <w:bCs/>
        </w:rPr>
        <w:t>Vraag 9</w:t>
      </w:r>
      <w:r w:rsidRPr="00BD0C57" w:rsidR="00946055">
        <w:rPr>
          <w:rFonts w:ascii="Segoe UI Symbol" w:hAnsi="Segoe UI Symbol" w:cs="Segoe UI Symbol"/>
          <w:b/>
          <w:bCs/>
        </w:rPr>
        <w:t>⁠</w:t>
      </w:r>
      <w:r w:rsidRPr="00BD0C57" w:rsidR="00946055">
        <w:rPr>
          <w:b/>
          <w:bCs/>
        </w:rPr>
        <w:t xml:space="preserve"> </w:t>
      </w:r>
    </w:p>
    <w:p w:rsidRPr="00BD0C57" w:rsidR="00946055" w:rsidP="00946055" w:rsidRDefault="00946055" w14:paraId="5D023F2B" w14:textId="3C317B69">
      <w:pPr>
        <w:rPr>
          <w:b/>
          <w:bCs/>
        </w:rPr>
      </w:pPr>
      <w:r w:rsidRPr="00BD0C57">
        <w:rPr>
          <w:rFonts w:ascii="Segoe UI Symbol" w:hAnsi="Segoe UI Symbol" w:cs="Segoe UI Symbol"/>
          <w:b/>
          <w:bCs/>
        </w:rPr>
        <w:t>⁠</w:t>
      </w:r>
      <w:r w:rsidRPr="00BD0C57">
        <w:rPr>
          <w:b/>
          <w:bCs/>
        </w:rPr>
        <w:t>Kunt u deze vragen met spoed uiterlijk op 7 maart 2026 beantwoorden?</w:t>
      </w:r>
    </w:p>
    <w:p w:rsidR="00946055" w:rsidP="00946055" w:rsidRDefault="00946055" w14:paraId="3A3E29AA" w14:textId="77777777"/>
    <w:p w:rsidRPr="00683477" w:rsidR="00683477" w:rsidP="00946055" w:rsidRDefault="00683477" w14:paraId="4C3A7A74" w14:textId="66577C34">
      <w:pPr>
        <w:rPr>
          <w:b/>
          <w:bCs/>
        </w:rPr>
      </w:pPr>
      <w:r w:rsidRPr="00683477">
        <w:rPr>
          <w:b/>
          <w:bCs/>
        </w:rPr>
        <w:t>Antwoord op vraag 9</w:t>
      </w:r>
    </w:p>
    <w:p w:rsidRPr="00946055" w:rsidR="00946055" w:rsidP="00946055" w:rsidRDefault="00BD0C57" w14:paraId="7DD13ED0" w14:textId="7DC4CEC5">
      <w:r w:rsidRPr="00BD0C57">
        <w:t>Het is niet gelukt om deze vragen voor 7 maart 2026 te beantwoorden.</w:t>
      </w:r>
    </w:p>
    <w:p w:rsidR="00946055" w:rsidP="00946055" w:rsidRDefault="00946055" w14:paraId="5F63AC85" w14:textId="77777777"/>
    <w:p w:rsidRPr="00946055" w:rsidR="004076E4" w:rsidP="00946055" w:rsidRDefault="004076E4" w14:paraId="26A7AF65" w14:textId="77777777"/>
    <w:p w:rsidRPr="00946055" w:rsidR="00946055" w:rsidP="00946055" w:rsidRDefault="00946055" w14:paraId="0DDE4702" w14:textId="77777777">
      <w:r w:rsidRPr="00946055">
        <w:t xml:space="preserve">1) NOS, 5 maart 2026, 'Sluiting azc Hardenberg op de tocht, COA kan bewoners niet elders onderbrengen', </w:t>
      </w:r>
      <w:hyperlink w:history="1" r:id="rId9">
        <w:r w:rsidRPr="00946055">
          <w:rPr>
            <w:rStyle w:val="Hyperlink"/>
          </w:rPr>
          <w:t>https://nos.nl/artikel/2605022-sluiting-azc-hardenberg-op-de-tocht-coa-kan-bewoners-niet-elders-onderbrengen</w:t>
        </w:r>
      </w:hyperlink>
    </w:p>
    <w:p w:rsidRPr="00946055" w:rsidR="00946055" w:rsidP="00946055" w:rsidRDefault="00946055" w14:paraId="2356BF4A" w14:textId="77777777"/>
    <w:p w:rsidR="00946055" w:rsidRDefault="00946055" w14:paraId="1A1CE645" w14:textId="77777777"/>
    <w:sectPr w:rsidR="00946055">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CC01" w14:textId="77777777" w:rsidR="006634E8" w:rsidRDefault="006634E8">
      <w:pPr>
        <w:spacing w:line="240" w:lineRule="auto"/>
      </w:pPr>
      <w:r>
        <w:separator/>
      </w:r>
    </w:p>
  </w:endnote>
  <w:endnote w:type="continuationSeparator" w:id="0">
    <w:p w14:paraId="74BF76B6" w14:textId="77777777" w:rsidR="006634E8" w:rsidRDefault="00663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916E" w14:textId="77777777" w:rsidR="00AF7B8A" w:rsidRDefault="00AF7B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166F" w14:textId="77777777" w:rsidR="00B9794B" w:rsidRDefault="00B9794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DB50" w14:textId="77777777" w:rsidR="00AF7B8A" w:rsidRDefault="00AF7B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1F31" w14:textId="77777777" w:rsidR="006634E8" w:rsidRDefault="006634E8">
      <w:pPr>
        <w:spacing w:line="240" w:lineRule="auto"/>
      </w:pPr>
      <w:r>
        <w:separator/>
      </w:r>
    </w:p>
  </w:footnote>
  <w:footnote w:type="continuationSeparator" w:id="0">
    <w:p w14:paraId="0F402AED" w14:textId="77777777" w:rsidR="006634E8" w:rsidRDefault="006634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4469" w14:textId="77777777" w:rsidR="00AF7B8A" w:rsidRDefault="00AF7B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7664" w14:textId="77777777" w:rsidR="00B9794B" w:rsidRDefault="00DF2895">
    <w:r>
      <w:rPr>
        <w:noProof/>
      </w:rPr>
      <mc:AlternateContent>
        <mc:Choice Requires="wps">
          <w:drawing>
            <wp:anchor distT="0" distB="0" distL="0" distR="0" simplePos="0" relativeHeight="251652608" behindDoc="0" locked="1" layoutInCell="1" allowOverlap="1" wp14:anchorId="423812AC" wp14:editId="7C31306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EDB708" w14:textId="77777777" w:rsidR="00B9794B" w:rsidRDefault="00DF2895">
                          <w:pPr>
                            <w:pStyle w:val="Referentiegegevensbold"/>
                          </w:pPr>
                          <w:r>
                            <w:t>Directoraat-Generaal Migratie</w:t>
                          </w:r>
                        </w:p>
                        <w:p w14:paraId="18939469" w14:textId="77777777" w:rsidR="00B9794B" w:rsidRDefault="00B9794B">
                          <w:pPr>
                            <w:pStyle w:val="WitregelW2"/>
                          </w:pPr>
                        </w:p>
                        <w:p w14:paraId="70B14633" w14:textId="77777777" w:rsidR="00B9794B" w:rsidRDefault="00DF2895">
                          <w:pPr>
                            <w:pStyle w:val="Referentiegegevensbold"/>
                          </w:pPr>
                          <w:r>
                            <w:t>Datum</w:t>
                          </w:r>
                        </w:p>
                        <w:p w14:paraId="5BDF0C5C" w14:textId="2DAAD877" w:rsidR="00B9794B" w:rsidRDefault="006634E8">
                          <w:pPr>
                            <w:pStyle w:val="Referentiegegevens"/>
                          </w:pPr>
                          <w:sdt>
                            <w:sdtPr>
                              <w:id w:val="-1289277212"/>
                              <w:date w:fullDate="2026-04-22T00:00:00Z">
                                <w:dateFormat w:val="d MMMM yyyy"/>
                                <w:lid w:val="nl"/>
                                <w:storeMappedDataAs w:val="dateTime"/>
                                <w:calendar w:val="gregorian"/>
                              </w:date>
                            </w:sdtPr>
                            <w:sdtEndPr/>
                            <w:sdtContent>
                              <w:r w:rsidR="00683477">
                                <w:rPr>
                                  <w:lang w:val="nl"/>
                                </w:rPr>
                                <w:t>22 april 2026</w:t>
                              </w:r>
                            </w:sdtContent>
                          </w:sdt>
                        </w:p>
                        <w:p w14:paraId="16EA0CC0" w14:textId="77777777" w:rsidR="00B9794B" w:rsidRDefault="00B9794B">
                          <w:pPr>
                            <w:pStyle w:val="WitregelW1"/>
                          </w:pPr>
                        </w:p>
                        <w:p w14:paraId="2BF7E7BC" w14:textId="77777777" w:rsidR="00B9794B" w:rsidRDefault="00DF2895">
                          <w:pPr>
                            <w:pStyle w:val="Referentiegegevensbold"/>
                          </w:pPr>
                          <w:r>
                            <w:t>Onze referentie</w:t>
                          </w:r>
                        </w:p>
                        <w:p w14:paraId="6081E3CC" w14:textId="77777777" w:rsidR="00B9794B" w:rsidRDefault="00DF2895">
                          <w:pPr>
                            <w:pStyle w:val="Referentiegegevens"/>
                          </w:pPr>
                          <w:r>
                            <w:t>7266152</w:t>
                          </w:r>
                        </w:p>
                      </w:txbxContent>
                    </wps:txbx>
                    <wps:bodyPr vert="horz" wrap="square" lIns="0" tIns="0" rIns="0" bIns="0" anchor="t" anchorCtr="0"/>
                  </wps:wsp>
                </a:graphicData>
              </a:graphic>
            </wp:anchor>
          </w:drawing>
        </mc:Choice>
        <mc:Fallback>
          <w:pict>
            <v:shapetype w14:anchorId="423812A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6EDB708" w14:textId="77777777" w:rsidR="00B9794B" w:rsidRDefault="00DF2895">
                    <w:pPr>
                      <w:pStyle w:val="Referentiegegevensbold"/>
                    </w:pPr>
                    <w:r>
                      <w:t>Directoraat-Generaal Migratie</w:t>
                    </w:r>
                  </w:p>
                  <w:p w14:paraId="18939469" w14:textId="77777777" w:rsidR="00B9794B" w:rsidRDefault="00B9794B">
                    <w:pPr>
                      <w:pStyle w:val="WitregelW2"/>
                    </w:pPr>
                  </w:p>
                  <w:p w14:paraId="70B14633" w14:textId="77777777" w:rsidR="00B9794B" w:rsidRDefault="00DF2895">
                    <w:pPr>
                      <w:pStyle w:val="Referentiegegevensbold"/>
                    </w:pPr>
                    <w:r>
                      <w:t>Datum</w:t>
                    </w:r>
                  </w:p>
                  <w:p w14:paraId="5BDF0C5C" w14:textId="2DAAD877" w:rsidR="00B9794B" w:rsidRDefault="006634E8">
                    <w:pPr>
                      <w:pStyle w:val="Referentiegegevens"/>
                    </w:pPr>
                    <w:sdt>
                      <w:sdtPr>
                        <w:id w:val="-1289277212"/>
                        <w:date w:fullDate="2026-04-22T00:00:00Z">
                          <w:dateFormat w:val="d MMMM yyyy"/>
                          <w:lid w:val="nl"/>
                          <w:storeMappedDataAs w:val="dateTime"/>
                          <w:calendar w:val="gregorian"/>
                        </w:date>
                      </w:sdtPr>
                      <w:sdtEndPr/>
                      <w:sdtContent>
                        <w:r w:rsidR="00683477">
                          <w:rPr>
                            <w:lang w:val="nl"/>
                          </w:rPr>
                          <w:t>22 april 2026</w:t>
                        </w:r>
                      </w:sdtContent>
                    </w:sdt>
                  </w:p>
                  <w:p w14:paraId="16EA0CC0" w14:textId="77777777" w:rsidR="00B9794B" w:rsidRDefault="00B9794B">
                    <w:pPr>
                      <w:pStyle w:val="WitregelW1"/>
                    </w:pPr>
                  </w:p>
                  <w:p w14:paraId="2BF7E7BC" w14:textId="77777777" w:rsidR="00B9794B" w:rsidRDefault="00DF2895">
                    <w:pPr>
                      <w:pStyle w:val="Referentiegegevensbold"/>
                    </w:pPr>
                    <w:r>
                      <w:t>Onze referentie</w:t>
                    </w:r>
                  </w:p>
                  <w:p w14:paraId="6081E3CC" w14:textId="77777777" w:rsidR="00B9794B" w:rsidRDefault="00DF2895">
                    <w:pPr>
                      <w:pStyle w:val="Referentiegegevens"/>
                    </w:pPr>
                    <w:r>
                      <w:t>7266152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61A595A" wp14:editId="3BE2904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60917D0" w14:textId="77777777" w:rsidR="00075343" w:rsidRDefault="00075343"/>
                      </w:txbxContent>
                    </wps:txbx>
                    <wps:bodyPr vert="horz" wrap="square" lIns="0" tIns="0" rIns="0" bIns="0" anchor="t" anchorCtr="0"/>
                  </wps:wsp>
                </a:graphicData>
              </a:graphic>
            </wp:anchor>
          </w:drawing>
        </mc:Choice>
        <mc:Fallback>
          <w:pict>
            <v:shape w14:anchorId="061A595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60917D0" w14:textId="77777777" w:rsidR="00075343" w:rsidRDefault="0007534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DC52783" wp14:editId="0F89D03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7C618A" w14:textId="4E192291" w:rsidR="00B9794B" w:rsidRDefault="00DF2895">
                          <w:pPr>
                            <w:pStyle w:val="Referentiegegevens"/>
                          </w:pPr>
                          <w:r>
                            <w:t xml:space="preserve">Pagina </w:t>
                          </w:r>
                          <w:r>
                            <w:fldChar w:fldCharType="begin"/>
                          </w:r>
                          <w:r>
                            <w:instrText>PAGE</w:instrText>
                          </w:r>
                          <w:r>
                            <w:fldChar w:fldCharType="separate"/>
                          </w:r>
                          <w:r w:rsidR="00946055">
                            <w:rPr>
                              <w:noProof/>
                            </w:rPr>
                            <w:t>2</w:t>
                          </w:r>
                          <w:r>
                            <w:fldChar w:fldCharType="end"/>
                          </w:r>
                          <w:r>
                            <w:t xml:space="preserve"> van </w:t>
                          </w:r>
                          <w:r>
                            <w:fldChar w:fldCharType="begin"/>
                          </w:r>
                          <w:r>
                            <w:instrText>NUMPAGES</w:instrText>
                          </w:r>
                          <w:r>
                            <w:fldChar w:fldCharType="separate"/>
                          </w:r>
                          <w:r w:rsidR="00946055">
                            <w:rPr>
                              <w:noProof/>
                            </w:rPr>
                            <w:t>2</w:t>
                          </w:r>
                          <w:r>
                            <w:fldChar w:fldCharType="end"/>
                          </w:r>
                        </w:p>
                      </w:txbxContent>
                    </wps:txbx>
                    <wps:bodyPr vert="horz" wrap="square" lIns="0" tIns="0" rIns="0" bIns="0" anchor="t" anchorCtr="0"/>
                  </wps:wsp>
                </a:graphicData>
              </a:graphic>
            </wp:anchor>
          </w:drawing>
        </mc:Choice>
        <mc:Fallback>
          <w:pict>
            <v:shape w14:anchorId="7DC5278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47C618A" w14:textId="4E192291" w:rsidR="00B9794B" w:rsidRDefault="00DF2895">
                    <w:pPr>
                      <w:pStyle w:val="Referentiegegevens"/>
                    </w:pPr>
                    <w:r>
                      <w:t xml:space="preserve">Pagina </w:t>
                    </w:r>
                    <w:r>
                      <w:fldChar w:fldCharType="begin"/>
                    </w:r>
                    <w:r>
                      <w:instrText>PAGE</w:instrText>
                    </w:r>
                    <w:r>
                      <w:fldChar w:fldCharType="separate"/>
                    </w:r>
                    <w:r w:rsidR="00946055">
                      <w:rPr>
                        <w:noProof/>
                      </w:rPr>
                      <w:t>2</w:t>
                    </w:r>
                    <w:r>
                      <w:fldChar w:fldCharType="end"/>
                    </w:r>
                    <w:r>
                      <w:t xml:space="preserve"> van </w:t>
                    </w:r>
                    <w:r>
                      <w:fldChar w:fldCharType="begin"/>
                    </w:r>
                    <w:r>
                      <w:instrText>NUMPAGES</w:instrText>
                    </w:r>
                    <w:r>
                      <w:fldChar w:fldCharType="separate"/>
                    </w:r>
                    <w:r w:rsidR="00946055">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F493" w14:textId="77777777" w:rsidR="00B9794B" w:rsidRDefault="00DF2895">
    <w:pPr>
      <w:spacing w:after="6377" w:line="14" w:lineRule="exact"/>
    </w:pPr>
    <w:r>
      <w:rPr>
        <w:noProof/>
      </w:rPr>
      <mc:AlternateContent>
        <mc:Choice Requires="wps">
          <w:drawing>
            <wp:anchor distT="0" distB="0" distL="0" distR="0" simplePos="0" relativeHeight="251655680" behindDoc="0" locked="1" layoutInCell="1" allowOverlap="1" wp14:anchorId="3506938B" wp14:editId="603939D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5A4ADC" w14:textId="77777777" w:rsidR="00946055" w:rsidRDefault="00DF2895">
                          <w:r>
                            <w:t xml:space="preserve">Aan de Voorzitter van de Tweede Kamer </w:t>
                          </w:r>
                        </w:p>
                        <w:p w14:paraId="17296DBD" w14:textId="0E6C7893" w:rsidR="00B9794B" w:rsidRDefault="00DF2895">
                          <w:r>
                            <w:t>der Staten-Generaal</w:t>
                          </w:r>
                        </w:p>
                        <w:p w14:paraId="2B6399BE" w14:textId="77777777" w:rsidR="00B9794B" w:rsidRDefault="00DF2895">
                          <w:r>
                            <w:t xml:space="preserve">Postbus 20018 </w:t>
                          </w:r>
                        </w:p>
                        <w:p w14:paraId="270DDCB3" w14:textId="77777777" w:rsidR="00B9794B" w:rsidRDefault="00DF2895">
                          <w:r>
                            <w:t>2500 EA  DEN HAAG</w:t>
                          </w:r>
                        </w:p>
                      </w:txbxContent>
                    </wps:txbx>
                    <wps:bodyPr vert="horz" wrap="square" lIns="0" tIns="0" rIns="0" bIns="0" anchor="t" anchorCtr="0"/>
                  </wps:wsp>
                </a:graphicData>
              </a:graphic>
            </wp:anchor>
          </w:drawing>
        </mc:Choice>
        <mc:Fallback>
          <w:pict>
            <v:shapetype w14:anchorId="3506938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5A4ADC" w14:textId="77777777" w:rsidR="00946055" w:rsidRDefault="00DF2895">
                    <w:r>
                      <w:t xml:space="preserve">Aan de Voorzitter van de Tweede Kamer </w:t>
                    </w:r>
                  </w:p>
                  <w:p w14:paraId="17296DBD" w14:textId="0E6C7893" w:rsidR="00B9794B" w:rsidRDefault="00DF2895">
                    <w:r>
                      <w:t>der Staten-Generaal</w:t>
                    </w:r>
                  </w:p>
                  <w:p w14:paraId="2B6399BE" w14:textId="77777777" w:rsidR="00B9794B" w:rsidRDefault="00DF2895">
                    <w:r>
                      <w:t xml:space="preserve">Postbus 20018 </w:t>
                    </w:r>
                  </w:p>
                  <w:p w14:paraId="270DDCB3" w14:textId="77777777" w:rsidR="00B9794B" w:rsidRDefault="00DF289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12AA6C9" wp14:editId="7BBA9FFF">
              <wp:simplePos x="0" y="0"/>
              <wp:positionH relativeFrom="page">
                <wp:posOffset>1009650</wp:posOffset>
              </wp:positionH>
              <wp:positionV relativeFrom="page">
                <wp:posOffset>3352165</wp:posOffset>
              </wp:positionV>
              <wp:extent cx="4787900" cy="6953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9794B" w14:paraId="617B2B24" w14:textId="77777777">
                            <w:trPr>
                              <w:trHeight w:val="240"/>
                            </w:trPr>
                            <w:tc>
                              <w:tcPr>
                                <w:tcW w:w="1140" w:type="dxa"/>
                              </w:tcPr>
                              <w:p w14:paraId="63D520AF" w14:textId="77777777" w:rsidR="00B9794B" w:rsidRDefault="00DF2895">
                                <w:r>
                                  <w:t>Datum</w:t>
                                </w:r>
                              </w:p>
                            </w:tc>
                            <w:tc>
                              <w:tcPr>
                                <w:tcW w:w="5918" w:type="dxa"/>
                              </w:tcPr>
                              <w:p w14:paraId="0253BCB5" w14:textId="1A638EF6" w:rsidR="00B9794B" w:rsidRDefault="006634E8">
                                <w:sdt>
                                  <w:sdtPr>
                                    <w:id w:val="-196081011"/>
                                    <w:date w:fullDate="2026-04-22T00:00:00Z">
                                      <w:dateFormat w:val="d MMMM yyyy"/>
                                      <w:lid w:val="nl"/>
                                      <w:storeMappedDataAs w:val="dateTime"/>
                                      <w:calendar w:val="gregorian"/>
                                    </w:date>
                                  </w:sdtPr>
                                  <w:sdtEndPr/>
                                  <w:sdtContent>
                                    <w:r w:rsidR="00683477">
                                      <w:rPr>
                                        <w:lang w:val="nl"/>
                                      </w:rPr>
                                      <w:t>22 april 2026</w:t>
                                    </w:r>
                                  </w:sdtContent>
                                </w:sdt>
                              </w:p>
                            </w:tc>
                          </w:tr>
                          <w:tr w:rsidR="00B9794B" w14:paraId="7F743849" w14:textId="77777777">
                            <w:trPr>
                              <w:trHeight w:val="240"/>
                            </w:trPr>
                            <w:tc>
                              <w:tcPr>
                                <w:tcW w:w="1140" w:type="dxa"/>
                              </w:tcPr>
                              <w:p w14:paraId="4D32F78B" w14:textId="77777777" w:rsidR="00B9794B" w:rsidRDefault="00DF2895">
                                <w:r>
                                  <w:t>Betreft</w:t>
                                </w:r>
                              </w:p>
                            </w:tc>
                            <w:tc>
                              <w:tcPr>
                                <w:tcW w:w="5918" w:type="dxa"/>
                              </w:tcPr>
                              <w:p w14:paraId="374F7CD1" w14:textId="77777777" w:rsidR="00B9794B" w:rsidRDefault="00DF2895">
                                <w:r>
                                  <w:t>Antwoorden Kamervragen over het bericht dat het COA-bewoners van het azc Hardenberg niet elders kan onderbrengen terwijl contracten aflopen</w:t>
                                </w:r>
                              </w:p>
                            </w:tc>
                          </w:tr>
                        </w:tbl>
                        <w:p w14:paraId="28A04AF9" w14:textId="77777777" w:rsidR="00075343" w:rsidRDefault="0007534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12AA6C9" id="46feebd0-aa3c-11ea-a756-beb5f67e67be" o:spid="_x0000_s1030" type="#_x0000_t202" style="position:absolute;margin-left:79.5pt;margin-top:263.95pt;width:377pt;height:54.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9794B" w14:paraId="617B2B24" w14:textId="77777777">
                      <w:trPr>
                        <w:trHeight w:val="240"/>
                      </w:trPr>
                      <w:tc>
                        <w:tcPr>
                          <w:tcW w:w="1140" w:type="dxa"/>
                        </w:tcPr>
                        <w:p w14:paraId="63D520AF" w14:textId="77777777" w:rsidR="00B9794B" w:rsidRDefault="00DF2895">
                          <w:r>
                            <w:t>Datum</w:t>
                          </w:r>
                        </w:p>
                      </w:tc>
                      <w:tc>
                        <w:tcPr>
                          <w:tcW w:w="5918" w:type="dxa"/>
                        </w:tcPr>
                        <w:p w14:paraId="0253BCB5" w14:textId="1A638EF6" w:rsidR="00B9794B" w:rsidRDefault="006634E8">
                          <w:sdt>
                            <w:sdtPr>
                              <w:id w:val="-196081011"/>
                              <w:date w:fullDate="2026-04-22T00:00:00Z">
                                <w:dateFormat w:val="d MMMM yyyy"/>
                                <w:lid w:val="nl"/>
                                <w:storeMappedDataAs w:val="dateTime"/>
                                <w:calendar w:val="gregorian"/>
                              </w:date>
                            </w:sdtPr>
                            <w:sdtEndPr/>
                            <w:sdtContent>
                              <w:r w:rsidR="00683477">
                                <w:rPr>
                                  <w:lang w:val="nl"/>
                                </w:rPr>
                                <w:t>22 april 2026</w:t>
                              </w:r>
                            </w:sdtContent>
                          </w:sdt>
                        </w:p>
                      </w:tc>
                    </w:tr>
                    <w:tr w:rsidR="00B9794B" w14:paraId="7F743849" w14:textId="77777777">
                      <w:trPr>
                        <w:trHeight w:val="240"/>
                      </w:trPr>
                      <w:tc>
                        <w:tcPr>
                          <w:tcW w:w="1140" w:type="dxa"/>
                        </w:tcPr>
                        <w:p w14:paraId="4D32F78B" w14:textId="77777777" w:rsidR="00B9794B" w:rsidRDefault="00DF2895">
                          <w:r>
                            <w:t>Betreft</w:t>
                          </w:r>
                        </w:p>
                      </w:tc>
                      <w:tc>
                        <w:tcPr>
                          <w:tcW w:w="5918" w:type="dxa"/>
                        </w:tcPr>
                        <w:p w14:paraId="374F7CD1" w14:textId="77777777" w:rsidR="00B9794B" w:rsidRDefault="00DF2895">
                          <w:r>
                            <w:t>Antwoorden Kamervragen over het bericht dat het COA-bewoners van het azc Hardenberg niet elders kan onderbrengen terwijl contracten aflopen</w:t>
                          </w:r>
                        </w:p>
                      </w:tc>
                    </w:tr>
                  </w:tbl>
                  <w:p w14:paraId="28A04AF9" w14:textId="77777777" w:rsidR="00075343" w:rsidRDefault="0007534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84E7E01" wp14:editId="3644C22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A883B8" w14:textId="77777777" w:rsidR="00B9794B" w:rsidRDefault="00DF2895">
                          <w:pPr>
                            <w:pStyle w:val="Referentiegegevensbold"/>
                          </w:pPr>
                          <w:r>
                            <w:t>Directoraat-Generaal Migratie</w:t>
                          </w:r>
                        </w:p>
                        <w:p w14:paraId="47D1FF30" w14:textId="77777777" w:rsidR="00B9794B" w:rsidRDefault="00B9794B">
                          <w:pPr>
                            <w:pStyle w:val="WitregelW1"/>
                          </w:pPr>
                        </w:p>
                        <w:p w14:paraId="5E37AA01" w14:textId="77777777" w:rsidR="00B9794B" w:rsidRDefault="00DF2895">
                          <w:pPr>
                            <w:pStyle w:val="Referentiegegevens"/>
                          </w:pPr>
                          <w:r>
                            <w:t>Turfmarkt 147</w:t>
                          </w:r>
                        </w:p>
                        <w:p w14:paraId="1881D2D7" w14:textId="77777777" w:rsidR="00B9794B" w:rsidRDefault="00DF2895">
                          <w:pPr>
                            <w:pStyle w:val="Referentiegegevens"/>
                          </w:pPr>
                          <w:r>
                            <w:t>2511 DP  Den Haag</w:t>
                          </w:r>
                        </w:p>
                        <w:p w14:paraId="478239DA" w14:textId="77777777" w:rsidR="00B9794B" w:rsidRPr="00A76E2D" w:rsidRDefault="00DF2895">
                          <w:pPr>
                            <w:pStyle w:val="Referentiegegevens"/>
                            <w:rPr>
                              <w:lang w:val="de-DE"/>
                            </w:rPr>
                          </w:pPr>
                          <w:r w:rsidRPr="00A76E2D">
                            <w:rPr>
                              <w:lang w:val="de-DE"/>
                            </w:rPr>
                            <w:t>Postbus 20011</w:t>
                          </w:r>
                        </w:p>
                        <w:p w14:paraId="69F23F6D" w14:textId="77777777" w:rsidR="00B9794B" w:rsidRPr="00A76E2D" w:rsidRDefault="00DF2895">
                          <w:pPr>
                            <w:pStyle w:val="Referentiegegevens"/>
                            <w:rPr>
                              <w:lang w:val="de-DE"/>
                            </w:rPr>
                          </w:pPr>
                          <w:r w:rsidRPr="00A76E2D">
                            <w:rPr>
                              <w:lang w:val="de-DE"/>
                            </w:rPr>
                            <w:t>2500 EH  Den Haag</w:t>
                          </w:r>
                        </w:p>
                        <w:p w14:paraId="0D7833A2" w14:textId="77777777" w:rsidR="00B9794B" w:rsidRPr="00A76E2D" w:rsidRDefault="00DF2895">
                          <w:pPr>
                            <w:pStyle w:val="Referentiegegevens"/>
                            <w:rPr>
                              <w:lang w:val="de-DE"/>
                            </w:rPr>
                          </w:pPr>
                          <w:r w:rsidRPr="00A76E2D">
                            <w:rPr>
                              <w:lang w:val="de-DE"/>
                            </w:rPr>
                            <w:t>www.rijksoverheid.nl/jenv</w:t>
                          </w:r>
                        </w:p>
                        <w:p w14:paraId="57618B11" w14:textId="77777777" w:rsidR="00B9794B" w:rsidRPr="00A76E2D" w:rsidRDefault="00B9794B">
                          <w:pPr>
                            <w:pStyle w:val="WitregelW2"/>
                            <w:rPr>
                              <w:lang w:val="de-DE"/>
                            </w:rPr>
                          </w:pPr>
                        </w:p>
                        <w:p w14:paraId="5420F460" w14:textId="77777777" w:rsidR="00B9794B" w:rsidRDefault="00DF2895">
                          <w:pPr>
                            <w:pStyle w:val="Referentiegegevensbold"/>
                          </w:pPr>
                          <w:r>
                            <w:t>Onze referentie</w:t>
                          </w:r>
                        </w:p>
                        <w:p w14:paraId="0F4BE19E" w14:textId="77777777" w:rsidR="00B9794B" w:rsidRDefault="00DF2895">
                          <w:pPr>
                            <w:pStyle w:val="Referentiegegevens"/>
                          </w:pPr>
                          <w:r>
                            <w:t>7266152</w:t>
                          </w:r>
                        </w:p>
                        <w:p w14:paraId="6D1B1C99" w14:textId="77777777" w:rsidR="00B9794B" w:rsidRDefault="00B9794B">
                          <w:pPr>
                            <w:pStyle w:val="WitregelW1"/>
                          </w:pPr>
                        </w:p>
                        <w:p w14:paraId="44250E3F" w14:textId="77777777" w:rsidR="00B9794B" w:rsidRDefault="00DF2895">
                          <w:pPr>
                            <w:pStyle w:val="Referentiegegevensbold"/>
                          </w:pPr>
                          <w:r>
                            <w:t>Uw referentie</w:t>
                          </w:r>
                        </w:p>
                        <w:p w14:paraId="5CA059AE" w14:textId="77777777" w:rsidR="00B9794B" w:rsidRDefault="006634E8">
                          <w:pPr>
                            <w:pStyle w:val="Referentiegegevens"/>
                          </w:pPr>
                          <w:sdt>
                            <w:sdtPr>
                              <w:id w:val="530375870"/>
                              <w:dataBinding w:prefixMappings="xmlns:ns0='docgen-assistant'" w:xpath="/ns0:CustomXml[1]/ns0:Variables[1]/ns0:Variable[1]/ns0:Value[1]" w:storeItemID="{69D6EEC8-C9E1-4904-8281-341938F2DEB0}"/>
                              <w:text/>
                            </w:sdtPr>
                            <w:sdtEndPr/>
                            <w:sdtContent>
                              <w:r w:rsidR="00946055">
                                <w:t>2026Z04539</w:t>
                              </w:r>
                            </w:sdtContent>
                          </w:sdt>
                        </w:p>
                      </w:txbxContent>
                    </wps:txbx>
                    <wps:bodyPr vert="horz" wrap="square" lIns="0" tIns="0" rIns="0" bIns="0" anchor="t" anchorCtr="0"/>
                  </wps:wsp>
                </a:graphicData>
              </a:graphic>
            </wp:anchor>
          </w:drawing>
        </mc:Choice>
        <mc:Fallback>
          <w:pict>
            <v:shape w14:anchorId="384E7E0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CA883B8" w14:textId="77777777" w:rsidR="00B9794B" w:rsidRDefault="00DF2895">
                    <w:pPr>
                      <w:pStyle w:val="Referentiegegevensbold"/>
                    </w:pPr>
                    <w:r>
                      <w:t>Directoraat-Generaal Migratie</w:t>
                    </w:r>
                  </w:p>
                  <w:p w14:paraId="47D1FF30" w14:textId="77777777" w:rsidR="00B9794B" w:rsidRDefault="00B9794B">
                    <w:pPr>
                      <w:pStyle w:val="WitregelW1"/>
                    </w:pPr>
                  </w:p>
                  <w:p w14:paraId="5E37AA01" w14:textId="77777777" w:rsidR="00B9794B" w:rsidRDefault="00DF2895">
                    <w:pPr>
                      <w:pStyle w:val="Referentiegegevens"/>
                    </w:pPr>
                    <w:r>
                      <w:t>Turfmarkt 147</w:t>
                    </w:r>
                  </w:p>
                  <w:p w14:paraId="1881D2D7" w14:textId="77777777" w:rsidR="00B9794B" w:rsidRDefault="00DF2895">
                    <w:pPr>
                      <w:pStyle w:val="Referentiegegevens"/>
                    </w:pPr>
                    <w:r>
                      <w:t>2511 DP  Den Haag</w:t>
                    </w:r>
                  </w:p>
                  <w:p w14:paraId="478239DA" w14:textId="77777777" w:rsidR="00B9794B" w:rsidRPr="00A76E2D" w:rsidRDefault="00DF2895">
                    <w:pPr>
                      <w:pStyle w:val="Referentiegegevens"/>
                      <w:rPr>
                        <w:lang w:val="de-DE"/>
                      </w:rPr>
                    </w:pPr>
                    <w:r w:rsidRPr="00A76E2D">
                      <w:rPr>
                        <w:lang w:val="de-DE"/>
                      </w:rPr>
                      <w:t>Postbus 20011</w:t>
                    </w:r>
                  </w:p>
                  <w:p w14:paraId="69F23F6D" w14:textId="77777777" w:rsidR="00B9794B" w:rsidRPr="00A76E2D" w:rsidRDefault="00DF2895">
                    <w:pPr>
                      <w:pStyle w:val="Referentiegegevens"/>
                      <w:rPr>
                        <w:lang w:val="de-DE"/>
                      </w:rPr>
                    </w:pPr>
                    <w:r w:rsidRPr="00A76E2D">
                      <w:rPr>
                        <w:lang w:val="de-DE"/>
                      </w:rPr>
                      <w:t>2500 EH  Den Haag</w:t>
                    </w:r>
                  </w:p>
                  <w:p w14:paraId="0D7833A2" w14:textId="77777777" w:rsidR="00B9794B" w:rsidRPr="00A76E2D" w:rsidRDefault="00DF2895">
                    <w:pPr>
                      <w:pStyle w:val="Referentiegegevens"/>
                      <w:rPr>
                        <w:lang w:val="de-DE"/>
                      </w:rPr>
                    </w:pPr>
                    <w:r w:rsidRPr="00A76E2D">
                      <w:rPr>
                        <w:lang w:val="de-DE"/>
                      </w:rPr>
                      <w:t>www.rijksoverheid.nl/jenv</w:t>
                    </w:r>
                  </w:p>
                  <w:p w14:paraId="57618B11" w14:textId="77777777" w:rsidR="00B9794B" w:rsidRPr="00A76E2D" w:rsidRDefault="00B9794B">
                    <w:pPr>
                      <w:pStyle w:val="WitregelW2"/>
                      <w:rPr>
                        <w:lang w:val="de-DE"/>
                      </w:rPr>
                    </w:pPr>
                  </w:p>
                  <w:p w14:paraId="5420F460" w14:textId="77777777" w:rsidR="00B9794B" w:rsidRDefault="00DF2895">
                    <w:pPr>
                      <w:pStyle w:val="Referentiegegevensbold"/>
                    </w:pPr>
                    <w:r>
                      <w:t>Onze referentie</w:t>
                    </w:r>
                  </w:p>
                  <w:p w14:paraId="0F4BE19E" w14:textId="77777777" w:rsidR="00B9794B" w:rsidRDefault="00DF2895">
                    <w:pPr>
                      <w:pStyle w:val="Referentiegegevens"/>
                    </w:pPr>
                    <w:r>
                      <w:t>7266152</w:t>
                    </w:r>
                  </w:p>
                  <w:p w14:paraId="6D1B1C99" w14:textId="77777777" w:rsidR="00B9794B" w:rsidRDefault="00B9794B">
                    <w:pPr>
                      <w:pStyle w:val="WitregelW1"/>
                    </w:pPr>
                  </w:p>
                  <w:p w14:paraId="44250E3F" w14:textId="77777777" w:rsidR="00B9794B" w:rsidRDefault="00DF2895">
                    <w:pPr>
                      <w:pStyle w:val="Referentiegegevensbold"/>
                    </w:pPr>
                    <w:r>
                      <w:t>Uw referentie</w:t>
                    </w:r>
                  </w:p>
                  <w:p w14:paraId="5CA059AE" w14:textId="77777777" w:rsidR="00B9794B" w:rsidRDefault="006634E8">
                    <w:pPr>
                      <w:pStyle w:val="Referentiegegevens"/>
                    </w:pPr>
                    <w:sdt>
                      <w:sdtPr>
                        <w:id w:val="530375870"/>
                        <w:dataBinding w:prefixMappings="xmlns:ns0='docgen-assistant'" w:xpath="/ns0:CustomXml[1]/ns0:Variables[1]/ns0:Variable[1]/ns0:Value[1]" w:storeItemID="{69D6EEC8-C9E1-4904-8281-341938F2DEB0}"/>
                        <w:text/>
                      </w:sdtPr>
                      <w:sdtEndPr/>
                      <w:sdtContent>
                        <w:r w:rsidR="00946055">
                          <w:t>2026Z04539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D9518D" wp14:editId="5A1A399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14EF31" w14:textId="77777777" w:rsidR="00075343" w:rsidRDefault="00075343"/>
                      </w:txbxContent>
                    </wps:txbx>
                    <wps:bodyPr vert="horz" wrap="square" lIns="0" tIns="0" rIns="0" bIns="0" anchor="t" anchorCtr="0"/>
                  </wps:wsp>
                </a:graphicData>
              </a:graphic>
            </wp:anchor>
          </w:drawing>
        </mc:Choice>
        <mc:Fallback>
          <w:pict>
            <v:shape w14:anchorId="06D9518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614EF31" w14:textId="77777777" w:rsidR="00075343" w:rsidRDefault="0007534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B20CFAB" wp14:editId="74CB9D3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5F07DD" w14:textId="77777777" w:rsidR="00B9794B" w:rsidRDefault="00DF2895">
                          <w:pPr>
                            <w:pStyle w:val="Referentiegegevens"/>
                          </w:pPr>
                          <w:r>
                            <w:t xml:space="preserve">Pagina </w:t>
                          </w:r>
                          <w:r>
                            <w:fldChar w:fldCharType="begin"/>
                          </w:r>
                          <w:r>
                            <w:instrText>PAGE</w:instrText>
                          </w:r>
                          <w:r>
                            <w:fldChar w:fldCharType="separate"/>
                          </w:r>
                          <w:r w:rsidR="00946055">
                            <w:rPr>
                              <w:noProof/>
                            </w:rPr>
                            <w:t>1</w:t>
                          </w:r>
                          <w:r>
                            <w:fldChar w:fldCharType="end"/>
                          </w:r>
                          <w:r>
                            <w:t xml:space="preserve"> van </w:t>
                          </w:r>
                          <w:r>
                            <w:fldChar w:fldCharType="begin"/>
                          </w:r>
                          <w:r>
                            <w:instrText>NUMPAGES</w:instrText>
                          </w:r>
                          <w:r>
                            <w:fldChar w:fldCharType="separate"/>
                          </w:r>
                          <w:r w:rsidR="00946055">
                            <w:rPr>
                              <w:noProof/>
                            </w:rPr>
                            <w:t>1</w:t>
                          </w:r>
                          <w:r>
                            <w:fldChar w:fldCharType="end"/>
                          </w:r>
                        </w:p>
                      </w:txbxContent>
                    </wps:txbx>
                    <wps:bodyPr vert="horz" wrap="square" lIns="0" tIns="0" rIns="0" bIns="0" anchor="t" anchorCtr="0"/>
                  </wps:wsp>
                </a:graphicData>
              </a:graphic>
            </wp:anchor>
          </w:drawing>
        </mc:Choice>
        <mc:Fallback>
          <w:pict>
            <v:shape w14:anchorId="3B20CFA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B5F07DD" w14:textId="77777777" w:rsidR="00B9794B" w:rsidRDefault="00DF2895">
                    <w:pPr>
                      <w:pStyle w:val="Referentiegegevens"/>
                    </w:pPr>
                    <w:r>
                      <w:t xml:space="preserve">Pagina </w:t>
                    </w:r>
                    <w:r>
                      <w:fldChar w:fldCharType="begin"/>
                    </w:r>
                    <w:r>
                      <w:instrText>PAGE</w:instrText>
                    </w:r>
                    <w:r>
                      <w:fldChar w:fldCharType="separate"/>
                    </w:r>
                    <w:r w:rsidR="00946055">
                      <w:rPr>
                        <w:noProof/>
                      </w:rPr>
                      <w:t>1</w:t>
                    </w:r>
                    <w:r>
                      <w:fldChar w:fldCharType="end"/>
                    </w:r>
                    <w:r>
                      <w:t xml:space="preserve"> van </w:t>
                    </w:r>
                    <w:r>
                      <w:fldChar w:fldCharType="begin"/>
                    </w:r>
                    <w:r>
                      <w:instrText>NUMPAGES</w:instrText>
                    </w:r>
                    <w:r>
                      <w:fldChar w:fldCharType="separate"/>
                    </w:r>
                    <w:r w:rsidR="009460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5B8633" wp14:editId="4C381AF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170BE4" w14:textId="77777777" w:rsidR="00B9794B" w:rsidRDefault="00DF2895">
                          <w:pPr>
                            <w:spacing w:line="240" w:lineRule="auto"/>
                          </w:pPr>
                          <w:r>
                            <w:rPr>
                              <w:noProof/>
                            </w:rPr>
                            <w:drawing>
                              <wp:inline distT="0" distB="0" distL="0" distR="0" wp14:anchorId="6389AD89" wp14:editId="33D35CB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5B863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D170BE4" w14:textId="77777777" w:rsidR="00B9794B" w:rsidRDefault="00DF2895">
                    <w:pPr>
                      <w:spacing w:line="240" w:lineRule="auto"/>
                    </w:pPr>
                    <w:r>
                      <w:rPr>
                        <w:noProof/>
                      </w:rPr>
                      <w:drawing>
                        <wp:inline distT="0" distB="0" distL="0" distR="0" wp14:anchorId="6389AD89" wp14:editId="33D35CB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7001D4" wp14:editId="2702D20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122868" w14:textId="77777777" w:rsidR="00B9794B" w:rsidRDefault="00DF2895">
                          <w:pPr>
                            <w:spacing w:line="240" w:lineRule="auto"/>
                          </w:pPr>
                          <w:r>
                            <w:rPr>
                              <w:noProof/>
                            </w:rPr>
                            <w:drawing>
                              <wp:inline distT="0" distB="0" distL="0" distR="0" wp14:anchorId="4E982980" wp14:editId="3E7CF19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7001D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5122868" w14:textId="77777777" w:rsidR="00B9794B" w:rsidRDefault="00DF2895">
                    <w:pPr>
                      <w:spacing w:line="240" w:lineRule="auto"/>
                    </w:pPr>
                    <w:r>
                      <w:rPr>
                        <w:noProof/>
                      </w:rPr>
                      <w:drawing>
                        <wp:inline distT="0" distB="0" distL="0" distR="0" wp14:anchorId="4E982980" wp14:editId="3E7CF19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240DA65" wp14:editId="7D072BD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D0D68D" w14:textId="77777777" w:rsidR="00B9794B" w:rsidRDefault="00DF289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240DA6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5D0D68D" w14:textId="77777777" w:rsidR="00B9794B" w:rsidRDefault="00DF289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2A0A2"/>
    <w:multiLevelType w:val="multilevel"/>
    <w:tmpl w:val="E2B2C9B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0CD885B"/>
    <w:multiLevelType w:val="multilevel"/>
    <w:tmpl w:val="55633B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2AC2CCF"/>
    <w:multiLevelType w:val="multilevel"/>
    <w:tmpl w:val="2EDA5F4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137B697"/>
    <w:multiLevelType w:val="multilevel"/>
    <w:tmpl w:val="1576CF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12B13C9"/>
    <w:multiLevelType w:val="multilevel"/>
    <w:tmpl w:val="B619E3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703B0CD"/>
    <w:multiLevelType w:val="multilevel"/>
    <w:tmpl w:val="36C4BA0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58375261">
    <w:abstractNumId w:val="5"/>
  </w:num>
  <w:num w:numId="2" w16cid:durableId="602806331">
    <w:abstractNumId w:val="0"/>
  </w:num>
  <w:num w:numId="3" w16cid:durableId="428742644">
    <w:abstractNumId w:val="4"/>
  </w:num>
  <w:num w:numId="4" w16cid:durableId="1944266705">
    <w:abstractNumId w:val="3"/>
  </w:num>
  <w:num w:numId="5" w16cid:durableId="346757091">
    <w:abstractNumId w:val="2"/>
  </w:num>
  <w:num w:numId="6" w16cid:durableId="1570339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94B"/>
    <w:rsid w:val="00041A7D"/>
    <w:rsid w:val="00075343"/>
    <w:rsid w:val="000923DF"/>
    <w:rsid w:val="001269B0"/>
    <w:rsid w:val="00157282"/>
    <w:rsid w:val="00165518"/>
    <w:rsid w:val="001C391A"/>
    <w:rsid w:val="0022139B"/>
    <w:rsid w:val="002C6DC8"/>
    <w:rsid w:val="0035129F"/>
    <w:rsid w:val="0035257B"/>
    <w:rsid w:val="00380117"/>
    <w:rsid w:val="00385449"/>
    <w:rsid w:val="00400F11"/>
    <w:rsid w:val="004076E4"/>
    <w:rsid w:val="004302B9"/>
    <w:rsid w:val="004B2B06"/>
    <w:rsid w:val="004E1337"/>
    <w:rsid w:val="004F67CD"/>
    <w:rsid w:val="005527DA"/>
    <w:rsid w:val="00552F03"/>
    <w:rsid w:val="005F4BFB"/>
    <w:rsid w:val="00640B16"/>
    <w:rsid w:val="006634E8"/>
    <w:rsid w:val="00673281"/>
    <w:rsid w:val="00683477"/>
    <w:rsid w:val="006A2965"/>
    <w:rsid w:val="006F4496"/>
    <w:rsid w:val="007014D1"/>
    <w:rsid w:val="00752B19"/>
    <w:rsid w:val="007A7680"/>
    <w:rsid w:val="007F0006"/>
    <w:rsid w:val="00804B31"/>
    <w:rsid w:val="00891F19"/>
    <w:rsid w:val="008D2166"/>
    <w:rsid w:val="009045A2"/>
    <w:rsid w:val="00923843"/>
    <w:rsid w:val="009358FD"/>
    <w:rsid w:val="00943FAA"/>
    <w:rsid w:val="00946055"/>
    <w:rsid w:val="00985CFC"/>
    <w:rsid w:val="00A5502E"/>
    <w:rsid w:val="00A76E2D"/>
    <w:rsid w:val="00AC0D15"/>
    <w:rsid w:val="00AF7B8A"/>
    <w:rsid w:val="00B008C9"/>
    <w:rsid w:val="00B21DB2"/>
    <w:rsid w:val="00B9794B"/>
    <w:rsid w:val="00BC3CF9"/>
    <w:rsid w:val="00BD0C57"/>
    <w:rsid w:val="00BF3263"/>
    <w:rsid w:val="00C663F3"/>
    <w:rsid w:val="00C73E5D"/>
    <w:rsid w:val="00CD4F4C"/>
    <w:rsid w:val="00D11BDB"/>
    <w:rsid w:val="00D37615"/>
    <w:rsid w:val="00D40BEB"/>
    <w:rsid w:val="00D935A4"/>
    <w:rsid w:val="00DE0C71"/>
    <w:rsid w:val="00DF2895"/>
    <w:rsid w:val="00E445B3"/>
    <w:rsid w:val="00E8637A"/>
    <w:rsid w:val="00EF54B9"/>
    <w:rsid w:val="00F01063"/>
    <w:rsid w:val="00FB5EB5"/>
    <w:rsid w:val="00FF66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A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4605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6055"/>
    <w:rPr>
      <w:rFonts w:ascii="Verdana" w:hAnsi="Verdana"/>
      <w:color w:val="000000"/>
      <w:sz w:val="18"/>
      <w:szCs w:val="18"/>
    </w:rPr>
  </w:style>
  <w:style w:type="character" w:styleId="Onopgelostemelding">
    <w:name w:val="Unresolved Mention"/>
    <w:basedOn w:val="Standaardalinea-lettertype"/>
    <w:uiPriority w:val="99"/>
    <w:semiHidden/>
    <w:unhideWhenUsed/>
    <w:rsid w:val="00946055"/>
    <w:rPr>
      <w:color w:val="605E5C"/>
      <w:shd w:val="clear" w:color="auto" w:fill="E1DFDD"/>
    </w:rPr>
  </w:style>
  <w:style w:type="paragraph" w:styleId="Tekstopmerking">
    <w:name w:val="annotation text"/>
    <w:basedOn w:val="Standaard"/>
    <w:link w:val="TekstopmerkingChar"/>
    <w:uiPriority w:val="99"/>
    <w:unhideWhenUsed/>
    <w:rsid w:val="004076E4"/>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4076E4"/>
    <w:rPr>
      <w:rFonts w:ascii="Verdana" w:hAnsi="Verdana"/>
      <w:color w:val="000000"/>
    </w:rPr>
  </w:style>
  <w:style w:type="character" w:styleId="Verwijzingopmerking">
    <w:name w:val="annotation reference"/>
    <w:basedOn w:val="Standaardalinea-lettertype"/>
    <w:uiPriority w:val="99"/>
    <w:semiHidden/>
    <w:unhideWhenUsed/>
    <w:rsid w:val="004076E4"/>
    <w:rPr>
      <w:sz w:val="16"/>
      <w:szCs w:val="16"/>
    </w:rPr>
  </w:style>
  <w:style w:type="paragraph" w:styleId="Onderwerpvanopmerking">
    <w:name w:val="annotation subject"/>
    <w:basedOn w:val="Tekstopmerking"/>
    <w:next w:val="Tekstopmerking"/>
    <w:link w:val="OnderwerpvanopmerkingChar"/>
    <w:uiPriority w:val="99"/>
    <w:semiHidden/>
    <w:unhideWhenUsed/>
    <w:rsid w:val="00D935A4"/>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D935A4"/>
    <w:rPr>
      <w:rFonts w:ascii="Verdana" w:hAnsi="Verdana"/>
      <w:b/>
      <w:bCs/>
      <w:color w:val="000000"/>
    </w:rPr>
  </w:style>
  <w:style w:type="paragraph" w:styleId="Revisie">
    <w:name w:val="Revision"/>
    <w:hidden/>
    <w:uiPriority w:val="99"/>
    <w:semiHidden/>
    <w:rsid w:val="00041A7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0097">
      <w:bodyDiv w:val="1"/>
      <w:marLeft w:val="0"/>
      <w:marRight w:val="0"/>
      <w:marTop w:val="0"/>
      <w:marBottom w:val="0"/>
      <w:divBdr>
        <w:top w:val="none" w:sz="0" w:space="0" w:color="auto"/>
        <w:left w:val="none" w:sz="0" w:space="0" w:color="auto"/>
        <w:bottom w:val="none" w:sz="0" w:space="0" w:color="auto"/>
        <w:right w:val="none" w:sz="0" w:space="0" w:color="auto"/>
      </w:divBdr>
    </w:div>
    <w:div w:id="173499238">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
    <w:div w:id="634339475">
      <w:bodyDiv w:val="1"/>
      <w:marLeft w:val="0"/>
      <w:marRight w:val="0"/>
      <w:marTop w:val="0"/>
      <w:marBottom w:val="0"/>
      <w:divBdr>
        <w:top w:val="none" w:sz="0" w:space="0" w:color="auto"/>
        <w:left w:val="none" w:sz="0" w:space="0" w:color="auto"/>
        <w:bottom w:val="none" w:sz="0" w:space="0" w:color="auto"/>
        <w:right w:val="none" w:sz="0" w:space="0" w:color="auto"/>
      </w:divBdr>
    </w:div>
    <w:div w:id="639267714">
      <w:bodyDiv w:val="1"/>
      <w:marLeft w:val="0"/>
      <w:marRight w:val="0"/>
      <w:marTop w:val="0"/>
      <w:marBottom w:val="0"/>
      <w:divBdr>
        <w:top w:val="none" w:sz="0" w:space="0" w:color="auto"/>
        <w:left w:val="none" w:sz="0" w:space="0" w:color="auto"/>
        <w:bottom w:val="none" w:sz="0" w:space="0" w:color="auto"/>
        <w:right w:val="none" w:sz="0" w:space="0" w:color="auto"/>
      </w:divBdr>
    </w:div>
    <w:div w:id="847327198">
      <w:bodyDiv w:val="1"/>
      <w:marLeft w:val="0"/>
      <w:marRight w:val="0"/>
      <w:marTop w:val="0"/>
      <w:marBottom w:val="0"/>
      <w:divBdr>
        <w:top w:val="none" w:sz="0" w:space="0" w:color="auto"/>
        <w:left w:val="none" w:sz="0" w:space="0" w:color="auto"/>
        <w:bottom w:val="none" w:sz="0" w:space="0" w:color="auto"/>
        <w:right w:val="none" w:sz="0" w:space="0" w:color="auto"/>
      </w:divBdr>
    </w:div>
    <w:div w:id="975069826">
      <w:bodyDiv w:val="1"/>
      <w:marLeft w:val="0"/>
      <w:marRight w:val="0"/>
      <w:marTop w:val="0"/>
      <w:marBottom w:val="0"/>
      <w:divBdr>
        <w:top w:val="none" w:sz="0" w:space="0" w:color="auto"/>
        <w:left w:val="none" w:sz="0" w:space="0" w:color="auto"/>
        <w:bottom w:val="none" w:sz="0" w:space="0" w:color="auto"/>
        <w:right w:val="none" w:sz="0" w:space="0" w:color="auto"/>
      </w:divBdr>
    </w:div>
    <w:div w:id="994072428">
      <w:bodyDiv w:val="1"/>
      <w:marLeft w:val="0"/>
      <w:marRight w:val="0"/>
      <w:marTop w:val="0"/>
      <w:marBottom w:val="0"/>
      <w:divBdr>
        <w:top w:val="none" w:sz="0" w:space="0" w:color="auto"/>
        <w:left w:val="none" w:sz="0" w:space="0" w:color="auto"/>
        <w:bottom w:val="none" w:sz="0" w:space="0" w:color="auto"/>
        <w:right w:val="none" w:sz="0" w:space="0" w:color="auto"/>
      </w:divBdr>
    </w:div>
    <w:div w:id="1068378886">
      <w:bodyDiv w:val="1"/>
      <w:marLeft w:val="0"/>
      <w:marRight w:val="0"/>
      <w:marTop w:val="0"/>
      <w:marBottom w:val="0"/>
      <w:divBdr>
        <w:top w:val="none" w:sz="0" w:space="0" w:color="auto"/>
        <w:left w:val="none" w:sz="0" w:space="0" w:color="auto"/>
        <w:bottom w:val="none" w:sz="0" w:space="0" w:color="auto"/>
        <w:right w:val="none" w:sz="0" w:space="0" w:color="auto"/>
      </w:divBdr>
    </w:div>
    <w:div w:id="1323854832">
      <w:bodyDiv w:val="1"/>
      <w:marLeft w:val="0"/>
      <w:marRight w:val="0"/>
      <w:marTop w:val="0"/>
      <w:marBottom w:val="0"/>
      <w:divBdr>
        <w:top w:val="none" w:sz="0" w:space="0" w:color="auto"/>
        <w:left w:val="none" w:sz="0" w:space="0" w:color="auto"/>
        <w:bottom w:val="none" w:sz="0" w:space="0" w:color="auto"/>
        <w:right w:val="none" w:sz="0" w:space="0" w:color="auto"/>
      </w:divBdr>
    </w:div>
    <w:div w:id="1587566816">
      <w:bodyDiv w:val="1"/>
      <w:marLeft w:val="0"/>
      <w:marRight w:val="0"/>
      <w:marTop w:val="0"/>
      <w:marBottom w:val="0"/>
      <w:divBdr>
        <w:top w:val="none" w:sz="0" w:space="0" w:color="auto"/>
        <w:left w:val="none" w:sz="0" w:space="0" w:color="auto"/>
        <w:bottom w:val="none" w:sz="0" w:space="0" w:color="auto"/>
        <w:right w:val="none" w:sz="0" w:space="0" w:color="auto"/>
      </w:divBdr>
    </w:div>
    <w:div w:id="198110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nos.nl/artikel/2605022-sluiting-azc-hardenberg-op-de-tocht-coa-kan-bewoners-niet-elders-onderbrengen"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911</ap:Words>
  <ap:Characters>5013</ap:Characters>
  <ap:DocSecurity>0</ap:DocSecurity>
  <ap:Lines>41</ap:Lines>
  <ap:Paragraphs>11</ap:Paragraphs>
  <ap:ScaleCrop>false</ap:ScaleCrop>
  <ap:LinksUpToDate>false</ap:LinksUpToDate>
  <ap:CharactersWithSpaces>5913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2026-04-22T12:55:00.0000000Z</dcterms:created>
  <dcterms:modified xsi:type="dcterms:W3CDTF">2026-04-22T12:55:00.0000000Z</dcterms:modified>
  <dc:description>------------------------</dc:description>
  <dc:subject/>
  <keywords/>
  <version/>
  <category/>
</coreProperties>
</file>