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E801F2" w14:paraId="2B1CCD87" w14:textId="77777777">
      <w:r>
        <w:t>Geachte Voorzitter,</w:t>
      </w:r>
      <w:r>
        <w:br/>
      </w:r>
    </w:p>
    <w:p w:rsidR="00677EFC" w:rsidP="009343D7" w:rsidRDefault="00E801F2" w14:paraId="34B605BC" w14:textId="116FDC9B">
      <w:pPr>
        <w:rPr>
          <w:szCs w:val="18"/>
        </w:rPr>
      </w:pPr>
      <w:r>
        <w:t xml:space="preserve">Hierbij zend ik u de antwoorden op de vragen van het lid </w:t>
      </w:r>
      <w:r w:rsidR="00610926">
        <w:t>Podt</w:t>
      </w:r>
      <w:r>
        <w:t xml:space="preserve"> (</w:t>
      </w:r>
      <w:r w:rsidR="00610926">
        <w:t>D66</w:t>
      </w:r>
      <w:r>
        <w:t xml:space="preserve">) over </w:t>
      </w:r>
      <w:r w:rsidR="00610926">
        <w:t xml:space="preserve">het MVO rapport van de VanDrie Group en maatregelen rond de import van kalveren uit Ierland </w:t>
      </w:r>
      <w:r>
        <w:t>(</w:t>
      </w:r>
      <w:r w:rsidR="00610926">
        <w:t>2026Z05109</w:t>
      </w:r>
      <w:r>
        <w:t xml:space="preserve">, ingezonden </w:t>
      </w:r>
      <w:r w:rsidR="00610926">
        <w:t>13 maart 2026</w:t>
      </w:r>
      <w:r>
        <w:t>).</w:t>
      </w:r>
    </w:p>
    <w:p w:rsidR="009343D7" w:rsidP="009343D7" w:rsidRDefault="009343D7" w14:paraId="7B84E465" w14:textId="77777777">
      <w:pPr>
        <w:rPr>
          <w:szCs w:val="18"/>
        </w:rPr>
      </w:pPr>
    </w:p>
    <w:p w:rsidR="009343D7" w:rsidP="009343D7" w:rsidRDefault="009343D7" w14:paraId="68196354" w14:textId="77777777">
      <w:pPr>
        <w:rPr>
          <w:szCs w:val="18"/>
        </w:rPr>
      </w:pPr>
    </w:p>
    <w:p w:rsidR="009850B1" w:rsidP="007F510A" w:rsidRDefault="009850B1" w14:paraId="4606D56A" w14:textId="77777777">
      <w:pPr>
        <w:rPr>
          <w:szCs w:val="18"/>
        </w:rPr>
      </w:pPr>
    </w:p>
    <w:p w:rsidR="00426BC7" w:rsidP="007F510A" w:rsidRDefault="00426BC7" w14:paraId="0F360E5D" w14:textId="77777777">
      <w:pPr>
        <w:rPr>
          <w:szCs w:val="18"/>
        </w:rPr>
      </w:pPr>
    </w:p>
    <w:p w:rsidR="00426BC7" w:rsidP="009850B1" w:rsidRDefault="00426BC7" w14:paraId="27D1CADF" w14:textId="77777777">
      <w:pPr>
        <w:tabs>
          <w:tab w:val="left" w:pos="945"/>
        </w:tabs>
        <w:rPr>
          <w:szCs w:val="18"/>
        </w:rPr>
      </w:pPr>
    </w:p>
    <w:p w:rsidRPr="00A54BCC" w:rsidR="00C90702" w:rsidP="007F510A" w:rsidRDefault="00E801F2" w14:paraId="3660929F"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E801F2" w14:paraId="31E5ADC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5348D18F" w14:textId="77777777">
      <w:pPr>
        <w:rPr>
          <w:rStyle w:val="Zwaar"/>
          <w:b w:val="0"/>
          <w:bCs w:val="0"/>
        </w:rPr>
      </w:pPr>
    </w:p>
    <w:p w:rsidR="00C25A1D" w:rsidRDefault="00E801F2" w14:paraId="2B9C371D" w14:textId="77777777">
      <w:pPr>
        <w:spacing w:after="200" w:line="276" w:lineRule="auto"/>
        <w:rPr>
          <w:b/>
        </w:rPr>
      </w:pPr>
      <w:r>
        <w:rPr>
          <w:b/>
        </w:rPr>
        <w:br w:type="page"/>
      </w:r>
    </w:p>
    <w:p w:rsidR="00C25A1D" w:rsidP="00C25A1D" w:rsidRDefault="00610926" w14:paraId="22FB170C" w14:textId="63A90390">
      <w:pPr>
        <w:rPr>
          <w:b/>
        </w:rPr>
      </w:pPr>
      <w:r>
        <w:rPr>
          <w:b/>
        </w:rPr>
        <w:t>2026Z05109</w:t>
      </w:r>
    </w:p>
    <w:p w:rsidR="009343D7" w:rsidP="00C25A1D" w:rsidRDefault="009343D7" w14:paraId="059ED1D6" w14:textId="77777777">
      <w:pPr>
        <w:rPr>
          <w:rStyle w:val="Zwaar"/>
          <w:b w:val="0"/>
          <w:bCs w:val="0"/>
        </w:rPr>
      </w:pPr>
    </w:p>
    <w:p w:rsidRPr="00C25A1D" w:rsidR="00C25A1D" w:rsidP="00C25A1D" w:rsidRDefault="00E801F2" w14:paraId="15AFF417" w14:textId="15B96D32">
      <w:pPr>
        <w:rPr>
          <w:rStyle w:val="Zwaar"/>
          <w:b w:val="0"/>
          <w:bCs w:val="0"/>
        </w:rPr>
      </w:pPr>
      <w:r w:rsidRPr="00C25A1D">
        <w:rPr>
          <w:rStyle w:val="Zwaar"/>
          <w:b w:val="0"/>
          <w:bCs w:val="0"/>
        </w:rPr>
        <w:t>1</w:t>
      </w:r>
    </w:p>
    <w:p w:rsidRPr="00610926" w:rsidR="00C25A1D" w:rsidP="00C25A1D" w:rsidRDefault="00610926" w14:paraId="4FD2C20D" w14:textId="43915B90">
      <w:pPr>
        <w:rPr>
          <w:rStyle w:val="Zwaar"/>
        </w:rPr>
      </w:pPr>
      <w:r w:rsidRPr="00610926">
        <w:rPr>
          <w:szCs w:val="18"/>
        </w:rPr>
        <w:t>Bent u op de hoogte van het feit dat de VanDrie Group in haar MVO-jaarverslag uit 2020 (uitgebracht op 28 juni 2021, zoals weergegeven op de website van dierenrecht.nl) op pagina 38 bij 'Doelen 2021 en verder' het volgende stelde: "Voor 2026 stoppen we met de import van kalveren uit Oost-Europa en Ierland naar Nederland.</w:t>
      </w:r>
      <w:r w:rsidRPr="00610926">
        <w:rPr>
          <w:rFonts w:hint="eastAsia"/>
          <w:szCs w:val="18"/>
        </w:rPr>
        <w:t>”</w:t>
      </w:r>
      <w:r w:rsidRPr="00610926">
        <w:rPr>
          <w:szCs w:val="18"/>
        </w:rPr>
        <w:t>?</w:t>
      </w:r>
    </w:p>
    <w:p w:rsidR="00610926" w:rsidP="00C25A1D" w:rsidRDefault="00610926" w14:paraId="2909F1AF" w14:textId="77777777">
      <w:pPr>
        <w:rPr>
          <w:rStyle w:val="Zwaar"/>
          <w:b w:val="0"/>
          <w:bCs w:val="0"/>
        </w:rPr>
      </w:pPr>
    </w:p>
    <w:p w:rsidRPr="00C25A1D" w:rsidR="00C25A1D" w:rsidP="00C25A1D" w:rsidRDefault="00E801F2" w14:paraId="636B461C" w14:textId="7B7A9743">
      <w:pPr>
        <w:rPr>
          <w:b/>
          <w:bCs/>
        </w:rPr>
      </w:pPr>
      <w:r w:rsidRPr="00C25A1D">
        <w:rPr>
          <w:rStyle w:val="Zwaar"/>
          <w:b w:val="0"/>
          <w:bCs w:val="0"/>
        </w:rPr>
        <w:t>Antwoord</w:t>
      </w:r>
    </w:p>
    <w:p w:rsidR="00C25A1D" w:rsidP="00C25A1D" w:rsidRDefault="00610926" w14:paraId="256D94C3" w14:textId="2C5C5A4A">
      <w:r>
        <w:t>Ja, hier ben ik van op de hoogte.</w:t>
      </w:r>
    </w:p>
    <w:p w:rsidR="00C25A1D" w:rsidP="00C25A1D" w:rsidRDefault="00C25A1D" w14:paraId="77F0C897" w14:textId="77777777"/>
    <w:p w:rsidR="00C25A1D" w:rsidP="00C25A1D" w:rsidRDefault="00E801F2" w14:paraId="6B4C3B32" w14:textId="77777777">
      <w:r>
        <w:t>2</w:t>
      </w:r>
    </w:p>
    <w:p w:rsidRPr="00610926" w:rsidR="00C25A1D" w:rsidP="00C25A1D" w:rsidRDefault="00610926" w14:paraId="02FE36B3" w14:textId="5D68ED29">
      <w:r w:rsidRPr="00610926">
        <w:rPr>
          <w:szCs w:val="18"/>
        </w:rPr>
        <w:t>Bent u tevens op de hoogte van het feit dat dit MVO-jaarverslag niet meer is te vinden op site van de VanDrie Group en dat deze ambitie in het MVO jaarverslag van 2024, dat nog wel online staat, is verdwenen?</w:t>
      </w:r>
      <w:r>
        <w:rPr>
          <w:rStyle w:val="Voetnootmarkering"/>
          <w:szCs w:val="18"/>
        </w:rPr>
        <w:footnoteReference w:id="1"/>
      </w:r>
    </w:p>
    <w:p w:rsidR="00610926" w:rsidP="00C25A1D" w:rsidRDefault="00610926" w14:paraId="47661A1E" w14:textId="77777777"/>
    <w:p w:rsidR="00C25A1D" w:rsidP="00C25A1D" w:rsidRDefault="00E801F2" w14:paraId="6D851F08" w14:textId="246164D6">
      <w:r>
        <w:t>Antwoord</w:t>
      </w:r>
    </w:p>
    <w:p w:rsidRPr="00610926" w:rsidR="00610926" w:rsidP="00610926" w:rsidRDefault="00610926" w14:paraId="69151F41" w14:textId="77777777">
      <w:pPr>
        <w:rPr>
          <w:szCs w:val="18"/>
        </w:rPr>
      </w:pPr>
      <w:r w:rsidRPr="00610926">
        <w:rPr>
          <w:szCs w:val="18"/>
        </w:rPr>
        <w:t xml:space="preserve">Ja, hier ben ik van op de hoogte. </w:t>
      </w:r>
    </w:p>
    <w:p w:rsidR="00C25A1D" w:rsidP="00C25A1D" w:rsidRDefault="00E801F2" w14:paraId="6E7C5824" w14:textId="77777777">
      <w:r>
        <w:br/>
        <w:t>3</w:t>
      </w:r>
    </w:p>
    <w:p w:rsidRPr="00610926" w:rsidR="00C25A1D" w:rsidP="00C25A1D" w:rsidRDefault="00610926" w14:paraId="5EEA95A9" w14:textId="55FEEF3D">
      <w:r w:rsidRPr="00610926">
        <w:rPr>
          <w:szCs w:val="18"/>
        </w:rPr>
        <w:t>Klopt het dat het niet wenselijk is om achteraf MVO-doelstellingen aan te passen, zonder hierover transparant te communiceren?</w:t>
      </w:r>
    </w:p>
    <w:p w:rsidR="00610926" w:rsidP="00C25A1D" w:rsidRDefault="00610926" w14:paraId="664FC30D" w14:textId="77777777"/>
    <w:p w:rsidR="00C25A1D" w:rsidP="00C25A1D" w:rsidRDefault="00E801F2" w14:paraId="687C5640" w14:textId="731ACDA2">
      <w:r>
        <w:t>Antwoord</w:t>
      </w:r>
    </w:p>
    <w:p w:rsidR="00610926" w:rsidP="00610926" w:rsidRDefault="00610926" w14:paraId="3E8D9427" w14:textId="422BE10D">
      <w:pPr>
        <w:rPr>
          <w:szCs w:val="18"/>
        </w:rPr>
      </w:pPr>
      <w:r w:rsidRPr="00610926">
        <w:rPr>
          <w:szCs w:val="18"/>
        </w:rPr>
        <w:t xml:space="preserve">We leven in een dynamische wereld waarbij </w:t>
      </w:r>
      <w:r w:rsidR="007E09B9">
        <w:rPr>
          <w:szCs w:val="18"/>
        </w:rPr>
        <w:t xml:space="preserve">het </w:t>
      </w:r>
      <w:r w:rsidRPr="00610926">
        <w:rPr>
          <w:szCs w:val="18"/>
        </w:rPr>
        <w:t>soms no</w:t>
      </w:r>
      <w:r w:rsidR="007E09B9">
        <w:rPr>
          <w:szCs w:val="18"/>
        </w:rPr>
        <w:t xml:space="preserve">dig is om </w:t>
      </w:r>
      <w:r w:rsidRPr="00610926">
        <w:rPr>
          <w:szCs w:val="18"/>
        </w:rPr>
        <w:t xml:space="preserve">aanpassingen </w:t>
      </w:r>
      <w:r w:rsidR="007E09B9">
        <w:rPr>
          <w:szCs w:val="18"/>
        </w:rPr>
        <w:t>te doen</w:t>
      </w:r>
      <w:r w:rsidRPr="00610926">
        <w:rPr>
          <w:szCs w:val="18"/>
        </w:rPr>
        <w:t xml:space="preserve">. </w:t>
      </w:r>
      <w:r w:rsidR="002326CE">
        <w:rPr>
          <w:szCs w:val="18"/>
        </w:rPr>
        <w:t xml:space="preserve">Aanpassingen </w:t>
      </w:r>
      <w:r w:rsidRPr="00610926">
        <w:rPr>
          <w:szCs w:val="18"/>
        </w:rPr>
        <w:t>in MVO-</w:t>
      </w:r>
      <w:r w:rsidR="002326CE">
        <w:rPr>
          <w:szCs w:val="18"/>
        </w:rPr>
        <w:t>beleid</w:t>
      </w:r>
      <w:r w:rsidRPr="00610926">
        <w:rPr>
          <w:szCs w:val="18"/>
        </w:rPr>
        <w:t xml:space="preserve"> gaa</w:t>
      </w:r>
      <w:r w:rsidR="007E09B9">
        <w:rPr>
          <w:szCs w:val="18"/>
        </w:rPr>
        <w:t>n</w:t>
      </w:r>
      <w:r w:rsidRPr="00610926">
        <w:rPr>
          <w:szCs w:val="18"/>
        </w:rPr>
        <w:t xml:space="preserve"> in mijn ogen altijd gepaard met transparantie, actieve betrokkenheid van stakeholders en duidelijke communicatie.</w:t>
      </w:r>
      <w:r w:rsidR="002326CE">
        <w:rPr>
          <w:szCs w:val="18"/>
        </w:rPr>
        <w:t xml:space="preserve"> Het is echter aan bedrijven en organisaties zelf om te besluiten over hun MVO-doelstellingen. Zij stellen die zelf op en bepalen ook zelf of doelstellingen haalbaar zijn of niet. Over of het k</w:t>
      </w:r>
      <w:r w:rsidR="007E09B9">
        <w:rPr>
          <w:szCs w:val="18"/>
        </w:rPr>
        <w:t>l</w:t>
      </w:r>
      <w:r w:rsidR="002326CE">
        <w:rPr>
          <w:szCs w:val="18"/>
        </w:rPr>
        <w:t>opt dat aanpassingen niet wenselijk zijn kan ik mij niet uitspreken, maar transparantie en betrouwbaarheid zijn voor mij essentieel voor draagvlak en geloofwaardigheid. Dat zal ik dan ook te allen tijde blijven benadrukken in gesprekken met de sector en in onze eigen beleidsvoering.</w:t>
      </w:r>
    </w:p>
    <w:p w:rsidR="00610926" w:rsidP="00610926" w:rsidRDefault="00610926" w14:paraId="27D84CC2" w14:textId="77777777">
      <w:pPr>
        <w:rPr>
          <w:szCs w:val="18"/>
        </w:rPr>
      </w:pPr>
    </w:p>
    <w:p w:rsidR="00610926" w:rsidP="00610926" w:rsidRDefault="00610926" w14:paraId="42D2D65D" w14:textId="624F0BA9">
      <w:pPr>
        <w:rPr>
          <w:szCs w:val="18"/>
        </w:rPr>
      </w:pPr>
      <w:r>
        <w:rPr>
          <w:szCs w:val="18"/>
        </w:rPr>
        <w:t>4</w:t>
      </w:r>
    </w:p>
    <w:p w:rsidR="00610926" w:rsidP="00610926" w:rsidRDefault="00610926" w14:paraId="77EAB308" w14:textId="2E437BE2">
      <w:pPr>
        <w:rPr>
          <w:szCs w:val="18"/>
        </w:rPr>
      </w:pPr>
      <w:r w:rsidRPr="00610926">
        <w:rPr>
          <w:szCs w:val="18"/>
        </w:rPr>
        <w:t>Wat vindt u van het feit dat de VanDrie Group blijkbaar haar doelstellingen heeft aangepast ten aanzien van de import van kalveren uit Ierland, zonder transparante communicatie?</w:t>
      </w:r>
    </w:p>
    <w:p w:rsidR="00610926" w:rsidP="00610926" w:rsidRDefault="00610926" w14:paraId="651A7A6A" w14:textId="77777777">
      <w:pPr>
        <w:rPr>
          <w:szCs w:val="18"/>
        </w:rPr>
      </w:pPr>
    </w:p>
    <w:p w:rsidR="00610926" w:rsidP="00610926" w:rsidRDefault="00610926" w14:paraId="7F619929" w14:textId="41A37AF8">
      <w:pPr>
        <w:rPr>
          <w:szCs w:val="18"/>
        </w:rPr>
      </w:pPr>
      <w:r>
        <w:rPr>
          <w:szCs w:val="18"/>
        </w:rPr>
        <w:t>Antwoord</w:t>
      </w:r>
    </w:p>
    <w:p w:rsidR="00610926" w:rsidP="00610926" w:rsidRDefault="00610926" w14:paraId="5E35AEEE" w14:textId="1A37DEE3">
      <w:pPr>
        <w:rPr>
          <w:szCs w:val="18"/>
        </w:rPr>
      </w:pPr>
      <w:r w:rsidRPr="00610926">
        <w:rPr>
          <w:szCs w:val="18"/>
        </w:rPr>
        <w:t xml:space="preserve">De doelstelling om te stoppen met de import van kalveren vanuit Ierland en Oost-Europa, is vanuit het oogpunt van dierenwelzijn een zeer wenselijke en mooie doelstelling. </w:t>
      </w:r>
      <w:r w:rsidR="0032722B">
        <w:rPr>
          <w:szCs w:val="18"/>
        </w:rPr>
        <w:t xml:space="preserve">Het staat </w:t>
      </w:r>
      <w:r w:rsidRPr="00610926">
        <w:rPr>
          <w:szCs w:val="18"/>
        </w:rPr>
        <w:t>VanDrie Group</w:t>
      </w:r>
      <w:r w:rsidR="0032722B">
        <w:rPr>
          <w:szCs w:val="18"/>
        </w:rPr>
        <w:t xml:space="preserve"> vrij</w:t>
      </w:r>
      <w:r w:rsidRPr="00610926">
        <w:rPr>
          <w:szCs w:val="18"/>
        </w:rPr>
        <w:t xml:space="preserve"> </w:t>
      </w:r>
      <w:r w:rsidR="0032722B">
        <w:rPr>
          <w:szCs w:val="18"/>
        </w:rPr>
        <w:t>om</w:t>
      </w:r>
      <w:r w:rsidRPr="00610926">
        <w:rPr>
          <w:szCs w:val="18"/>
        </w:rPr>
        <w:t xml:space="preserve"> in</w:t>
      </w:r>
      <w:r w:rsidR="0032722B">
        <w:rPr>
          <w:szCs w:val="18"/>
        </w:rPr>
        <w:t xml:space="preserve"> te </w:t>
      </w:r>
      <w:r w:rsidRPr="00610926">
        <w:rPr>
          <w:szCs w:val="18"/>
        </w:rPr>
        <w:t xml:space="preserve">spelen op een veranderende markt en daarbij kunnen </w:t>
      </w:r>
      <w:r w:rsidR="0032722B">
        <w:rPr>
          <w:szCs w:val="18"/>
        </w:rPr>
        <w:t>MVO-doelstellingen</w:t>
      </w:r>
      <w:r w:rsidRPr="00610926">
        <w:rPr>
          <w:szCs w:val="18"/>
        </w:rPr>
        <w:t xml:space="preserve"> ook veranderen. De Europese wet- en regelgeving staat lang transport van ongespeende kalveren ook toe</w:t>
      </w:r>
      <w:r w:rsidR="0032722B">
        <w:rPr>
          <w:szCs w:val="18"/>
        </w:rPr>
        <w:t>, zij het onder strikte voorwaarden op het gebied van verzorging en rij- en rusttijden</w:t>
      </w:r>
      <w:r w:rsidRPr="00610926">
        <w:rPr>
          <w:szCs w:val="18"/>
        </w:rPr>
        <w:t>.</w:t>
      </w:r>
      <w:r w:rsidR="0032722B">
        <w:rPr>
          <w:szCs w:val="18"/>
        </w:rPr>
        <w:t xml:space="preserve"> Hieraan moeten ondernemers zich houden.</w:t>
      </w:r>
      <w:r w:rsidRPr="00610926">
        <w:rPr>
          <w:szCs w:val="18"/>
        </w:rPr>
        <w:t xml:space="preserve"> Ik vind het daarbij </w:t>
      </w:r>
      <w:r w:rsidR="0032722B">
        <w:rPr>
          <w:szCs w:val="18"/>
        </w:rPr>
        <w:t>belangrijk</w:t>
      </w:r>
      <w:r w:rsidRPr="00610926">
        <w:rPr>
          <w:szCs w:val="18"/>
        </w:rPr>
        <w:t xml:space="preserve"> dat </w:t>
      </w:r>
      <w:r w:rsidR="0032722B">
        <w:rPr>
          <w:szCs w:val="18"/>
        </w:rPr>
        <w:t>bedrijven, in dit geval VanDrie Group, transparant zijn en uitleg geven over aanpassingen van de MVO-doelstelling.</w:t>
      </w:r>
      <w:r w:rsidR="00E957FC">
        <w:rPr>
          <w:szCs w:val="18"/>
        </w:rPr>
        <w:t xml:space="preserve"> </w:t>
      </w:r>
    </w:p>
    <w:p w:rsidR="00610926" w:rsidP="00610926" w:rsidRDefault="00610926" w14:paraId="60356C7F" w14:textId="77777777">
      <w:pPr>
        <w:rPr>
          <w:szCs w:val="18"/>
        </w:rPr>
      </w:pPr>
    </w:p>
    <w:p w:rsidR="00610926" w:rsidP="00610926" w:rsidRDefault="00610926" w14:paraId="11AC398D" w14:textId="2B630B77">
      <w:pPr>
        <w:rPr>
          <w:szCs w:val="18"/>
        </w:rPr>
      </w:pPr>
      <w:r>
        <w:rPr>
          <w:szCs w:val="18"/>
        </w:rPr>
        <w:t>5</w:t>
      </w:r>
    </w:p>
    <w:p w:rsidRPr="00610926" w:rsidR="00610926" w:rsidP="00610926" w:rsidRDefault="00610926" w14:paraId="750B4F4C" w14:textId="472AEE8B">
      <w:pPr>
        <w:rPr>
          <w:szCs w:val="18"/>
        </w:rPr>
      </w:pPr>
      <w:r w:rsidRPr="00610926">
        <w:rPr>
          <w:szCs w:val="18"/>
        </w:rPr>
        <w:t>Kunt u deze aanpassing in de ambities van VanDrie Group rijmen met de eerder trots gepresenteerde plannen van de sector ten aanzien van de afbouw van het transport over lange afstanden?</w:t>
      </w:r>
    </w:p>
    <w:p w:rsidR="003E0C4D" w:rsidP="00810C93" w:rsidRDefault="003E0C4D" w14:paraId="61D46319" w14:textId="77777777"/>
    <w:p w:rsidR="00610926" w:rsidP="00810C93" w:rsidRDefault="00610926" w14:paraId="02464DAF" w14:textId="0F765B2F">
      <w:r>
        <w:t>Antwoord</w:t>
      </w:r>
    </w:p>
    <w:p w:rsidRPr="00610926" w:rsidR="00610926" w:rsidP="00610926" w:rsidRDefault="00610926" w14:paraId="08587AA1" w14:textId="55565FDF">
      <w:pPr>
        <w:rPr>
          <w:szCs w:val="18"/>
        </w:rPr>
      </w:pPr>
      <w:r w:rsidRPr="00610926">
        <w:rPr>
          <w:szCs w:val="18"/>
        </w:rPr>
        <w:t xml:space="preserve">Het actieplan van de sector – Veal Forward – spreekt niet zozeer van het afbouwen van transport van ongespeende kalveren over lange afstanden, maar over het toepassen van het ‘nee, tenzij principe’. Wat betekent dat kalveren alleen over lange afstanden vervoerd zullen worden, wanneer er voldaan wordt aan de in het plan beschreven voorwaarden. De koers waar VanDrie Group voor kiest, kan daar binnen passen. </w:t>
      </w:r>
      <w:r w:rsidR="007E09B9">
        <w:rPr>
          <w:szCs w:val="18"/>
        </w:rPr>
        <w:t>Uit oogpunt van</w:t>
      </w:r>
      <w:r w:rsidRPr="00610926">
        <w:rPr>
          <w:szCs w:val="18"/>
        </w:rPr>
        <w:t xml:space="preserve"> dierenwelzijn vind ik het onwenselijk dat VanDrie Group de eerder getoonde ambitie los heeft gelaten. </w:t>
      </w:r>
    </w:p>
    <w:p w:rsidR="00610926" w:rsidP="00810C93" w:rsidRDefault="00610926" w14:paraId="3B96C56D" w14:textId="77777777"/>
    <w:p w:rsidR="00610926" w:rsidP="00810C93" w:rsidRDefault="00610926" w14:paraId="27C7B529" w14:textId="338A16CF">
      <w:r>
        <w:t>6</w:t>
      </w:r>
    </w:p>
    <w:p w:rsidR="00610926" w:rsidP="00810C93" w:rsidRDefault="00610926" w14:paraId="3D7E9564" w14:textId="7B323897">
      <w:pPr>
        <w:rPr>
          <w:szCs w:val="18"/>
        </w:rPr>
      </w:pPr>
      <w:r w:rsidRPr="00610926">
        <w:rPr>
          <w:szCs w:val="18"/>
        </w:rPr>
        <w:t>Hoe beziet u deze aanpassing in de ambities van VanDrie Group, ook in het licht van de continue berichtgeving over misstanden bij deze transporten, met name ook vanuit Ierland?</w:t>
      </w:r>
      <w:r>
        <w:rPr>
          <w:rStyle w:val="Voetnootmarkering"/>
          <w:szCs w:val="18"/>
        </w:rPr>
        <w:footnoteReference w:id="2"/>
      </w:r>
    </w:p>
    <w:p w:rsidR="00610926" w:rsidP="00810C93" w:rsidRDefault="00610926" w14:paraId="7EA962F1" w14:textId="77777777">
      <w:pPr>
        <w:rPr>
          <w:szCs w:val="18"/>
        </w:rPr>
      </w:pPr>
    </w:p>
    <w:p w:rsidR="00610926" w:rsidP="00810C93" w:rsidRDefault="00610926" w14:paraId="3CB4FCD2" w14:textId="3683BE9B">
      <w:pPr>
        <w:rPr>
          <w:szCs w:val="18"/>
        </w:rPr>
      </w:pPr>
      <w:r>
        <w:rPr>
          <w:szCs w:val="18"/>
        </w:rPr>
        <w:t>Antwoord</w:t>
      </w:r>
    </w:p>
    <w:p w:rsidR="009343D7" w:rsidP="009343D7" w:rsidRDefault="00610926" w14:paraId="5FECA7A1" w14:textId="44AB4C0E">
      <w:pPr>
        <w:rPr>
          <w:szCs w:val="18"/>
        </w:rPr>
      </w:pPr>
      <w:r w:rsidRPr="0032722B">
        <w:rPr>
          <w:szCs w:val="18"/>
        </w:rPr>
        <w:t>Zoals hierboven al aangegeven, vind ik het vanuit het oogpunt van dierenwelzijn onwenselijk dat VanDrie Group het doel om te stoppen met de import van ongespeende kalveren uit Ierland en Oost-Europa niet terug laat komen in het laatste MVO-verslag. Dat wil niet zeggen dat ze niet meer aan dit doel werken, maar het maakt het in ieder geval een stuk minder transparant. Het is duidelijk dat de maatschappij en Tweede Kamer deze transporten niet meer willen vanwege het effect op het dierenwelzijn onderweg. Maar zolang de Europese wet- en regelgeving toestaat dat ongespeende kalveren over lange afstanden vervoerd mogen worden, volgen deze dierstromen de route van vraag en aanbod. Daarom zet ik in Europa bij de herziening van de Transportverordening alles op alles om lange transporten van ongespeende kalveren te verbieden.</w:t>
      </w:r>
    </w:p>
    <w:p w:rsidR="009343D7" w:rsidP="009343D7" w:rsidRDefault="009343D7" w14:paraId="30E9959A" w14:textId="77777777"/>
    <w:p w:rsidR="000A0BEB" w:rsidP="00810C93" w:rsidRDefault="000A0BEB" w14:paraId="60C28C79" w14:textId="2C309C65">
      <w:r>
        <w:t>7</w:t>
      </w:r>
    </w:p>
    <w:p w:rsidR="000A0BEB" w:rsidP="00810C93" w:rsidRDefault="000A0BEB" w14:paraId="6B47494A" w14:textId="1CB4ACD4">
      <w:pPr>
        <w:rPr>
          <w:szCs w:val="18"/>
        </w:rPr>
      </w:pPr>
      <w:r w:rsidRPr="000A0BEB">
        <w:rPr>
          <w:szCs w:val="18"/>
        </w:rPr>
        <w:t>Deelt u de mening van een van uw ambtsvoorgangers, minister Adema, die in</w:t>
      </w:r>
      <w:r>
        <w:rPr>
          <w:szCs w:val="18"/>
        </w:rPr>
        <w:t xml:space="preserve"> </w:t>
      </w:r>
      <w:r w:rsidRPr="000A0BEB">
        <w:rPr>
          <w:szCs w:val="18"/>
        </w:rPr>
        <w:t>2024 zei dat de sector blijkbaar stappen wilde zetten in de afbouw van lange</w:t>
      </w:r>
      <w:r w:rsidR="009343D7">
        <w:rPr>
          <w:szCs w:val="18"/>
        </w:rPr>
        <w:t xml:space="preserve"> </w:t>
      </w:r>
      <w:r w:rsidRPr="000A0BEB">
        <w:rPr>
          <w:szCs w:val="18"/>
        </w:rPr>
        <w:t>afstandstransporten, maar dat hij deze stappen</w:t>
      </w:r>
      <w:r>
        <w:rPr>
          <w:szCs w:val="18"/>
        </w:rPr>
        <w:t xml:space="preserve"> </w:t>
      </w:r>
      <w:r w:rsidRPr="000A0BEB">
        <w:rPr>
          <w:rFonts w:hint="eastAsia"/>
          <w:szCs w:val="18"/>
        </w:rPr>
        <w:t>“</w:t>
      </w:r>
      <w:r w:rsidRPr="000A0BEB">
        <w:rPr>
          <w:szCs w:val="18"/>
        </w:rPr>
        <w:t>niet ambitieus genoeg</w:t>
      </w:r>
      <w:r w:rsidRPr="000A0BEB">
        <w:rPr>
          <w:rFonts w:hint="eastAsia"/>
          <w:szCs w:val="18"/>
        </w:rPr>
        <w:t>”</w:t>
      </w:r>
      <w:r w:rsidRPr="000A0BEB">
        <w:rPr>
          <w:szCs w:val="18"/>
        </w:rPr>
        <w:t xml:space="preserve"> vond?</w:t>
      </w:r>
      <w:r>
        <w:rPr>
          <w:rStyle w:val="Voetnootmarkering"/>
          <w:szCs w:val="18"/>
        </w:rPr>
        <w:footnoteReference w:id="3"/>
      </w:r>
      <w:r>
        <w:rPr>
          <w:szCs w:val="18"/>
        </w:rPr>
        <w:t xml:space="preserve"> </w:t>
      </w:r>
      <w:r w:rsidRPr="000A0BEB">
        <w:rPr>
          <w:szCs w:val="18"/>
        </w:rPr>
        <w:t>Wat vindt u er van dat deze stappen blijkbaar nog een stukje minder ambitieus zijn geworden?</w:t>
      </w:r>
    </w:p>
    <w:p w:rsidR="000A0BEB" w:rsidP="00810C93" w:rsidRDefault="000A0BEB" w14:paraId="31A9FB65" w14:textId="77777777">
      <w:pPr>
        <w:rPr>
          <w:szCs w:val="18"/>
        </w:rPr>
      </w:pPr>
    </w:p>
    <w:p w:rsidR="000A0BEB" w:rsidP="00810C93" w:rsidRDefault="000A0BEB" w14:paraId="10DB3E2F" w14:textId="68538B4D">
      <w:pPr>
        <w:rPr>
          <w:szCs w:val="18"/>
        </w:rPr>
      </w:pPr>
      <w:r>
        <w:rPr>
          <w:szCs w:val="18"/>
        </w:rPr>
        <w:t>Antwoord</w:t>
      </w:r>
    </w:p>
    <w:p w:rsidRPr="000A0BEB" w:rsidR="000A0BEB" w:rsidP="000A0BEB" w:rsidRDefault="000A0BEB" w14:paraId="673BE673" w14:textId="77777777">
      <w:pPr>
        <w:rPr>
          <w:szCs w:val="18"/>
        </w:rPr>
      </w:pPr>
      <w:r w:rsidRPr="000A0BEB">
        <w:rPr>
          <w:szCs w:val="18"/>
        </w:rPr>
        <w:t xml:space="preserve">Ik vind het positief dat de sector zelf aan haar toekomst werkt door middel van een actieplan zoals Veal Forward. Dit plan is sinds de publicatie ervan onveranderd gebleven en niet minder ambitieus geworden. </w:t>
      </w:r>
    </w:p>
    <w:p w:rsidRPr="000A0BEB" w:rsidR="000A0BEB" w:rsidP="00810C93" w:rsidRDefault="000A0BEB" w14:paraId="5EF0EBB9" w14:textId="77777777"/>
    <w:p w:rsidR="00610926" w:rsidP="00810C93" w:rsidRDefault="000A0BEB" w14:paraId="25685F0B" w14:textId="6F197A08">
      <w:r>
        <w:t>8</w:t>
      </w:r>
    </w:p>
    <w:p w:rsidRPr="000A0BEB" w:rsidR="000A0BEB" w:rsidP="00810C93" w:rsidRDefault="000A0BEB" w14:paraId="0A524810" w14:textId="5B627AAC">
      <w:r w:rsidRPr="000A0BEB">
        <w:rPr>
          <w:szCs w:val="18"/>
        </w:rPr>
        <w:t>Deelt u de ambitie van toenmalig minister Adema die eerder aangaf zich ook in Europa in te zullen zetten om het transport over lange afstanden van kalveren aan banden te leggen? Welke stappen gaat u concreet zetten en wanneer?</w:t>
      </w:r>
    </w:p>
    <w:p w:rsidR="00AD6EAC" w:rsidP="00810C93" w:rsidRDefault="00AD6EAC" w14:paraId="2BEAA487" w14:textId="77777777"/>
    <w:p w:rsidR="00AD6EAC" w:rsidP="00810C93" w:rsidRDefault="000A0BEB" w14:paraId="63B69ED7" w14:textId="681154D5">
      <w:r>
        <w:t>Antwoord</w:t>
      </w:r>
    </w:p>
    <w:p w:rsidR="000A0BEB" w:rsidP="000A0BEB" w:rsidRDefault="000A0BEB" w14:paraId="3591DF45" w14:textId="5CD8E78F">
      <w:pPr>
        <w:rPr>
          <w:szCs w:val="18"/>
        </w:rPr>
      </w:pPr>
      <w:r w:rsidRPr="000A0BEB">
        <w:rPr>
          <w:szCs w:val="18"/>
        </w:rPr>
        <w:t xml:space="preserve">Ik vind dierenwelzijn en een goede werking van de interne markt belangrijk. Een betere bescherming van dieren tijdens transport en een goed werkende interne markt kunnen alleen bewerkstellig worden als we binnen de Europese Unie allemaal dezelfde standaarden volgen, ook voor dierenwelzijn. Daarom zet ik mij – net als </w:t>
      </w:r>
      <w:r w:rsidR="006F677F">
        <w:rPr>
          <w:szCs w:val="18"/>
        </w:rPr>
        <w:t>toenmalig minister Adema</w:t>
      </w:r>
      <w:r w:rsidRPr="000A0BEB">
        <w:rPr>
          <w:szCs w:val="18"/>
        </w:rPr>
        <w:t>– in voor een verbod op lang transport voor ongespeende dieren én duidelijke regels omtrent voederen en drenken onderweg bij de herziening van de Transportverordening. Deze inzet wordt op ieder mogelijk moment naar voren gebracht bij de Raadswerkgroepen over de herziening van de Transportverordening.</w:t>
      </w:r>
    </w:p>
    <w:p w:rsidR="000A0BEB" w:rsidP="000A0BEB" w:rsidRDefault="000A0BEB" w14:paraId="6446CD60" w14:textId="77777777">
      <w:pPr>
        <w:rPr>
          <w:szCs w:val="18"/>
        </w:rPr>
      </w:pPr>
    </w:p>
    <w:p w:rsidR="000A0BEB" w:rsidP="000A0BEB" w:rsidRDefault="000A0BEB" w14:paraId="7C1C5293" w14:textId="318C7A04">
      <w:pPr>
        <w:rPr>
          <w:szCs w:val="18"/>
        </w:rPr>
      </w:pPr>
      <w:r>
        <w:rPr>
          <w:szCs w:val="18"/>
        </w:rPr>
        <w:t>9</w:t>
      </w:r>
    </w:p>
    <w:p w:rsidR="000A0BEB" w:rsidP="000A0BEB" w:rsidRDefault="000A0BEB" w14:paraId="100B9F47" w14:textId="520AADE4">
      <w:pPr>
        <w:rPr>
          <w:szCs w:val="18"/>
        </w:rPr>
      </w:pPr>
      <w:r w:rsidRPr="000A0BEB">
        <w:rPr>
          <w:szCs w:val="18"/>
        </w:rPr>
        <w:t>Welke stappen, naast aanpassingen in de transportregels, gaat u zetten om de kalverhouderij in te richten in balans met de belangen van de Nederlandse melkveehouderij, conform de motie-De Groot/Grinwis (Kamerstuk 36410-XIV, nr. 53)?</w:t>
      </w:r>
    </w:p>
    <w:p w:rsidR="000A0BEB" w:rsidP="000A0BEB" w:rsidRDefault="000A0BEB" w14:paraId="7C899EE9" w14:textId="77777777">
      <w:pPr>
        <w:rPr>
          <w:szCs w:val="18"/>
        </w:rPr>
      </w:pPr>
    </w:p>
    <w:p w:rsidR="000A0BEB" w:rsidP="000A0BEB" w:rsidRDefault="000A0BEB" w14:paraId="631DA429" w14:textId="791F4494">
      <w:pPr>
        <w:rPr>
          <w:szCs w:val="18"/>
        </w:rPr>
      </w:pPr>
      <w:r>
        <w:rPr>
          <w:szCs w:val="18"/>
        </w:rPr>
        <w:t>Antwoord</w:t>
      </w:r>
    </w:p>
    <w:p w:rsidRPr="000A0BEB" w:rsidR="000A0BEB" w:rsidP="000A0BEB" w:rsidRDefault="000A0BEB" w14:paraId="51FADF35" w14:textId="77777777">
      <w:pPr>
        <w:rPr>
          <w:szCs w:val="18"/>
        </w:rPr>
      </w:pPr>
      <w:r w:rsidRPr="000A0BEB">
        <w:rPr>
          <w:szCs w:val="18"/>
        </w:rPr>
        <w:t xml:space="preserve">De melkvee- en kalversector zijn onlosmakelijk met elkaar verbonden. Ik ben van mening dat door deze beide sectoren bij het ontwikkelen van toekomstig beleid als één sector te zien, recht wordt gedaan aan deze verbondenheid. </w:t>
      </w:r>
    </w:p>
    <w:p w:rsidR="000A0BEB" w:rsidP="000A0BEB" w:rsidRDefault="000A0BEB" w14:paraId="2051D523" w14:textId="08382ED2">
      <w:pPr>
        <w:rPr>
          <w:szCs w:val="18"/>
        </w:rPr>
      </w:pPr>
      <w:r w:rsidRPr="000A0BEB">
        <w:rPr>
          <w:szCs w:val="18"/>
        </w:rPr>
        <w:t xml:space="preserve">Zoals eerder door mijn voorganger beschreven in de </w:t>
      </w:r>
      <w:r w:rsidR="006F677F">
        <w:rPr>
          <w:szCs w:val="18"/>
        </w:rPr>
        <w:t>K</w:t>
      </w:r>
      <w:r w:rsidRPr="000A0BEB">
        <w:rPr>
          <w:szCs w:val="18"/>
        </w:rPr>
        <w:t xml:space="preserve">amerbrief over de inrichting van de kalverhouderij (Kamerstuk 28 624 nr. 372) zijn er een aantal belangrijke stappen te zetten in de kalverhouderij. Dit betreft minder import en korter transport van kalveren, strengere diergezondheidseisen, uitwerking van de AMvB dierwaardige veehouderij en emissiereductie. </w:t>
      </w:r>
      <w:r w:rsidR="00E957FC">
        <w:rPr>
          <w:szCs w:val="18"/>
        </w:rPr>
        <w:t xml:space="preserve">Dat zijn onderwerpen waar ik onverminderd op inzet. Daarnaast zijn er pilots gestart waarin geëxperimenteerd wordt gericht op een gezonde kalverketen. Door </w:t>
      </w:r>
      <w:r w:rsidR="007065CD">
        <w:rPr>
          <w:szCs w:val="18"/>
        </w:rPr>
        <w:t xml:space="preserve">Wageningen University and Research (WUR) </w:t>
      </w:r>
      <w:r w:rsidR="00E957FC">
        <w:rPr>
          <w:szCs w:val="18"/>
        </w:rPr>
        <w:t xml:space="preserve">wordt gewerkt aan </w:t>
      </w:r>
      <w:r w:rsidR="007065CD">
        <w:rPr>
          <w:szCs w:val="18"/>
        </w:rPr>
        <w:t>het eindrapport over de (monitoring van) de pilots</w:t>
      </w:r>
      <w:r w:rsidR="00E957FC">
        <w:rPr>
          <w:szCs w:val="18"/>
        </w:rPr>
        <w:t>.</w:t>
      </w:r>
      <w:r w:rsidR="006A0850">
        <w:rPr>
          <w:szCs w:val="18"/>
        </w:rPr>
        <w:t xml:space="preserve"> </w:t>
      </w:r>
      <w:r w:rsidR="00E957FC">
        <w:rPr>
          <w:szCs w:val="18"/>
        </w:rPr>
        <w:t xml:space="preserve">Hierover </w:t>
      </w:r>
      <w:r w:rsidR="007065CD">
        <w:rPr>
          <w:szCs w:val="18"/>
        </w:rPr>
        <w:t>wordt uw Kamer na het zomerreces geïnformeerd.</w:t>
      </w:r>
    </w:p>
    <w:p w:rsidRPr="000A0BEB" w:rsidR="00E40895" w:rsidP="000A0BEB" w:rsidRDefault="00E40895" w14:paraId="0E5E022A" w14:textId="08C5F0F1">
      <w:pPr>
        <w:rPr>
          <w:szCs w:val="18"/>
        </w:rPr>
      </w:pPr>
      <w:r w:rsidRPr="002745A3">
        <w:rPr>
          <w:szCs w:val="18"/>
        </w:rPr>
        <w:t xml:space="preserve">Daarnaast </w:t>
      </w:r>
      <w:r w:rsidRPr="002745A3" w:rsidR="002745A3">
        <w:rPr>
          <w:szCs w:val="18"/>
        </w:rPr>
        <w:t>heeft</w:t>
      </w:r>
      <w:r w:rsidRPr="002745A3">
        <w:rPr>
          <w:szCs w:val="18"/>
        </w:rPr>
        <w:t xml:space="preserve"> de Europese Commissie</w:t>
      </w:r>
      <w:r w:rsidRPr="002745A3" w:rsidR="002745A3">
        <w:rPr>
          <w:szCs w:val="18"/>
        </w:rPr>
        <w:t xml:space="preserve"> aangekondigd met herzieningen te komen op meerdere dierenwelzijnsverordeningen.</w:t>
      </w:r>
      <w:r w:rsidRPr="002745A3">
        <w:rPr>
          <w:szCs w:val="18"/>
        </w:rPr>
        <w:t xml:space="preserve"> </w:t>
      </w:r>
      <w:r w:rsidRPr="002745A3" w:rsidR="002745A3">
        <w:rPr>
          <w:szCs w:val="18"/>
        </w:rPr>
        <w:t>Ook hierbij zal ik mij inzetten op het verbeteren van de welzijn van kalveren.</w:t>
      </w:r>
    </w:p>
    <w:p w:rsidR="000A0BEB" w:rsidP="000A0BEB" w:rsidRDefault="000A0BEB" w14:paraId="7E6A743B" w14:textId="442FAC09">
      <w:pPr>
        <w:rPr>
          <w:szCs w:val="18"/>
        </w:rPr>
      </w:pPr>
      <w:r w:rsidRPr="000A0BEB">
        <w:rPr>
          <w:szCs w:val="18"/>
        </w:rPr>
        <w:t xml:space="preserve">Momenteel wordt de omvang van de kalversector niet begrenst door dier- of fosfaatrechten. </w:t>
      </w:r>
      <w:r w:rsidR="007E09B9">
        <w:rPr>
          <w:szCs w:val="18"/>
        </w:rPr>
        <w:t>D</w:t>
      </w:r>
      <w:r w:rsidRPr="000A0BEB">
        <w:rPr>
          <w:szCs w:val="18"/>
        </w:rPr>
        <w:t xml:space="preserve">e wens </w:t>
      </w:r>
      <w:r w:rsidR="007E09B9">
        <w:rPr>
          <w:szCs w:val="18"/>
        </w:rPr>
        <w:t xml:space="preserve">tot het verbreden van de wettelijke basis </w:t>
      </w:r>
      <w:r w:rsidRPr="000A0BEB">
        <w:rPr>
          <w:szCs w:val="18"/>
        </w:rPr>
        <w:t xml:space="preserve">voor deze rechten </w:t>
      </w:r>
      <w:r w:rsidR="007E09B9">
        <w:rPr>
          <w:szCs w:val="18"/>
        </w:rPr>
        <w:t>naar de kalverhouderij (en de geitenhouderij) staat</w:t>
      </w:r>
      <w:r w:rsidR="006F677F">
        <w:rPr>
          <w:szCs w:val="18"/>
        </w:rPr>
        <w:t xml:space="preserve"> </w:t>
      </w:r>
      <w:r w:rsidRPr="000A0BEB">
        <w:rPr>
          <w:szCs w:val="18"/>
        </w:rPr>
        <w:t>opgenomen in het coalitieakkoord. Hiervoor ben ik de opties aan het verkennen.</w:t>
      </w:r>
    </w:p>
    <w:p w:rsidR="000A0BEB" w:rsidP="000A0BEB" w:rsidRDefault="000A0BEB" w14:paraId="5AD65E05" w14:textId="77777777">
      <w:pPr>
        <w:rPr>
          <w:szCs w:val="18"/>
        </w:rPr>
      </w:pPr>
    </w:p>
    <w:p w:rsidR="000A0BEB" w:rsidP="000A0BEB" w:rsidRDefault="000A0BEB" w14:paraId="132B02EE" w14:textId="6087B15D">
      <w:pPr>
        <w:rPr>
          <w:szCs w:val="18"/>
        </w:rPr>
      </w:pPr>
      <w:r>
        <w:rPr>
          <w:szCs w:val="18"/>
        </w:rPr>
        <w:t>10</w:t>
      </w:r>
    </w:p>
    <w:p w:rsidR="000A0BEB" w:rsidP="000A0BEB" w:rsidRDefault="000A0BEB" w14:paraId="7EF9AB7F" w14:textId="7978C061">
      <w:pPr>
        <w:rPr>
          <w:szCs w:val="18"/>
        </w:rPr>
      </w:pPr>
      <w:r w:rsidRPr="000A0BEB">
        <w:rPr>
          <w:szCs w:val="18"/>
        </w:rPr>
        <w:t>Wat is de stand van zaken met betrekking tot de eerder aangekondigde regelgeving rond de dierziekten Infectieuze Bovine Rhinotrache</w:t>
      </w:r>
      <w:r w:rsidRPr="000A0BEB">
        <w:rPr>
          <w:rFonts w:hint="eastAsia"/>
          <w:szCs w:val="18"/>
        </w:rPr>
        <w:t>ï</w:t>
      </w:r>
      <w:r w:rsidRPr="000A0BEB">
        <w:rPr>
          <w:szCs w:val="18"/>
        </w:rPr>
        <w:t>tis (IBR) en Bovine Virus Diarree (BVD)? Bent u bereid hier haast mee te maken?</w:t>
      </w:r>
    </w:p>
    <w:p w:rsidR="000A0BEB" w:rsidP="000A0BEB" w:rsidRDefault="000A0BEB" w14:paraId="1B695F99" w14:textId="77777777">
      <w:pPr>
        <w:rPr>
          <w:szCs w:val="18"/>
        </w:rPr>
      </w:pPr>
    </w:p>
    <w:p w:rsidR="000A0BEB" w:rsidP="000A0BEB" w:rsidRDefault="000A0BEB" w14:paraId="297C8A42" w14:textId="0459E4DF">
      <w:pPr>
        <w:rPr>
          <w:szCs w:val="18"/>
        </w:rPr>
      </w:pPr>
      <w:r>
        <w:rPr>
          <w:szCs w:val="18"/>
        </w:rPr>
        <w:t>Antwoord</w:t>
      </w:r>
    </w:p>
    <w:p w:rsidRPr="00BA1E11" w:rsidR="0032722B" w:rsidP="0032722B" w:rsidRDefault="0032722B" w14:paraId="73CF8D03" w14:textId="32BC9405">
      <w:pPr>
        <w:rPr>
          <w:szCs w:val="18"/>
        </w:rPr>
      </w:pPr>
      <w:r>
        <w:rPr>
          <w:szCs w:val="18"/>
        </w:rPr>
        <w:t xml:space="preserve">Met </w:t>
      </w:r>
      <w:r w:rsidRPr="00181A8D">
        <w:rPr>
          <w:szCs w:val="18"/>
        </w:rPr>
        <w:t xml:space="preserve">betrekking tot de voortgang van de regelgeving voor IBR verwijs ik naar de brief (Kamerstuk </w:t>
      </w:r>
      <w:r w:rsidRPr="00181A8D" w:rsidR="00181A8D">
        <w:rPr>
          <w:szCs w:val="18"/>
        </w:rPr>
        <w:t>28807 nr. 324</w:t>
      </w:r>
      <w:r w:rsidRPr="00181A8D">
        <w:rPr>
          <w:szCs w:val="18"/>
        </w:rPr>
        <w:t>)</w:t>
      </w:r>
      <w:r>
        <w:rPr>
          <w:szCs w:val="18"/>
        </w:rPr>
        <w:t xml:space="preserve"> die ik op </w:t>
      </w:r>
      <w:r w:rsidR="00181A8D">
        <w:rPr>
          <w:szCs w:val="18"/>
        </w:rPr>
        <w:t>3 april</w:t>
      </w:r>
      <w:r>
        <w:rPr>
          <w:szCs w:val="18"/>
        </w:rPr>
        <w:t xml:space="preserve"> heb verstuurd.</w:t>
      </w:r>
      <w:bookmarkStart w:name="OLE_LINK1" w:id="0"/>
      <w:r>
        <w:rPr>
          <w:szCs w:val="18"/>
        </w:rPr>
        <w:t xml:space="preserve"> Daarnaast werk ik samen met stakeholders aan een bestrijdingsprogramma voor BVD. Ik doe alles wat binnen mijn mogelijkheden ligt om de regelgeving voor IBR en BVD zo snel mogelijk in werking te laten treden. Voor beide processen ben ik afhankelijk van verschillende verplichte juridische stappen in het proces. Hier heb ik weinig invloed op en versnelling is niet mogelijk. Daarnaast is in het ieders belang dat deze stappen zorgvuldige doorlopen worden. </w:t>
      </w:r>
      <w:r w:rsidRPr="00BA1E11">
        <w:rPr>
          <w:szCs w:val="18"/>
        </w:rPr>
        <w:t xml:space="preserve">Ik streef er naar dat de Amvb IBR op 1 januari 2027 in werking zal treden. </w:t>
      </w:r>
      <w:r>
        <w:rPr>
          <w:szCs w:val="18"/>
        </w:rPr>
        <w:t>Over het tijdpad voor BVD zal ik de Kamer op een later moment informeren.</w:t>
      </w:r>
    </w:p>
    <w:bookmarkEnd w:id="0"/>
    <w:p w:rsidR="0032722B" w:rsidP="000A0BEB" w:rsidRDefault="0032722B" w14:paraId="41C1C672" w14:textId="77777777">
      <w:pPr>
        <w:rPr>
          <w:szCs w:val="18"/>
        </w:rPr>
      </w:pPr>
    </w:p>
    <w:p w:rsidR="000A0BEB" w:rsidP="000A0BEB" w:rsidRDefault="000A0BEB" w14:paraId="22CBD248" w14:textId="30A200E9">
      <w:pPr>
        <w:rPr>
          <w:szCs w:val="18"/>
        </w:rPr>
      </w:pPr>
      <w:r>
        <w:rPr>
          <w:szCs w:val="18"/>
        </w:rPr>
        <w:t>11</w:t>
      </w:r>
    </w:p>
    <w:p w:rsidRPr="000A0BEB" w:rsidR="000A0BEB" w:rsidP="000A0BEB" w:rsidRDefault="000A0BEB" w14:paraId="73DC618A" w14:textId="4FEEC9D2">
      <w:pPr>
        <w:rPr>
          <w:szCs w:val="18"/>
        </w:rPr>
      </w:pPr>
      <w:r w:rsidRPr="000A0BEB">
        <w:rPr>
          <w:szCs w:val="18"/>
        </w:rPr>
        <w:t>Bent u bereid deze vragen te beantwoorden v</w:t>
      </w:r>
      <w:r w:rsidRPr="000A0BEB">
        <w:rPr>
          <w:rFonts w:hint="eastAsia"/>
          <w:szCs w:val="18"/>
        </w:rPr>
        <w:t>óó</w:t>
      </w:r>
      <w:r w:rsidRPr="000A0BEB">
        <w:rPr>
          <w:szCs w:val="18"/>
        </w:rPr>
        <w:t>r het commissiedebat Dieren in de veehouderij en NVWA van 23 april 2026?</w:t>
      </w:r>
    </w:p>
    <w:p w:rsidR="000A0BEB" w:rsidP="000A0BEB" w:rsidRDefault="000A0BEB" w14:paraId="0A3EDF30" w14:textId="77777777">
      <w:pPr>
        <w:rPr>
          <w:szCs w:val="18"/>
        </w:rPr>
      </w:pPr>
    </w:p>
    <w:p w:rsidR="000A0BEB" w:rsidP="000A0BEB" w:rsidRDefault="000A0BEB" w14:paraId="5EEFACA6" w14:textId="34783D57">
      <w:pPr>
        <w:rPr>
          <w:szCs w:val="18"/>
        </w:rPr>
      </w:pPr>
      <w:r>
        <w:rPr>
          <w:szCs w:val="18"/>
        </w:rPr>
        <w:t>Antwoord</w:t>
      </w:r>
    </w:p>
    <w:p w:rsidRPr="00426BC7" w:rsidR="009343D7" w:rsidP="009343D7" w:rsidRDefault="000A0BEB" w14:paraId="675F3DF5" w14:textId="61850FD4">
      <w:pPr>
        <w:rPr>
          <w:rFonts w:cs="Arial"/>
          <w:color w:val="000000"/>
          <w:szCs w:val="18"/>
        </w:rPr>
      </w:pPr>
      <w:r w:rsidRPr="000A0BEB">
        <w:rPr>
          <w:szCs w:val="18"/>
        </w:rPr>
        <w:t>Ja, daartoe ben ik bereid.</w:t>
      </w:r>
    </w:p>
    <w:p w:rsidRPr="00426BC7" w:rsidR="00426BC7" w:rsidP="00524FB4" w:rsidRDefault="00426BC7" w14:paraId="51C7442C" w14:textId="6D358171">
      <w:pPr>
        <w:rPr>
          <w:rFonts w:cs="Arial"/>
          <w:color w:val="000000"/>
          <w:szCs w:val="18"/>
        </w:rPr>
      </w:pP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7350" w14:textId="77777777" w:rsidR="008341A5" w:rsidRDefault="008341A5">
      <w:r>
        <w:separator/>
      </w:r>
    </w:p>
    <w:p w14:paraId="3FECB548" w14:textId="77777777" w:rsidR="008341A5" w:rsidRDefault="008341A5"/>
  </w:endnote>
  <w:endnote w:type="continuationSeparator" w:id="0">
    <w:p w14:paraId="6F5D0000" w14:textId="77777777" w:rsidR="008341A5" w:rsidRDefault="008341A5">
      <w:r>
        <w:continuationSeparator/>
      </w:r>
    </w:p>
    <w:p w14:paraId="5DD5F26A" w14:textId="77777777" w:rsidR="008341A5" w:rsidRDefault="0083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76F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7958" w14:paraId="23F50CF5" w14:textId="77777777" w:rsidTr="00CA6A25">
      <w:trPr>
        <w:trHeight w:hRule="exact" w:val="240"/>
      </w:trPr>
      <w:tc>
        <w:tcPr>
          <w:tcW w:w="7601" w:type="dxa"/>
        </w:tcPr>
        <w:p w14:paraId="55AEDA7C" w14:textId="77777777" w:rsidR="00527BD4" w:rsidRDefault="00527BD4" w:rsidP="003F1F6B">
          <w:pPr>
            <w:pStyle w:val="Huisstijl-Rubricering"/>
          </w:pPr>
        </w:p>
      </w:tc>
      <w:tc>
        <w:tcPr>
          <w:tcW w:w="2156" w:type="dxa"/>
        </w:tcPr>
        <w:p w14:paraId="3000A635" w14:textId="5E7C7AF8" w:rsidR="00527BD4" w:rsidRPr="00645414" w:rsidRDefault="00E801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E18E4">
              <w:t>5</w:t>
            </w:r>
          </w:fldSimple>
        </w:p>
      </w:tc>
    </w:tr>
  </w:tbl>
  <w:p w14:paraId="0AFED4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7958" w14:paraId="09FBF1D9" w14:textId="77777777" w:rsidTr="00CA6A25">
      <w:trPr>
        <w:trHeight w:hRule="exact" w:val="240"/>
      </w:trPr>
      <w:tc>
        <w:tcPr>
          <w:tcW w:w="7601" w:type="dxa"/>
        </w:tcPr>
        <w:p w14:paraId="5E8D2D76" w14:textId="77777777" w:rsidR="00527BD4" w:rsidRDefault="00527BD4" w:rsidP="008C356D">
          <w:pPr>
            <w:pStyle w:val="Huisstijl-Rubricering"/>
          </w:pPr>
        </w:p>
      </w:tc>
      <w:tc>
        <w:tcPr>
          <w:tcW w:w="2170" w:type="dxa"/>
        </w:tcPr>
        <w:p w14:paraId="6915F243" w14:textId="38BD1A29" w:rsidR="00527BD4" w:rsidRPr="00ED539E" w:rsidRDefault="00E801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E18E4">
              <w:t>5</w:t>
            </w:r>
          </w:fldSimple>
        </w:p>
      </w:tc>
    </w:tr>
  </w:tbl>
  <w:p w14:paraId="2179CED3" w14:textId="77777777" w:rsidR="00527BD4" w:rsidRPr="00BC3B53" w:rsidRDefault="00527BD4" w:rsidP="008C356D">
    <w:pPr>
      <w:pStyle w:val="Voettekst"/>
      <w:spacing w:line="240" w:lineRule="auto"/>
      <w:rPr>
        <w:sz w:val="2"/>
        <w:szCs w:val="2"/>
      </w:rPr>
    </w:pPr>
  </w:p>
  <w:p w14:paraId="590048F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425D" w14:textId="77777777" w:rsidR="008341A5" w:rsidRDefault="008341A5">
      <w:r>
        <w:separator/>
      </w:r>
    </w:p>
    <w:p w14:paraId="135DB82A" w14:textId="77777777" w:rsidR="008341A5" w:rsidRDefault="008341A5"/>
  </w:footnote>
  <w:footnote w:type="continuationSeparator" w:id="0">
    <w:p w14:paraId="702AFC3A" w14:textId="77777777" w:rsidR="008341A5" w:rsidRDefault="008341A5">
      <w:r>
        <w:continuationSeparator/>
      </w:r>
    </w:p>
    <w:p w14:paraId="3C1B1EB4" w14:textId="77777777" w:rsidR="008341A5" w:rsidRDefault="008341A5"/>
  </w:footnote>
  <w:footnote w:id="1">
    <w:p w14:paraId="49567538" w14:textId="77777777" w:rsidR="00610926" w:rsidRPr="000A0BEB" w:rsidRDefault="00610926" w:rsidP="00610926">
      <w:pPr>
        <w:rPr>
          <w:sz w:val="13"/>
          <w:szCs w:val="13"/>
        </w:rPr>
      </w:pPr>
      <w:r w:rsidRPr="000A0BEB">
        <w:rPr>
          <w:rStyle w:val="Voetnootmarkering"/>
          <w:sz w:val="13"/>
          <w:szCs w:val="13"/>
        </w:rPr>
        <w:footnoteRef/>
      </w:r>
      <w:r w:rsidRPr="000A0BEB">
        <w:rPr>
          <w:sz w:val="13"/>
          <w:szCs w:val="13"/>
        </w:rPr>
        <w:t xml:space="preserve"> VanDrie Group, december 2025, 'MVO verslag 2024' (https://jaarverslag.vandriegroup.nl/mvojaarverslag-</w:t>
      </w:r>
    </w:p>
    <w:p w14:paraId="5241BD3E" w14:textId="00B3A99F" w:rsidR="00610926" w:rsidRPr="000A0BEB" w:rsidRDefault="00610926" w:rsidP="00610926">
      <w:pPr>
        <w:rPr>
          <w:sz w:val="13"/>
          <w:szCs w:val="13"/>
        </w:rPr>
      </w:pPr>
      <w:r w:rsidRPr="000A0BEB">
        <w:rPr>
          <w:sz w:val="13"/>
          <w:szCs w:val="13"/>
        </w:rPr>
        <w:t>2024/voortgang-mvo-doelen/diergezondheid-en-dierenwelzijn)</w:t>
      </w:r>
    </w:p>
    <w:p w14:paraId="1D5F35A2" w14:textId="3F05C233" w:rsidR="00610926" w:rsidRDefault="00610926">
      <w:pPr>
        <w:pStyle w:val="Voetnoottekst"/>
      </w:pPr>
    </w:p>
  </w:footnote>
  <w:footnote w:id="2">
    <w:p w14:paraId="42C596BA" w14:textId="77777777" w:rsidR="00610926" w:rsidRPr="000A0BEB" w:rsidRDefault="00610926" w:rsidP="00610926">
      <w:pPr>
        <w:rPr>
          <w:sz w:val="13"/>
          <w:szCs w:val="13"/>
        </w:rPr>
      </w:pPr>
      <w:r w:rsidRPr="000A0BEB">
        <w:rPr>
          <w:rStyle w:val="Voetnootmarkering"/>
          <w:sz w:val="13"/>
          <w:szCs w:val="13"/>
        </w:rPr>
        <w:footnoteRef/>
      </w:r>
      <w:r w:rsidRPr="000A0BEB">
        <w:rPr>
          <w:sz w:val="13"/>
          <w:szCs w:val="13"/>
        </w:rPr>
        <w:t xml:space="preserve"> Dierenbescherming, 25 februari 2025, 'Stop illegaal vervoer kalfjes uit Ierland'</w:t>
      </w:r>
    </w:p>
    <w:p w14:paraId="31343CBB" w14:textId="77777777" w:rsidR="00610926" w:rsidRPr="000A0BEB" w:rsidRDefault="00610926" w:rsidP="00610926">
      <w:pPr>
        <w:rPr>
          <w:sz w:val="13"/>
          <w:szCs w:val="13"/>
        </w:rPr>
      </w:pPr>
      <w:r w:rsidRPr="000A0BEB">
        <w:rPr>
          <w:sz w:val="13"/>
          <w:szCs w:val="13"/>
        </w:rPr>
        <w:t>(https://www.dierenbescherming.nl/actueel/stop-illegaal-vervoer-kalfjes-uit-ierland)</w:t>
      </w:r>
    </w:p>
    <w:p w14:paraId="50B1EBF2" w14:textId="3C0A9FA3" w:rsidR="00610926" w:rsidRPr="000A0BEB" w:rsidRDefault="00610926">
      <w:pPr>
        <w:pStyle w:val="Voetnoottekst"/>
        <w:rPr>
          <w:szCs w:val="13"/>
        </w:rPr>
      </w:pPr>
    </w:p>
  </w:footnote>
  <w:footnote w:id="3">
    <w:p w14:paraId="16B79F82" w14:textId="2E3F9342" w:rsidR="000A0BEB" w:rsidRPr="000A0BEB" w:rsidRDefault="000A0BEB" w:rsidP="000A0BEB">
      <w:pPr>
        <w:rPr>
          <w:sz w:val="13"/>
          <w:szCs w:val="13"/>
          <w:lang w:val="en-US"/>
        </w:rPr>
      </w:pPr>
      <w:r w:rsidRPr="000A0BEB">
        <w:rPr>
          <w:rStyle w:val="Voetnootmarkering"/>
          <w:sz w:val="13"/>
          <w:szCs w:val="13"/>
        </w:rPr>
        <w:footnoteRef/>
      </w:r>
      <w:r w:rsidRPr="000A0BEB">
        <w:rPr>
          <w:sz w:val="13"/>
          <w:szCs w:val="13"/>
          <w:lang w:val="en-US"/>
        </w:rPr>
        <w:t xml:space="preserve"> Agriland, 28 maart 2024, 'Dutch parliament told that the import of calves from Ireland is 'increasing'' (https://www.agriland.ie/farming-news/dutch-parliament-told-that-the-import-of-calves-from-ireland-isincreasing/?utm_source=chatgpt.com)</w:t>
      </w:r>
    </w:p>
    <w:p w14:paraId="6FBEBC5A" w14:textId="1D6F05A3" w:rsidR="000A0BEB" w:rsidRPr="000A0BEB" w:rsidRDefault="000A0BEB">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7958" w14:paraId="2AEF607D" w14:textId="77777777" w:rsidTr="00A50CF6">
      <w:tc>
        <w:tcPr>
          <w:tcW w:w="2156" w:type="dxa"/>
        </w:tcPr>
        <w:p w14:paraId="5E1A1DA0" w14:textId="14115939" w:rsidR="00527BD4" w:rsidRPr="005819CE" w:rsidRDefault="00E801F2" w:rsidP="00A50CF6">
          <w:pPr>
            <w:pStyle w:val="Huisstijl-Adres"/>
            <w:rPr>
              <w:b/>
            </w:rPr>
          </w:pPr>
          <w:r>
            <w:rPr>
              <w:b/>
            </w:rPr>
            <w:t>Directoraat-generaal Agro</w:t>
          </w:r>
          <w:r w:rsidRPr="005819CE">
            <w:rPr>
              <w:b/>
            </w:rPr>
            <w:br/>
          </w:r>
          <w:r>
            <w:t>Directie Dierlijke Agroketens en Dierenwelzijn</w:t>
          </w:r>
        </w:p>
      </w:tc>
    </w:tr>
    <w:tr w:rsidR="00517958" w14:paraId="319D56AB" w14:textId="77777777" w:rsidTr="00A50CF6">
      <w:trPr>
        <w:trHeight w:hRule="exact" w:val="200"/>
      </w:trPr>
      <w:tc>
        <w:tcPr>
          <w:tcW w:w="2156" w:type="dxa"/>
        </w:tcPr>
        <w:p w14:paraId="3C555B53" w14:textId="77777777" w:rsidR="00527BD4" w:rsidRPr="005819CE" w:rsidRDefault="00527BD4" w:rsidP="00A50CF6"/>
      </w:tc>
    </w:tr>
    <w:tr w:rsidR="00517958" w14:paraId="16E2B26E" w14:textId="77777777" w:rsidTr="00502512">
      <w:trPr>
        <w:trHeight w:hRule="exact" w:val="774"/>
      </w:trPr>
      <w:tc>
        <w:tcPr>
          <w:tcW w:w="2156" w:type="dxa"/>
        </w:tcPr>
        <w:p w14:paraId="7C12BDF3" w14:textId="77777777" w:rsidR="00527BD4" w:rsidRDefault="00E801F2" w:rsidP="003A5290">
          <w:pPr>
            <w:pStyle w:val="Huisstijl-Kopje"/>
          </w:pPr>
          <w:r>
            <w:t>Ons kenmerk</w:t>
          </w:r>
        </w:p>
        <w:p w14:paraId="760E1FB1" w14:textId="1C5A94E9" w:rsidR="00527BD4" w:rsidRPr="005819CE" w:rsidRDefault="00E801F2" w:rsidP="001E6117">
          <w:pPr>
            <w:pStyle w:val="Huisstijl-Kopje"/>
          </w:pPr>
          <w:r>
            <w:rPr>
              <w:b w:val="0"/>
            </w:rPr>
            <w:t>DGA-DAD</w:t>
          </w:r>
          <w:r w:rsidRPr="00502512">
            <w:rPr>
              <w:b w:val="0"/>
            </w:rPr>
            <w:t xml:space="preserve"> / </w:t>
          </w:r>
          <w:r w:rsidR="009343D7" w:rsidRPr="009343D7">
            <w:rPr>
              <w:b w:val="0"/>
            </w:rPr>
            <w:t>105449993</w:t>
          </w:r>
        </w:p>
      </w:tc>
    </w:tr>
  </w:tbl>
  <w:p w14:paraId="11E3D372" w14:textId="77777777" w:rsidR="00527BD4" w:rsidRDefault="00527BD4" w:rsidP="008C356D"/>
  <w:p w14:paraId="6C3379B4" w14:textId="77777777" w:rsidR="00527BD4" w:rsidRPr="00740712" w:rsidRDefault="00527BD4" w:rsidP="008C356D"/>
  <w:p w14:paraId="496C0311" w14:textId="77777777" w:rsidR="00527BD4" w:rsidRPr="00740712" w:rsidRDefault="00527BD4" w:rsidP="004F44C2"/>
  <w:p w14:paraId="4FBE88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7958" w14:paraId="76093658" w14:textId="77777777" w:rsidTr="00751A6A">
      <w:trPr>
        <w:trHeight w:val="2636"/>
      </w:trPr>
      <w:tc>
        <w:tcPr>
          <w:tcW w:w="737" w:type="dxa"/>
        </w:tcPr>
        <w:p w14:paraId="3E0EB839" w14:textId="77777777" w:rsidR="00527BD4" w:rsidRDefault="00527BD4" w:rsidP="00D0609E">
          <w:pPr>
            <w:framePr w:w="6340" w:h="2750" w:hRule="exact" w:hSpace="180" w:wrap="around" w:vAnchor="page" w:hAnchor="text" w:x="3873" w:y="-140"/>
            <w:spacing w:line="240" w:lineRule="auto"/>
          </w:pPr>
        </w:p>
      </w:tc>
      <w:tc>
        <w:tcPr>
          <w:tcW w:w="5156" w:type="dxa"/>
        </w:tcPr>
        <w:p w14:paraId="55BE29AA" w14:textId="77777777" w:rsidR="00527BD4" w:rsidRDefault="00E801F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64C0521" wp14:editId="5D6DB42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B51391E" w14:textId="77777777" w:rsidR="003E0C4D" w:rsidRDefault="003E0C4D" w:rsidP="00D0609E">
          <w:pPr>
            <w:framePr w:w="6340" w:h="2750" w:hRule="exact" w:hSpace="180" w:wrap="around" w:vAnchor="page" w:hAnchor="text" w:x="3873" w:y="-140"/>
            <w:spacing w:line="240" w:lineRule="auto"/>
          </w:pPr>
        </w:p>
      </w:tc>
    </w:tr>
  </w:tbl>
  <w:p w14:paraId="5A76D750" w14:textId="77777777" w:rsidR="00527BD4" w:rsidRDefault="00527BD4" w:rsidP="00D0609E">
    <w:pPr>
      <w:framePr w:w="6340" w:h="2750" w:hRule="exact" w:hSpace="180" w:wrap="around" w:vAnchor="page" w:hAnchor="text" w:x="3873" w:y="-140"/>
    </w:pPr>
  </w:p>
  <w:p w14:paraId="1C2EEF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7958" w14:paraId="5FD7C829" w14:textId="77777777" w:rsidTr="00A50CF6">
      <w:tc>
        <w:tcPr>
          <w:tcW w:w="2160" w:type="dxa"/>
        </w:tcPr>
        <w:p w14:paraId="4FB83FF4" w14:textId="77777777" w:rsidR="00527BD4" w:rsidRPr="005819CE" w:rsidRDefault="00E801F2" w:rsidP="00A50CF6">
          <w:pPr>
            <w:pStyle w:val="Huisstijl-Adres"/>
            <w:rPr>
              <w:b/>
            </w:rPr>
          </w:pPr>
          <w:r>
            <w:rPr>
              <w:b/>
            </w:rPr>
            <w:t>Directoraat-generaal Agro</w:t>
          </w:r>
          <w:r w:rsidRPr="005819CE">
            <w:rPr>
              <w:b/>
            </w:rPr>
            <w:br/>
          </w:r>
          <w:r>
            <w:t>Directie Dierlijke Agroketens en Dierenwelzijn</w:t>
          </w:r>
        </w:p>
        <w:p w14:paraId="6A7A4516" w14:textId="77777777" w:rsidR="00527BD4" w:rsidRPr="00BE5ED9" w:rsidRDefault="00E801F2" w:rsidP="00A50CF6">
          <w:pPr>
            <w:pStyle w:val="Huisstijl-Adres"/>
          </w:pPr>
          <w:r>
            <w:rPr>
              <w:b/>
            </w:rPr>
            <w:t>Bezoekadres</w:t>
          </w:r>
          <w:r>
            <w:rPr>
              <w:b/>
            </w:rPr>
            <w:br/>
          </w:r>
          <w:r>
            <w:t>Bezuidenhoutseweg 73</w:t>
          </w:r>
          <w:r w:rsidRPr="005819CE">
            <w:br/>
          </w:r>
          <w:r>
            <w:t>2594 AC Den Haag</w:t>
          </w:r>
        </w:p>
        <w:p w14:paraId="6FB947D6" w14:textId="77777777" w:rsidR="00EF495B" w:rsidRDefault="00E801F2" w:rsidP="0098788A">
          <w:pPr>
            <w:pStyle w:val="Huisstijl-Adres"/>
          </w:pPr>
          <w:r>
            <w:rPr>
              <w:b/>
            </w:rPr>
            <w:t>Postadres</w:t>
          </w:r>
          <w:r>
            <w:rPr>
              <w:b/>
            </w:rPr>
            <w:br/>
          </w:r>
          <w:r>
            <w:t>Postbus 20401</w:t>
          </w:r>
          <w:r w:rsidRPr="005819CE">
            <w:br/>
            <w:t>2500 E</w:t>
          </w:r>
          <w:r>
            <w:t>K</w:t>
          </w:r>
          <w:r w:rsidRPr="005819CE">
            <w:t xml:space="preserve"> Den Haag</w:t>
          </w:r>
        </w:p>
        <w:p w14:paraId="3205DDB2" w14:textId="77777777" w:rsidR="00556BEE" w:rsidRPr="005B3814" w:rsidRDefault="00E801F2" w:rsidP="0098788A">
          <w:pPr>
            <w:pStyle w:val="Huisstijl-Adres"/>
          </w:pPr>
          <w:r>
            <w:rPr>
              <w:b/>
            </w:rPr>
            <w:t>Overheidsidentificatienr</w:t>
          </w:r>
          <w:r>
            <w:rPr>
              <w:b/>
            </w:rPr>
            <w:br/>
          </w:r>
          <w:r w:rsidR="00BA129E">
            <w:rPr>
              <w:rFonts w:cs="Agrofont"/>
              <w:iCs/>
            </w:rPr>
            <w:t>00000001858272854000</w:t>
          </w:r>
        </w:p>
        <w:p w14:paraId="679F283E" w14:textId="74D2692F" w:rsidR="00527BD4" w:rsidRPr="009343D7" w:rsidRDefault="00E801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17958" w14:paraId="0ADA0055" w14:textId="77777777" w:rsidTr="00A50CF6">
      <w:trPr>
        <w:trHeight w:hRule="exact" w:val="200"/>
      </w:trPr>
      <w:tc>
        <w:tcPr>
          <w:tcW w:w="2160" w:type="dxa"/>
        </w:tcPr>
        <w:p w14:paraId="7426AD79" w14:textId="77777777" w:rsidR="00527BD4" w:rsidRPr="005819CE" w:rsidRDefault="00527BD4" w:rsidP="00A50CF6"/>
      </w:tc>
    </w:tr>
    <w:tr w:rsidR="00517958" w14:paraId="630D0A76" w14:textId="77777777" w:rsidTr="00A50CF6">
      <w:tc>
        <w:tcPr>
          <w:tcW w:w="2160" w:type="dxa"/>
        </w:tcPr>
        <w:p w14:paraId="684B7CA4" w14:textId="77777777" w:rsidR="000C0163" w:rsidRPr="005819CE" w:rsidRDefault="00E801F2" w:rsidP="000C0163">
          <w:pPr>
            <w:pStyle w:val="Huisstijl-Kopje"/>
          </w:pPr>
          <w:r>
            <w:t>Ons kenmerk</w:t>
          </w:r>
          <w:r w:rsidRPr="005819CE">
            <w:t xml:space="preserve"> </w:t>
          </w:r>
        </w:p>
        <w:p w14:paraId="32F98F86" w14:textId="77777777" w:rsidR="000C0163" w:rsidRPr="005819CE" w:rsidRDefault="00E801F2" w:rsidP="000C0163">
          <w:pPr>
            <w:pStyle w:val="Huisstijl-Gegeven"/>
          </w:pPr>
          <w:r>
            <w:t>DGA-DAD /</w:t>
          </w:r>
          <w:r w:rsidR="00CC7BA8">
            <w:t xml:space="preserve"> </w:t>
          </w:r>
          <w:r>
            <w:t>105449993</w:t>
          </w:r>
        </w:p>
        <w:p w14:paraId="2B03C965" w14:textId="77777777" w:rsidR="00527BD4" w:rsidRPr="005819CE" w:rsidRDefault="00E801F2" w:rsidP="00A50CF6">
          <w:pPr>
            <w:pStyle w:val="Huisstijl-Kopje"/>
          </w:pPr>
          <w:r>
            <w:t>Uw kenmerk</w:t>
          </w:r>
        </w:p>
        <w:p w14:paraId="2C12A9E9" w14:textId="04A4E0FE" w:rsidR="00527BD4" w:rsidRPr="005819CE" w:rsidRDefault="00E801F2" w:rsidP="009343D7">
          <w:pPr>
            <w:pStyle w:val="Huisstijl-Gegeven"/>
          </w:pPr>
          <w:r>
            <w:t>2026Z05109</w:t>
          </w:r>
        </w:p>
      </w:tc>
    </w:tr>
  </w:tbl>
  <w:p w14:paraId="065741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7958" w14:paraId="39A23714" w14:textId="77777777" w:rsidTr="009E2051">
      <w:trPr>
        <w:trHeight w:val="400"/>
      </w:trPr>
      <w:tc>
        <w:tcPr>
          <w:tcW w:w="7520" w:type="dxa"/>
          <w:gridSpan w:val="2"/>
        </w:tcPr>
        <w:p w14:paraId="5C6F6C7F" w14:textId="77777777" w:rsidR="00527BD4" w:rsidRPr="00BC3B53" w:rsidRDefault="00E801F2" w:rsidP="00A50CF6">
          <w:pPr>
            <w:pStyle w:val="Huisstijl-Retouradres"/>
          </w:pPr>
          <w:r>
            <w:t>&gt; Retouradres Postbus 20401 2500 EK Den Haag</w:t>
          </w:r>
        </w:p>
      </w:tc>
    </w:tr>
    <w:tr w:rsidR="00517958" w14:paraId="53EA3989" w14:textId="77777777" w:rsidTr="009E2051">
      <w:tc>
        <w:tcPr>
          <w:tcW w:w="7520" w:type="dxa"/>
          <w:gridSpan w:val="2"/>
        </w:tcPr>
        <w:p w14:paraId="1F27C62C" w14:textId="77777777" w:rsidR="00527BD4" w:rsidRPr="00983E8F" w:rsidRDefault="00527BD4" w:rsidP="00A50CF6">
          <w:pPr>
            <w:pStyle w:val="Huisstijl-Rubricering"/>
          </w:pPr>
        </w:p>
      </w:tc>
    </w:tr>
    <w:tr w:rsidR="00517958" w14:paraId="5C001227" w14:textId="77777777" w:rsidTr="009E2051">
      <w:trPr>
        <w:trHeight w:hRule="exact" w:val="2440"/>
      </w:trPr>
      <w:tc>
        <w:tcPr>
          <w:tcW w:w="7520" w:type="dxa"/>
          <w:gridSpan w:val="2"/>
        </w:tcPr>
        <w:p w14:paraId="5BAE1569" w14:textId="77777777" w:rsidR="00527BD4" w:rsidRDefault="00E801F2" w:rsidP="00A50CF6">
          <w:pPr>
            <w:pStyle w:val="Huisstijl-NAW"/>
          </w:pPr>
          <w:r>
            <w:t xml:space="preserve">De Voorzitter van de Tweede Kamer </w:t>
          </w:r>
        </w:p>
        <w:p w14:paraId="4078326A" w14:textId="77777777" w:rsidR="00D87195" w:rsidRDefault="00E801F2" w:rsidP="00D87195">
          <w:pPr>
            <w:pStyle w:val="Huisstijl-NAW"/>
          </w:pPr>
          <w:r>
            <w:t>der Staten-Generaal</w:t>
          </w:r>
        </w:p>
        <w:p w14:paraId="5E32DB1B" w14:textId="77777777" w:rsidR="005C769E" w:rsidRDefault="00E801F2" w:rsidP="005C769E">
          <w:pPr>
            <w:rPr>
              <w:szCs w:val="18"/>
            </w:rPr>
          </w:pPr>
          <w:r>
            <w:rPr>
              <w:szCs w:val="18"/>
            </w:rPr>
            <w:t>Prinses Irenestraat 6</w:t>
          </w:r>
        </w:p>
        <w:p w14:paraId="600C8967" w14:textId="77777777" w:rsidR="005C769E" w:rsidRDefault="00E801F2" w:rsidP="005C769E">
          <w:pPr>
            <w:pStyle w:val="Huisstijl-NAW"/>
          </w:pPr>
          <w:r>
            <w:t>2595 BD  DEN HAAG</w:t>
          </w:r>
        </w:p>
      </w:tc>
    </w:tr>
    <w:tr w:rsidR="00517958" w14:paraId="6FF1FB02" w14:textId="77777777" w:rsidTr="009E2051">
      <w:trPr>
        <w:trHeight w:hRule="exact" w:val="400"/>
      </w:trPr>
      <w:tc>
        <w:tcPr>
          <w:tcW w:w="7520" w:type="dxa"/>
          <w:gridSpan w:val="2"/>
        </w:tcPr>
        <w:p w14:paraId="09C544E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7958" w14:paraId="3B83373E" w14:textId="77777777" w:rsidTr="009E2051">
      <w:trPr>
        <w:trHeight w:val="240"/>
      </w:trPr>
      <w:tc>
        <w:tcPr>
          <w:tcW w:w="900" w:type="dxa"/>
        </w:tcPr>
        <w:p w14:paraId="31375D6F" w14:textId="77777777" w:rsidR="00527BD4" w:rsidRPr="007709EF" w:rsidRDefault="00E801F2" w:rsidP="00A50CF6">
          <w:pPr>
            <w:rPr>
              <w:szCs w:val="18"/>
            </w:rPr>
          </w:pPr>
          <w:r>
            <w:rPr>
              <w:szCs w:val="18"/>
            </w:rPr>
            <w:t>Datum</w:t>
          </w:r>
        </w:p>
      </w:tc>
      <w:tc>
        <w:tcPr>
          <w:tcW w:w="6620" w:type="dxa"/>
        </w:tcPr>
        <w:p w14:paraId="34083FC5" w14:textId="2A9B1BC2" w:rsidR="00527BD4" w:rsidRPr="007709EF" w:rsidRDefault="00E801F2" w:rsidP="00A50CF6">
          <w:r>
            <w:t>17 april 2026</w:t>
          </w:r>
        </w:p>
      </w:tc>
    </w:tr>
    <w:tr w:rsidR="00517958" w14:paraId="3BEC196B" w14:textId="77777777" w:rsidTr="009E2051">
      <w:trPr>
        <w:trHeight w:val="240"/>
      </w:trPr>
      <w:tc>
        <w:tcPr>
          <w:tcW w:w="900" w:type="dxa"/>
        </w:tcPr>
        <w:p w14:paraId="33EB14B9" w14:textId="77777777" w:rsidR="00527BD4" w:rsidRPr="007709EF" w:rsidRDefault="00E801F2" w:rsidP="00A50CF6">
          <w:pPr>
            <w:rPr>
              <w:szCs w:val="18"/>
            </w:rPr>
          </w:pPr>
          <w:r>
            <w:rPr>
              <w:szCs w:val="18"/>
            </w:rPr>
            <w:t>Betreft</w:t>
          </w:r>
        </w:p>
      </w:tc>
      <w:tc>
        <w:tcPr>
          <w:tcW w:w="6620" w:type="dxa"/>
        </w:tcPr>
        <w:p w14:paraId="5C86D6D2" w14:textId="36D37437" w:rsidR="00527BD4" w:rsidRPr="007709EF" w:rsidRDefault="00E801F2" w:rsidP="00A50CF6">
          <w:r>
            <w:t xml:space="preserve">Beantwoording </w:t>
          </w:r>
          <w:r w:rsidR="00E77362">
            <w:t>K</w:t>
          </w:r>
          <w:r>
            <w:t>amervragen</w:t>
          </w:r>
          <w:r w:rsidR="00E77362">
            <w:t xml:space="preserve"> over de</w:t>
          </w:r>
          <w:r w:rsidR="00610926">
            <w:t xml:space="preserve"> import van kalveren </w:t>
          </w:r>
        </w:p>
      </w:tc>
    </w:tr>
  </w:tbl>
  <w:p w14:paraId="6B9803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1AD280">
      <w:start w:val="1"/>
      <w:numFmt w:val="bullet"/>
      <w:pStyle w:val="Lijstopsomteken"/>
      <w:lvlText w:val="•"/>
      <w:lvlJc w:val="left"/>
      <w:pPr>
        <w:tabs>
          <w:tab w:val="num" w:pos="227"/>
        </w:tabs>
        <w:ind w:left="227" w:hanging="227"/>
      </w:pPr>
      <w:rPr>
        <w:rFonts w:ascii="Verdana" w:hAnsi="Verdana" w:hint="default"/>
        <w:sz w:val="18"/>
        <w:szCs w:val="18"/>
      </w:rPr>
    </w:lvl>
    <w:lvl w:ilvl="1" w:tplc="25405398" w:tentative="1">
      <w:start w:val="1"/>
      <w:numFmt w:val="bullet"/>
      <w:lvlText w:val="o"/>
      <w:lvlJc w:val="left"/>
      <w:pPr>
        <w:tabs>
          <w:tab w:val="num" w:pos="1440"/>
        </w:tabs>
        <w:ind w:left="1440" w:hanging="360"/>
      </w:pPr>
      <w:rPr>
        <w:rFonts w:ascii="Courier New" w:hAnsi="Courier New" w:cs="Courier New" w:hint="default"/>
      </w:rPr>
    </w:lvl>
    <w:lvl w:ilvl="2" w:tplc="632862B6" w:tentative="1">
      <w:start w:val="1"/>
      <w:numFmt w:val="bullet"/>
      <w:lvlText w:val=""/>
      <w:lvlJc w:val="left"/>
      <w:pPr>
        <w:tabs>
          <w:tab w:val="num" w:pos="2160"/>
        </w:tabs>
        <w:ind w:left="2160" w:hanging="360"/>
      </w:pPr>
      <w:rPr>
        <w:rFonts w:ascii="Wingdings" w:hAnsi="Wingdings" w:hint="default"/>
      </w:rPr>
    </w:lvl>
    <w:lvl w:ilvl="3" w:tplc="7B5C13D6" w:tentative="1">
      <w:start w:val="1"/>
      <w:numFmt w:val="bullet"/>
      <w:lvlText w:val=""/>
      <w:lvlJc w:val="left"/>
      <w:pPr>
        <w:tabs>
          <w:tab w:val="num" w:pos="2880"/>
        </w:tabs>
        <w:ind w:left="2880" w:hanging="360"/>
      </w:pPr>
      <w:rPr>
        <w:rFonts w:ascii="Symbol" w:hAnsi="Symbol" w:hint="default"/>
      </w:rPr>
    </w:lvl>
    <w:lvl w:ilvl="4" w:tplc="5328AF26" w:tentative="1">
      <w:start w:val="1"/>
      <w:numFmt w:val="bullet"/>
      <w:lvlText w:val="o"/>
      <w:lvlJc w:val="left"/>
      <w:pPr>
        <w:tabs>
          <w:tab w:val="num" w:pos="3600"/>
        </w:tabs>
        <w:ind w:left="3600" w:hanging="360"/>
      </w:pPr>
      <w:rPr>
        <w:rFonts w:ascii="Courier New" w:hAnsi="Courier New" w:cs="Courier New" w:hint="default"/>
      </w:rPr>
    </w:lvl>
    <w:lvl w:ilvl="5" w:tplc="C278EDE6" w:tentative="1">
      <w:start w:val="1"/>
      <w:numFmt w:val="bullet"/>
      <w:lvlText w:val=""/>
      <w:lvlJc w:val="left"/>
      <w:pPr>
        <w:tabs>
          <w:tab w:val="num" w:pos="4320"/>
        </w:tabs>
        <w:ind w:left="4320" w:hanging="360"/>
      </w:pPr>
      <w:rPr>
        <w:rFonts w:ascii="Wingdings" w:hAnsi="Wingdings" w:hint="default"/>
      </w:rPr>
    </w:lvl>
    <w:lvl w:ilvl="6" w:tplc="30A21E66" w:tentative="1">
      <w:start w:val="1"/>
      <w:numFmt w:val="bullet"/>
      <w:lvlText w:val=""/>
      <w:lvlJc w:val="left"/>
      <w:pPr>
        <w:tabs>
          <w:tab w:val="num" w:pos="5040"/>
        </w:tabs>
        <w:ind w:left="5040" w:hanging="360"/>
      </w:pPr>
      <w:rPr>
        <w:rFonts w:ascii="Symbol" w:hAnsi="Symbol" w:hint="default"/>
      </w:rPr>
    </w:lvl>
    <w:lvl w:ilvl="7" w:tplc="8B7C9134" w:tentative="1">
      <w:start w:val="1"/>
      <w:numFmt w:val="bullet"/>
      <w:lvlText w:val="o"/>
      <w:lvlJc w:val="left"/>
      <w:pPr>
        <w:tabs>
          <w:tab w:val="num" w:pos="5760"/>
        </w:tabs>
        <w:ind w:left="5760" w:hanging="360"/>
      </w:pPr>
      <w:rPr>
        <w:rFonts w:ascii="Courier New" w:hAnsi="Courier New" w:cs="Courier New" w:hint="default"/>
      </w:rPr>
    </w:lvl>
    <w:lvl w:ilvl="8" w:tplc="F384D4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88599E">
      <w:start w:val="1"/>
      <w:numFmt w:val="bullet"/>
      <w:pStyle w:val="Lijstopsomteken2"/>
      <w:lvlText w:val="–"/>
      <w:lvlJc w:val="left"/>
      <w:pPr>
        <w:tabs>
          <w:tab w:val="num" w:pos="227"/>
        </w:tabs>
        <w:ind w:left="227" w:firstLine="0"/>
      </w:pPr>
      <w:rPr>
        <w:rFonts w:ascii="Verdana" w:hAnsi="Verdana" w:hint="default"/>
      </w:rPr>
    </w:lvl>
    <w:lvl w:ilvl="1" w:tplc="9F4A8864" w:tentative="1">
      <w:start w:val="1"/>
      <w:numFmt w:val="bullet"/>
      <w:lvlText w:val="o"/>
      <w:lvlJc w:val="left"/>
      <w:pPr>
        <w:tabs>
          <w:tab w:val="num" w:pos="1440"/>
        </w:tabs>
        <w:ind w:left="1440" w:hanging="360"/>
      </w:pPr>
      <w:rPr>
        <w:rFonts w:ascii="Courier New" w:hAnsi="Courier New" w:cs="Courier New" w:hint="default"/>
      </w:rPr>
    </w:lvl>
    <w:lvl w:ilvl="2" w:tplc="D2B893F4" w:tentative="1">
      <w:start w:val="1"/>
      <w:numFmt w:val="bullet"/>
      <w:lvlText w:val=""/>
      <w:lvlJc w:val="left"/>
      <w:pPr>
        <w:tabs>
          <w:tab w:val="num" w:pos="2160"/>
        </w:tabs>
        <w:ind w:left="2160" w:hanging="360"/>
      </w:pPr>
      <w:rPr>
        <w:rFonts w:ascii="Wingdings" w:hAnsi="Wingdings" w:hint="default"/>
      </w:rPr>
    </w:lvl>
    <w:lvl w:ilvl="3" w:tplc="9A40072C" w:tentative="1">
      <w:start w:val="1"/>
      <w:numFmt w:val="bullet"/>
      <w:lvlText w:val=""/>
      <w:lvlJc w:val="left"/>
      <w:pPr>
        <w:tabs>
          <w:tab w:val="num" w:pos="2880"/>
        </w:tabs>
        <w:ind w:left="2880" w:hanging="360"/>
      </w:pPr>
      <w:rPr>
        <w:rFonts w:ascii="Symbol" w:hAnsi="Symbol" w:hint="default"/>
      </w:rPr>
    </w:lvl>
    <w:lvl w:ilvl="4" w:tplc="9DFE9190" w:tentative="1">
      <w:start w:val="1"/>
      <w:numFmt w:val="bullet"/>
      <w:lvlText w:val="o"/>
      <w:lvlJc w:val="left"/>
      <w:pPr>
        <w:tabs>
          <w:tab w:val="num" w:pos="3600"/>
        </w:tabs>
        <w:ind w:left="3600" w:hanging="360"/>
      </w:pPr>
      <w:rPr>
        <w:rFonts w:ascii="Courier New" w:hAnsi="Courier New" w:cs="Courier New" w:hint="default"/>
      </w:rPr>
    </w:lvl>
    <w:lvl w:ilvl="5" w:tplc="B840FD56" w:tentative="1">
      <w:start w:val="1"/>
      <w:numFmt w:val="bullet"/>
      <w:lvlText w:val=""/>
      <w:lvlJc w:val="left"/>
      <w:pPr>
        <w:tabs>
          <w:tab w:val="num" w:pos="4320"/>
        </w:tabs>
        <w:ind w:left="4320" w:hanging="360"/>
      </w:pPr>
      <w:rPr>
        <w:rFonts w:ascii="Wingdings" w:hAnsi="Wingdings" w:hint="default"/>
      </w:rPr>
    </w:lvl>
    <w:lvl w:ilvl="6" w:tplc="69CAC6F4" w:tentative="1">
      <w:start w:val="1"/>
      <w:numFmt w:val="bullet"/>
      <w:lvlText w:val=""/>
      <w:lvlJc w:val="left"/>
      <w:pPr>
        <w:tabs>
          <w:tab w:val="num" w:pos="5040"/>
        </w:tabs>
        <w:ind w:left="5040" w:hanging="360"/>
      </w:pPr>
      <w:rPr>
        <w:rFonts w:ascii="Symbol" w:hAnsi="Symbol" w:hint="default"/>
      </w:rPr>
    </w:lvl>
    <w:lvl w:ilvl="7" w:tplc="1BD4EFEC" w:tentative="1">
      <w:start w:val="1"/>
      <w:numFmt w:val="bullet"/>
      <w:lvlText w:val="o"/>
      <w:lvlJc w:val="left"/>
      <w:pPr>
        <w:tabs>
          <w:tab w:val="num" w:pos="5760"/>
        </w:tabs>
        <w:ind w:left="5760" w:hanging="360"/>
      </w:pPr>
      <w:rPr>
        <w:rFonts w:ascii="Courier New" w:hAnsi="Courier New" w:cs="Courier New" w:hint="default"/>
      </w:rPr>
    </w:lvl>
    <w:lvl w:ilvl="8" w:tplc="F6FEF3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8666128">
    <w:abstractNumId w:val="10"/>
  </w:num>
  <w:num w:numId="2" w16cid:durableId="1600136431">
    <w:abstractNumId w:val="7"/>
  </w:num>
  <w:num w:numId="3" w16cid:durableId="1906647156">
    <w:abstractNumId w:val="6"/>
  </w:num>
  <w:num w:numId="4" w16cid:durableId="907424504">
    <w:abstractNumId w:val="5"/>
  </w:num>
  <w:num w:numId="5" w16cid:durableId="1756512056">
    <w:abstractNumId w:val="4"/>
  </w:num>
  <w:num w:numId="6" w16cid:durableId="2081436455">
    <w:abstractNumId w:val="8"/>
  </w:num>
  <w:num w:numId="7" w16cid:durableId="31223956">
    <w:abstractNumId w:val="3"/>
  </w:num>
  <w:num w:numId="8" w16cid:durableId="1974674401">
    <w:abstractNumId w:val="2"/>
  </w:num>
  <w:num w:numId="9" w16cid:durableId="932474102">
    <w:abstractNumId w:val="1"/>
  </w:num>
  <w:num w:numId="10" w16cid:durableId="535891108">
    <w:abstractNumId w:val="0"/>
  </w:num>
  <w:num w:numId="11" w16cid:durableId="1337685170">
    <w:abstractNumId w:val="9"/>
  </w:num>
  <w:num w:numId="12" w16cid:durableId="1125123053">
    <w:abstractNumId w:val="11"/>
  </w:num>
  <w:num w:numId="13" w16cid:durableId="508452598">
    <w:abstractNumId w:val="13"/>
  </w:num>
  <w:num w:numId="14" w16cid:durableId="3547760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206F"/>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BEB"/>
    <w:rsid w:val="000A0F36"/>
    <w:rsid w:val="000A174A"/>
    <w:rsid w:val="000A3E0A"/>
    <w:rsid w:val="000A4D70"/>
    <w:rsid w:val="000A65AC"/>
    <w:rsid w:val="000B7281"/>
    <w:rsid w:val="000B7FAB"/>
    <w:rsid w:val="000C0163"/>
    <w:rsid w:val="000C07A9"/>
    <w:rsid w:val="000C1BA1"/>
    <w:rsid w:val="000C3EA9"/>
    <w:rsid w:val="000D0225"/>
    <w:rsid w:val="000D73D7"/>
    <w:rsid w:val="000E1A8A"/>
    <w:rsid w:val="000E7895"/>
    <w:rsid w:val="000F126A"/>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A8D"/>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26CE"/>
    <w:rsid w:val="00236CFE"/>
    <w:rsid w:val="002428E3"/>
    <w:rsid w:val="00243031"/>
    <w:rsid w:val="00260BAF"/>
    <w:rsid w:val="002650F7"/>
    <w:rsid w:val="00273F3B"/>
    <w:rsid w:val="002745A3"/>
    <w:rsid w:val="00274DB7"/>
    <w:rsid w:val="00275984"/>
    <w:rsid w:val="00280F74"/>
    <w:rsid w:val="00286998"/>
    <w:rsid w:val="00291AB7"/>
    <w:rsid w:val="0029422B"/>
    <w:rsid w:val="002A084F"/>
    <w:rsid w:val="002B153C"/>
    <w:rsid w:val="002B52FC"/>
    <w:rsid w:val="002C2830"/>
    <w:rsid w:val="002C4805"/>
    <w:rsid w:val="002D001A"/>
    <w:rsid w:val="002D28E2"/>
    <w:rsid w:val="002D317B"/>
    <w:rsid w:val="002D3587"/>
    <w:rsid w:val="002D502D"/>
    <w:rsid w:val="002E0F69"/>
    <w:rsid w:val="002E7CD8"/>
    <w:rsid w:val="002F5147"/>
    <w:rsid w:val="002F7ABD"/>
    <w:rsid w:val="00312597"/>
    <w:rsid w:val="0032722B"/>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2F34"/>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09C7"/>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376F"/>
    <w:rsid w:val="004F42FF"/>
    <w:rsid w:val="004F44C2"/>
    <w:rsid w:val="00502512"/>
    <w:rsid w:val="00505262"/>
    <w:rsid w:val="0051132F"/>
    <w:rsid w:val="00516022"/>
    <w:rsid w:val="00517958"/>
    <w:rsid w:val="00521CEE"/>
    <w:rsid w:val="00524FB4"/>
    <w:rsid w:val="00527BD4"/>
    <w:rsid w:val="005403C8"/>
    <w:rsid w:val="005429DC"/>
    <w:rsid w:val="00553454"/>
    <w:rsid w:val="005565F9"/>
    <w:rsid w:val="00556BEE"/>
    <w:rsid w:val="005654C3"/>
    <w:rsid w:val="00570890"/>
    <w:rsid w:val="00573041"/>
    <w:rsid w:val="00575B80"/>
    <w:rsid w:val="0057620F"/>
    <w:rsid w:val="005805E5"/>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0926"/>
    <w:rsid w:val="00613B1D"/>
    <w:rsid w:val="00617A44"/>
    <w:rsid w:val="006202B6"/>
    <w:rsid w:val="006247BE"/>
    <w:rsid w:val="00625CD0"/>
    <w:rsid w:val="0062627D"/>
    <w:rsid w:val="00627432"/>
    <w:rsid w:val="006448E4"/>
    <w:rsid w:val="00645414"/>
    <w:rsid w:val="00653606"/>
    <w:rsid w:val="006610E9"/>
    <w:rsid w:val="00661591"/>
    <w:rsid w:val="0066632F"/>
    <w:rsid w:val="0067346F"/>
    <w:rsid w:val="00674A89"/>
    <w:rsid w:val="00674F3D"/>
    <w:rsid w:val="00676727"/>
    <w:rsid w:val="00677EFC"/>
    <w:rsid w:val="00685545"/>
    <w:rsid w:val="006864B3"/>
    <w:rsid w:val="00686BF5"/>
    <w:rsid w:val="00692D64"/>
    <w:rsid w:val="006A0850"/>
    <w:rsid w:val="006A10F8"/>
    <w:rsid w:val="006A2100"/>
    <w:rsid w:val="006A5C3B"/>
    <w:rsid w:val="006A72E0"/>
    <w:rsid w:val="006B0BF3"/>
    <w:rsid w:val="006B4F56"/>
    <w:rsid w:val="006B775E"/>
    <w:rsid w:val="006B7BC7"/>
    <w:rsid w:val="006C2535"/>
    <w:rsid w:val="006C441E"/>
    <w:rsid w:val="006C4B90"/>
    <w:rsid w:val="006D1016"/>
    <w:rsid w:val="006D1143"/>
    <w:rsid w:val="006D17F2"/>
    <w:rsid w:val="006E3546"/>
    <w:rsid w:val="006E3FA9"/>
    <w:rsid w:val="006E4BA0"/>
    <w:rsid w:val="006E7D82"/>
    <w:rsid w:val="006F038F"/>
    <w:rsid w:val="006F0F93"/>
    <w:rsid w:val="006F31F2"/>
    <w:rsid w:val="006F677F"/>
    <w:rsid w:val="006F7494"/>
    <w:rsid w:val="006F751F"/>
    <w:rsid w:val="007065CD"/>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09B9"/>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41A5"/>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7"/>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43D7"/>
    <w:rsid w:val="00940813"/>
    <w:rsid w:val="009632E6"/>
    <w:rsid w:val="00963300"/>
    <w:rsid w:val="009716D8"/>
    <w:rsid w:val="009718F9"/>
    <w:rsid w:val="0097251D"/>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12E4"/>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075C"/>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559"/>
    <w:rsid w:val="00B40EF1"/>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2A16"/>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75ECA"/>
    <w:rsid w:val="00C90702"/>
    <w:rsid w:val="00C97C80"/>
    <w:rsid w:val="00CA47D3"/>
    <w:rsid w:val="00CA6533"/>
    <w:rsid w:val="00CA6A25"/>
    <w:rsid w:val="00CA6A3F"/>
    <w:rsid w:val="00CA7C99"/>
    <w:rsid w:val="00CB3B41"/>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65E1F"/>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0895"/>
    <w:rsid w:val="00E45C7A"/>
    <w:rsid w:val="00E51469"/>
    <w:rsid w:val="00E634E3"/>
    <w:rsid w:val="00E717C4"/>
    <w:rsid w:val="00E735E3"/>
    <w:rsid w:val="00E77362"/>
    <w:rsid w:val="00E77E18"/>
    <w:rsid w:val="00E77F89"/>
    <w:rsid w:val="00E801F2"/>
    <w:rsid w:val="00E80330"/>
    <w:rsid w:val="00E806C5"/>
    <w:rsid w:val="00E80E71"/>
    <w:rsid w:val="00E850D3"/>
    <w:rsid w:val="00E853D6"/>
    <w:rsid w:val="00E876B9"/>
    <w:rsid w:val="00E957FC"/>
    <w:rsid w:val="00EB2BE4"/>
    <w:rsid w:val="00EC0DFF"/>
    <w:rsid w:val="00EC237D"/>
    <w:rsid w:val="00EC4D0E"/>
    <w:rsid w:val="00EC4E2B"/>
    <w:rsid w:val="00ED072A"/>
    <w:rsid w:val="00ED539E"/>
    <w:rsid w:val="00ED62CF"/>
    <w:rsid w:val="00EE18E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FB3"/>
    <w:rsid w:val="00F41A6F"/>
    <w:rsid w:val="00F41B49"/>
    <w:rsid w:val="00F45A25"/>
    <w:rsid w:val="00F45D0F"/>
    <w:rsid w:val="00F50F86"/>
    <w:rsid w:val="00F51EDB"/>
    <w:rsid w:val="00F53F91"/>
    <w:rsid w:val="00F61569"/>
    <w:rsid w:val="00F61A72"/>
    <w:rsid w:val="00F62B67"/>
    <w:rsid w:val="00F66F13"/>
    <w:rsid w:val="00F74073"/>
    <w:rsid w:val="00F75603"/>
    <w:rsid w:val="00F80D11"/>
    <w:rsid w:val="00F845B4"/>
    <w:rsid w:val="00F8713B"/>
    <w:rsid w:val="00F90A14"/>
    <w:rsid w:val="00F93F9E"/>
    <w:rsid w:val="00FA2CD7"/>
    <w:rsid w:val="00FB06ED"/>
    <w:rsid w:val="00FB51B1"/>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610926"/>
    <w:rPr>
      <w:vertAlign w:val="superscript"/>
    </w:rPr>
  </w:style>
  <w:style w:type="character" w:styleId="Onopgelostemelding">
    <w:name w:val="Unresolved Mention"/>
    <w:basedOn w:val="Standaardalinea-lettertype"/>
    <w:uiPriority w:val="99"/>
    <w:semiHidden/>
    <w:unhideWhenUsed/>
    <w:rsid w:val="00610926"/>
    <w:rPr>
      <w:color w:val="605E5C"/>
      <w:shd w:val="clear" w:color="auto" w:fill="E1DFDD"/>
    </w:rPr>
  </w:style>
  <w:style w:type="character" w:styleId="Verwijzingopmerking">
    <w:name w:val="annotation reference"/>
    <w:basedOn w:val="Standaardalinea-lettertype"/>
    <w:uiPriority w:val="99"/>
    <w:semiHidden/>
    <w:unhideWhenUsed/>
    <w:rsid w:val="000A0BEB"/>
    <w:rPr>
      <w:sz w:val="16"/>
      <w:szCs w:val="16"/>
    </w:rPr>
  </w:style>
  <w:style w:type="paragraph" w:styleId="Tekstopmerking">
    <w:name w:val="annotation text"/>
    <w:basedOn w:val="Standaard"/>
    <w:link w:val="TekstopmerkingChar"/>
    <w:uiPriority w:val="99"/>
    <w:unhideWhenUsed/>
    <w:rsid w:val="000A0BEB"/>
    <w:pPr>
      <w:spacing w:line="240" w:lineRule="auto"/>
    </w:pPr>
    <w:rPr>
      <w:sz w:val="20"/>
      <w:szCs w:val="20"/>
    </w:rPr>
  </w:style>
  <w:style w:type="character" w:customStyle="1" w:styleId="TekstopmerkingChar">
    <w:name w:val="Tekst opmerking Char"/>
    <w:basedOn w:val="Standaardalinea-lettertype"/>
    <w:link w:val="Tekstopmerking"/>
    <w:uiPriority w:val="99"/>
    <w:rsid w:val="000A0BE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A0BEB"/>
    <w:rPr>
      <w:b/>
      <w:bCs/>
    </w:rPr>
  </w:style>
  <w:style w:type="character" w:customStyle="1" w:styleId="OnderwerpvanopmerkingChar">
    <w:name w:val="Onderwerp van opmerking Char"/>
    <w:basedOn w:val="TekstopmerkingChar"/>
    <w:link w:val="Onderwerpvanopmerking"/>
    <w:semiHidden/>
    <w:rsid w:val="000A0BEB"/>
    <w:rPr>
      <w:rFonts w:ascii="Verdana" w:hAnsi="Verdana"/>
      <w:b/>
      <w:bCs/>
      <w:lang w:val="nl-NL" w:eastAsia="nl-NL"/>
    </w:rPr>
  </w:style>
  <w:style w:type="paragraph" w:styleId="Revisie">
    <w:name w:val="Revision"/>
    <w:hidden/>
    <w:uiPriority w:val="99"/>
    <w:semiHidden/>
    <w:rsid w:val="00E957F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1324</ap:Words>
  <ap:Characters>7287</ap:Characters>
  <ap:DocSecurity>0</ap:DocSecurity>
  <ap:Lines>60</ap:Lines>
  <ap:Paragraphs>17</ap:Paragraphs>
  <ap:ScaleCrop>false</ap:ScaleCrop>
  <ap:LinksUpToDate>false</ap:LinksUpToDate>
  <ap:CharactersWithSpaces>8594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2026-04-17T13:08:00.0000000Z</dcterms:created>
  <dcterms:modified xsi:type="dcterms:W3CDTF">2026-04-17T13:08:00.0000000Z</dcterms:modified>
  <dc:description>------------------------</dc:description>
  <dc:subject/>
  <keywords/>
  <version/>
  <category/>
</coreProperties>
</file>