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095EAF" w14:paraId="03EE1A02" w14:textId="77777777">
        <w:tc>
          <w:tcPr>
            <w:tcW w:w="3614" w:type="dxa"/>
            <w:tcBorders>
              <w:bottom w:val="single" w:color="auto" w:sz="4" w:space="0"/>
            </w:tcBorders>
          </w:tcPr>
          <w:p w:rsidRPr="00D97780" w:rsidR="00095EAF" w:rsidRDefault="00095EAF" w14:paraId="74FBABC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095EAF" w:rsidRDefault="00095EAF" w14:paraId="75F99C4D"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095EAF" w14:paraId="5D6F1021" w14:textId="77777777">
        <w:tc>
          <w:tcPr>
            <w:tcW w:w="3614" w:type="dxa"/>
          </w:tcPr>
          <w:p w:rsidRPr="00D97780" w:rsidR="00095EAF" w:rsidRDefault="00095EAF" w14:paraId="60685EB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1F06A831" w14:textId="77777777">
            <w:pPr>
              <w:spacing w:after="0" w:line="240" w:lineRule="auto"/>
              <w:rPr>
                <w:rFonts w:ascii="Times New Roman" w:hAnsi="Times New Roman" w:eastAsia="Times New Roman" w:cs="Times New Roman"/>
                <w:lang w:eastAsia="nl-NL"/>
              </w:rPr>
            </w:pPr>
          </w:p>
        </w:tc>
      </w:tr>
      <w:tr w:rsidRPr="00D97780" w:rsidR="00095EAF" w14:paraId="1D67EB79" w14:textId="77777777">
        <w:tc>
          <w:tcPr>
            <w:tcW w:w="3614" w:type="dxa"/>
            <w:tcBorders>
              <w:bottom w:val="single" w:color="auto" w:sz="4" w:space="0"/>
            </w:tcBorders>
          </w:tcPr>
          <w:p w:rsidRPr="00D97780" w:rsidR="00095EAF" w:rsidRDefault="00095EAF" w14:paraId="08CAA1E6"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095EAF" w:rsidRDefault="00095EAF" w14:paraId="60B1BB36" w14:textId="77777777">
            <w:pPr>
              <w:spacing w:after="0" w:line="240" w:lineRule="auto"/>
              <w:rPr>
                <w:rFonts w:ascii="Times New Roman" w:hAnsi="Times New Roman" w:eastAsia="Times New Roman" w:cs="Times New Roman"/>
                <w:lang w:eastAsia="nl-NL"/>
              </w:rPr>
            </w:pPr>
          </w:p>
        </w:tc>
      </w:tr>
      <w:tr w:rsidRPr="00D97780" w:rsidR="00095EAF" w14:paraId="71D113B0" w14:textId="77777777">
        <w:tc>
          <w:tcPr>
            <w:tcW w:w="3614" w:type="dxa"/>
          </w:tcPr>
          <w:p w:rsidRPr="00D97780" w:rsidR="00095EAF" w:rsidRDefault="00095EAF" w14:paraId="36C1472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2FD3F7AA" w14:textId="77777777">
            <w:pPr>
              <w:spacing w:after="0" w:line="240" w:lineRule="auto"/>
              <w:rPr>
                <w:rFonts w:ascii="Times New Roman" w:hAnsi="Times New Roman" w:eastAsia="Times New Roman" w:cs="Times New Roman"/>
                <w:lang w:eastAsia="nl-NL"/>
              </w:rPr>
            </w:pPr>
          </w:p>
        </w:tc>
      </w:tr>
      <w:tr w:rsidRPr="00D97780" w:rsidR="00095EAF" w14:paraId="37A5A4BC" w14:textId="77777777">
        <w:tc>
          <w:tcPr>
            <w:tcW w:w="3614" w:type="dxa"/>
          </w:tcPr>
          <w:p w:rsidRPr="009378A9" w:rsidR="00095EAF" w:rsidRDefault="00095EAF" w14:paraId="7CED4C75" w14:textId="2427F78F">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w:t>
            </w:r>
            <w:r w:rsidR="005E5586">
              <w:rPr>
                <w:rFonts w:ascii="Times New Roman" w:hAnsi="Times New Roman" w:eastAsia="Times New Roman" w:cs="Times New Roman"/>
                <w:b/>
                <w:lang w:eastAsia="nl-NL"/>
              </w:rPr>
              <w:t>33</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095EAF" w14:paraId="77101A31" w14:textId="77777777">
              <w:tc>
                <w:tcPr>
                  <w:tcW w:w="9878" w:type="dxa"/>
                  <w:shd w:val="clear" w:color="auto" w:fill="FFFFFF"/>
                  <w:tcMar>
                    <w:top w:w="15" w:type="dxa"/>
                    <w:left w:w="15" w:type="dxa"/>
                    <w:bottom w:w="45" w:type="dxa"/>
                    <w:right w:w="15" w:type="dxa"/>
                  </w:tcMar>
                  <w:hideMark/>
                </w:tcPr>
                <w:p w:rsidRPr="00134437" w:rsidR="00095EAF" w:rsidRDefault="00880856" w14:paraId="369B18B8" w14:textId="3A3100A2">
                  <w:pPr>
                    <w:spacing w:after="0" w:line="240" w:lineRule="auto"/>
                    <w:rPr>
                      <w:rFonts w:ascii="Segoe UI" w:hAnsi="Segoe UI" w:eastAsia="Times New Roman" w:cs="Segoe UI"/>
                      <w:color w:val="000080"/>
                      <w:sz w:val="18"/>
                      <w:szCs w:val="18"/>
                      <w:lang w:eastAsia="nl-NL"/>
                    </w:rPr>
                  </w:pPr>
                  <w:r w:rsidRPr="004C7B95">
                    <w:rPr>
                      <w:rFonts w:ascii="Times New Roman" w:hAnsi="Times New Roman" w:eastAsia="Times New Roman" w:cs="Times New Roman"/>
                      <w:b/>
                      <w:color w:val="000000"/>
                      <w:lang w:eastAsia="nl-NL"/>
                    </w:rPr>
                    <w:t>Raad voor Vervoer, Telecommunicatie en Energie</w:t>
                  </w:r>
                </w:p>
              </w:tc>
            </w:tr>
          </w:tbl>
          <w:p w:rsidRPr="00D97780" w:rsidR="00095EAF" w:rsidRDefault="00095EAF" w14:paraId="3FC9B15A" w14:textId="45C5E0AE">
            <w:pPr>
              <w:spacing w:after="0" w:line="240" w:lineRule="auto"/>
              <w:rPr>
                <w:rFonts w:ascii="Times New Roman" w:hAnsi="Times New Roman" w:eastAsia="Times New Roman" w:cs="Times New Roman"/>
                <w:b/>
                <w:color w:val="000000"/>
                <w:lang w:eastAsia="nl-NL"/>
              </w:rPr>
            </w:pPr>
          </w:p>
        </w:tc>
      </w:tr>
      <w:tr w:rsidRPr="00D97780" w:rsidR="00095EAF" w14:paraId="3EDC7885" w14:textId="77777777">
        <w:tc>
          <w:tcPr>
            <w:tcW w:w="3614" w:type="dxa"/>
          </w:tcPr>
          <w:p w:rsidRPr="00D97780" w:rsidR="00095EAF" w:rsidRDefault="00095EAF" w14:paraId="68AD8E5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653BB6B0" w14:textId="77777777">
            <w:pPr>
              <w:spacing w:after="0" w:line="240" w:lineRule="auto"/>
              <w:rPr>
                <w:rFonts w:ascii="Times New Roman" w:hAnsi="Times New Roman" w:eastAsia="Times New Roman" w:cs="Times New Roman"/>
                <w:lang w:eastAsia="nl-NL"/>
              </w:rPr>
            </w:pPr>
          </w:p>
        </w:tc>
      </w:tr>
      <w:tr w:rsidRPr="00D97780" w:rsidR="00095EAF" w14:paraId="0358531A" w14:textId="77777777">
        <w:tc>
          <w:tcPr>
            <w:tcW w:w="3614" w:type="dxa"/>
          </w:tcPr>
          <w:p w:rsidRPr="00D97780" w:rsidR="00095EAF" w:rsidRDefault="00095EAF" w14:paraId="2B08667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7C4F2556" w14:textId="77777777">
            <w:pPr>
              <w:spacing w:after="0" w:line="240" w:lineRule="auto"/>
              <w:rPr>
                <w:rFonts w:ascii="Times New Roman" w:hAnsi="Times New Roman" w:eastAsia="Times New Roman" w:cs="Times New Roman"/>
                <w:lang w:eastAsia="nl-NL"/>
              </w:rPr>
            </w:pPr>
          </w:p>
        </w:tc>
      </w:tr>
      <w:tr w:rsidRPr="00D97780" w:rsidR="00095EAF" w14:paraId="0DBEB812" w14:textId="77777777">
        <w:tc>
          <w:tcPr>
            <w:tcW w:w="3614" w:type="dxa"/>
          </w:tcPr>
          <w:p w:rsidRPr="00D97780" w:rsidR="00095EAF" w:rsidRDefault="00095EAF" w14:paraId="6E78AD7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26A47239" w14:textId="77777777">
            <w:pPr>
              <w:spacing w:after="0" w:line="240" w:lineRule="auto"/>
              <w:rPr>
                <w:rFonts w:ascii="Times New Roman" w:hAnsi="Times New Roman" w:eastAsia="Times New Roman" w:cs="Times New Roman"/>
                <w:lang w:eastAsia="nl-NL"/>
              </w:rPr>
            </w:pPr>
          </w:p>
        </w:tc>
      </w:tr>
      <w:tr w:rsidRPr="00D97780" w:rsidR="00095EAF" w14:paraId="1C3AA782" w14:textId="77777777">
        <w:tc>
          <w:tcPr>
            <w:tcW w:w="3614" w:type="dxa"/>
          </w:tcPr>
          <w:p w:rsidRPr="00D97780" w:rsidR="00095EAF" w:rsidRDefault="00095EAF" w14:paraId="68A84954"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095EAF" w:rsidRDefault="00095EAF" w14:paraId="1B11FD99"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095EAF" w14:paraId="2DB1C595" w14:textId="77777777">
        <w:tc>
          <w:tcPr>
            <w:tcW w:w="3614" w:type="dxa"/>
          </w:tcPr>
          <w:p w:rsidRPr="00D97780" w:rsidR="00095EAF" w:rsidRDefault="00095EAF" w14:paraId="1138E04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4E0194AE"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095EAF" w14:paraId="1E5CB06A" w14:textId="77777777">
        <w:tc>
          <w:tcPr>
            <w:tcW w:w="3614" w:type="dxa"/>
          </w:tcPr>
          <w:p w:rsidRPr="00D97780" w:rsidR="00095EAF" w:rsidRDefault="00095EAF" w14:paraId="17F5ADF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471F7F1F" w14:textId="77777777">
            <w:pPr>
              <w:keepNext/>
              <w:spacing w:after="0" w:line="240" w:lineRule="auto"/>
              <w:outlineLvl w:val="0"/>
              <w:rPr>
                <w:rFonts w:ascii="Times New Roman" w:hAnsi="Times New Roman" w:eastAsia="Times New Roman" w:cs="Times New Roman"/>
                <w:b/>
                <w:lang w:eastAsia="nl-NL"/>
              </w:rPr>
            </w:pPr>
          </w:p>
        </w:tc>
      </w:tr>
      <w:tr w:rsidRPr="00D97780" w:rsidR="00095EAF" w14:paraId="4C210A34" w14:textId="77777777">
        <w:tc>
          <w:tcPr>
            <w:tcW w:w="3614" w:type="dxa"/>
          </w:tcPr>
          <w:p w:rsidRPr="00D97780" w:rsidR="00095EAF" w:rsidRDefault="00095EAF" w14:paraId="64E8986A" w14:textId="77777777">
            <w:pPr>
              <w:spacing w:after="0" w:line="240" w:lineRule="auto"/>
              <w:rPr>
                <w:rFonts w:ascii="Times New Roman" w:hAnsi="Times New Roman" w:eastAsia="Times New Roman" w:cs="Times New Roman"/>
                <w:lang w:eastAsia="nl-NL"/>
              </w:rPr>
            </w:pPr>
          </w:p>
        </w:tc>
        <w:tc>
          <w:tcPr>
            <w:tcW w:w="5596" w:type="dxa"/>
            <w:gridSpan w:val="2"/>
          </w:tcPr>
          <w:p w:rsidR="006448AA" w:rsidRDefault="00095EAF" w14:paraId="55F1D869" w14:textId="2C924585">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w:t>
            </w:r>
            <w:r w:rsidR="005672BA">
              <w:rPr>
                <w:rFonts w:ascii="Times New Roman" w:hAnsi="Times New Roman" w:eastAsia="Times New Roman" w:cs="Times New Roman"/>
                <w:color w:val="000000"/>
                <w:lang w:eastAsia="nl-NL"/>
              </w:rPr>
              <w:t>de minister en de staatssecretaris van Infrastructuur en Waterstaat</w:t>
            </w:r>
            <w:r>
              <w:rPr>
                <w:rFonts w:ascii="Times New Roman" w:hAnsi="Times New Roman" w:eastAsia="Times New Roman" w:cs="Times New Roman"/>
                <w:color w:val="000000"/>
                <w:lang w:eastAsia="nl-NL"/>
              </w:rPr>
              <w:t xml:space="preserve"> </w:t>
            </w:r>
            <w:r w:rsidRPr="00BA0E28">
              <w:rPr>
                <w:rFonts w:ascii="Times New Roman" w:hAnsi="Times New Roman" w:eastAsia="Times New Roman" w:cs="Times New Roman"/>
                <w:color w:val="000000"/>
                <w:lang w:eastAsia="nl-NL"/>
              </w:rPr>
              <w:t xml:space="preserve">over </w:t>
            </w:r>
            <w:r>
              <w:rPr>
                <w:rFonts w:ascii="Times New Roman" w:hAnsi="Times New Roman" w:eastAsia="Times New Roman" w:cs="Times New Roman"/>
                <w:color w:val="000000"/>
                <w:lang w:eastAsia="nl-NL"/>
              </w:rPr>
              <w:t>de g</w:t>
            </w:r>
            <w:r w:rsidRPr="00E1573C">
              <w:rPr>
                <w:rFonts w:ascii="Times New Roman" w:hAnsi="Times New Roman" w:eastAsia="Times New Roman" w:cs="Times New Roman"/>
                <w:color w:val="000000"/>
                <w:lang w:eastAsia="nl-NL"/>
              </w:rPr>
              <w:t>eannoteerde agenda</w:t>
            </w:r>
            <w:r w:rsidR="006448AA">
              <w:rPr>
                <w:rFonts w:ascii="Times New Roman" w:hAnsi="Times New Roman" w:eastAsia="Times New Roman" w:cs="Times New Roman"/>
                <w:color w:val="000000"/>
                <w:lang w:eastAsia="nl-NL"/>
              </w:rPr>
              <w:t xml:space="preserve"> </w:t>
            </w:r>
            <w:r w:rsidR="0090070F">
              <w:rPr>
                <w:rFonts w:ascii="Times New Roman" w:hAnsi="Times New Roman" w:eastAsia="Times New Roman" w:cs="Times New Roman"/>
                <w:color w:val="000000"/>
                <w:lang w:eastAsia="nl-NL"/>
              </w:rPr>
              <w:t xml:space="preserve">van de </w:t>
            </w:r>
            <w:r w:rsidR="00941DA9">
              <w:rPr>
                <w:rFonts w:ascii="Times New Roman" w:hAnsi="Times New Roman" w:eastAsia="Times New Roman" w:cs="Times New Roman"/>
                <w:color w:val="000000"/>
                <w:lang w:eastAsia="nl-NL"/>
              </w:rPr>
              <w:t xml:space="preserve">informele bijeenkomst van EU-transportministers d.d. 28-29 april 2026 (Kamerstuk 21501-33, nr. 1191), </w:t>
            </w:r>
            <w:r w:rsidR="00934D3B">
              <w:rPr>
                <w:rFonts w:ascii="Times New Roman" w:hAnsi="Times New Roman" w:eastAsia="Times New Roman" w:cs="Times New Roman"/>
                <w:color w:val="000000"/>
                <w:lang w:eastAsia="nl-NL"/>
              </w:rPr>
              <w:t xml:space="preserve">het verslag van de </w:t>
            </w:r>
            <w:r w:rsidR="0055520E">
              <w:rPr>
                <w:rFonts w:ascii="Times New Roman" w:hAnsi="Times New Roman" w:eastAsia="Times New Roman" w:cs="Times New Roman"/>
                <w:color w:val="000000"/>
                <w:lang w:eastAsia="nl-NL"/>
              </w:rPr>
              <w:t>EU-Transportraad d.d. 4 december 2025</w:t>
            </w:r>
            <w:r w:rsidR="004370A8">
              <w:rPr>
                <w:rFonts w:ascii="Times New Roman" w:hAnsi="Times New Roman" w:eastAsia="Times New Roman" w:cs="Times New Roman"/>
                <w:color w:val="000000"/>
                <w:lang w:eastAsia="nl-NL"/>
              </w:rPr>
              <w:t xml:space="preserve"> (Kamerstuk 21501-</w:t>
            </w:r>
            <w:r w:rsidR="00796B63">
              <w:rPr>
                <w:rFonts w:ascii="Times New Roman" w:hAnsi="Times New Roman" w:eastAsia="Times New Roman" w:cs="Times New Roman"/>
                <w:color w:val="000000"/>
                <w:lang w:eastAsia="nl-NL"/>
              </w:rPr>
              <w:t xml:space="preserve">33, nr. 1186), </w:t>
            </w:r>
            <w:r w:rsidR="00E25230">
              <w:rPr>
                <w:rFonts w:ascii="Times New Roman" w:hAnsi="Times New Roman" w:eastAsia="Times New Roman" w:cs="Times New Roman"/>
                <w:color w:val="000000"/>
                <w:lang w:eastAsia="nl-NL"/>
              </w:rPr>
              <w:t>het Fiche: Europa verbinden via hogesnelheidslijnen</w:t>
            </w:r>
            <w:r w:rsidR="00BE712F">
              <w:rPr>
                <w:rFonts w:ascii="Times New Roman" w:hAnsi="Times New Roman" w:eastAsia="Times New Roman" w:cs="Times New Roman"/>
                <w:color w:val="000000"/>
                <w:lang w:eastAsia="nl-NL"/>
              </w:rPr>
              <w:t xml:space="preserve"> (Kamerstuk 22112</w:t>
            </w:r>
            <w:r w:rsidR="00CB7F5E">
              <w:rPr>
                <w:rFonts w:ascii="Times New Roman" w:hAnsi="Times New Roman" w:eastAsia="Times New Roman" w:cs="Times New Roman"/>
                <w:color w:val="000000"/>
                <w:lang w:eastAsia="nl-NL"/>
              </w:rPr>
              <w:t>, nr. 4228), het Fiche: Verduurzamen zakelijke voertuigen (Kamerstuk 22</w:t>
            </w:r>
            <w:r w:rsidR="000174F9">
              <w:rPr>
                <w:rFonts w:ascii="Times New Roman" w:hAnsi="Times New Roman" w:eastAsia="Times New Roman" w:cs="Times New Roman"/>
                <w:color w:val="000000"/>
                <w:lang w:eastAsia="nl-NL"/>
              </w:rPr>
              <w:t>112, nr. 4271) en het Fiche: Automobiel Omnibus (Kamerstuk 22112, nr. 4272).</w:t>
            </w:r>
          </w:p>
          <w:p w:rsidR="00095EAF" w:rsidRDefault="00095EAF" w14:paraId="15FE8CD7" w14:textId="77777777">
            <w:pPr>
              <w:keepNext/>
              <w:spacing w:after="0" w:line="240" w:lineRule="auto"/>
              <w:outlineLvl w:val="0"/>
              <w:rPr>
                <w:rFonts w:ascii="Times New Roman" w:hAnsi="Times New Roman" w:eastAsia="Times New Roman" w:cs="Times New Roman"/>
                <w:color w:val="000000"/>
                <w:lang w:eastAsia="nl-NL"/>
              </w:rPr>
            </w:pPr>
          </w:p>
          <w:p w:rsidRPr="00D97780" w:rsidR="00095EAF" w:rsidRDefault="00095EAF" w14:paraId="616DCB67" w14:textId="79E64FE4">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507F7B">
              <w:rPr>
                <w:rFonts w:ascii="Times New Roman" w:hAnsi="Times New Roman" w:eastAsia="Times New Roman" w:cs="Times New Roman"/>
                <w:lang w:eastAsia="nl-NL"/>
              </w:rPr>
              <w:t>16 april</w:t>
            </w:r>
            <w:r>
              <w:rPr>
                <w:rFonts w:ascii="Times New Roman" w:hAnsi="Times New Roman" w:eastAsia="Times New Roman" w:cs="Times New Roman"/>
                <w:lang w:eastAsia="nl-NL"/>
              </w:rPr>
              <w:t xml:space="preserve"> 20</w:t>
            </w:r>
            <w:r w:rsidRPr="002B2282">
              <w:rPr>
                <w:rFonts w:ascii="Times New Roman" w:hAnsi="Times New Roman" w:eastAsia="Times New Roman" w:cs="Times New Roman"/>
                <w:lang w:eastAsia="nl-NL"/>
              </w:rPr>
              <w:t xml:space="preserve">26 aan </w:t>
            </w:r>
            <w:r w:rsidR="005672BA">
              <w:rPr>
                <w:rFonts w:ascii="Times New Roman" w:hAnsi="Times New Roman" w:eastAsia="Times New Roman" w:cs="Times New Roman"/>
                <w:color w:val="000000"/>
                <w:lang w:eastAsia="nl-NL"/>
              </w:rPr>
              <w:t>de minister en de staatssecretaris van Infrastructuur en Waterstaat</w:t>
            </w:r>
            <w:r w:rsidRPr="002B2282">
              <w:rPr>
                <w:rFonts w:ascii="Times New Roman" w:hAnsi="Times New Roman" w:eastAsia="Times New Roman" w:cs="Times New Roman"/>
                <w:color w:val="000000"/>
                <w:lang w:eastAsia="nl-NL"/>
              </w:rPr>
              <w:t xml:space="preserve"> </w:t>
            </w:r>
            <w:r w:rsidRPr="002B2282">
              <w:rPr>
                <w:rFonts w:ascii="Times New Roman" w:hAnsi="Times New Roman" w:eastAsia="Times New Roman" w:cs="Times New Roman"/>
                <w:lang w:eastAsia="nl-NL"/>
              </w:rPr>
              <w:t>voorgelegd. Bij brief van ... zijn deze</w:t>
            </w:r>
            <w:r w:rsidRPr="00AC7A75">
              <w:rPr>
                <w:rFonts w:ascii="Times New Roman" w:hAnsi="Times New Roman" w:eastAsia="Times New Roman" w:cs="Times New Roman"/>
                <w:lang w:eastAsia="nl-NL"/>
              </w:rPr>
              <w:t xml:space="preserve"> door </w:t>
            </w:r>
            <w:r>
              <w:rPr>
                <w:rFonts w:ascii="Times New Roman" w:hAnsi="Times New Roman" w:eastAsia="Times New Roman" w:cs="Times New Roman"/>
                <w:lang w:eastAsia="nl-NL"/>
              </w:rPr>
              <w:t>hen</w:t>
            </w:r>
            <w:r w:rsidRPr="00AC7A75">
              <w:rPr>
                <w:rFonts w:ascii="Times New Roman" w:hAnsi="Times New Roman" w:eastAsia="Times New Roman" w:cs="Times New Roman"/>
                <w:lang w:eastAsia="nl-NL"/>
              </w:rPr>
              <w:t xml:space="preserve"> beantwoord.</w:t>
            </w:r>
          </w:p>
        </w:tc>
      </w:tr>
      <w:tr w:rsidRPr="00D97780" w:rsidR="00095EAF" w14:paraId="5D6C1A29" w14:textId="77777777">
        <w:tc>
          <w:tcPr>
            <w:tcW w:w="3614" w:type="dxa"/>
          </w:tcPr>
          <w:p w:rsidRPr="00D97780" w:rsidR="00095EAF" w:rsidRDefault="00095EAF" w14:paraId="2A915A4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254183DA" w14:textId="77777777">
            <w:pPr>
              <w:spacing w:after="0" w:line="240" w:lineRule="auto"/>
              <w:rPr>
                <w:rFonts w:ascii="Times New Roman" w:hAnsi="Times New Roman" w:eastAsia="Times New Roman" w:cs="Times New Roman"/>
                <w:lang w:eastAsia="nl-NL"/>
              </w:rPr>
            </w:pPr>
          </w:p>
        </w:tc>
      </w:tr>
      <w:tr w:rsidRPr="00D97780" w:rsidR="00095EAF" w14:paraId="5427FAB5" w14:textId="77777777">
        <w:tc>
          <w:tcPr>
            <w:tcW w:w="3614" w:type="dxa"/>
          </w:tcPr>
          <w:p w:rsidRPr="00D97780" w:rsidR="00095EAF" w:rsidRDefault="00095EAF" w14:paraId="17347A2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533FDDAC" w14:textId="36CCC762">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proofErr w:type="spellStart"/>
            <w:r w:rsidR="00222896">
              <w:rPr>
                <w:rFonts w:ascii="Times New Roman" w:hAnsi="Times New Roman" w:eastAsia="Times New Roman" w:cs="Times New Roman"/>
                <w:lang w:eastAsia="nl-NL"/>
              </w:rPr>
              <w:t>Huizenga</w:t>
            </w:r>
            <w:proofErr w:type="spellEnd"/>
          </w:p>
        </w:tc>
      </w:tr>
      <w:tr w:rsidRPr="00D97780" w:rsidR="00095EAF" w14:paraId="59CF5143" w14:textId="77777777">
        <w:tc>
          <w:tcPr>
            <w:tcW w:w="3614" w:type="dxa"/>
          </w:tcPr>
          <w:p w:rsidRPr="00D97780" w:rsidR="00095EAF" w:rsidRDefault="00095EAF" w14:paraId="1CC9C8D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0429FCAE" w14:textId="77777777">
            <w:pPr>
              <w:keepNext/>
              <w:spacing w:after="0" w:line="240" w:lineRule="auto"/>
              <w:outlineLvl w:val="0"/>
              <w:rPr>
                <w:rFonts w:ascii="Times New Roman" w:hAnsi="Times New Roman" w:eastAsia="Times New Roman" w:cs="Times New Roman"/>
                <w:lang w:eastAsia="nl-NL"/>
              </w:rPr>
            </w:pPr>
          </w:p>
        </w:tc>
      </w:tr>
      <w:tr w:rsidRPr="00D97780" w:rsidR="00095EAF" w14:paraId="38396530" w14:textId="77777777">
        <w:trPr>
          <w:trHeight w:val="402"/>
        </w:trPr>
        <w:tc>
          <w:tcPr>
            <w:tcW w:w="3614" w:type="dxa"/>
          </w:tcPr>
          <w:p w:rsidRPr="00D97780" w:rsidR="00095EAF" w:rsidRDefault="00095EAF" w14:paraId="016D5E1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5BBE8D23" w14:textId="3515ED7E">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222896">
              <w:rPr>
                <w:rFonts w:ascii="Times New Roman" w:hAnsi="Times New Roman" w:eastAsia="Times New Roman" w:cs="Times New Roman"/>
                <w:lang w:eastAsia="nl-NL"/>
              </w:rPr>
              <w:t>Van der Graaf</w:t>
            </w:r>
          </w:p>
        </w:tc>
      </w:tr>
      <w:tr w:rsidRPr="00D97780" w:rsidR="00095EAF" w14:paraId="20E85F54" w14:textId="77777777">
        <w:trPr>
          <w:trHeight w:val="265"/>
        </w:trPr>
        <w:tc>
          <w:tcPr>
            <w:tcW w:w="3614" w:type="dxa"/>
          </w:tcPr>
          <w:p w:rsidRPr="00D97780" w:rsidR="00095EAF" w:rsidRDefault="00095EAF" w14:paraId="0CEBAFD8" w14:textId="77777777">
            <w:pPr>
              <w:spacing w:after="0" w:line="240" w:lineRule="auto"/>
              <w:rPr>
                <w:rFonts w:ascii="Times New Roman" w:hAnsi="Times New Roman" w:eastAsia="Times New Roman" w:cs="Times New Roman"/>
                <w:lang w:eastAsia="nl-NL"/>
              </w:rPr>
            </w:pPr>
          </w:p>
        </w:tc>
        <w:tc>
          <w:tcPr>
            <w:tcW w:w="5596" w:type="dxa"/>
            <w:gridSpan w:val="2"/>
          </w:tcPr>
          <w:p w:rsidR="00095EAF" w:rsidRDefault="00095EAF" w14:paraId="48C596EF" w14:textId="77777777">
            <w:pPr>
              <w:keepNext/>
              <w:spacing w:after="0" w:line="240" w:lineRule="auto"/>
              <w:outlineLvl w:val="0"/>
              <w:rPr>
                <w:rFonts w:ascii="Times New Roman" w:hAnsi="Times New Roman" w:eastAsia="Times New Roman" w:cs="Times New Roman"/>
                <w:lang w:eastAsia="nl-NL"/>
              </w:rPr>
            </w:pPr>
          </w:p>
          <w:p w:rsidRPr="00D97780" w:rsidR="00095EAF" w:rsidRDefault="00095EAF" w14:paraId="5F3C21C5" w14:textId="77777777">
            <w:pPr>
              <w:keepNext/>
              <w:spacing w:after="0" w:line="240" w:lineRule="auto"/>
              <w:outlineLvl w:val="0"/>
              <w:rPr>
                <w:rFonts w:ascii="Times New Roman" w:hAnsi="Times New Roman" w:eastAsia="Times New Roman" w:cs="Times New Roman"/>
                <w:lang w:eastAsia="nl-NL"/>
              </w:rPr>
            </w:pPr>
          </w:p>
        </w:tc>
      </w:tr>
      <w:tr w:rsidRPr="00D97780" w:rsidR="00095EAF" w14:paraId="0D40818B" w14:textId="77777777">
        <w:tc>
          <w:tcPr>
            <w:tcW w:w="3614" w:type="dxa"/>
          </w:tcPr>
          <w:p w:rsidRPr="00D97780" w:rsidR="00095EAF" w:rsidRDefault="00095EAF" w14:paraId="0D9DEE6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7ED00443"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095EAF" w14:paraId="3E103E77" w14:textId="77777777">
        <w:tc>
          <w:tcPr>
            <w:tcW w:w="3614" w:type="dxa"/>
          </w:tcPr>
          <w:p w:rsidRPr="00D97780" w:rsidR="00095EAF" w:rsidRDefault="00095EAF" w14:paraId="7EB6671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369CF282" w14:textId="77777777">
            <w:pPr>
              <w:spacing w:after="0" w:line="240" w:lineRule="auto"/>
              <w:rPr>
                <w:rFonts w:ascii="Times New Roman" w:hAnsi="Times New Roman" w:eastAsia="Times New Roman" w:cs="Times New Roman"/>
                <w:szCs w:val="20"/>
                <w:lang w:eastAsia="nl-NL"/>
              </w:rPr>
            </w:pPr>
          </w:p>
        </w:tc>
      </w:tr>
      <w:tr w:rsidRPr="00D97780" w:rsidR="00095EAF" w14:paraId="10DBB522" w14:textId="77777777">
        <w:tc>
          <w:tcPr>
            <w:tcW w:w="3614" w:type="dxa"/>
          </w:tcPr>
          <w:p w:rsidRPr="00D97780" w:rsidR="00095EAF" w:rsidRDefault="00095EAF" w14:paraId="103941E3" w14:textId="77777777">
            <w:pPr>
              <w:spacing w:after="0" w:line="240" w:lineRule="auto"/>
              <w:rPr>
                <w:rFonts w:ascii="Times New Roman" w:hAnsi="Times New Roman" w:eastAsia="Times New Roman" w:cs="Times New Roman"/>
                <w:lang w:eastAsia="nl-NL"/>
              </w:rPr>
            </w:pPr>
          </w:p>
        </w:tc>
        <w:tc>
          <w:tcPr>
            <w:tcW w:w="5175" w:type="dxa"/>
          </w:tcPr>
          <w:p w:rsidRPr="00A30FAE" w:rsidR="00095EAF" w:rsidRDefault="00095EAF" w14:paraId="7FA14F1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095EAF" w:rsidRDefault="00095EAF" w14:paraId="6A643D4F"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095EAF" w:rsidRDefault="00095EAF" w14:paraId="2290E7A0" w14:textId="77777777">
            <w:pPr>
              <w:spacing w:after="0" w:line="240" w:lineRule="auto"/>
              <w:rPr>
                <w:rFonts w:ascii="Times New Roman" w:hAnsi="Times New Roman" w:eastAsia="Times New Roman" w:cs="Times New Roman"/>
                <w:szCs w:val="20"/>
                <w:lang w:eastAsia="nl-NL"/>
              </w:rPr>
            </w:pPr>
            <w:r w:rsidRPr="00E1310B">
              <w:rPr>
                <w:rFonts w:ascii="Times New Roman" w:hAnsi="Times New Roman" w:eastAsia="Times New Roman" w:cs="Times New Roman"/>
                <w:szCs w:val="20"/>
                <w:lang w:eastAsia="nl-NL"/>
              </w:rPr>
              <w:t>D66-fractie</w:t>
            </w:r>
          </w:p>
          <w:p w:rsidR="00095EAF" w:rsidRDefault="00095EAF" w14:paraId="2C12BC7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095EAF" w:rsidRDefault="00095EAF" w14:paraId="65D5FFAB" w14:textId="77777777">
            <w:pPr>
              <w:spacing w:after="0" w:line="240" w:lineRule="auto"/>
              <w:rPr>
                <w:rFonts w:ascii="Times New Roman" w:hAnsi="Times New Roman" w:eastAsia="Times New Roman" w:cs="Times New Roman"/>
                <w:szCs w:val="20"/>
                <w:lang w:eastAsia="nl-NL"/>
              </w:rPr>
            </w:pPr>
            <w:r w:rsidRPr="00C33189">
              <w:rPr>
                <w:rFonts w:ascii="Times New Roman" w:hAnsi="Times New Roman" w:eastAsia="Times New Roman" w:cs="Times New Roman"/>
                <w:szCs w:val="20"/>
                <w:lang w:eastAsia="nl-NL"/>
              </w:rPr>
              <w:t>GroenLinks-PvdA-fractie</w:t>
            </w:r>
          </w:p>
          <w:p w:rsidR="00095EAF" w:rsidRDefault="00095EAF" w14:paraId="5DBE316A" w14:textId="77777777">
            <w:pPr>
              <w:spacing w:after="0" w:line="240" w:lineRule="auto"/>
              <w:rPr>
                <w:rFonts w:ascii="Times New Roman" w:hAnsi="Times New Roman" w:eastAsia="Times New Roman" w:cs="Times New Roman"/>
                <w:szCs w:val="20"/>
                <w:lang w:eastAsia="nl-NL"/>
              </w:rPr>
            </w:pPr>
            <w:r w:rsidRPr="006F7D66">
              <w:rPr>
                <w:rFonts w:ascii="Times New Roman" w:hAnsi="Times New Roman" w:eastAsia="Times New Roman" w:cs="Times New Roman"/>
                <w:szCs w:val="20"/>
                <w:lang w:eastAsia="nl-NL"/>
              </w:rPr>
              <w:t>CDA-fractie</w:t>
            </w:r>
          </w:p>
          <w:p w:rsidR="00095EAF" w:rsidRDefault="00095EAF" w14:paraId="647A97BB" w14:textId="77777777">
            <w:pPr>
              <w:spacing w:after="0" w:line="240" w:lineRule="auto"/>
              <w:rPr>
                <w:rFonts w:ascii="Times New Roman" w:hAnsi="Times New Roman" w:eastAsia="Times New Roman" w:cs="Times New Roman"/>
                <w:szCs w:val="20"/>
                <w:lang w:eastAsia="nl-NL"/>
              </w:rPr>
            </w:pPr>
            <w:r w:rsidRPr="00E87912">
              <w:rPr>
                <w:rFonts w:ascii="Times New Roman" w:hAnsi="Times New Roman" w:eastAsia="Times New Roman" w:cs="Times New Roman"/>
                <w:szCs w:val="20"/>
                <w:lang w:eastAsia="nl-NL"/>
              </w:rPr>
              <w:t>JA21-fractie</w:t>
            </w:r>
          </w:p>
          <w:p w:rsidR="00190014" w:rsidRDefault="00190014" w14:paraId="09AA0BDB" w14:textId="40110BD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0F231D" w:rsidR="00095EAF" w:rsidP="006F7D66" w:rsidRDefault="00095EAF" w14:paraId="1CA783C3" w14:textId="77777777">
            <w:pPr>
              <w:spacing w:after="0" w:line="240" w:lineRule="auto"/>
              <w:rPr>
                <w:rFonts w:ascii="Times New Roman" w:hAnsi="Times New Roman" w:eastAsia="Times New Roman" w:cs="Times New Roman"/>
                <w:szCs w:val="20"/>
                <w:lang w:eastAsia="nl-NL"/>
              </w:rPr>
            </w:pPr>
          </w:p>
        </w:tc>
        <w:tc>
          <w:tcPr>
            <w:tcW w:w="421" w:type="dxa"/>
          </w:tcPr>
          <w:p w:rsidRPr="00491074" w:rsidR="00095EAF" w:rsidRDefault="00095EAF" w14:paraId="1DE2C635" w14:textId="0E653374">
            <w:pPr>
              <w:spacing w:after="0" w:line="240" w:lineRule="auto"/>
              <w:rPr>
                <w:rFonts w:ascii="Times New Roman" w:hAnsi="Times New Roman" w:eastAsia="Times New Roman" w:cs="Times New Roman"/>
                <w:szCs w:val="20"/>
                <w:highlight w:val="yellow"/>
                <w:lang w:eastAsia="nl-NL"/>
              </w:rPr>
            </w:pPr>
          </w:p>
          <w:p w:rsidRPr="00E25F14" w:rsidR="00095EAF" w:rsidRDefault="00491074" w14:paraId="1FDAA670" w14:textId="5B73AAE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095EAF" w:rsidRDefault="00491074" w14:paraId="222FDF98" w14:textId="7F71325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095EAF" w:rsidRDefault="00491074" w14:paraId="21A199F2" w14:textId="34A62C0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3</w:t>
            </w:r>
          </w:p>
          <w:p w:rsidRPr="00E25F14" w:rsidR="00095EAF" w:rsidRDefault="0015262C" w14:paraId="4F9B9694" w14:textId="157A245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00095EAF" w:rsidRDefault="0015262C" w14:paraId="1EEC986A" w14:textId="09D13C0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Pr="0015262C" w:rsidR="00095EAF" w:rsidRDefault="0015262C" w14:paraId="7014C509" w14:textId="77777777">
            <w:pPr>
              <w:spacing w:after="0" w:line="240" w:lineRule="auto"/>
              <w:rPr>
                <w:rFonts w:ascii="Times New Roman" w:hAnsi="Times New Roman" w:eastAsia="Times New Roman" w:cs="Times New Roman"/>
                <w:szCs w:val="20"/>
                <w:lang w:eastAsia="nl-NL"/>
              </w:rPr>
            </w:pPr>
            <w:r w:rsidRPr="0015262C">
              <w:rPr>
                <w:rFonts w:ascii="Times New Roman" w:hAnsi="Times New Roman" w:eastAsia="Times New Roman" w:cs="Times New Roman"/>
                <w:szCs w:val="20"/>
                <w:lang w:eastAsia="nl-NL"/>
              </w:rPr>
              <w:t>10</w:t>
            </w:r>
          </w:p>
          <w:p w:rsidRPr="0015262C" w:rsidR="0015262C" w:rsidP="0015262C" w:rsidRDefault="0015262C" w14:paraId="759FDC84" w14:textId="615C34ED">
            <w:pPr>
              <w:rPr>
                <w:rFonts w:ascii="Times New Roman" w:hAnsi="Times New Roman" w:eastAsia="Times New Roman" w:cs="Times New Roman"/>
                <w:szCs w:val="20"/>
                <w:highlight w:val="yellow"/>
                <w:lang w:eastAsia="nl-NL"/>
              </w:rPr>
            </w:pPr>
            <w:r w:rsidRPr="0015262C">
              <w:rPr>
                <w:rFonts w:ascii="Times New Roman" w:hAnsi="Times New Roman" w:eastAsia="Times New Roman" w:cs="Times New Roman"/>
                <w:szCs w:val="20"/>
                <w:lang w:eastAsia="nl-NL"/>
              </w:rPr>
              <w:t>11</w:t>
            </w:r>
          </w:p>
        </w:tc>
      </w:tr>
      <w:tr w:rsidRPr="00D97780" w:rsidR="00095EAF" w14:paraId="570F1304" w14:textId="77777777">
        <w:tc>
          <w:tcPr>
            <w:tcW w:w="3614" w:type="dxa"/>
          </w:tcPr>
          <w:p w:rsidRPr="00D97780" w:rsidR="00095EAF" w:rsidRDefault="00095EAF" w14:paraId="57C09285" w14:textId="77777777">
            <w:pPr>
              <w:spacing w:after="0" w:line="240" w:lineRule="auto"/>
              <w:rPr>
                <w:rFonts w:ascii="Times New Roman" w:hAnsi="Times New Roman" w:eastAsia="Times New Roman" w:cs="Times New Roman"/>
                <w:lang w:eastAsia="nl-NL"/>
              </w:rPr>
            </w:pPr>
          </w:p>
        </w:tc>
        <w:tc>
          <w:tcPr>
            <w:tcW w:w="5596" w:type="dxa"/>
            <w:gridSpan w:val="2"/>
          </w:tcPr>
          <w:p w:rsidR="0049016D" w:rsidRDefault="0049016D" w14:paraId="7D7E82D9" w14:textId="77777777">
            <w:pPr>
              <w:spacing w:after="0" w:line="240" w:lineRule="auto"/>
              <w:rPr>
                <w:rFonts w:ascii="Times New Roman" w:hAnsi="Times New Roman" w:eastAsia="Times New Roman" w:cs="Times New Roman"/>
                <w:b/>
                <w:bCs/>
                <w:szCs w:val="20"/>
                <w:lang w:eastAsia="nl-NL"/>
              </w:rPr>
            </w:pPr>
          </w:p>
          <w:p w:rsidRPr="00D97780" w:rsidR="00095EAF" w:rsidRDefault="00095EAF" w14:paraId="11C1E8DD" w14:textId="304BFD02">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lastRenderedPageBreak/>
              <w:t>Inleiding</w:t>
            </w:r>
          </w:p>
        </w:tc>
      </w:tr>
      <w:tr w:rsidRPr="00D97780" w:rsidR="00095EAF" w14:paraId="4944F184" w14:textId="77777777">
        <w:tc>
          <w:tcPr>
            <w:tcW w:w="3614" w:type="dxa"/>
          </w:tcPr>
          <w:p w:rsidRPr="00D97780" w:rsidR="00095EAF" w:rsidRDefault="00095EAF" w14:paraId="78596B26" w14:textId="77777777">
            <w:pPr>
              <w:spacing w:after="0" w:line="240" w:lineRule="auto"/>
              <w:rPr>
                <w:rFonts w:ascii="Times New Roman" w:hAnsi="Times New Roman" w:eastAsia="Times New Roman" w:cs="Times New Roman"/>
                <w:lang w:eastAsia="nl-NL"/>
              </w:rPr>
            </w:pPr>
          </w:p>
        </w:tc>
        <w:tc>
          <w:tcPr>
            <w:tcW w:w="5596" w:type="dxa"/>
            <w:gridSpan w:val="2"/>
          </w:tcPr>
          <w:p w:rsidR="001E184F" w:rsidRDefault="001E184F" w14:paraId="25B38E4A" w14:textId="77777777">
            <w:pPr>
              <w:spacing w:after="0" w:line="240" w:lineRule="auto"/>
              <w:rPr>
                <w:rFonts w:ascii="Times New Roman" w:hAnsi="Times New Roman" w:eastAsia="Times New Roman" w:cs="Times New Roman"/>
                <w:color w:val="000000"/>
                <w:lang w:eastAsia="nl-NL"/>
              </w:rPr>
            </w:pPr>
          </w:p>
          <w:p w:rsidR="00243A9C" w:rsidRDefault="003C7F9F" w14:paraId="224B5527" w14:textId="3CEB4763">
            <w:pPr>
              <w:spacing w:after="0" w:line="240" w:lineRule="auto"/>
              <w:rPr>
                <w:rFonts w:ascii="Times New Roman" w:hAnsi="Times New Roman" w:eastAsia="Times New Roman" w:cs="Times New Roman"/>
                <w:color w:val="000000"/>
                <w:lang w:eastAsia="nl-NL"/>
              </w:rPr>
            </w:pPr>
            <w:r w:rsidRPr="003C7F9F">
              <w:rPr>
                <w:rFonts w:ascii="Times New Roman" w:hAnsi="Times New Roman" w:eastAsia="Times New Roman" w:cs="Times New Roman"/>
                <w:color w:val="000000"/>
                <w:lang w:eastAsia="nl-NL"/>
              </w:rPr>
              <w:t>De leden van de D66-fractie hebben met interesse kennisgenomen van de verslagen van de Transportraad en de kabinetsappreciatie van het Automobiel</w:t>
            </w:r>
            <w:r w:rsidR="001C24D0">
              <w:rPr>
                <w:rFonts w:ascii="Times New Roman" w:hAnsi="Times New Roman" w:eastAsia="Times New Roman" w:cs="Times New Roman"/>
                <w:color w:val="000000"/>
                <w:lang w:eastAsia="nl-NL"/>
              </w:rPr>
              <w:t>p</w:t>
            </w:r>
            <w:r w:rsidRPr="003C7F9F">
              <w:rPr>
                <w:rFonts w:ascii="Times New Roman" w:hAnsi="Times New Roman" w:eastAsia="Times New Roman" w:cs="Times New Roman"/>
                <w:color w:val="000000"/>
                <w:lang w:eastAsia="nl-NL"/>
              </w:rPr>
              <w:t>akket, waaronder de Automobiel</w:t>
            </w:r>
            <w:r w:rsidR="00D41C54">
              <w:rPr>
                <w:rFonts w:ascii="Times New Roman" w:hAnsi="Times New Roman" w:eastAsia="Times New Roman" w:cs="Times New Roman"/>
                <w:color w:val="000000"/>
                <w:lang w:eastAsia="nl-NL"/>
              </w:rPr>
              <w:t xml:space="preserve"> O</w:t>
            </w:r>
            <w:r w:rsidRPr="003C7F9F">
              <w:rPr>
                <w:rFonts w:ascii="Times New Roman" w:hAnsi="Times New Roman" w:eastAsia="Times New Roman" w:cs="Times New Roman"/>
                <w:color w:val="000000"/>
                <w:lang w:eastAsia="nl-NL"/>
              </w:rPr>
              <w:t>mnibus.</w:t>
            </w:r>
            <w:r>
              <w:rPr>
                <w:rFonts w:ascii="Times New Roman" w:hAnsi="Times New Roman" w:eastAsia="Times New Roman" w:cs="Times New Roman"/>
                <w:color w:val="000000"/>
                <w:lang w:eastAsia="nl-NL"/>
              </w:rPr>
              <w:t xml:space="preserve"> Zij hebben hierover nog enkele vragen en opmerkingen.</w:t>
            </w:r>
          </w:p>
          <w:p w:rsidR="00E1310B" w:rsidRDefault="00E1310B" w14:paraId="4E3B2C15" w14:textId="77777777">
            <w:pPr>
              <w:spacing w:after="0" w:line="240" w:lineRule="auto"/>
              <w:rPr>
                <w:rFonts w:ascii="Times New Roman" w:hAnsi="Times New Roman" w:eastAsia="Times New Roman" w:cs="Times New Roman"/>
                <w:color w:val="000000"/>
                <w:lang w:eastAsia="nl-NL"/>
              </w:rPr>
            </w:pPr>
          </w:p>
          <w:p w:rsidR="00301D44" w:rsidP="00301D44" w:rsidRDefault="00301D44" w14:paraId="5083DA46" w14:textId="77777777">
            <w:pPr>
              <w:spacing w:after="0" w:line="240" w:lineRule="auto"/>
              <w:rPr>
                <w:rFonts w:ascii="Times New Roman" w:hAnsi="Times New Roman" w:eastAsia="Times New Roman" w:cs="Times New Roman"/>
                <w:color w:val="000000"/>
                <w:lang w:eastAsia="nl-NL"/>
              </w:rPr>
            </w:pPr>
            <w:r w:rsidRPr="00301D44">
              <w:rPr>
                <w:rFonts w:ascii="Times New Roman" w:hAnsi="Times New Roman" w:eastAsia="Times New Roman" w:cs="Times New Roman"/>
                <w:color w:val="000000"/>
                <w:lang w:eastAsia="nl-NL"/>
              </w:rPr>
              <w:t>De leden van de VVD-fractie hebben met belangstelling kennisgenomen van de geannoteerde agenda voor de informele bijeenkomst van EU-transportministers op 28 en 29 april 2026. Deze leden hebben hierover nog enkele vragen en opmerkingen.</w:t>
            </w:r>
          </w:p>
          <w:p w:rsidR="00C33189" w:rsidP="00301D44" w:rsidRDefault="00C33189" w14:paraId="3D38F11F" w14:textId="77777777">
            <w:pPr>
              <w:spacing w:after="0" w:line="240" w:lineRule="auto"/>
              <w:rPr>
                <w:rFonts w:ascii="Times New Roman" w:hAnsi="Times New Roman" w:eastAsia="Times New Roman" w:cs="Times New Roman"/>
                <w:color w:val="000000"/>
                <w:lang w:eastAsia="nl-NL"/>
              </w:rPr>
            </w:pPr>
          </w:p>
          <w:p w:rsidR="00C33189" w:rsidP="00301D44" w:rsidRDefault="00643FA1" w14:paraId="734CDA19" w14:textId="241C9204">
            <w:pPr>
              <w:spacing w:after="0" w:line="240" w:lineRule="auto"/>
              <w:rPr>
                <w:rFonts w:ascii="Times New Roman" w:hAnsi="Times New Roman" w:eastAsia="Times New Roman" w:cs="Times New Roman"/>
                <w:color w:val="000000"/>
                <w:lang w:eastAsia="nl-NL"/>
              </w:rPr>
            </w:pPr>
            <w:r w:rsidRPr="00643FA1">
              <w:rPr>
                <w:rFonts w:ascii="Times New Roman" w:hAnsi="Times New Roman" w:eastAsia="Times New Roman" w:cs="Times New Roman"/>
                <w:color w:val="000000"/>
                <w:lang w:eastAsia="nl-NL"/>
              </w:rPr>
              <w:t>De leden van de GroenLinks-PvdA</w:t>
            </w:r>
            <w:r>
              <w:rPr>
                <w:rFonts w:ascii="Times New Roman" w:hAnsi="Times New Roman" w:eastAsia="Times New Roman" w:cs="Times New Roman"/>
                <w:color w:val="000000"/>
                <w:lang w:eastAsia="nl-NL"/>
              </w:rPr>
              <w:t>-fractie</w:t>
            </w:r>
            <w:r w:rsidRPr="00643FA1">
              <w:rPr>
                <w:rFonts w:ascii="Times New Roman" w:hAnsi="Times New Roman" w:eastAsia="Times New Roman" w:cs="Times New Roman"/>
                <w:color w:val="000000"/>
                <w:lang w:eastAsia="nl-NL"/>
              </w:rPr>
              <w:t xml:space="preserve"> hebben met belangstelling kennisgenomen van de agenda van de EU-</w:t>
            </w:r>
            <w:r w:rsidR="00121498">
              <w:rPr>
                <w:rFonts w:ascii="Times New Roman" w:hAnsi="Times New Roman" w:eastAsia="Times New Roman" w:cs="Times New Roman"/>
                <w:color w:val="000000"/>
                <w:lang w:eastAsia="nl-NL"/>
              </w:rPr>
              <w:t>T</w:t>
            </w:r>
            <w:r w:rsidRPr="00643FA1">
              <w:rPr>
                <w:rFonts w:ascii="Times New Roman" w:hAnsi="Times New Roman" w:eastAsia="Times New Roman" w:cs="Times New Roman"/>
                <w:color w:val="000000"/>
                <w:lang w:eastAsia="nl-NL"/>
              </w:rPr>
              <w:t>ransportraad.</w:t>
            </w:r>
            <w:r>
              <w:rPr>
                <w:rFonts w:ascii="Times New Roman" w:hAnsi="Times New Roman" w:eastAsia="Times New Roman" w:cs="Times New Roman"/>
                <w:color w:val="000000"/>
                <w:lang w:eastAsia="nl-NL"/>
              </w:rPr>
              <w:t xml:space="preserve"> Zij hebben hierover nog enkele vragen en opmerkingen.</w:t>
            </w:r>
          </w:p>
          <w:p w:rsidR="006F7D66" w:rsidP="00301D44" w:rsidRDefault="006F7D66" w14:paraId="3F32F1EE" w14:textId="77777777">
            <w:pPr>
              <w:spacing w:after="0" w:line="240" w:lineRule="auto"/>
              <w:rPr>
                <w:rFonts w:ascii="Times New Roman" w:hAnsi="Times New Roman" w:eastAsia="Times New Roman" w:cs="Times New Roman"/>
                <w:color w:val="000000"/>
                <w:lang w:eastAsia="nl-NL"/>
              </w:rPr>
            </w:pPr>
          </w:p>
          <w:p w:rsidR="006F7D66" w:rsidP="00301D44" w:rsidRDefault="007543DD" w14:paraId="360C2D60" w14:textId="4D299EB0">
            <w:pPr>
              <w:spacing w:after="0" w:line="240" w:lineRule="auto"/>
              <w:rPr>
                <w:rFonts w:ascii="Times New Roman" w:hAnsi="Times New Roman" w:eastAsia="Times New Roman" w:cs="Times New Roman"/>
                <w:color w:val="000000"/>
                <w:lang w:val="nl" w:eastAsia="nl-NL"/>
              </w:rPr>
            </w:pPr>
            <w:r w:rsidRPr="007543DD">
              <w:rPr>
                <w:rFonts w:ascii="Times New Roman" w:hAnsi="Times New Roman" w:eastAsia="Times New Roman" w:cs="Times New Roman"/>
                <w:color w:val="000000"/>
                <w:lang w:val="nl" w:eastAsia="nl-NL"/>
              </w:rPr>
              <w:t>De leden van de CDA-fractie hebben kennisgenomen van de geannoteerde agenda voor de aankomende EU-Transportraad. De</w:t>
            </w:r>
            <w:r w:rsidR="00121498">
              <w:rPr>
                <w:rFonts w:ascii="Times New Roman" w:hAnsi="Times New Roman" w:eastAsia="Times New Roman" w:cs="Times New Roman"/>
                <w:color w:val="000000"/>
                <w:lang w:val="nl" w:eastAsia="nl-NL"/>
              </w:rPr>
              <w:t>ze</w:t>
            </w:r>
            <w:r w:rsidRPr="007543DD">
              <w:rPr>
                <w:rFonts w:ascii="Times New Roman" w:hAnsi="Times New Roman" w:eastAsia="Times New Roman" w:cs="Times New Roman"/>
                <w:color w:val="000000"/>
                <w:lang w:val="nl" w:eastAsia="nl-NL"/>
              </w:rPr>
              <w:t xml:space="preserve"> leden hebben daarover enkele vragen.</w:t>
            </w:r>
          </w:p>
          <w:p w:rsidR="00DC1DDF" w:rsidP="00301D44" w:rsidRDefault="00DC1DDF" w14:paraId="656AAA85" w14:textId="77777777">
            <w:pPr>
              <w:spacing w:after="0" w:line="240" w:lineRule="auto"/>
              <w:rPr>
                <w:rFonts w:ascii="Times New Roman" w:hAnsi="Times New Roman" w:eastAsia="Times New Roman" w:cs="Times New Roman"/>
                <w:color w:val="000000"/>
                <w:lang w:val="nl" w:eastAsia="nl-NL"/>
              </w:rPr>
            </w:pPr>
          </w:p>
          <w:p w:rsidRPr="00301D44" w:rsidR="00DC1DDF" w:rsidP="00301D44" w:rsidRDefault="00DC1DDF" w14:paraId="0E64FEBC" w14:textId="76671B92">
            <w:pPr>
              <w:spacing w:after="0" w:line="240" w:lineRule="auto"/>
              <w:rPr>
                <w:rFonts w:ascii="Times New Roman" w:hAnsi="Times New Roman" w:eastAsia="Times New Roman" w:cs="Times New Roman"/>
                <w:bCs/>
                <w:color w:val="000000"/>
                <w:lang w:eastAsia="nl-NL"/>
              </w:rPr>
            </w:pPr>
            <w:r w:rsidRPr="00DC1DDF">
              <w:rPr>
                <w:rFonts w:ascii="Times New Roman" w:hAnsi="Times New Roman" w:eastAsia="Times New Roman" w:cs="Times New Roman"/>
                <w:color w:val="000000"/>
                <w:lang w:eastAsia="nl-NL"/>
              </w:rPr>
              <w:t>De leden van de JA21-fractie hebben kennisgenomen van de geannoteerde agenda voor de informele Transportraad, de bijbehorende stukken, en hebben hier nog enige vragen over.</w:t>
            </w:r>
          </w:p>
          <w:p w:rsidR="00046D98" w:rsidRDefault="00046D98" w14:paraId="49EA37BB" w14:textId="77777777">
            <w:pPr>
              <w:spacing w:after="0" w:line="240" w:lineRule="auto"/>
              <w:rPr>
                <w:rFonts w:ascii="Times New Roman" w:hAnsi="Times New Roman" w:eastAsia="Times New Roman" w:cs="Times New Roman"/>
                <w:color w:val="000000"/>
                <w:lang w:eastAsia="nl-NL"/>
              </w:rPr>
            </w:pPr>
          </w:p>
          <w:p w:rsidR="00046D98" w:rsidRDefault="001E184F" w14:paraId="098BEDDA" w14:textId="3DFC6E2D">
            <w:pPr>
              <w:spacing w:after="0" w:line="240" w:lineRule="auto"/>
              <w:rPr>
                <w:rFonts w:ascii="Times New Roman" w:hAnsi="Times New Roman" w:eastAsia="Times New Roman" w:cs="Times New Roman"/>
                <w:color w:val="000000"/>
                <w:lang w:eastAsia="nl-NL"/>
              </w:rPr>
            </w:pPr>
            <w:r w:rsidRPr="001E184F">
              <w:rPr>
                <w:rFonts w:ascii="Times New Roman" w:hAnsi="Times New Roman" w:eastAsia="Times New Roman" w:cs="Times New Roman"/>
                <w:color w:val="000000"/>
                <w:lang w:eastAsia="nl-NL"/>
              </w:rPr>
              <w:t xml:space="preserve">De leden van de BBB-fractie hebben kennisgenomen van de geannoteerde agenda voor de </w:t>
            </w:r>
            <w:r w:rsidR="00F92745">
              <w:rPr>
                <w:rFonts w:ascii="Times New Roman" w:hAnsi="Times New Roman" w:eastAsia="Times New Roman" w:cs="Times New Roman"/>
                <w:color w:val="000000"/>
                <w:lang w:eastAsia="nl-NL"/>
              </w:rPr>
              <w:t>i</w:t>
            </w:r>
            <w:r w:rsidRPr="001E184F">
              <w:rPr>
                <w:rFonts w:ascii="Times New Roman" w:hAnsi="Times New Roman" w:eastAsia="Times New Roman" w:cs="Times New Roman"/>
                <w:color w:val="000000"/>
                <w:lang w:eastAsia="nl-NL"/>
              </w:rPr>
              <w:t>nformele Transportraad van 28 en 29 april 2026 en de onderliggende fiches en stukken.</w:t>
            </w:r>
            <w:r>
              <w:rPr>
                <w:rFonts w:ascii="Times New Roman" w:hAnsi="Times New Roman" w:eastAsia="Times New Roman" w:cs="Times New Roman"/>
                <w:color w:val="000000"/>
                <w:lang w:eastAsia="nl-NL"/>
              </w:rPr>
              <w:t xml:space="preserve"> </w:t>
            </w:r>
            <w:r w:rsidR="00AB4AF5">
              <w:rPr>
                <w:rFonts w:ascii="Times New Roman" w:hAnsi="Times New Roman" w:eastAsia="Times New Roman" w:cs="Times New Roman"/>
                <w:color w:val="000000"/>
                <w:lang w:eastAsia="nl-NL"/>
              </w:rPr>
              <w:t>Deze leden hebben hierover nog enkele vragen en opmerkingen.</w:t>
            </w:r>
          </w:p>
          <w:p w:rsidR="00095EAF" w:rsidRDefault="00095EAF" w14:paraId="351C82B7" w14:textId="77777777">
            <w:pPr>
              <w:spacing w:after="0" w:line="240" w:lineRule="auto"/>
              <w:rPr>
                <w:rFonts w:ascii="Times New Roman" w:hAnsi="Times New Roman" w:eastAsia="Times New Roman" w:cs="Times New Roman"/>
                <w:color w:val="000000"/>
                <w:lang w:eastAsia="nl-NL"/>
              </w:rPr>
            </w:pPr>
          </w:p>
          <w:p w:rsidRPr="009141EA" w:rsidR="00095EAF" w:rsidRDefault="00095EAF" w14:paraId="21CF6F17" w14:textId="77777777">
            <w:pPr>
              <w:spacing w:after="0" w:line="240" w:lineRule="auto"/>
              <w:rPr>
                <w:rFonts w:ascii="Times New Roman" w:hAnsi="Times New Roman" w:eastAsia="Times New Roman" w:cs="Times New Roman"/>
                <w:b/>
                <w:bCs/>
                <w:color w:val="000000"/>
                <w:lang w:eastAsia="nl-NL"/>
              </w:rPr>
            </w:pPr>
            <w:r w:rsidRPr="007D44E4">
              <w:rPr>
                <w:rFonts w:ascii="Times New Roman" w:hAnsi="Times New Roman" w:eastAsia="Times New Roman" w:cs="Times New Roman"/>
                <w:b/>
                <w:bCs/>
                <w:color w:val="000000"/>
                <w:lang w:eastAsia="nl-NL"/>
              </w:rPr>
              <w:t>D66-fractie</w:t>
            </w:r>
          </w:p>
          <w:p w:rsidR="00095EAF" w:rsidP="00BC3F5B" w:rsidRDefault="000B44CC" w14:paraId="79CA778A" w14:textId="76E90EF9">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w:t>
            </w:r>
            <w:r w:rsidRPr="000B44CC">
              <w:rPr>
                <w:rFonts w:ascii="Times New Roman" w:hAnsi="Times New Roman" w:eastAsia="Times New Roman" w:cs="Times New Roman"/>
                <w:color w:val="000000"/>
                <w:lang w:eastAsia="nl-NL"/>
              </w:rPr>
              <w:t xml:space="preserve">leden </w:t>
            </w:r>
            <w:r>
              <w:rPr>
                <w:rFonts w:ascii="Times New Roman" w:hAnsi="Times New Roman" w:eastAsia="Times New Roman" w:cs="Times New Roman"/>
                <w:color w:val="000000"/>
                <w:lang w:eastAsia="nl-NL"/>
              </w:rPr>
              <w:t xml:space="preserve">van de D66-fractie </w:t>
            </w:r>
            <w:r w:rsidRPr="000B44CC">
              <w:rPr>
                <w:rFonts w:ascii="Times New Roman" w:hAnsi="Times New Roman" w:eastAsia="Times New Roman" w:cs="Times New Roman"/>
                <w:color w:val="000000"/>
                <w:lang w:eastAsia="nl-NL"/>
              </w:rPr>
              <w:t>benadrukken dat transportnetwerken de ruggengraat vormen van onze samenleving en economie. Voor deze leden staat voorop dat de transitie naar duurzame mobiliteit hand in hand moet gaan met toegankelijkheid, betaalbaarheid en de bescherming van vitale verbindingen.</w:t>
            </w:r>
            <w:r>
              <w:rPr>
                <w:rFonts w:ascii="Times New Roman" w:hAnsi="Times New Roman" w:eastAsia="Times New Roman" w:cs="Times New Roman"/>
                <w:color w:val="000000"/>
                <w:lang w:eastAsia="nl-NL"/>
              </w:rPr>
              <w:t xml:space="preserve"> </w:t>
            </w:r>
          </w:p>
          <w:p w:rsidR="000B44CC" w:rsidP="00BC3F5B" w:rsidRDefault="000B44CC" w14:paraId="6010B1B4" w14:textId="77777777">
            <w:pPr>
              <w:spacing w:after="0" w:line="240" w:lineRule="auto"/>
              <w:rPr>
                <w:rFonts w:ascii="Times New Roman" w:hAnsi="Times New Roman" w:eastAsia="Times New Roman" w:cs="Times New Roman"/>
                <w:color w:val="000000"/>
                <w:lang w:eastAsia="nl-NL"/>
              </w:rPr>
            </w:pPr>
          </w:p>
          <w:p w:rsidR="00BE4016" w:rsidP="00BE4016" w:rsidRDefault="00BE4016" w14:paraId="7C767033" w14:textId="77DC191D">
            <w:pPr>
              <w:spacing w:after="0" w:line="240" w:lineRule="auto"/>
              <w:rPr>
                <w:rFonts w:ascii="Times New Roman" w:hAnsi="Times New Roman" w:eastAsia="Times New Roman" w:cs="Times New Roman"/>
                <w:color w:val="000000"/>
                <w:lang w:eastAsia="nl-NL"/>
              </w:rPr>
            </w:pPr>
            <w:r w:rsidRPr="00BE4016">
              <w:rPr>
                <w:rFonts w:ascii="Times New Roman" w:hAnsi="Times New Roman" w:eastAsia="Times New Roman" w:cs="Times New Roman"/>
                <w:color w:val="000000"/>
                <w:lang w:eastAsia="nl-NL"/>
              </w:rPr>
              <w:t>De leden van de D66-fractie constateren dat het kabinet de voorgestelde doelstellingen voor Nederland (bijv. 58% aandeel</w:t>
            </w:r>
            <w:r w:rsidR="002B4B5B">
              <w:rPr>
                <w:rFonts w:ascii="Times New Roman" w:hAnsi="Times New Roman" w:eastAsia="Times New Roman" w:cs="Times New Roman"/>
                <w:color w:val="000000"/>
                <w:lang w:eastAsia="nl-NL"/>
              </w:rPr>
              <w:t xml:space="preserve"> van </w:t>
            </w:r>
            <w:r w:rsidRPr="002B4B5B" w:rsidR="002B4B5B">
              <w:rPr>
                <w:rFonts w:ascii="Times New Roman" w:hAnsi="Times New Roman" w:eastAsia="Times New Roman" w:cs="Times New Roman"/>
                <w:color w:val="000000"/>
                <w:lang w:eastAsia="nl-NL"/>
              </w:rPr>
              <w:t>zero-</w:t>
            </w:r>
            <w:proofErr w:type="spellStart"/>
            <w:r w:rsidRPr="002B4B5B" w:rsidR="002B4B5B">
              <w:rPr>
                <w:rFonts w:ascii="Times New Roman" w:hAnsi="Times New Roman" w:eastAsia="Times New Roman" w:cs="Times New Roman"/>
                <w:color w:val="000000"/>
                <w:lang w:eastAsia="nl-NL"/>
              </w:rPr>
              <w:t>emissions</w:t>
            </w:r>
            <w:proofErr w:type="spellEnd"/>
            <w:r w:rsidRPr="002B4B5B" w:rsidR="002B4B5B">
              <w:rPr>
                <w:rFonts w:ascii="Times New Roman" w:hAnsi="Times New Roman" w:eastAsia="Times New Roman" w:cs="Times New Roman"/>
                <w:color w:val="000000"/>
                <w:lang w:eastAsia="nl-NL"/>
              </w:rPr>
              <w:t>-voertuigen</w:t>
            </w:r>
            <w:r w:rsidR="002B4B5B">
              <w:rPr>
                <w:rFonts w:ascii="Times New Roman" w:hAnsi="Times New Roman" w:eastAsia="Times New Roman" w:cs="Times New Roman"/>
                <w:color w:val="000000"/>
                <w:lang w:eastAsia="nl-NL"/>
              </w:rPr>
              <w:t xml:space="preserve"> (</w:t>
            </w:r>
            <w:proofErr w:type="spellStart"/>
            <w:r w:rsidR="002B4B5B">
              <w:rPr>
                <w:rFonts w:ascii="Times New Roman" w:hAnsi="Times New Roman" w:eastAsia="Times New Roman" w:cs="Times New Roman"/>
                <w:color w:val="000000"/>
                <w:lang w:eastAsia="nl-NL"/>
              </w:rPr>
              <w:t>ZEV’s</w:t>
            </w:r>
            <w:proofErr w:type="spellEnd"/>
            <w:r w:rsidR="002B4B5B">
              <w:rPr>
                <w:rFonts w:ascii="Times New Roman" w:hAnsi="Times New Roman" w:eastAsia="Times New Roman" w:cs="Times New Roman"/>
                <w:color w:val="000000"/>
                <w:lang w:eastAsia="nl-NL"/>
              </w:rPr>
              <w:t>)</w:t>
            </w:r>
            <w:r w:rsidRPr="00BE4016">
              <w:rPr>
                <w:rFonts w:ascii="Times New Roman" w:hAnsi="Times New Roman" w:eastAsia="Times New Roman" w:cs="Times New Roman"/>
                <w:color w:val="000000"/>
                <w:lang w:eastAsia="nl-NL"/>
              </w:rPr>
              <w:t xml:space="preserve"> in 2030 voor personenauto's) als te laag beoordeelt, aangezien Nederland deze doelen op eigen kracht al zal overstijgen. Is de </w:t>
            </w:r>
            <w:r w:rsidR="003F794E">
              <w:rPr>
                <w:rFonts w:ascii="Times New Roman" w:hAnsi="Times New Roman" w:eastAsia="Times New Roman" w:cs="Times New Roman"/>
                <w:color w:val="000000"/>
                <w:lang w:eastAsia="nl-NL"/>
              </w:rPr>
              <w:t>staatssecretaris</w:t>
            </w:r>
            <w:r w:rsidRPr="00BE4016" w:rsidR="003F794E">
              <w:rPr>
                <w:rFonts w:ascii="Times New Roman" w:hAnsi="Times New Roman" w:eastAsia="Times New Roman" w:cs="Times New Roman"/>
                <w:color w:val="000000"/>
                <w:lang w:eastAsia="nl-NL"/>
              </w:rPr>
              <w:t xml:space="preserve"> </w:t>
            </w:r>
            <w:r w:rsidRPr="00BE4016">
              <w:rPr>
                <w:rFonts w:ascii="Times New Roman" w:hAnsi="Times New Roman" w:eastAsia="Times New Roman" w:cs="Times New Roman"/>
                <w:color w:val="000000"/>
                <w:lang w:eastAsia="nl-NL"/>
              </w:rPr>
              <w:t xml:space="preserve">bereid om in Europees verband te pleiten voor een hoger ambitieniveau voor de </w:t>
            </w:r>
            <w:r w:rsidRPr="00BE4016">
              <w:rPr>
                <w:rFonts w:ascii="Times New Roman" w:hAnsi="Times New Roman" w:eastAsia="Times New Roman" w:cs="Times New Roman"/>
                <w:color w:val="000000"/>
                <w:lang w:eastAsia="nl-NL"/>
              </w:rPr>
              <w:lastRenderedPageBreak/>
              <w:t xml:space="preserve">koploper-lidstaten, zodat het EU-beleid daadwerkelijk als vliegwiel fungeert en niet slechts als een ondergrens die Nederland al gepasseerd is? Kan de </w:t>
            </w:r>
            <w:r w:rsidR="00CD1DE8">
              <w:rPr>
                <w:rFonts w:ascii="Times New Roman" w:hAnsi="Times New Roman" w:eastAsia="Times New Roman" w:cs="Times New Roman"/>
                <w:color w:val="000000"/>
                <w:lang w:eastAsia="nl-NL"/>
              </w:rPr>
              <w:t>staatssecretaris</w:t>
            </w:r>
            <w:r w:rsidRPr="00BE4016" w:rsidR="00CD1DE8">
              <w:rPr>
                <w:rFonts w:ascii="Times New Roman" w:hAnsi="Times New Roman" w:eastAsia="Times New Roman" w:cs="Times New Roman"/>
                <w:color w:val="000000"/>
                <w:lang w:eastAsia="nl-NL"/>
              </w:rPr>
              <w:t xml:space="preserve"> </w:t>
            </w:r>
            <w:r w:rsidRPr="00BE4016">
              <w:rPr>
                <w:rFonts w:ascii="Times New Roman" w:hAnsi="Times New Roman" w:eastAsia="Times New Roman" w:cs="Times New Roman"/>
                <w:color w:val="000000"/>
                <w:lang w:eastAsia="nl-NL"/>
              </w:rPr>
              <w:t xml:space="preserve">toelichten waarom </w:t>
            </w:r>
            <w:r w:rsidR="00CD1DE8">
              <w:rPr>
                <w:rFonts w:ascii="Times New Roman" w:hAnsi="Times New Roman" w:eastAsia="Times New Roman" w:cs="Times New Roman"/>
                <w:color w:val="000000"/>
                <w:lang w:eastAsia="nl-NL"/>
              </w:rPr>
              <w:t>z</w:t>
            </w:r>
            <w:r w:rsidRPr="00BE4016">
              <w:rPr>
                <w:rFonts w:ascii="Times New Roman" w:hAnsi="Times New Roman" w:eastAsia="Times New Roman" w:cs="Times New Roman"/>
                <w:color w:val="000000"/>
                <w:lang w:eastAsia="nl-NL"/>
              </w:rPr>
              <w:t xml:space="preserve">ij, in lijn met het kabinetsstandpunt, pleit voor het schrappen van de gecombineerde ZEV/LEV-doelstellingen? Deelt </w:t>
            </w:r>
            <w:r w:rsidR="00177D31">
              <w:rPr>
                <w:rFonts w:ascii="Times New Roman" w:hAnsi="Times New Roman" w:eastAsia="Times New Roman" w:cs="Times New Roman"/>
                <w:color w:val="000000"/>
                <w:lang w:eastAsia="nl-NL"/>
              </w:rPr>
              <w:t>zij</w:t>
            </w:r>
            <w:r w:rsidRPr="00BE4016">
              <w:rPr>
                <w:rFonts w:ascii="Times New Roman" w:hAnsi="Times New Roman" w:eastAsia="Times New Roman" w:cs="Times New Roman"/>
                <w:color w:val="000000"/>
                <w:lang w:eastAsia="nl-NL"/>
              </w:rPr>
              <w:t xml:space="preserve"> de zorg dat de nadruk op </w:t>
            </w:r>
            <w:r w:rsidR="00177D31">
              <w:rPr>
                <w:rFonts w:ascii="Times New Roman" w:hAnsi="Times New Roman" w:eastAsia="Times New Roman" w:cs="Times New Roman"/>
                <w:color w:val="000000"/>
                <w:lang w:eastAsia="nl-NL"/>
              </w:rPr>
              <w:t>l</w:t>
            </w:r>
            <w:r w:rsidRPr="00BE4016">
              <w:rPr>
                <w:rFonts w:ascii="Times New Roman" w:hAnsi="Times New Roman" w:eastAsia="Times New Roman" w:cs="Times New Roman"/>
                <w:color w:val="000000"/>
                <w:lang w:eastAsia="nl-NL"/>
              </w:rPr>
              <w:t xml:space="preserve">ow </w:t>
            </w:r>
            <w:proofErr w:type="spellStart"/>
            <w:r w:rsidR="00177D31">
              <w:rPr>
                <w:rFonts w:ascii="Times New Roman" w:hAnsi="Times New Roman" w:eastAsia="Times New Roman" w:cs="Times New Roman"/>
                <w:color w:val="000000"/>
                <w:lang w:eastAsia="nl-NL"/>
              </w:rPr>
              <w:t>e</w:t>
            </w:r>
            <w:r w:rsidRPr="00BE4016">
              <w:rPr>
                <w:rFonts w:ascii="Times New Roman" w:hAnsi="Times New Roman" w:eastAsia="Times New Roman" w:cs="Times New Roman"/>
                <w:color w:val="000000"/>
                <w:lang w:eastAsia="nl-NL"/>
              </w:rPr>
              <w:t>mission</w:t>
            </w:r>
            <w:proofErr w:type="spellEnd"/>
            <w:r w:rsidRPr="00BE4016">
              <w:rPr>
                <w:rFonts w:ascii="Times New Roman" w:hAnsi="Times New Roman" w:eastAsia="Times New Roman" w:cs="Times New Roman"/>
                <w:color w:val="000000"/>
                <w:lang w:eastAsia="nl-NL"/>
              </w:rPr>
              <w:t xml:space="preserve"> </w:t>
            </w:r>
            <w:proofErr w:type="spellStart"/>
            <w:r w:rsidR="00177D31">
              <w:rPr>
                <w:rFonts w:ascii="Times New Roman" w:hAnsi="Times New Roman" w:eastAsia="Times New Roman" w:cs="Times New Roman"/>
                <w:color w:val="000000"/>
                <w:lang w:eastAsia="nl-NL"/>
              </w:rPr>
              <w:t>v</w:t>
            </w:r>
            <w:r w:rsidRPr="00BE4016">
              <w:rPr>
                <w:rFonts w:ascii="Times New Roman" w:hAnsi="Times New Roman" w:eastAsia="Times New Roman" w:cs="Times New Roman"/>
                <w:color w:val="000000"/>
                <w:lang w:eastAsia="nl-NL"/>
              </w:rPr>
              <w:t>ehicles</w:t>
            </w:r>
            <w:proofErr w:type="spellEnd"/>
            <w:r w:rsidRPr="00BE4016">
              <w:rPr>
                <w:rFonts w:ascii="Times New Roman" w:hAnsi="Times New Roman" w:eastAsia="Times New Roman" w:cs="Times New Roman"/>
                <w:color w:val="000000"/>
                <w:lang w:eastAsia="nl-NL"/>
              </w:rPr>
              <w:t xml:space="preserve"> (zoals plug-in </w:t>
            </w:r>
            <w:proofErr w:type="spellStart"/>
            <w:r w:rsidRPr="00BE4016">
              <w:rPr>
                <w:rFonts w:ascii="Times New Roman" w:hAnsi="Times New Roman" w:eastAsia="Times New Roman" w:cs="Times New Roman"/>
                <w:color w:val="000000"/>
                <w:lang w:eastAsia="nl-NL"/>
              </w:rPr>
              <w:t>hybrides</w:t>
            </w:r>
            <w:proofErr w:type="spellEnd"/>
            <w:r w:rsidRPr="00BE4016">
              <w:rPr>
                <w:rFonts w:ascii="Times New Roman" w:hAnsi="Times New Roman" w:eastAsia="Times New Roman" w:cs="Times New Roman"/>
                <w:color w:val="000000"/>
                <w:lang w:eastAsia="nl-NL"/>
              </w:rPr>
              <w:t>) de werkelijke CO</w:t>
            </w:r>
            <w:r w:rsidRPr="00D41C54">
              <w:rPr>
                <w:rFonts w:ascii="Times New Roman" w:hAnsi="Times New Roman" w:eastAsia="Times New Roman" w:cs="Times New Roman"/>
                <w:color w:val="000000"/>
                <w:vertAlign w:val="subscript"/>
                <w:lang w:eastAsia="nl-NL"/>
              </w:rPr>
              <w:t>2</w:t>
            </w:r>
            <w:r w:rsidRPr="00BE4016">
              <w:rPr>
                <w:rFonts w:ascii="Times New Roman" w:hAnsi="Times New Roman" w:eastAsia="Times New Roman" w:cs="Times New Roman"/>
                <w:color w:val="000000"/>
                <w:lang w:eastAsia="nl-NL"/>
              </w:rPr>
              <w:t xml:space="preserve">-reductie vertraagt vanwege de discrepantie tussen de </w:t>
            </w:r>
            <w:r w:rsidR="006E332E">
              <w:rPr>
                <w:rFonts w:ascii="Times New Roman" w:hAnsi="Times New Roman" w:eastAsia="Times New Roman" w:cs="Times New Roman"/>
                <w:color w:val="000000"/>
                <w:lang w:eastAsia="nl-NL"/>
              </w:rPr>
              <w:t>‘</w:t>
            </w:r>
            <w:r w:rsidRPr="006E332E" w:rsidR="006E332E">
              <w:rPr>
                <w:rFonts w:ascii="Times New Roman" w:hAnsi="Times New Roman" w:eastAsia="Times New Roman" w:cs="Times New Roman"/>
                <w:color w:val="000000"/>
                <w:lang w:eastAsia="nl-NL"/>
              </w:rPr>
              <w:t xml:space="preserve">Worldwide </w:t>
            </w:r>
            <w:proofErr w:type="spellStart"/>
            <w:r w:rsidRPr="006E332E" w:rsidR="006E332E">
              <w:rPr>
                <w:rFonts w:ascii="Times New Roman" w:hAnsi="Times New Roman" w:eastAsia="Times New Roman" w:cs="Times New Roman"/>
                <w:color w:val="000000"/>
                <w:lang w:eastAsia="nl-NL"/>
              </w:rPr>
              <w:t>Harmonised</w:t>
            </w:r>
            <w:proofErr w:type="spellEnd"/>
            <w:r w:rsidRPr="006E332E" w:rsidR="006E332E">
              <w:rPr>
                <w:rFonts w:ascii="Times New Roman" w:hAnsi="Times New Roman" w:eastAsia="Times New Roman" w:cs="Times New Roman"/>
                <w:color w:val="000000"/>
                <w:lang w:eastAsia="nl-NL"/>
              </w:rPr>
              <w:t xml:space="preserve"> Light Vehicle Test Procedure</w:t>
            </w:r>
            <w:r w:rsidR="006E332E">
              <w:rPr>
                <w:rFonts w:ascii="Times New Roman" w:hAnsi="Times New Roman" w:eastAsia="Times New Roman" w:cs="Times New Roman"/>
                <w:color w:val="000000"/>
                <w:lang w:eastAsia="nl-NL"/>
              </w:rPr>
              <w:t>’-norm</w:t>
            </w:r>
            <w:r w:rsidRPr="006E332E" w:rsidR="006E332E">
              <w:rPr>
                <w:rFonts w:ascii="Times New Roman" w:hAnsi="Times New Roman" w:eastAsia="Times New Roman" w:cs="Times New Roman"/>
                <w:color w:val="000000"/>
                <w:lang w:eastAsia="nl-NL"/>
              </w:rPr>
              <w:t xml:space="preserve"> </w:t>
            </w:r>
            <w:r w:rsidR="007A4446">
              <w:rPr>
                <w:rFonts w:ascii="Times New Roman" w:hAnsi="Times New Roman" w:eastAsia="Times New Roman" w:cs="Times New Roman"/>
                <w:color w:val="000000"/>
                <w:lang w:eastAsia="nl-NL"/>
              </w:rPr>
              <w:t>(</w:t>
            </w:r>
            <w:r w:rsidRPr="00BE4016">
              <w:rPr>
                <w:rFonts w:ascii="Times New Roman" w:hAnsi="Times New Roman" w:eastAsia="Times New Roman" w:cs="Times New Roman"/>
                <w:color w:val="000000"/>
                <w:lang w:eastAsia="nl-NL"/>
              </w:rPr>
              <w:t>WLTP-norm</w:t>
            </w:r>
            <w:r w:rsidR="007A4446">
              <w:rPr>
                <w:rFonts w:ascii="Times New Roman" w:hAnsi="Times New Roman" w:eastAsia="Times New Roman" w:cs="Times New Roman"/>
                <w:color w:val="000000"/>
                <w:lang w:eastAsia="nl-NL"/>
              </w:rPr>
              <w:t>)</w:t>
            </w:r>
            <w:r w:rsidRPr="00BE4016">
              <w:rPr>
                <w:rFonts w:ascii="Times New Roman" w:hAnsi="Times New Roman" w:eastAsia="Times New Roman" w:cs="Times New Roman"/>
                <w:color w:val="000000"/>
                <w:lang w:eastAsia="nl-NL"/>
              </w:rPr>
              <w:t xml:space="preserve"> en het werkelijke verbruik?</w:t>
            </w:r>
          </w:p>
          <w:p w:rsidRPr="00BE4016" w:rsidR="007D6C1D" w:rsidP="00BE4016" w:rsidRDefault="007D6C1D" w14:paraId="701E07E9" w14:textId="77777777">
            <w:pPr>
              <w:spacing w:after="0" w:line="240" w:lineRule="auto"/>
              <w:rPr>
                <w:rFonts w:ascii="Times New Roman" w:hAnsi="Times New Roman" w:eastAsia="Times New Roman" w:cs="Times New Roman"/>
                <w:color w:val="000000"/>
                <w:lang w:eastAsia="nl-NL"/>
              </w:rPr>
            </w:pPr>
          </w:p>
          <w:p w:rsidR="00BE4016" w:rsidP="00BE4016" w:rsidRDefault="006E332E" w14:paraId="66BB5B79" w14:textId="48AB10FF">
            <w:pPr>
              <w:spacing w:after="0" w:line="240" w:lineRule="auto"/>
              <w:rPr>
                <w:rFonts w:ascii="Times New Roman" w:hAnsi="Times New Roman" w:eastAsia="Times New Roman" w:cs="Times New Roman"/>
                <w:color w:val="000000"/>
                <w:lang w:eastAsia="nl-NL"/>
              </w:rPr>
            </w:pPr>
            <w:r w:rsidRPr="00BE4016">
              <w:rPr>
                <w:rFonts w:ascii="Times New Roman" w:hAnsi="Times New Roman" w:eastAsia="Times New Roman" w:cs="Times New Roman"/>
                <w:color w:val="000000"/>
                <w:lang w:eastAsia="nl-NL"/>
              </w:rPr>
              <w:t>De leden van de D66-fractie</w:t>
            </w:r>
            <w:r w:rsidR="002E4052">
              <w:rPr>
                <w:rFonts w:ascii="Times New Roman" w:hAnsi="Times New Roman" w:eastAsia="Times New Roman" w:cs="Times New Roman"/>
                <w:color w:val="000000"/>
                <w:lang w:eastAsia="nl-NL"/>
              </w:rPr>
              <w:t xml:space="preserve"> </w:t>
            </w:r>
            <w:r w:rsidR="001A5C42">
              <w:rPr>
                <w:rFonts w:ascii="Times New Roman" w:hAnsi="Times New Roman" w:eastAsia="Times New Roman" w:cs="Times New Roman"/>
                <w:color w:val="000000"/>
                <w:lang w:eastAsia="nl-NL"/>
              </w:rPr>
              <w:t>lezen dat</w:t>
            </w:r>
            <w:r w:rsidRPr="00BE4016">
              <w:rPr>
                <w:rFonts w:ascii="Times New Roman" w:hAnsi="Times New Roman" w:eastAsia="Times New Roman" w:cs="Times New Roman"/>
                <w:color w:val="000000"/>
                <w:lang w:eastAsia="nl-NL"/>
              </w:rPr>
              <w:t xml:space="preserve"> </w:t>
            </w:r>
            <w:r w:rsidR="00C153C3">
              <w:rPr>
                <w:rFonts w:ascii="Times New Roman" w:hAnsi="Times New Roman" w:eastAsia="Times New Roman" w:cs="Times New Roman"/>
                <w:color w:val="000000"/>
                <w:lang w:eastAsia="nl-NL"/>
              </w:rPr>
              <w:t>i</w:t>
            </w:r>
            <w:r w:rsidRPr="00BE4016" w:rsidR="00BE4016">
              <w:rPr>
                <w:rFonts w:ascii="Times New Roman" w:hAnsi="Times New Roman" w:eastAsia="Times New Roman" w:cs="Times New Roman"/>
                <w:color w:val="000000"/>
                <w:lang w:eastAsia="nl-NL"/>
              </w:rPr>
              <w:t>n de Automobiel</w:t>
            </w:r>
            <w:r w:rsidR="00D41C54">
              <w:rPr>
                <w:rFonts w:ascii="Times New Roman" w:hAnsi="Times New Roman" w:eastAsia="Times New Roman" w:cs="Times New Roman"/>
                <w:color w:val="000000"/>
                <w:lang w:eastAsia="nl-NL"/>
              </w:rPr>
              <w:t xml:space="preserve"> O</w:t>
            </w:r>
            <w:r w:rsidRPr="00BE4016" w:rsidR="00BE4016">
              <w:rPr>
                <w:rFonts w:ascii="Times New Roman" w:hAnsi="Times New Roman" w:eastAsia="Times New Roman" w:cs="Times New Roman"/>
                <w:color w:val="000000"/>
                <w:lang w:eastAsia="nl-NL"/>
              </w:rPr>
              <w:t xml:space="preserve">mnibus wordt voorgesteld om elektrische bestelwagens (categorie N2) tot 4.250 kg vrij te stellen van de snelheidsbegrenzer en de tachograafplicht. Hoe weegt de </w:t>
            </w:r>
            <w:r w:rsidR="006571DF">
              <w:rPr>
                <w:rFonts w:ascii="Times New Roman" w:hAnsi="Times New Roman" w:eastAsia="Times New Roman" w:cs="Times New Roman"/>
                <w:color w:val="000000"/>
                <w:lang w:eastAsia="nl-NL"/>
              </w:rPr>
              <w:t>m</w:t>
            </w:r>
            <w:r w:rsidRPr="00BE4016" w:rsidR="00BE4016">
              <w:rPr>
                <w:rFonts w:ascii="Times New Roman" w:hAnsi="Times New Roman" w:eastAsia="Times New Roman" w:cs="Times New Roman"/>
                <w:color w:val="000000"/>
                <w:lang w:eastAsia="nl-NL"/>
              </w:rPr>
              <w:t xml:space="preserve">inister het voordeel van lastenverlichting voor het </w:t>
            </w:r>
            <w:r w:rsidR="00EC144F">
              <w:rPr>
                <w:rFonts w:ascii="Times New Roman" w:hAnsi="Times New Roman" w:eastAsia="Times New Roman" w:cs="Times New Roman"/>
                <w:color w:val="000000"/>
                <w:lang w:eastAsia="nl-NL"/>
              </w:rPr>
              <w:t>mkb</w:t>
            </w:r>
            <w:r w:rsidRPr="00BE4016" w:rsidR="00EC144F">
              <w:rPr>
                <w:rFonts w:ascii="Times New Roman" w:hAnsi="Times New Roman" w:eastAsia="Times New Roman" w:cs="Times New Roman"/>
                <w:color w:val="000000"/>
                <w:lang w:eastAsia="nl-NL"/>
              </w:rPr>
              <w:t xml:space="preserve"> </w:t>
            </w:r>
            <w:r w:rsidRPr="00BE4016" w:rsidR="00BE4016">
              <w:rPr>
                <w:rFonts w:ascii="Times New Roman" w:hAnsi="Times New Roman" w:eastAsia="Times New Roman" w:cs="Times New Roman"/>
                <w:color w:val="000000"/>
                <w:lang w:eastAsia="nl-NL"/>
              </w:rPr>
              <w:t xml:space="preserve">af tegen de risico's voor de verkeersveiligheid, gezien het feit dat deze zware elektrische voertuigen een grotere impact hebben bij ongevallen? Is de </w:t>
            </w:r>
            <w:r w:rsidR="006571DF">
              <w:rPr>
                <w:rFonts w:ascii="Times New Roman" w:hAnsi="Times New Roman" w:eastAsia="Times New Roman" w:cs="Times New Roman"/>
                <w:color w:val="000000"/>
                <w:lang w:eastAsia="nl-NL"/>
              </w:rPr>
              <w:t>m</w:t>
            </w:r>
            <w:r w:rsidRPr="00BE4016" w:rsidR="00BE4016">
              <w:rPr>
                <w:rFonts w:ascii="Times New Roman" w:hAnsi="Times New Roman" w:eastAsia="Times New Roman" w:cs="Times New Roman"/>
                <w:color w:val="000000"/>
                <w:lang w:eastAsia="nl-NL"/>
              </w:rPr>
              <w:t>inister voornemens om vast te houden aan de 100 km-straal voor de tachograafvrijstelling om te voorkomen dat chauffeurs op lange trajecten te maken krijgen met oververmoeidheid door het ontbreken van handhaafbare rusttijden?</w:t>
            </w:r>
          </w:p>
          <w:p w:rsidRPr="00BE4016" w:rsidR="009C3DEA" w:rsidP="00BE4016" w:rsidRDefault="009C3DEA" w14:paraId="6D813F79" w14:textId="77777777">
            <w:pPr>
              <w:spacing w:after="0" w:line="240" w:lineRule="auto"/>
              <w:rPr>
                <w:rFonts w:ascii="Times New Roman" w:hAnsi="Times New Roman" w:eastAsia="Times New Roman" w:cs="Times New Roman"/>
                <w:color w:val="000000"/>
                <w:lang w:eastAsia="nl-NL"/>
              </w:rPr>
            </w:pPr>
          </w:p>
          <w:p w:rsidR="000B44CC" w:rsidP="00BE4016" w:rsidRDefault="00BE4016" w14:paraId="311A43EF" w14:textId="110F503F">
            <w:pPr>
              <w:spacing w:after="0" w:line="240" w:lineRule="auto"/>
              <w:rPr>
                <w:rFonts w:ascii="Times New Roman" w:hAnsi="Times New Roman" w:eastAsia="Times New Roman" w:cs="Times New Roman"/>
                <w:color w:val="000000"/>
                <w:lang w:eastAsia="nl-NL"/>
              </w:rPr>
            </w:pPr>
            <w:r w:rsidRPr="00BE4016">
              <w:rPr>
                <w:rFonts w:ascii="Times New Roman" w:hAnsi="Times New Roman" w:eastAsia="Times New Roman" w:cs="Times New Roman"/>
                <w:color w:val="000000"/>
                <w:lang w:eastAsia="nl-NL"/>
              </w:rPr>
              <w:t>De</w:t>
            </w:r>
            <w:r w:rsidR="009C3DEA">
              <w:rPr>
                <w:rFonts w:ascii="Times New Roman" w:hAnsi="Times New Roman" w:eastAsia="Times New Roman" w:cs="Times New Roman"/>
                <w:color w:val="000000"/>
                <w:lang w:eastAsia="nl-NL"/>
              </w:rPr>
              <w:t xml:space="preserve"> leden van de D66-fractie geven aan dat de</w:t>
            </w:r>
            <w:r w:rsidRPr="00BE4016">
              <w:rPr>
                <w:rFonts w:ascii="Times New Roman" w:hAnsi="Times New Roman" w:eastAsia="Times New Roman" w:cs="Times New Roman"/>
                <w:color w:val="000000"/>
                <w:lang w:eastAsia="nl-NL"/>
              </w:rPr>
              <w:t xml:space="preserve"> introductie van de subcategorie M1E voor kleine elektrische voertuigen door </w:t>
            </w:r>
            <w:r w:rsidR="009C3DEA">
              <w:rPr>
                <w:rFonts w:ascii="Times New Roman" w:hAnsi="Times New Roman" w:eastAsia="Times New Roman" w:cs="Times New Roman"/>
                <w:color w:val="000000"/>
                <w:lang w:eastAsia="nl-NL"/>
              </w:rPr>
              <w:t>hen wordt</w:t>
            </w:r>
            <w:r w:rsidRPr="00BE4016">
              <w:rPr>
                <w:rFonts w:ascii="Times New Roman" w:hAnsi="Times New Roman" w:eastAsia="Times New Roman" w:cs="Times New Roman"/>
                <w:color w:val="000000"/>
                <w:lang w:eastAsia="nl-NL"/>
              </w:rPr>
              <w:t xml:space="preserve"> verwelkomd, mits dit leidt tot efficiënter ruimtegebruik in stedelijke gebieden. Is de </w:t>
            </w:r>
            <w:r w:rsidR="006571DF">
              <w:rPr>
                <w:rFonts w:ascii="Times New Roman" w:hAnsi="Times New Roman" w:eastAsia="Times New Roman" w:cs="Times New Roman"/>
                <w:color w:val="000000"/>
                <w:lang w:eastAsia="nl-NL"/>
              </w:rPr>
              <w:t>m</w:t>
            </w:r>
            <w:r w:rsidRPr="00BE4016">
              <w:rPr>
                <w:rFonts w:ascii="Times New Roman" w:hAnsi="Times New Roman" w:eastAsia="Times New Roman" w:cs="Times New Roman"/>
                <w:color w:val="000000"/>
                <w:lang w:eastAsia="nl-NL"/>
              </w:rPr>
              <w:t xml:space="preserve">inister van mening dat de voorgestelde lengte van 4,2 meter voor deze categorie te ruim is, aangezien de gemiddelde auto in de EU slechts iets langer is (4,41 m)? Zal de </w:t>
            </w:r>
            <w:r w:rsidR="006571DF">
              <w:rPr>
                <w:rFonts w:ascii="Times New Roman" w:hAnsi="Times New Roman" w:eastAsia="Times New Roman" w:cs="Times New Roman"/>
                <w:color w:val="000000"/>
                <w:lang w:eastAsia="nl-NL"/>
              </w:rPr>
              <w:t>m</w:t>
            </w:r>
            <w:r w:rsidRPr="00BE4016">
              <w:rPr>
                <w:rFonts w:ascii="Times New Roman" w:hAnsi="Times New Roman" w:eastAsia="Times New Roman" w:cs="Times New Roman"/>
                <w:color w:val="000000"/>
                <w:lang w:eastAsia="nl-NL"/>
              </w:rPr>
              <w:t xml:space="preserve">inister zich inzetten voor strengere afmetingen (bijv. op basis van voertuigoppervlakte of hoogte) om de categorie écht te beperken tot compacte voertuigen? Hoe beoordeelt de </w:t>
            </w:r>
            <w:r w:rsidR="006571DF">
              <w:rPr>
                <w:rFonts w:ascii="Times New Roman" w:hAnsi="Times New Roman" w:eastAsia="Times New Roman" w:cs="Times New Roman"/>
                <w:color w:val="000000"/>
                <w:lang w:eastAsia="nl-NL"/>
              </w:rPr>
              <w:t>m</w:t>
            </w:r>
            <w:r w:rsidRPr="00BE4016">
              <w:rPr>
                <w:rFonts w:ascii="Times New Roman" w:hAnsi="Times New Roman" w:eastAsia="Times New Roman" w:cs="Times New Roman"/>
                <w:color w:val="000000"/>
                <w:lang w:eastAsia="nl-NL"/>
              </w:rPr>
              <w:t xml:space="preserve">inister de voorgestelde "bevriezing" van technische eisen voor 10 jaar? Hoe borgt de </w:t>
            </w:r>
            <w:r w:rsidR="006571DF">
              <w:rPr>
                <w:rFonts w:ascii="Times New Roman" w:hAnsi="Times New Roman" w:eastAsia="Times New Roman" w:cs="Times New Roman"/>
                <w:color w:val="000000"/>
                <w:lang w:eastAsia="nl-NL"/>
              </w:rPr>
              <w:t>m</w:t>
            </w:r>
            <w:r w:rsidRPr="00BE4016">
              <w:rPr>
                <w:rFonts w:ascii="Times New Roman" w:hAnsi="Times New Roman" w:eastAsia="Times New Roman" w:cs="Times New Roman"/>
                <w:color w:val="000000"/>
                <w:lang w:eastAsia="nl-NL"/>
              </w:rPr>
              <w:t>inister dat nieuwe veiligheidstechnologieën in deze periode wel kunnen worden verplicht als daar dringende noodzaak toe is?</w:t>
            </w:r>
          </w:p>
          <w:p w:rsidRPr="009141EA" w:rsidR="00095EAF" w:rsidRDefault="00095EAF" w14:paraId="01DF08F1" w14:textId="77777777">
            <w:pPr>
              <w:spacing w:after="0" w:line="240" w:lineRule="auto"/>
              <w:rPr>
                <w:rFonts w:ascii="Times New Roman" w:hAnsi="Times New Roman" w:eastAsia="Times New Roman" w:cs="Times New Roman"/>
                <w:color w:val="000000"/>
                <w:lang w:eastAsia="nl-NL"/>
              </w:rPr>
            </w:pPr>
          </w:p>
          <w:p w:rsidRPr="00051D88" w:rsidR="00095EAF" w:rsidRDefault="00095EAF" w14:paraId="6466C576" w14:textId="77777777">
            <w:pPr>
              <w:spacing w:after="0" w:line="240" w:lineRule="auto"/>
              <w:rPr>
                <w:rFonts w:ascii="Times New Roman" w:hAnsi="Times New Roman" w:eastAsia="Times New Roman" w:cs="Times New Roman"/>
                <w:b/>
                <w:bCs/>
                <w:color w:val="000000"/>
                <w:lang w:eastAsia="nl-NL"/>
              </w:rPr>
            </w:pPr>
            <w:r w:rsidRPr="00A31F93">
              <w:rPr>
                <w:rFonts w:ascii="Times New Roman" w:hAnsi="Times New Roman" w:eastAsia="Times New Roman" w:cs="Times New Roman"/>
                <w:b/>
                <w:bCs/>
                <w:color w:val="000000"/>
                <w:lang w:eastAsia="nl-NL"/>
              </w:rPr>
              <w:t>VVD-fractie</w:t>
            </w:r>
          </w:p>
          <w:p w:rsidRPr="002446A4" w:rsidR="002446A4" w:rsidP="002446A4" w:rsidRDefault="002446A4" w14:paraId="7BAA4526" w14:textId="77777777">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 xml:space="preserve">De leden van de VVD-fractie onderstrepen het belang van een sterke, veilige en toekomstbestendige transportsector voor de Europese economie en veiligheid. Zij vragen het kabinet welke concrete Nederlandse prioriteiten tijdens deze informele Transportraad centraal zullen staan en op welke wijze </w:t>
            </w:r>
            <w:r w:rsidRPr="002446A4">
              <w:rPr>
                <w:rFonts w:ascii="Times New Roman" w:hAnsi="Times New Roman" w:eastAsia="Times New Roman" w:cs="Times New Roman"/>
                <w:color w:val="000000"/>
                <w:lang w:eastAsia="nl-NL"/>
              </w:rPr>
              <w:lastRenderedPageBreak/>
              <w:t>het kabinet de Kamer zal informeren over de uitkomsten en eventuele vervolgacties.</w:t>
            </w:r>
          </w:p>
          <w:p w:rsidRPr="002446A4" w:rsidR="002446A4" w:rsidP="002446A4" w:rsidRDefault="002446A4" w14:paraId="4E2BC7CD" w14:textId="77777777">
            <w:pPr>
              <w:spacing w:after="0" w:line="240" w:lineRule="auto"/>
              <w:rPr>
                <w:rFonts w:ascii="Times New Roman" w:hAnsi="Times New Roman" w:eastAsia="Times New Roman" w:cs="Times New Roman"/>
                <w:color w:val="000000"/>
                <w:lang w:eastAsia="nl-NL"/>
              </w:rPr>
            </w:pPr>
          </w:p>
          <w:p w:rsidRPr="002446A4" w:rsidR="002446A4" w:rsidP="002446A4" w:rsidRDefault="002446A4" w14:paraId="009CED33" w14:textId="77777777">
            <w:pPr>
              <w:spacing w:after="0" w:line="240" w:lineRule="auto"/>
              <w:rPr>
                <w:rFonts w:ascii="Times New Roman" w:hAnsi="Times New Roman" w:eastAsia="Times New Roman" w:cs="Times New Roman"/>
                <w:i/>
                <w:iCs/>
                <w:color w:val="000000"/>
                <w:lang w:eastAsia="nl-NL"/>
              </w:rPr>
            </w:pPr>
            <w:r w:rsidRPr="002446A4">
              <w:rPr>
                <w:rFonts w:ascii="Times New Roman" w:hAnsi="Times New Roman" w:eastAsia="Times New Roman" w:cs="Times New Roman"/>
                <w:i/>
                <w:iCs/>
                <w:color w:val="000000"/>
                <w:lang w:eastAsia="nl-NL"/>
              </w:rPr>
              <w:t>Weerbaarheid van transportinfrastructuur en Europese havenstrategie</w:t>
            </w:r>
          </w:p>
          <w:p w:rsidRPr="002446A4" w:rsidR="002446A4" w:rsidP="002446A4" w:rsidRDefault="002446A4" w14:paraId="1F447C52" w14:textId="77777777">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De leden van de VVD-fractie lezen dat wordt ingezet op het versterken van de weerbaarheid van transportinfrastructuur en de verdere uitwerking van de Europese havenstrategie. Deze leden onderschrijven het belang van robuuste infrastructuur en vragen het kabinet hoe het de weerbaarheid van Nederlandse havens en achterlandverbindingen beoordeelt en welke concrete Europese maatregelen nodig zijn om de veiligheid en continuïteit van kritieke infrastructuur te versterken, zonder onnodige extra regeldruk voor bedrijven.</w:t>
            </w:r>
          </w:p>
          <w:p w:rsidRPr="002446A4" w:rsidR="002446A4" w:rsidP="002446A4" w:rsidRDefault="002446A4" w14:paraId="21621183" w14:textId="77777777">
            <w:pPr>
              <w:spacing w:after="0" w:line="240" w:lineRule="auto"/>
              <w:rPr>
                <w:rFonts w:ascii="Times New Roman" w:hAnsi="Times New Roman" w:eastAsia="Times New Roman" w:cs="Times New Roman"/>
                <w:color w:val="000000"/>
                <w:lang w:eastAsia="nl-NL"/>
              </w:rPr>
            </w:pPr>
          </w:p>
          <w:p w:rsidRPr="002446A4" w:rsidR="002446A4" w:rsidP="002446A4" w:rsidRDefault="002446A4" w14:paraId="0E5BC364" w14:textId="1C28DB8F">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i/>
                <w:iCs/>
                <w:color w:val="000000"/>
                <w:lang w:eastAsia="nl-NL"/>
              </w:rPr>
              <w:t>Europa verbinden met hogesnelheidslijnen</w:t>
            </w:r>
            <w:r w:rsidR="00BC31B3">
              <w:rPr>
                <w:rFonts w:ascii="Times New Roman" w:hAnsi="Times New Roman" w:eastAsia="Times New Roman" w:cs="Times New Roman"/>
                <w:i/>
                <w:iCs/>
                <w:color w:val="000000"/>
                <w:lang w:eastAsia="nl-NL"/>
              </w:rPr>
              <w:t xml:space="preserve">; </w:t>
            </w:r>
            <w:r w:rsidRPr="002446A4">
              <w:rPr>
                <w:rFonts w:ascii="Times New Roman" w:hAnsi="Times New Roman" w:eastAsia="Times New Roman" w:cs="Times New Roman"/>
                <w:i/>
                <w:iCs/>
                <w:color w:val="000000"/>
                <w:lang w:eastAsia="nl-NL"/>
              </w:rPr>
              <w:t>(Fiche: Europa verbinden via hogesnelheidslijnen)</w:t>
            </w:r>
          </w:p>
          <w:p w:rsidRPr="002446A4" w:rsidR="002446A4" w:rsidP="002446A4" w:rsidRDefault="002446A4" w14:paraId="71637E7C" w14:textId="0C6EBAFD">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 xml:space="preserve">De leden van de VVD-fractie hebben kennisgenomen van het fiche </w:t>
            </w:r>
            <w:r w:rsidR="00842CC9">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Europa verbinden via hogesnelheidslijnen</w:t>
            </w:r>
            <w:r w:rsidR="00842CC9">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 Deze leden ondersteunen betere internationale treinverbindingen, maar benadrukken dat investeringen doelmatig moeten zijn. Zij vragen het kabinet hoe het de haalbaarheid beoordeelt van de Europese ambitie om in 2040 een goed functionerend hogesnelheidsnetwerk te realiseren en welke prioriteit wordt gegeven aan het verbeteren van bestaande verbindingen en knelpunten.</w:t>
            </w:r>
          </w:p>
          <w:p w:rsidRPr="002446A4" w:rsidR="002446A4" w:rsidP="002446A4" w:rsidRDefault="002446A4" w14:paraId="10F84CDE" w14:textId="77777777">
            <w:pPr>
              <w:spacing w:after="0" w:line="240" w:lineRule="auto"/>
              <w:rPr>
                <w:rFonts w:ascii="Times New Roman" w:hAnsi="Times New Roman" w:eastAsia="Times New Roman" w:cs="Times New Roman"/>
                <w:color w:val="000000"/>
                <w:lang w:eastAsia="nl-NL"/>
              </w:rPr>
            </w:pPr>
          </w:p>
          <w:p w:rsidRPr="002446A4" w:rsidR="002446A4" w:rsidP="002446A4" w:rsidRDefault="002446A4" w14:paraId="20A990D4" w14:textId="77777777">
            <w:pPr>
              <w:spacing w:after="0" w:line="240" w:lineRule="auto"/>
              <w:rPr>
                <w:rFonts w:ascii="Times New Roman" w:hAnsi="Times New Roman" w:eastAsia="Times New Roman" w:cs="Times New Roman"/>
                <w:i/>
                <w:iCs/>
                <w:color w:val="000000"/>
                <w:lang w:eastAsia="nl-NL"/>
              </w:rPr>
            </w:pPr>
            <w:r w:rsidRPr="002446A4">
              <w:rPr>
                <w:rFonts w:ascii="Times New Roman" w:hAnsi="Times New Roman" w:eastAsia="Times New Roman" w:cs="Times New Roman"/>
                <w:i/>
                <w:iCs/>
                <w:color w:val="000000"/>
                <w:lang w:eastAsia="nl-NL"/>
              </w:rPr>
              <w:t>Verduurzamen zware voertuigen en laadinfrastructuur</w:t>
            </w:r>
          </w:p>
          <w:p w:rsidRPr="002446A4" w:rsidR="002446A4" w:rsidP="002446A4" w:rsidRDefault="002446A4" w14:paraId="2425E6FD" w14:textId="77777777">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De leden van de VVD-fractie benadrukken dat de transitie naar emissievrij zwaar wegvervoer alleen kan slagen wanneer randvoorwaarden, zoals voldoende laadinfrastructuur en netcapaciteit, tijdig beschikbaar zijn. Deze leden vragen het kabinet welke concrete stappen worden gezet om de uitrol van laadinfrastructuur langs logistieke corridors te versnellen en hoe wordt voorkomen dat achterblijvende infrastructuur de verduurzaming van het goederenvervoer en de concurrentiepositie van bedrijven belemmert.</w:t>
            </w:r>
          </w:p>
          <w:p w:rsidRPr="002446A4" w:rsidR="002446A4" w:rsidP="002446A4" w:rsidRDefault="002446A4" w14:paraId="5D1B46CF" w14:textId="77777777">
            <w:pPr>
              <w:spacing w:after="0" w:line="240" w:lineRule="auto"/>
              <w:rPr>
                <w:rFonts w:ascii="Times New Roman" w:hAnsi="Times New Roman" w:eastAsia="Times New Roman" w:cs="Times New Roman"/>
                <w:color w:val="000000"/>
                <w:lang w:eastAsia="nl-NL"/>
              </w:rPr>
            </w:pPr>
          </w:p>
          <w:p w:rsidRPr="002446A4" w:rsidR="002446A4" w:rsidP="002446A4" w:rsidRDefault="002446A4" w14:paraId="75BA1896" w14:textId="3692A518">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i/>
                <w:iCs/>
                <w:color w:val="000000"/>
                <w:lang w:eastAsia="nl-NL"/>
              </w:rPr>
              <w:t>Verduurzamen zakelijke voertuigen</w:t>
            </w:r>
            <w:r w:rsidR="00BC31B3">
              <w:rPr>
                <w:rFonts w:ascii="Times New Roman" w:hAnsi="Times New Roman" w:eastAsia="Times New Roman" w:cs="Times New Roman"/>
                <w:i/>
                <w:iCs/>
                <w:color w:val="000000"/>
                <w:lang w:eastAsia="nl-NL"/>
              </w:rPr>
              <w:t xml:space="preserve">; </w:t>
            </w:r>
            <w:r w:rsidRPr="002446A4">
              <w:rPr>
                <w:rFonts w:ascii="Times New Roman" w:hAnsi="Times New Roman" w:eastAsia="Times New Roman" w:cs="Times New Roman"/>
                <w:i/>
                <w:iCs/>
                <w:color w:val="000000"/>
                <w:lang w:eastAsia="nl-NL"/>
              </w:rPr>
              <w:t>(Fiche: Verduurzamen zakelijke voertuigen)</w:t>
            </w:r>
          </w:p>
          <w:p w:rsidRPr="002446A4" w:rsidR="002446A4" w:rsidP="002446A4" w:rsidRDefault="002446A4" w14:paraId="7F4E16D1" w14:textId="4DBBF170">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 xml:space="preserve">De leden van de VVD-fractie hebben kennisgenomen van het fiche </w:t>
            </w:r>
            <w:r w:rsidR="00E24E5C">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Verduurzamen zakelijke voertuigen</w:t>
            </w:r>
            <w:r w:rsidR="00E24E5C">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 xml:space="preserve">. Deze leden ondersteunen de verduurzaming van mobiliteit, maar vinden het belangrijk dat maatregelen uitvoerbaar en betaalbaar blijven. Zij vragen het kabinet hoe wordt geborgd dat randvoorwaarden, zoals </w:t>
            </w:r>
            <w:r w:rsidRPr="002446A4">
              <w:rPr>
                <w:rFonts w:ascii="Times New Roman" w:hAnsi="Times New Roman" w:eastAsia="Times New Roman" w:cs="Times New Roman"/>
                <w:color w:val="000000"/>
                <w:lang w:eastAsia="nl-NL"/>
              </w:rPr>
              <w:lastRenderedPageBreak/>
              <w:t>laadinfrastructuur en betaalbare energie, tijdig beschikbaar zijn en welke aanvullende maatregelen nodig zijn om de vraag naar emissievrije voertuigen daadwerkelijk te stimuleren.</w:t>
            </w:r>
          </w:p>
          <w:p w:rsidRPr="002446A4" w:rsidR="002446A4" w:rsidP="002446A4" w:rsidRDefault="002446A4" w14:paraId="71CE5884" w14:textId="4B957E3F">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 xml:space="preserve">Daarnaast vragen deze leden hoe het kabinet aankijkt tegen een </w:t>
            </w:r>
            <w:proofErr w:type="spellStart"/>
            <w:r w:rsidRPr="002446A4">
              <w:rPr>
                <w:rFonts w:ascii="Times New Roman" w:hAnsi="Times New Roman" w:eastAsia="Times New Roman" w:cs="Times New Roman"/>
                <w:color w:val="000000"/>
                <w:lang w:eastAsia="nl-NL"/>
              </w:rPr>
              <w:t>technologieneutrale</w:t>
            </w:r>
            <w:proofErr w:type="spellEnd"/>
            <w:r w:rsidRPr="002446A4">
              <w:rPr>
                <w:rFonts w:ascii="Times New Roman" w:hAnsi="Times New Roman" w:eastAsia="Times New Roman" w:cs="Times New Roman"/>
                <w:color w:val="000000"/>
                <w:lang w:eastAsia="nl-NL"/>
              </w:rPr>
              <w:t xml:space="preserve"> benadering in de mobiliteitstransitie en welke rol verschillende aandrijftechnologieën in de overgangsfase kunnen spelen.</w:t>
            </w:r>
          </w:p>
          <w:p w:rsidRPr="002446A4" w:rsidR="002446A4" w:rsidP="002446A4" w:rsidRDefault="002446A4" w14:paraId="1426C541" w14:textId="77777777">
            <w:pPr>
              <w:spacing w:after="0" w:line="240" w:lineRule="auto"/>
              <w:rPr>
                <w:rFonts w:ascii="Times New Roman" w:hAnsi="Times New Roman" w:eastAsia="Times New Roman" w:cs="Times New Roman"/>
                <w:color w:val="000000"/>
                <w:lang w:eastAsia="nl-NL"/>
              </w:rPr>
            </w:pPr>
          </w:p>
          <w:p w:rsidRPr="002446A4" w:rsidR="002446A4" w:rsidP="002446A4" w:rsidRDefault="002446A4" w14:paraId="34ADF4B8" w14:textId="438EFE2F">
            <w:pPr>
              <w:spacing w:after="0" w:line="240" w:lineRule="auto"/>
              <w:rPr>
                <w:rFonts w:ascii="Times New Roman" w:hAnsi="Times New Roman" w:eastAsia="Times New Roman" w:cs="Times New Roman"/>
                <w:color w:val="000000"/>
                <w:lang w:val="fr-BE" w:eastAsia="nl-NL"/>
              </w:rPr>
            </w:pPr>
            <w:proofErr w:type="spellStart"/>
            <w:r w:rsidRPr="002446A4">
              <w:rPr>
                <w:rFonts w:ascii="Times New Roman" w:hAnsi="Times New Roman" w:eastAsia="Times New Roman" w:cs="Times New Roman"/>
                <w:i/>
                <w:iCs/>
                <w:color w:val="000000"/>
                <w:lang w:val="fr-BE" w:eastAsia="nl-NL"/>
              </w:rPr>
              <w:t>Automobiel</w:t>
            </w:r>
            <w:proofErr w:type="spellEnd"/>
            <w:r w:rsidRPr="002446A4">
              <w:rPr>
                <w:rFonts w:ascii="Times New Roman" w:hAnsi="Times New Roman" w:eastAsia="Times New Roman" w:cs="Times New Roman"/>
                <w:i/>
                <w:iCs/>
                <w:color w:val="000000"/>
                <w:lang w:val="fr-BE" w:eastAsia="nl-NL"/>
              </w:rPr>
              <w:t xml:space="preserve"> Omnibus</w:t>
            </w:r>
            <w:r w:rsidR="00BC31B3">
              <w:rPr>
                <w:rFonts w:ascii="Times New Roman" w:hAnsi="Times New Roman" w:eastAsia="Times New Roman" w:cs="Times New Roman"/>
                <w:i/>
                <w:iCs/>
                <w:color w:val="000000"/>
                <w:lang w:val="fr-BE" w:eastAsia="nl-NL"/>
              </w:rPr>
              <w:t xml:space="preserve">; </w:t>
            </w:r>
            <w:r w:rsidRPr="002446A4">
              <w:rPr>
                <w:rFonts w:ascii="Times New Roman" w:hAnsi="Times New Roman" w:eastAsia="Times New Roman" w:cs="Times New Roman"/>
                <w:i/>
                <w:iCs/>
                <w:color w:val="000000"/>
                <w:lang w:val="fr-BE" w:eastAsia="nl-NL"/>
              </w:rPr>
              <w:t xml:space="preserve">(Fiche: </w:t>
            </w:r>
            <w:proofErr w:type="spellStart"/>
            <w:r w:rsidRPr="002446A4">
              <w:rPr>
                <w:rFonts w:ascii="Times New Roman" w:hAnsi="Times New Roman" w:eastAsia="Times New Roman" w:cs="Times New Roman"/>
                <w:i/>
                <w:iCs/>
                <w:color w:val="000000"/>
                <w:lang w:val="fr-BE" w:eastAsia="nl-NL"/>
              </w:rPr>
              <w:t>Automobiel</w:t>
            </w:r>
            <w:proofErr w:type="spellEnd"/>
            <w:r w:rsidRPr="002446A4">
              <w:rPr>
                <w:rFonts w:ascii="Times New Roman" w:hAnsi="Times New Roman" w:eastAsia="Times New Roman" w:cs="Times New Roman"/>
                <w:i/>
                <w:iCs/>
                <w:color w:val="000000"/>
                <w:lang w:val="fr-BE" w:eastAsia="nl-NL"/>
              </w:rPr>
              <w:t xml:space="preserve"> Omnibus)</w:t>
            </w:r>
          </w:p>
          <w:p w:rsidRPr="002446A4" w:rsidR="002446A4" w:rsidP="002446A4" w:rsidRDefault="002446A4" w14:paraId="1091F410" w14:textId="578CFD36">
            <w:pPr>
              <w:spacing w:after="0" w:line="240" w:lineRule="auto"/>
              <w:rPr>
                <w:rFonts w:ascii="Times New Roman" w:hAnsi="Times New Roman" w:eastAsia="Times New Roman" w:cs="Times New Roman"/>
                <w:color w:val="000000"/>
                <w:lang w:eastAsia="nl-NL"/>
              </w:rPr>
            </w:pPr>
            <w:r w:rsidRPr="002446A4">
              <w:rPr>
                <w:rFonts w:ascii="Times New Roman" w:hAnsi="Times New Roman" w:eastAsia="Times New Roman" w:cs="Times New Roman"/>
                <w:color w:val="000000"/>
                <w:lang w:eastAsia="nl-NL"/>
              </w:rPr>
              <w:t xml:space="preserve">De leden van de VVD-fractie hebben kennisgenomen van het fiche </w:t>
            </w:r>
            <w:r w:rsidR="00E24E5C">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Automobiel Omnibus</w:t>
            </w:r>
            <w:r w:rsidR="00E24E5C">
              <w:rPr>
                <w:rFonts w:ascii="Times New Roman" w:hAnsi="Times New Roman" w:eastAsia="Times New Roman" w:cs="Times New Roman"/>
                <w:color w:val="000000"/>
                <w:lang w:eastAsia="nl-NL"/>
              </w:rPr>
              <w:t>’</w:t>
            </w:r>
            <w:r w:rsidRPr="002446A4">
              <w:rPr>
                <w:rFonts w:ascii="Times New Roman" w:hAnsi="Times New Roman" w:eastAsia="Times New Roman" w:cs="Times New Roman"/>
                <w:color w:val="000000"/>
                <w:lang w:eastAsia="nl-NL"/>
              </w:rPr>
              <w:t>. Deze leden ondersteunen het verminderen van administratieve lasten, maar vinden het van belang dat veiligheid en uitvoerbaarheid gewaarborgd blijven. Zij vragen het kabinet in hoeverre de voorgestelde vereenvoudigingen daadwerkelijk leiden tot minder regeldruk voor ondernemers en hoe wordt voorkomen dat nieuwe verplichtingen, zoals centrale dataverzameling, onnodige kosten of complexiteit veroorzaken.</w:t>
            </w:r>
          </w:p>
          <w:p w:rsidR="00C61063" w:rsidRDefault="00C61063" w14:paraId="42B99C9A" w14:textId="77777777">
            <w:pPr>
              <w:spacing w:after="0" w:line="240" w:lineRule="auto"/>
              <w:rPr>
                <w:rFonts w:ascii="Times New Roman" w:hAnsi="Times New Roman" w:eastAsia="Times New Roman" w:cs="Times New Roman"/>
                <w:color w:val="000000"/>
                <w:lang w:eastAsia="nl-NL"/>
              </w:rPr>
            </w:pPr>
          </w:p>
          <w:p w:rsidRPr="001B2BC6" w:rsidR="00095EAF" w:rsidRDefault="00095EAF" w14:paraId="16C84EC4" w14:textId="77777777">
            <w:pPr>
              <w:spacing w:after="0" w:line="240" w:lineRule="auto"/>
              <w:rPr>
                <w:rFonts w:ascii="Times New Roman" w:hAnsi="Times New Roman" w:eastAsia="Times New Roman" w:cs="Times New Roman"/>
                <w:b/>
                <w:bCs/>
                <w:color w:val="000000"/>
                <w:lang w:eastAsia="nl-NL"/>
              </w:rPr>
            </w:pPr>
            <w:r w:rsidRPr="00643FA1">
              <w:rPr>
                <w:rFonts w:ascii="Times New Roman" w:hAnsi="Times New Roman" w:eastAsia="Times New Roman" w:cs="Times New Roman"/>
                <w:b/>
                <w:bCs/>
                <w:color w:val="000000"/>
                <w:lang w:eastAsia="nl-NL"/>
              </w:rPr>
              <w:t>GroenLinks-PvdA-fractie</w:t>
            </w:r>
          </w:p>
          <w:p w:rsidR="00C532B7" w:rsidP="00C532B7" w:rsidRDefault="00C532B7" w14:paraId="6E81E1E4" w14:textId="37A73CB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GroenLinks-PvdA-fractie geven aan dat</w:t>
            </w:r>
            <w:r w:rsidR="00EA54ED">
              <w:rPr>
                <w:rFonts w:ascii="Times New Roman" w:hAnsi="Times New Roman" w:eastAsia="Times New Roman" w:cs="Times New Roman"/>
                <w:color w:val="000000"/>
                <w:lang w:eastAsia="nl-NL"/>
              </w:rPr>
              <w:t xml:space="preserve"> het nog</w:t>
            </w:r>
            <w:r w:rsidRPr="00C532B7">
              <w:rPr>
                <w:rFonts w:ascii="Times New Roman" w:hAnsi="Times New Roman" w:eastAsia="Times New Roman" w:cs="Times New Roman"/>
                <w:color w:val="000000"/>
                <w:lang w:eastAsia="nl-NL"/>
              </w:rPr>
              <w:t xml:space="preserve"> steeds op veel plekken in de Europese Unie een enorme uitdaging </w:t>
            </w:r>
            <w:r w:rsidR="00EA54ED">
              <w:rPr>
                <w:rFonts w:ascii="Times New Roman" w:hAnsi="Times New Roman" w:eastAsia="Times New Roman" w:cs="Times New Roman"/>
                <w:color w:val="000000"/>
                <w:lang w:eastAsia="nl-NL"/>
              </w:rPr>
              <w:t xml:space="preserve">is </w:t>
            </w:r>
            <w:r w:rsidRPr="00C532B7">
              <w:rPr>
                <w:rFonts w:ascii="Times New Roman" w:hAnsi="Times New Roman" w:eastAsia="Times New Roman" w:cs="Times New Roman"/>
                <w:color w:val="000000"/>
                <w:lang w:eastAsia="nl-NL"/>
              </w:rPr>
              <w:t xml:space="preserve">om snel een landsgrens over te reizen per trein. Het is vaak ingewikkeld om aan betaalbare tickets te komen, dienstregelingen zijn vaak nog beperkt, op bepaalde routes – zoals bijvoorbeeld op de huidige hogesnelheidslijnen naar Parijs en Londen – is er te weinig capaciteit om aan de vraag te voldoen en nationale vervoerders en infrabeheerders werken nog lang niet altijd goed samen. </w:t>
            </w:r>
          </w:p>
          <w:p w:rsidRPr="00C532B7" w:rsidR="00B2675E" w:rsidP="00C532B7" w:rsidRDefault="00B2675E" w14:paraId="49E4AE5A" w14:textId="77777777">
            <w:pPr>
              <w:spacing w:after="0" w:line="240" w:lineRule="auto"/>
              <w:rPr>
                <w:rFonts w:ascii="Times New Roman" w:hAnsi="Times New Roman" w:eastAsia="Times New Roman" w:cs="Times New Roman"/>
                <w:color w:val="000000"/>
                <w:lang w:eastAsia="nl-NL"/>
              </w:rPr>
            </w:pPr>
          </w:p>
          <w:p w:rsidRPr="00C532B7" w:rsidR="00C532B7" w:rsidP="00C532B7" w:rsidRDefault="00C532B7" w14:paraId="07C3CEC9" w14:textId="0424DFB0">
            <w:pPr>
              <w:spacing w:after="0" w:line="240" w:lineRule="auto"/>
              <w:rPr>
                <w:rFonts w:ascii="Times New Roman" w:hAnsi="Times New Roman" w:eastAsia="Times New Roman" w:cs="Times New Roman"/>
                <w:color w:val="000000"/>
                <w:lang w:eastAsia="nl-NL"/>
              </w:rPr>
            </w:pPr>
            <w:r w:rsidRPr="00C532B7">
              <w:rPr>
                <w:rFonts w:ascii="Times New Roman" w:hAnsi="Times New Roman" w:eastAsia="Times New Roman" w:cs="Times New Roman"/>
                <w:color w:val="000000"/>
                <w:lang w:eastAsia="nl-NL"/>
              </w:rPr>
              <w:t>Zoals bekend zijn de leden van de GroenLinks-PvdA</w:t>
            </w:r>
            <w:r w:rsidR="00A0265B">
              <w:rPr>
                <w:rFonts w:ascii="Times New Roman" w:hAnsi="Times New Roman" w:eastAsia="Times New Roman" w:cs="Times New Roman"/>
                <w:color w:val="000000"/>
                <w:lang w:eastAsia="nl-NL"/>
              </w:rPr>
              <w:t>-fractie</w:t>
            </w:r>
            <w:r w:rsidRPr="00C532B7">
              <w:rPr>
                <w:rFonts w:ascii="Times New Roman" w:hAnsi="Times New Roman" w:eastAsia="Times New Roman" w:cs="Times New Roman"/>
                <w:color w:val="000000"/>
                <w:lang w:eastAsia="nl-NL"/>
              </w:rPr>
              <w:t xml:space="preserve"> groot voorstander van het verbeteren van het EU-spoornetwerk. Daarom zijn </w:t>
            </w:r>
            <w:r w:rsidR="00384AF4">
              <w:rPr>
                <w:rFonts w:ascii="Times New Roman" w:hAnsi="Times New Roman" w:eastAsia="Times New Roman" w:cs="Times New Roman"/>
                <w:color w:val="000000"/>
                <w:lang w:eastAsia="nl-NL"/>
              </w:rPr>
              <w:t xml:space="preserve">zij </w:t>
            </w:r>
            <w:r w:rsidRPr="00C532B7">
              <w:rPr>
                <w:rFonts w:ascii="Times New Roman" w:hAnsi="Times New Roman" w:eastAsia="Times New Roman" w:cs="Times New Roman"/>
                <w:color w:val="000000"/>
                <w:lang w:eastAsia="nl-NL"/>
              </w:rPr>
              <w:t>blij dat er door de Europese Commissie een ambitieus plan is opgesteld om Europa beter te verbinden via hogesnelheidslijnen (Fiche: Europa verbinden via hogesnelheidslijnen). Het vorige kabinet heeft bij brief van 19 december 2025 in beginsel positief gereageerd op de plannen van de Commissie. Toch zag het kabinet ook allerlei praktische en juridische belemmeringen. De</w:t>
            </w:r>
            <w:r w:rsidR="0008490C">
              <w:rPr>
                <w:rFonts w:ascii="Times New Roman" w:hAnsi="Times New Roman" w:eastAsia="Times New Roman" w:cs="Times New Roman"/>
                <w:color w:val="000000"/>
                <w:lang w:eastAsia="nl-NL"/>
              </w:rPr>
              <w:t>ze</w:t>
            </w:r>
            <w:r w:rsidRPr="00C532B7">
              <w:rPr>
                <w:rFonts w:ascii="Times New Roman" w:hAnsi="Times New Roman" w:eastAsia="Times New Roman" w:cs="Times New Roman"/>
                <w:color w:val="000000"/>
                <w:lang w:eastAsia="nl-NL"/>
              </w:rPr>
              <w:t xml:space="preserve"> leden begrijpen dat het kabinet op een aantal vlakken nuanceringen heeft ten aanzien van het voorstel van de Europese Commissie, zoals bijvoorbeeld meer aandacht voor de instandhoudingsopgaven en meer aandacht voor goede regionale verbindingen naar stations met hogesnelheidslijnen. Toch roepen deze leden het nieuwe </w:t>
            </w:r>
            <w:r w:rsidRPr="00C532B7">
              <w:rPr>
                <w:rFonts w:ascii="Times New Roman" w:hAnsi="Times New Roman" w:eastAsia="Times New Roman" w:cs="Times New Roman"/>
                <w:color w:val="000000"/>
                <w:lang w:eastAsia="nl-NL"/>
              </w:rPr>
              <w:lastRenderedPageBreak/>
              <w:t xml:space="preserve">kabinet op om een proactieve rol op te pakken op dit dossier en </w:t>
            </w:r>
            <w:r w:rsidR="000376FF">
              <w:rPr>
                <w:rFonts w:ascii="Times New Roman" w:hAnsi="Times New Roman" w:eastAsia="Times New Roman" w:cs="Times New Roman"/>
                <w:color w:val="000000"/>
                <w:lang w:eastAsia="nl-NL"/>
              </w:rPr>
              <w:t xml:space="preserve">– </w:t>
            </w:r>
            <w:r w:rsidRPr="00C532B7">
              <w:rPr>
                <w:rFonts w:ascii="Times New Roman" w:hAnsi="Times New Roman" w:eastAsia="Times New Roman" w:cs="Times New Roman"/>
                <w:color w:val="000000"/>
                <w:lang w:eastAsia="nl-NL"/>
              </w:rPr>
              <w:t>conform de gewijzigde motie-De Hoop/Vedder (</w:t>
            </w:r>
            <w:r w:rsidR="00BE5C65">
              <w:rPr>
                <w:rFonts w:ascii="Times New Roman" w:hAnsi="Times New Roman" w:eastAsia="Times New Roman" w:cs="Times New Roman"/>
                <w:color w:val="000000"/>
                <w:lang w:eastAsia="nl-NL"/>
              </w:rPr>
              <w:t xml:space="preserve">Kamerstuk </w:t>
            </w:r>
            <w:r w:rsidRPr="00C532B7">
              <w:rPr>
                <w:rFonts w:ascii="Times New Roman" w:hAnsi="Times New Roman" w:eastAsia="Times New Roman" w:cs="Times New Roman"/>
                <w:color w:val="000000"/>
                <w:lang w:eastAsia="nl-NL"/>
              </w:rPr>
              <w:t>2364</w:t>
            </w:r>
            <w:r w:rsidR="00BE5C65">
              <w:rPr>
                <w:rFonts w:ascii="Times New Roman" w:hAnsi="Times New Roman" w:eastAsia="Times New Roman" w:cs="Times New Roman"/>
                <w:color w:val="000000"/>
                <w:lang w:eastAsia="nl-NL"/>
              </w:rPr>
              <w:t xml:space="preserve">5, nr. </w:t>
            </w:r>
            <w:r w:rsidRPr="00C532B7">
              <w:rPr>
                <w:rFonts w:ascii="Times New Roman" w:hAnsi="Times New Roman" w:eastAsia="Times New Roman" w:cs="Times New Roman"/>
                <w:color w:val="000000"/>
                <w:lang w:eastAsia="nl-NL"/>
              </w:rPr>
              <w:t xml:space="preserve">826) </w:t>
            </w:r>
            <w:r w:rsidR="000376FF">
              <w:rPr>
                <w:rFonts w:ascii="Times New Roman" w:hAnsi="Times New Roman" w:eastAsia="Times New Roman" w:cs="Times New Roman"/>
                <w:color w:val="000000"/>
                <w:lang w:eastAsia="nl-NL"/>
              </w:rPr>
              <w:t xml:space="preserve">– </w:t>
            </w:r>
            <w:r w:rsidRPr="00C532B7">
              <w:rPr>
                <w:rFonts w:ascii="Times New Roman" w:hAnsi="Times New Roman" w:eastAsia="Times New Roman" w:cs="Times New Roman"/>
                <w:color w:val="000000"/>
                <w:lang w:eastAsia="nl-NL"/>
              </w:rPr>
              <w:t>eraan bij te dragen dat het internationaal spoorvervoer als prioriteit wordt gezien op het gebied van mobiliteit bij de Europese Commissie. Het is van belang dat lidstaten voortvarend bijdragen aan het verbeteren van de voorgestelde plannen en niet te veel op de spreekwoordelijke rem gaan staan. Deze leden vragen daarom wat de prioriteiten zijn van het kabinet op dit vlak</w:t>
            </w:r>
            <w:r w:rsidR="00E901D0">
              <w:rPr>
                <w:rFonts w:ascii="Times New Roman" w:hAnsi="Times New Roman" w:eastAsia="Times New Roman" w:cs="Times New Roman"/>
                <w:color w:val="000000"/>
                <w:lang w:eastAsia="nl-NL"/>
              </w:rPr>
              <w:t>.</w:t>
            </w:r>
            <w:r w:rsidRPr="00C532B7">
              <w:rPr>
                <w:rFonts w:ascii="Times New Roman" w:hAnsi="Times New Roman" w:eastAsia="Times New Roman" w:cs="Times New Roman"/>
                <w:color w:val="000000"/>
                <w:lang w:eastAsia="nl-NL"/>
              </w:rPr>
              <w:t xml:space="preserve"> Is het kabinet van plan om een voortrekkersrol te gaan spelen om het Europees spoorvervoer verder te stimuleren? Zo nee, waarom niet? Zo ja, hoe gaat het kabinet dit concreet vormgeven? Kan het kabinet hierbij ook aangeven welke andere lidstaten een voortrekkersrol willen spelen?</w:t>
            </w:r>
          </w:p>
          <w:p w:rsidRPr="00C532B7" w:rsidR="00C532B7" w:rsidP="00C532B7" w:rsidRDefault="00C532B7" w14:paraId="7DE0984F" w14:textId="77777777">
            <w:pPr>
              <w:spacing w:after="0" w:line="240" w:lineRule="auto"/>
              <w:rPr>
                <w:rFonts w:ascii="Times New Roman" w:hAnsi="Times New Roman" w:eastAsia="Times New Roman" w:cs="Times New Roman"/>
                <w:color w:val="000000"/>
                <w:lang w:eastAsia="nl-NL"/>
              </w:rPr>
            </w:pPr>
          </w:p>
          <w:p w:rsidRPr="00C532B7" w:rsidR="00C532B7" w:rsidP="00C532B7" w:rsidRDefault="003576D7" w14:paraId="2C3FFDBF" w14:textId="5E8DBE8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GroenLinks-PvdA-fractie merken op dat n</w:t>
            </w:r>
            <w:r w:rsidRPr="00C532B7" w:rsidR="00C532B7">
              <w:rPr>
                <w:rFonts w:ascii="Times New Roman" w:hAnsi="Times New Roman" w:eastAsia="Times New Roman" w:cs="Times New Roman"/>
                <w:color w:val="000000"/>
                <w:lang w:eastAsia="nl-NL"/>
              </w:rPr>
              <w:t>aast de hogesnelheidslijnen ook regionaal grensoverschrijdend openbaar vervoer van essentieel belang</w:t>
            </w:r>
            <w:r>
              <w:rPr>
                <w:rFonts w:ascii="Times New Roman" w:hAnsi="Times New Roman" w:eastAsia="Times New Roman" w:cs="Times New Roman"/>
                <w:color w:val="000000"/>
                <w:lang w:eastAsia="nl-NL"/>
              </w:rPr>
              <w:t xml:space="preserve"> is</w:t>
            </w:r>
            <w:r w:rsidRPr="00C532B7" w:rsidR="00C532B7">
              <w:rPr>
                <w:rFonts w:ascii="Times New Roman" w:hAnsi="Times New Roman" w:eastAsia="Times New Roman" w:cs="Times New Roman"/>
                <w:color w:val="000000"/>
                <w:lang w:eastAsia="nl-NL"/>
              </w:rPr>
              <w:t>. Nog te vaak worden relatief kleine projecten onnodig vertraagd</w:t>
            </w:r>
            <w:r w:rsidR="006A476D">
              <w:rPr>
                <w:rFonts w:ascii="Times New Roman" w:hAnsi="Times New Roman" w:eastAsia="Times New Roman" w:cs="Times New Roman"/>
                <w:color w:val="000000"/>
                <w:lang w:eastAsia="nl-NL"/>
              </w:rPr>
              <w:t>,</w:t>
            </w:r>
            <w:r w:rsidRPr="00C532B7" w:rsidR="00C532B7">
              <w:rPr>
                <w:rFonts w:ascii="Times New Roman" w:hAnsi="Times New Roman" w:eastAsia="Times New Roman" w:cs="Times New Roman"/>
                <w:color w:val="000000"/>
                <w:lang w:eastAsia="nl-NL"/>
              </w:rPr>
              <w:t xml:space="preserve"> omdat er onvoldoende middelen beschikbaar zijn. Zo zijn er binnen de Europese Unie tal van spoortrajecten die aan beide kanten van de landsgrens eindigen. De</w:t>
            </w:r>
            <w:r w:rsidR="006A476D">
              <w:rPr>
                <w:rFonts w:ascii="Times New Roman" w:hAnsi="Times New Roman" w:eastAsia="Times New Roman" w:cs="Times New Roman"/>
                <w:color w:val="000000"/>
                <w:lang w:eastAsia="nl-NL"/>
              </w:rPr>
              <w:t>ze</w:t>
            </w:r>
            <w:r w:rsidRPr="00C532B7" w:rsidR="00C532B7">
              <w:rPr>
                <w:rFonts w:ascii="Times New Roman" w:hAnsi="Times New Roman" w:eastAsia="Times New Roman" w:cs="Times New Roman"/>
                <w:color w:val="000000"/>
                <w:lang w:eastAsia="nl-NL"/>
              </w:rPr>
              <w:t xml:space="preserve"> leden wijzen hierbij bijvoorbeeld op de verbinding Weert-</w:t>
            </w:r>
            <w:proofErr w:type="spellStart"/>
            <w:r w:rsidRPr="00C532B7" w:rsidR="00C532B7">
              <w:rPr>
                <w:rFonts w:ascii="Times New Roman" w:hAnsi="Times New Roman" w:eastAsia="Times New Roman" w:cs="Times New Roman"/>
                <w:color w:val="000000"/>
                <w:lang w:eastAsia="nl-NL"/>
              </w:rPr>
              <w:t>Hamont</w:t>
            </w:r>
            <w:proofErr w:type="spellEnd"/>
            <w:r w:rsidRPr="00C532B7" w:rsidR="00C532B7">
              <w:rPr>
                <w:rFonts w:ascii="Times New Roman" w:hAnsi="Times New Roman" w:eastAsia="Times New Roman" w:cs="Times New Roman"/>
                <w:color w:val="000000"/>
                <w:lang w:eastAsia="nl-NL"/>
              </w:rPr>
              <w:t xml:space="preserve">-Antwerpen. Slechts een aantal kilometers spoor hoeft te worden gereactiveerd en er is een goede verbinding. Toch lukt het lidstaten maar niet om hier adequaat in te opereren. Ook het feit dat het inmiddels al meer dan </w:t>
            </w:r>
            <w:r w:rsidR="00C23E24">
              <w:rPr>
                <w:rFonts w:ascii="Times New Roman" w:hAnsi="Times New Roman" w:eastAsia="Times New Roman" w:cs="Times New Roman"/>
                <w:color w:val="000000"/>
                <w:lang w:eastAsia="nl-NL"/>
              </w:rPr>
              <w:t>tien</w:t>
            </w:r>
            <w:r w:rsidRPr="00C532B7" w:rsidR="00C532B7">
              <w:rPr>
                <w:rFonts w:ascii="Times New Roman" w:hAnsi="Times New Roman" w:eastAsia="Times New Roman" w:cs="Times New Roman"/>
                <w:color w:val="000000"/>
                <w:lang w:eastAsia="nl-NL"/>
              </w:rPr>
              <w:t xml:space="preserve"> jaar duurt alvorens de lijn Groningen-Leer is hersteld</w:t>
            </w:r>
            <w:r w:rsidR="00C23E24">
              <w:rPr>
                <w:rFonts w:ascii="Times New Roman" w:hAnsi="Times New Roman" w:eastAsia="Times New Roman" w:cs="Times New Roman"/>
                <w:color w:val="000000"/>
                <w:lang w:eastAsia="nl-NL"/>
              </w:rPr>
              <w:t>,</w:t>
            </w:r>
            <w:r w:rsidRPr="00C532B7" w:rsidR="00C532B7">
              <w:rPr>
                <w:rFonts w:ascii="Times New Roman" w:hAnsi="Times New Roman" w:eastAsia="Times New Roman" w:cs="Times New Roman"/>
                <w:color w:val="000000"/>
                <w:lang w:eastAsia="nl-NL"/>
              </w:rPr>
              <w:t xml:space="preserve"> is wat deze leden betreft een schrijnend voorbeeld van hoe weinig prioriteit goede internationale spoorverbindingen hebben bij diverse lidstaten. Deelt het kabinet deze zorgen? En wat gaat het kabinet in Europees verband doen om dit soort problematiek aan de orde te stellen? En welke rol kan de EU volgens het kabinet spelen om dit soort zaken in de toekomst te bespoedigen?</w:t>
            </w:r>
          </w:p>
          <w:p w:rsidRPr="00C532B7" w:rsidR="00C532B7" w:rsidP="00C532B7" w:rsidRDefault="00C532B7" w14:paraId="2DF6435B" w14:textId="77777777">
            <w:pPr>
              <w:spacing w:after="0" w:line="240" w:lineRule="auto"/>
              <w:rPr>
                <w:rFonts w:ascii="Times New Roman" w:hAnsi="Times New Roman" w:eastAsia="Times New Roman" w:cs="Times New Roman"/>
                <w:color w:val="000000"/>
                <w:lang w:eastAsia="nl-NL"/>
              </w:rPr>
            </w:pPr>
          </w:p>
          <w:p w:rsidRPr="00C532B7" w:rsidR="00C532B7" w:rsidP="00C532B7" w:rsidRDefault="00C532B7" w14:paraId="5B82D206" w14:textId="38B7E3D2">
            <w:pPr>
              <w:spacing w:after="0" w:line="240" w:lineRule="auto"/>
              <w:rPr>
                <w:rFonts w:ascii="Times New Roman" w:hAnsi="Times New Roman" w:eastAsia="Times New Roman" w:cs="Times New Roman"/>
                <w:color w:val="000000"/>
                <w:lang w:eastAsia="nl-NL"/>
              </w:rPr>
            </w:pPr>
            <w:r w:rsidRPr="00C532B7">
              <w:rPr>
                <w:rFonts w:ascii="Times New Roman" w:hAnsi="Times New Roman" w:eastAsia="Times New Roman" w:cs="Times New Roman"/>
                <w:color w:val="000000"/>
                <w:lang w:eastAsia="nl-NL"/>
              </w:rPr>
              <w:t>De leden van de GroenLinks-PvdA</w:t>
            </w:r>
            <w:r w:rsidR="00C23E24">
              <w:rPr>
                <w:rFonts w:ascii="Times New Roman" w:hAnsi="Times New Roman" w:eastAsia="Times New Roman" w:cs="Times New Roman"/>
                <w:color w:val="000000"/>
                <w:lang w:eastAsia="nl-NL"/>
              </w:rPr>
              <w:t>-fractie</w:t>
            </w:r>
            <w:r w:rsidRPr="00C532B7">
              <w:rPr>
                <w:rFonts w:ascii="Times New Roman" w:hAnsi="Times New Roman" w:eastAsia="Times New Roman" w:cs="Times New Roman"/>
                <w:color w:val="000000"/>
                <w:lang w:eastAsia="nl-NL"/>
              </w:rPr>
              <w:t xml:space="preserve"> zijn blij te lezen dat het kabinet zich ook wil inzetten voor een EU</w:t>
            </w:r>
            <w:r w:rsidR="00196843">
              <w:rPr>
                <w:rFonts w:ascii="Times New Roman" w:hAnsi="Times New Roman" w:eastAsia="Times New Roman" w:cs="Times New Roman"/>
                <w:color w:val="000000"/>
                <w:lang w:eastAsia="nl-NL"/>
              </w:rPr>
              <w:t>-</w:t>
            </w:r>
            <w:r w:rsidRPr="00C532B7">
              <w:rPr>
                <w:rFonts w:ascii="Times New Roman" w:hAnsi="Times New Roman" w:eastAsia="Times New Roman" w:cs="Times New Roman"/>
                <w:color w:val="000000"/>
                <w:lang w:eastAsia="nl-NL"/>
              </w:rPr>
              <w:t xml:space="preserve">breed </w:t>
            </w:r>
            <w:proofErr w:type="spellStart"/>
            <w:r w:rsidRPr="00C532B7">
              <w:rPr>
                <w:rFonts w:ascii="Times New Roman" w:hAnsi="Times New Roman" w:eastAsia="Times New Roman" w:cs="Times New Roman"/>
                <w:color w:val="000000"/>
                <w:lang w:eastAsia="nl-NL"/>
              </w:rPr>
              <w:t>ticketingsysteem</w:t>
            </w:r>
            <w:proofErr w:type="spellEnd"/>
            <w:r w:rsidRPr="00C532B7">
              <w:rPr>
                <w:rFonts w:ascii="Times New Roman" w:hAnsi="Times New Roman" w:eastAsia="Times New Roman" w:cs="Times New Roman"/>
                <w:color w:val="000000"/>
                <w:lang w:eastAsia="nl-NL"/>
              </w:rPr>
              <w:t>. De Kamer heeft zich hier al meermaals over uitgesproken dat dit een belangrijke prioriteit zou moeten zijn</w:t>
            </w:r>
            <w:r w:rsidR="001A2040">
              <w:rPr>
                <w:rFonts w:ascii="Times New Roman" w:hAnsi="Times New Roman" w:eastAsia="Times New Roman" w:cs="Times New Roman"/>
                <w:color w:val="000000"/>
                <w:lang w:eastAsia="nl-NL"/>
              </w:rPr>
              <w:t>,</w:t>
            </w:r>
            <w:r w:rsidRPr="00C532B7">
              <w:rPr>
                <w:rFonts w:ascii="Times New Roman" w:hAnsi="Times New Roman" w:eastAsia="Times New Roman" w:cs="Times New Roman"/>
                <w:color w:val="000000"/>
                <w:lang w:eastAsia="nl-NL"/>
              </w:rPr>
              <w:t xml:space="preserve"> omdat het hiermee voor reizigers eenvoudiger en aantrekkelijker wordt om met de trein door Europa te reizen. Wat ziet het kabinet als concreet tijdpad voor zich om dit ticketsysteem eindelijk in de praktijk uit te rollen? En welke praktische, juridische en politieke belemmeringen ziet het kabinet op dit moment nog op dit vlak? Voorts vragen deze </w:t>
            </w:r>
            <w:r w:rsidRPr="00C532B7">
              <w:rPr>
                <w:rFonts w:ascii="Times New Roman" w:hAnsi="Times New Roman" w:eastAsia="Times New Roman" w:cs="Times New Roman"/>
                <w:color w:val="000000"/>
                <w:lang w:eastAsia="nl-NL"/>
              </w:rPr>
              <w:lastRenderedPageBreak/>
              <w:t>leden wat het kabinet de afgelopen periode heeft gedaan om schot in de zaak te krijgen en het ticketsysteem te bespoedigen</w:t>
            </w:r>
            <w:r w:rsidR="001A2040">
              <w:rPr>
                <w:rFonts w:ascii="Times New Roman" w:hAnsi="Times New Roman" w:eastAsia="Times New Roman" w:cs="Times New Roman"/>
                <w:color w:val="000000"/>
                <w:lang w:eastAsia="nl-NL"/>
              </w:rPr>
              <w:t>.</w:t>
            </w:r>
            <w:r w:rsidRPr="00C532B7">
              <w:rPr>
                <w:rFonts w:ascii="Times New Roman" w:hAnsi="Times New Roman" w:eastAsia="Times New Roman" w:cs="Times New Roman"/>
                <w:color w:val="000000"/>
                <w:lang w:eastAsia="nl-NL"/>
              </w:rPr>
              <w:t xml:space="preserve"> Welke Nederlandse belemmeringen zijn er nu bijvoorbeeld nog en hoe worden deze zo spoedig mogelijk geslecht? Deelt het kabinet de mening dat het voorstel van de Europese Commissie op dit vlak dat dit jaar wordt verwacht zo spoedig mogelijk zou moeten worden ingevoerd en het hierbij belangrijk is dat er ook een heldere deadline komt? Zo nee, waarom niet?</w:t>
            </w:r>
          </w:p>
          <w:p w:rsidRPr="00C532B7" w:rsidR="00C532B7" w:rsidP="00C532B7" w:rsidRDefault="00C532B7" w14:paraId="44C01376" w14:textId="77777777">
            <w:pPr>
              <w:spacing w:after="0" w:line="240" w:lineRule="auto"/>
              <w:rPr>
                <w:rFonts w:ascii="Times New Roman" w:hAnsi="Times New Roman" w:eastAsia="Times New Roman" w:cs="Times New Roman"/>
                <w:color w:val="000000"/>
                <w:lang w:eastAsia="nl-NL"/>
              </w:rPr>
            </w:pPr>
          </w:p>
          <w:p w:rsidRPr="00C532B7" w:rsidR="00C532B7" w:rsidP="00C532B7" w:rsidRDefault="00D601D8" w14:paraId="17B76332" w14:textId="512AE92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GroenLinks-PvdA-fractie merken op dat de </w:t>
            </w:r>
            <w:r w:rsidRPr="00C532B7" w:rsidR="00C532B7">
              <w:rPr>
                <w:rFonts w:ascii="Times New Roman" w:hAnsi="Times New Roman" w:eastAsia="Times New Roman" w:cs="Times New Roman"/>
                <w:color w:val="000000"/>
                <w:lang w:eastAsia="nl-NL"/>
              </w:rPr>
              <w:t>Kamer eerder de motie De Hoop c.s. (</w:t>
            </w:r>
            <w:r w:rsidR="004666B2">
              <w:rPr>
                <w:rFonts w:ascii="Times New Roman" w:hAnsi="Times New Roman" w:eastAsia="Times New Roman" w:cs="Times New Roman"/>
                <w:color w:val="000000"/>
                <w:lang w:eastAsia="nl-NL"/>
              </w:rPr>
              <w:t xml:space="preserve">Kamerstuk </w:t>
            </w:r>
            <w:r w:rsidRPr="00C532B7" w:rsidR="00C532B7">
              <w:rPr>
                <w:rFonts w:ascii="Times New Roman" w:hAnsi="Times New Roman" w:eastAsia="Times New Roman" w:cs="Times New Roman"/>
                <w:color w:val="000000"/>
                <w:lang w:eastAsia="nl-NL"/>
              </w:rPr>
              <w:t>21501-33</w:t>
            </w:r>
            <w:r w:rsidR="004666B2">
              <w:rPr>
                <w:rFonts w:ascii="Times New Roman" w:hAnsi="Times New Roman" w:eastAsia="Times New Roman" w:cs="Times New Roman"/>
                <w:color w:val="000000"/>
                <w:lang w:eastAsia="nl-NL"/>
              </w:rPr>
              <w:t xml:space="preserve">, nr. </w:t>
            </w:r>
            <w:r w:rsidRPr="00C532B7" w:rsidR="00C532B7">
              <w:rPr>
                <w:rFonts w:ascii="Times New Roman" w:hAnsi="Times New Roman" w:eastAsia="Times New Roman" w:cs="Times New Roman"/>
                <w:color w:val="000000"/>
                <w:lang w:eastAsia="nl-NL"/>
              </w:rPr>
              <w:t xml:space="preserve">1178) </w:t>
            </w:r>
            <w:r>
              <w:rPr>
                <w:rFonts w:ascii="Times New Roman" w:hAnsi="Times New Roman" w:eastAsia="Times New Roman" w:cs="Times New Roman"/>
                <w:color w:val="000000"/>
                <w:lang w:eastAsia="nl-NL"/>
              </w:rPr>
              <w:t xml:space="preserve">heeft </w:t>
            </w:r>
            <w:r w:rsidRPr="00C532B7" w:rsidR="00C532B7">
              <w:rPr>
                <w:rFonts w:ascii="Times New Roman" w:hAnsi="Times New Roman" w:eastAsia="Times New Roman" w:cs="Times New Roman"/>
                <w:color w:val="000000"/>
                <w:lang w:eastAsia="nl-NL"/>
              </w:rPr>
              <w:t>aangenomen om in te blijven zetten op internationaal overleg over de Lelylijn. De</w:t>
            </w:r>
            <w:r w:rsidR="000A4A8C">
              <w:rPr>
                <w:rFonts w:ascii="Times New Roman" w:hAnsi="Times New Roman" w:eastAsia="Times New Roman" w:cs="Times New Roman"/>
                <w:color w:val="000000"/>
                <w:lang w:eastAsia="nl-NL"/>
              </w:rPr>
              <w:t>ze</w:t>
            </w:r>
            <w:r w:rsidRPr="00C532B7" w:rsidR="00C532B7">
              <w:rPr>
                <w:rFonts w:ascii="Times New Roman" w:hAnsi="Times New Roman" w:eastAsia="Times New Roman" w:cs="Times New Roman"/>
                <w:color w:val="000000"/>
                <w:lang w:eastAsia="nl-NL"/>
              </w:rPr>
              <w:t xml:space="preserve"> leden achten dit essentieel om Europees geld voor de aanleg van de Lelylijn te kunnen aanvragen. Het kabinet schreef in de schriftelijke beantwoording op vragen uit het commissiedebat </w:t>
            </w:r>
            <w:r w:rsidR="000A4A8C">
              <w:rPr>
                <w:rFonts w:ascii="Times New Roman" w:hAnsi="Times New Roman" w:eastAsia="Times New Roman" w:cs="Times New Roman"/>
                <w:color w:val="000000"/>
                <w:lang w:eastAsia="nl-NL"/>
              </w:rPr>
              <w:t>Ov</w:t>
            </w:r>
            <w:r w:rsidRPr="00C532B7" w:rsidR="000A4A8C">
              <w:rPr>
                <w:rFonts w:ascii="Times New Roman" w:hAnsi="Times New Roman" w:eastAsia="Times New Roman" w:cs="Times New Roman"/>
                <w:color w:val="000000"/>
                <w:lang w:eastAsia="nl-NL"/>
              </w:rPr>
              <w:t xml:space="preserve"> </w:t>
            </w:r>
            <w:r w:rsidRPr="00C532B7" w:rsidR="00C532B7">
              <w:rPr>
                <w:rFonts w:ascii="Times New Roman" w:hAnsi="Times New Roman" w:eastAsia="Times New Roman" w:cs="Times New Roman"/>
                <w:color w:val="000000"/>
                <w:lang w:eastAsia="nl-NL"/>
              </w:rPr>
              <w:t xml:space="preserve">en Taxi dat Duitsland vooral prioriteit wil geven aan de instandhoudingsopgaven. Toch zouden de aan het woord zijnde leden het kabinet willen aanmoedigen om samen met Denemarken en Zweden opnieuw het gesprek aan te gaan met de Duitse partners om het belang van een goede verbinding tussen Nederland, Duitsland en Scandinavië – ook voor de wat langere termijn – nadrukkelijk onder de aandacht te brengen. Deze leden realiseren zich dat dit een traject van lange adem is, maar vinden het van groot belang dat het kabinet zich hiervoor blijft inzetten. Graag ontvangen deze leden een reactie hierop van het kabinet. </w:t>
            </w:r>
          </w:p>
          <w:p w:rsidRPr="00C532B7" w:rsidR="00C532B7" w:rsidP="00C532B7" w:rsidRDefault="00C532B7" w14:paraId="71653A05" w14:textId="77777777">
            <w:pPr>
              <w:spacing w:after="0" w:line="240" w:lineRule="auto"/>
              <w:rPr>
                <w:rFonts w:ascii="Times New Roman" w:hAnsi="Times New Roman" w:eastAsia="Times New Roman" w:cs="Times New Roman"/>
                <w:color w:val="000000"/>
                <w:lang w:eastAsia="nl-NL"/>
              </w:rPr>
            </w:pPr>
          </w:p>
          <w:p w:rsidRPr="00C532B7" w:rsidR="00C532B7" w:rsidP="00C532B7" w:rsidRDefault="00574C23" w14:paraId="536FCF3F" w14:textId="4B5222D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GroenLinks-PvdA-fractie </w:t>
            </w:r>
            <w:r w:rsidR="00B000B9">
              <w:rPr>
                <w:rFonts w:ascii="Times New Roman" w:hAnsi="Times New Roman" w:eastAsia="Times New Roman" w:cs="Times New Roman"/>
                <w:color w:val="000000"/>
                <w:lang w:eastAsia="nl-NL"/>
              </w:rPr>
              <w:t>constateren dat d</w:t>
            </w:r>
            <w:r w:rsidRPr="00C532B7" w:rsidR="00C532B7">
              <w:rPr>
                <w:rFonts w:ascii="Times New Roman" w:hAnsi="Times New Roman" w:eastAsia="Times New Roman" w:cs="Times New Roman"/>
                <w:color w:val="000000"/>
                <w:lang w:eastAsia="nl-NL"/>
              </w:rPr>
              <w:t>e huidige geopolitieke situatie ervoor</w:t>
            </w:r>
            <w:r w:rsidR="00B000B9">
              <w:rPr>
                <w:rFonts w:ascii="Times New Roman" w:hAnsi="Times New Roman" w:eastAsia="Times New Roman" w:cs="Times New Roman"/>
                <w:color w:val="000000"/>
                <w:lang w:eastAsia="nl-NL"/>
              </w:rPr>
              <w:t xml:space="preserve"> heeft</w:t>
            </w:r>
            <w:r w:rsidRPr="00C532B7" w:rsidR="00C532B7">
              <w:rPr>
                <w:rFonts w:ascii="Times New Roman" w:hAnsi="Times New Roman" w:eastAsia="Times New Roman" w:cs="Times New Roman"/>
                <w:color w:val="000000"/>
                <w:lang w:eastAsia="nl-NL"/>
              </w:rPr>
              <w:t xml:space="preserve"> gezorgd dat het belang van elektrisch vervoer alleen maar toegenomen is. Het is </w:t>
            </w:r>
            <w:r w:rsidR="001B3BD6">
              <w:rPr>
                <w:rFonts w:ascii="Times New Roman" w:hAnsi="Times New Roman" w:eastAsia="Times New Roman" w:cs="Times New Roman"/>
                <w:color w:val="000000"/>
                <w:lang w:eastAsia="nl-NL"/>
              </w:rPr>
              <w:t>voor</w:t>
            </w:r>
            <w:r w:rsidRPr="00C532B7" w:rsidR="00C532B7">
              <w:rPr>
                <w:rFonts w:ascii="Times New Roman" w:hAnsi="Times New Roman" w:eastAsia="Times New Roman" w:cs="Times New Roman"/>
                <w:color w:val="000000"/>
                <w:lang w:eastAsia="nl-NL"/>
              </w:rPr>
              <w:t xml:space="preserve"> de</w:t>
            </w:r>
            <w:r w:rsidR="00B000B9">
              <w:rPr>
                <w:rFonts w:ascii="Times New Roman" w:hAnsi="Times New Roman" w:eastAsia="Times New Roman" w:cs="Times New Roman"/>
                <w:color w:val="000000"/>
                <w:lang w:eastAsia="nl-NL"/>
              </w:rPr>
              <w:t>ze</w:t>
            </w:r>
            <w:r w:rsidRPr="00C532B7" w:rsidR="00C532B7">
              <w:rPr>
                <w:rFonts w:ascii="Times New Roman" w:hAnsi="Times New Roman" w:eastAsia="Times New Roman" w:cs="Times New Roman"/>
                <w:color w:val="000000"/>
                <w:lang w:eastAsia="nl-NL"/>
              </w:rPr>
              <w:t xml:space="preserve"> leden</w:t>
            </w:r>
            <w:r w:rsidRPr="00C532B7" w:rsidDel="00B000B9" w:rsidR="00B000B9">
              <w:rPr>
                <w:rFonts w:ascii="Times New Roman" w:hAnsi="Times New Roman" w:eastAsia="Times New Roman" w:cs="Times New Roman"/>
                <w:color w:val="000000"/>
                <w:lang w:eastAsia="nl-NL"/>
              </w:rPr>
              <w:t xml:space="preserve">  </w:t>
            </w:r>
            <w:r w:rsidRPr="00C532B7" w:rsidR="00C532B7">
              <w:rPr>
                <w:rFonts w:ascii="Times New Roman" w:hAnsi="Times New Roman" w:eastAsia="Times New Roman" w:cs="Times New Roman"/>
                <w:color w:val="000000"/>
                <w:lang w:eastAsia="nl-NL"/>
              </w:rPr>
              <w:t xml:space="preserve"> daarom van belang dat er ook op Europees niveau wordt gewerkt aan het aantrekkelijker maken van het gebruik van het openbaar vervoer. Recent heeft de Europese Commissie de EU-lidstaten gevraagd om na te denken over energiebesparende maatregelen. Welke mogelijkheden ziet het kabinet om in dit kader Europese middelen aan te laten wenden om het gebruik van het openbaar vervoer op korte termijn concreet te stimuleren? En is het kabinet van plan om tijdens de </w:t>
            </w:r>
            <w:r w:rsidR="00B2071F">
              <w:rPr>
                <w:rFonts w:ascii="Times New Roman" w:hAnsi="Times New Roman" w:eastAsia="Times New Roman" w:cs="Times New Roman"/>
                <w:color w:val="000000"/>
                <w:lang w:eastAsia="nl-NL"/>
              </w:rPr>
              <w:t>T</w:t>
            </w:r>
            <w:r w:rsidRPr="00C532B7" w:rsidR="00C532B7">
              <w:rPr>
                <w:rFonts w:ascii="Times New Roman" w:hAnsi="Times New Roman" w:eastAsia="Times New Roman" w:cs="Times New Roman"/>
                <w:color w:val="000000"/>
                <w:lang w:eastAsia="nl-NL"/>
              </w:rPr>
              <w:t>ransportraad te pleiten voor meer Europese stimulering van het gebruik van het openbaar vervoer? Zo nee, waarom niet? Zo ja, welke mogelijkheden ziet het kabinet hierbij?</w:t>
            </w:r>
          </w:p>
          <w:p w:rsidR="00780CEE" w:rsidRDefault="00780CEE" w14:paraId="4408889E" w14:textId="77777777">
            <w:pPr>
              <w:spacing w:after="0" w:line="240" w:lineRule="auto"/>
              <w:rPr>
                <w:rFonts w:ascii="Times New Roman" w:hAnsi="Times New Roman" w:eastAsia="Times New Roman" w:cs="Times New Roman"/>
                <w:b/>
                <w:bCs/>
                <w:color w:val="000000"/>
                <w:lang w:eastAsia="nl-NL"/>
              </w:rPr>
            </w:pPr>
          </w:p>
          <w:p w:rsidRPr="0073564B" w:rsidR="00095EAF" w:rsidRDefault="00095EAF" w14:paraId="68139FC4" w14:textId="166DFCBA">
            <w:pPr>
              <w:spacing w:after="0" w:line="240" w:lineRule="auto"/>
              <w:rPr>
                <w:rFonts w:ascii="Times New Roman" w:hAnsi="Times New Roman" w:eastAsia="Times New Roman" w:cs="Times New Roman"/>
                <w:b/>
                <w:bCs/>
                <w:color w:val="000000"/>
                <w:lang w:eastAsia="nl-NL"/>
              </w:rPr>
            </w:pPr>
            <w:r w:rsidRPr="00472220">
              <w:rPr>
                <w:rFonts w:ascii="Times New Roman" w:hAnsi="Times New Roman" w:eastAsia="Times New Roman" w:cs="Times New Roman"/>
                <w:b/>
                <w:bCs/>
                <w:color w:val="000000"/>
                <w:lang w:eastAsia="nl-NL"/>
              </w:rPr>
              <w:t>CDA-fractie</w:t>
            </w:r>
          </w:p>
          <w:p w:rsidR="00472220" w:rsidP="00472220" w:rsidRDefault="00472220" w14:paraId="12C875C1" w14:textId="106F4FDD">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 van de CDA-fractie hebben over de maritieme industriestrategie enkele vragen. De</w:t>
            </w:r>
            <w:r w:rsidR="00B2071F">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lezen dat </w:t>
            </w:r>
            <w:r w:rsidRPr="00472220">
              <w:rPr>
                <w:rFonts w:ascii="Times New Roman" w:hAnsi="Times New Roman" w:eastAsia="Times New Roman" w:cs="Times New Roman"/>
                <w:color w:val="000000"/>
                <w:lang w:val="nl" w:eastAsia="nl-NL"/>
              </w:rPr>
              <w:lastRenderedPageBreak/>
              <w:t>Nederland inzet op versterking van de maritieme maakindustrie en het behoud van strategische waardeketens. De</w:t>
            </w:r>
            <w:r w:rsidR="00A6650B">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w:t>
            </w:r>
            <w:r w:rsidR="00A6650B">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deze inzet in de Transportraad verder concreet maakt. Op welke wijze wordt ingezet op het behoud van kritische technologieën en knowhow? Hoe wordt dit verbonden aan de Europese strategische autonomie?</w:t>
            </w:r>
          </w:p>
          <w:p w:rsidRPr="00472220" w:rsidR="00A6650B" w:rsidP="00472220" w:rsidRDefault="00A6650B" w14:paraId="4B546BAB"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2F5A229D" w14:textId="4B787F65">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w:t>
            </w:r>
            <w:r w:rsidR="00A6650B">
              <w:rPr>
                <w:rFonts w:ascii="Times New Roman" w:hAnsi="Times New Roman" w:eastAsia="Times New Roman" w:cs="Times New Roman"/>
                <w:color w:val="000000"/>
                <w:lang w:val="nl" w:eastAsia="nl-NL"/>
              </w:rPr>
              <w:t xml:space="preserve"> van de CDA-fractie</w:t>
            </w:r>
            <w:r w:rsidRPr="00472220">
              <w:rPr>
                <w:rFonts w:ascii="Times New Roman" w:hAnsi="Times New Roman" w:eastAsia="Times New Roman" w:cs="Times New Roman"/>
                <w:color w:val="000000"/>
                <w:lang w:val="nl" w:eastAsia="nl-NL"/>
              </w:rPr>
              <w:t xml:space="preserve"> lezen dat lidstaten aandacht vragen voor het financieringslandschap en voor het uitstellen van regelgeving voor autonome schepen. De</w:t>
            </w:r>
            <w:r w:rsidR="00681F06">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de</w:t>
            </w:r>
            <w:r w:rsidR="00E83A74">
              <w:rPr>
                <w:rFonts w:ascii="Times New Roman" w:hAnsi="Times New Roman" w:eastAsia="Times New Roman" w:cs="Times New Roman"/>
                <w:color w:val="000000"/>
                <w:lang w:val="nl" w:eastAsia="nl-NL"/>
              </w:rPr>
              <w:t xml:space="preserve"> minister</w:t>
            </w:r>
            <w:r w:rsidRPr="00472220">
              <w:rPr>
                <w:rFonts w:ascii="Times New Roman" w:hAnsi="Times New Roman" w:eastAsia="Times New Roman" w:cs="Times New Roman"/>
                <w:color w:val="000000"/>
                <w:lang w:val="nl" w:eastAsia="nl-NL"/>
              </w:rPr>
              <w:t xml:space="preserve"> deze punten weegt. Wil </w:t>
            </w:r>
            <w:r w:rsidR="00681F06">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in de Transportraad benadrukken dat eerst moet worden gewerkt aan versterking van innovatie en financierbaarheid van de sector, voordat aanvullende regelgeving wordt ontwikkeld?</w:t>
            </w:r>
          </w:p>
          <w:p w:rsidRPr="00472220" w:rsidR="00A6650B" w:rsidP="00472220" w:rsidRDefault="00A6650B" w14:paraId="302EF4CA"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2FEEAF09" w14:textId="6E581118">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 van de CDA-fractie hebben over de Europese havenstrategie enkele vragen. De</w:t>
            </w:r>
            <w:r w:rsidR="00681F06">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lezen dat het kabinet zich, in lijn met de motie-Van der Molen/Koerhuis (Kamerstuk 36200 XII, nr. 62), heeft ingezet voor deze strategie. De</w:t>
            </w:r>
            <w:r w:rsidR="00E83A74">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w:t>
            </w:r>
            <w:r w:rsidR="00681F06">
              <w:rPr>
                <w:rFonts w:ascii="Times New Roman" w:hAnsi="Times New Roman" w:eastAsia="Times New Roman" w:cs="Times New Roman"/>
                <w:color w:val="000000"/>
                <w:lang w:val="nl" w:eastAsia="nl-NL"/>
              </w:rPr>
              <w:t xml:space="preserve">het kabinet </w:t>
            </w:r>
            <w:r w:rsidRPr="00472220">
              <w:rPr>
                <w:rFonts w:ascii="Times New Roman" w:hAnsi="Times New Roman" w:eastAsia="Times New Roman" w:cs="Times New Roman"/>
                <w:color w:val="000000"/>
                <w:lang w:val="nl" w:eastAsia="nl-NL"/>
              </w:rPr>
              <w:t>deze inzet verder vormgeeft in de Transportraad. Op welke wijze wordt ingezet op bescherming tegen ongewenste buitenlandse invloeden en het behoud van strategische infrastructuur?</w:t>
            </w:r>
          </w:p>
          <w:p w:rsidRPr="00472220" w:rsidR="00681F06" w:rsidP="00472220" w:rsidRDefault="00681F06" w14:paraId="27702DED"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72BDC97A" w14:textId="6EA2608E">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w:t>
            </w:r>
            <w:r w:rsidR="00681F06">
              <w:rPr>
                <w:rFonts w:ascii="Times New Roman" w:hAnsi="Times New Roman" w:eastAsia="Times New Roman" w:cs="Times New Roman"/>
                <w:color w:val="000000"/>
                <w:lang w:val="nl" w:eastAsia="nl-NL"/>
              </w:rPr>
              <w:t xml:space="preserve"> van de CDA-fractie</w:t>
            </w:r>
            <w:r w:rsidRPr="00472220">
              <w:rPr>
                <w:rFonts w:ascii="Times New Roman" w:hAnsi="Times New Roman" w:eastAsia="Times New Roman" w:cs="Times New Roman"/>
                <w:color w:val="000000"/>
                <w:lang w:val="nl" w:eastAsia="nl-NL"/>
              </w:rPr>
              <w:t xml:space="preserve"> vragen hoe </w:t>
            </w:r>
            <w:r w:rsidR="00681F06">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in de Transportraad aandacht vraagt voor afspraken over buitenlandse participatie in havens. Wordt daarbij ook ingezet op het verkennen van grenzen aan buitenlandse (staats)invloed en op het borgen van publieke of Europese zeggenschap over kritieke onderdelen van haveninfrastructuur?</w:t>
            </w:r>
          </w:p>
          <w:p w:rsidRPr="00472220" w:rsidR="00681F06" w:rsidP="00472220" w:rsidRDefault="00681F06" w14:paraId="66CEF872" w14:textId="77777777">
            <w:pPr>
              <w:spacing w:after="0" w:line="240" w:lineRule="auto"/>
              <w:rPr>
                <w:rFonts w:ascii="Times New Roman" w:hAnsi="Times New Roman" w:eastAsia="Times New Roman" w:cs="Times New Roman"/>
                <w:color w:val="000000"/>
                <w:lang w:val="nl" w:eastAsia="nl-NL"/>
              </w:rPr>
            </w:pPr>
          </w:p>
          <w:p w:rsidRPr="00472220" w:rsidR="00472220" w:rsidP="00472220" w:rsidRDefault="00472220" w14:paraId="75E74C05" w14:textId="0415D0B2">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 xml:space="preserve">De leden </w:t>
            </w:r>
            <w:r w:rsidR="00681F06">
              <w:rPr>
                <w:rFonts w:ascii="Times New Roman" w:hAnsi="Times New Roman" w:eastAsia="Times New Roman" w:cs="Times New Roman"/>
                <w:color w:val="000000"/>
                <w:lang w:val="nl" w:eastAsia="nl-NL"/>
              </w:rPr>
              <w:t xml:space="preserve">van de CDA-fractie </w:t>
            </w:r>
            <w:r w:rsidRPr="00472220">
              <w:rPr>
                <w:rFonts w:ascii="Times New Roman" w:hAnsi="Times New Roman" w:eastAsia="Times New Roman" w:cs="Times New Roman"/>
                <w:color w:val="000000"/>
                <w:lang w:val="nl" w:eastAsia="nl-NL"/>
              </w:rPr>
              <w:t xml:space="preserve">lezen dat lidstaten vooral inzetten op een strategie zonder nieuwe wet- en regelgeving. De leden vragen hoe </w:t>
            </w:r>
            <w:r w:rsidR="00262878">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voorkomt dat de strategie daarmee te vrijblijvend blijft. Op welke wijze wordt geborgd dat ook op het terrein van economische veiligheid concrete stappen worden gezet?</w:t>
            </w:r>
          </w:p>
          <w:p w:rsidR="00472220" w:rsidP="00472220" w:rsidRDefault="00472220" w14:paraId="455C6203" w14:textId="1265E48C">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w:t>
            </w:r>
            <w:r w:rsidR="00262878">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w:t>
            </w:r>
            <w:r w:rsidR="00262878">
              <w:rPr>
                <w:rFonts w:ascii="Times New Roman" w:hAnsi="Times New Roman" w:eastAsia="Times New Roman" w:cs="Times New Roman"/>
                <w:color w:val="000000"/>
                <w:lang w:val="nl" w:eastAsia="nl-NL"/>
              </w:rPr>
              <w:t xml:space="preserve"> het kabinet</w:t>
            </w:r>
            <w:r w:rsidRPr="00472220">
              <w:rPr>
                <w:rFonts w:ascii="Times New Roman" w:hAnsi="Times New Roman" w:eastAsia="Times New Roman" w:cs="Times New Roman"/>
                <w:color w:val="000000"/>
                <w:lang w:val="nl" w:eastAsia="nl-NL"/>
              </w:rPr>
              <w:t xml:space="preserve"> de lijn uit de motie-Boelsma-Hoekstra c.s. (Kamerstuk 31409, nr. 500) betrekt bij </w:t>
            </w:r>
            <w:r w:rsidR="004E1AFA">
              <w:rPr>
                <w:rFonts w:ascii="Times New Roman" w:hAnsi="Times New Roman" w:eastAsia="Times New Roman" w:cs="Times New Roman"/>
                <w:color w:val="000000"/>
                <w:lang w:val="nl" w:eastAsia="nl-NL"/>
              </w:rPr>
              <w:t>zijn</w:t>
            </w:r>
            <w:r w:rsidRPr="00472220">
              <w:rPr>
                <w:rFonts w:ascii="Times New Roman" w:hAnsi="Times New Roman" w:eastAsia="Times New Roman" w:cs="Times New Roman"/>
                <w:color w:val="000000"/>
                <w:lang w:val="nl" w:eastAsia="nl-NL"/>
              </w:rPr>
              <w:t xml:space="preserve"> inzet. Wordt in de Transportraad ook aandacht gevraagd voor het aanwijzen van kritieke entiteiten, het onderzoeken van buitenlandse eigendomsposities en de mogelijkheid om bij risico’s in te grijpen?</w:t>
            </w:r>
          </w:p>
          <w:p w:rsidRPr="00472220" w:rsidR="00681F06" w:rsidP="00472220" w:rsidRDefault="00681F06" w14:paraId="75AFA745"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0428F339" w14:textId="2AF2114D">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lastRenderedPageBreak/>
              <w:t xml:space="preserve">De leden </w:t>
            </w:r>
            <w:r w:rsidR="0043209E">
              <w:rPr>
                <w:rFonts w:ascii="Times New Roman" w:hAnsi="Times New Roman" w:eastAsia="Times New Roman" w:cs="Times New Roman"/>
                <w:color w:val="000000"/>
                <w:lang w:val="nl" w:eastAsia="nl-NL"/>
              </w:rPr>
              <w:t xml:space="preserve">van de CDA-fractie </w:t>
            </w:r>
            <w:r w:rsidRPr="00472220">
              <w:rPr>
                <w:rFonts w:ascii="Times New Roman" w:hAnsi="Times New Roman" w:eastAsia="Times New Roman" w:cs="Times New Roman"/>
                <w:color w:val="000000"/>
                <w:lang w:val="nl" w:eastAsia="nl-NL"/>
              </w:rPr>
              <w:t>lezen dat vanuit het Europees Parlement wordt gevraagd om meer concrete actie om kritieke infrastructuur te beschermen. De</w:t>
            </w:r>
            <w:r w:rsidR="0043209E">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w:t>
            </w:r>
            <w:r w:rsidR="0043209E">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deze oproep weegt. Is</w:t>
            </w:r>
            <w:r w:rsidR="0043209E">
              <w:rPr>
                <w:rFonts w:ascii="Times New Roman" w:hAnsi="Times New Roman" w:eastAsia="Times New Roman" w:cs="Times New Roman"/>
                <w:color w:val="000000"/>
                <w:lang w:val="nl" w:eastAsia="nl-NL"/>
              </w:rPr>
              <w:t xml:space="preserve"> het kabinet </w:t>
            </w:r>
            <w:r w:rsidRPr="00472220">
              <w:rPr>
                <w:rFonts w:ascii="Times New Roman" w:hAnsi="Times New Roman" w:eastAsia="Times New Roman" w:cs="Times New Roman"/>
                <w:color w:val="000000"/>
                <w:lang w:val="nl" w:eastAsia="nl-NL"/>
              </w:rPr>
              <w:t>bereid in de Transportraad te benadrukken dat verdere concretisering nodig is, juist op het punt van veiligheid en weerbaarheid van havens?</w:t>
            </w:r>
          </w:p>
          <w:p w:rsidRPr="00472220" w:rsidR="0043209E" w:rsidP="00472220" w:rsidRDefault="0043209E" w14:paraId="2C25F1F7"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320774ED" w14:textId="3B6309E0">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 van de CDA-fractie hebben over het Europese plan voor hogesnelheidsspoor enkele vragen. De</w:t>
            </w:r>
            <w:r w:rsidR="0043209E">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lezen dat lidstaten bevoegd blijven over aanleg en financiering. </w:t>
            </w:r>
            <w:r w:rsidR="0043209E">
              <w:rPr>
                <w:rFonts w:ascii="Times New Roman" w:hAnsi="Times New Roman" w:eastAsia="Times New Roman" w:cs="Times New Roman"/>
                <w:color w:val="000000"/>
                <w:lang w:val="nl" w:eastAsia="nl-NL"/>
              </w:rPr>
              <w:t>Zij</w:t>
            </w:r>
            <w:r w:rsidRPr="00472220">
              <w:rPr>
                <w:rFonts w:ascii="Times New Roman" w:hAnsi="Times New Roman" w:eastAsia="Times New Roman" w:cs="Times New Roman"/>
                <w:color w:val="000000"/>
                <w:lang w:val="nl" w:eastAsia="nl-NL"/>
              </w:rPr>
              <w:t xml:space="preserve"> vragen hoe </w:t>
            </w:r>
            <w:r w:rsidR="0043209E">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dit uitgangspunt in de Transportraad blijft benadrukken. Hoe wordt voorkomen dat Europese ambities vooruitlopen op nationale keuzes?</w:t>
            </w:r>
          </w:p>
          <w:p w:rsidRPr="00472220" w:rsidR="0043209E" w:rsidP="00472220" w:rsidRDefault="0043209E" w14:paraId="669E8C23"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631D69CF" w14:textId="78AB6977">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 xml:space="preserve">De leden </w:t>
            </w:r>
            <w:r w:rsidR="00F87E34">
              <w:rPr>
                <w:rFonts w:ascii="Times New Roman" w:hAnsi="Times New Roman" w:eastAsia="Times New Roman" w:cs="Times New Roman"/>
                <w:color w:val="000000"/>
                <w:lang w:val="nl" w:eastAsia="nl-NL"/>
              </w:rPr>
              <w:t xml:space="preserve">van de CDA-fractie </w:t>
            </w:r>
            <w:r w:rsidRPr="00472220">
              <w:rPr>
                <w:rFonts w:ascii="Times New Roman" w:hAnsi="Times New Roman" w:eastAsia="Times New Roman" w:cs="Times New Roman"/>
                <w:color w:val="000000"/>
                <w:lang w:val="nl" w:eastAsia="nl-NL"/>
              </w:rPr>
              <w:t>lezen dat het kabinet aandacht vraagt voor verbindingen tussen niet-hoofdstedelijke regio’s. De</w:t>
            </w:r>
            <w:r w:rsidR="00207968">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w:t>
            </w:r>
            <w:r w:rsidR="00F87E34">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dit punt concreet inbrengt. Wordt daarbij ook gewezen op specifieke verbindingen die voor Nederland van belang zijn, zoals de verbinding Eindhoven–Düsseldorf?</w:t>
            </w:r>
          </w:p>
          <w:p w:rsidRPr="00472220" w:rsidR="0043209E" w:rsidP="00472220" w:rsidRDefault="0043209E" w14:paraId="5BDF9613"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7A710F80" w14:textId="24DCC43A">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w:t>
            </w:r>
            <w:r w:rsidR="00F87E34">
              <w:rPr>
                <w:rFonts w:ascii="Times New Roman" w:hAnsi="Times New Roman" w:eastAsia="Times New Roman" w:cs="Times New Roman"/>
                <w:color w:val="000000"/>
                <w:lang w:val="nl" w:eastAsia="nl-NL"/>
              </w:rPr>
              <w:t xml:space="preserve"> van de CDA-fractie</w:t>
            </w:r>
            <w:r w:rsidRPr="00472220">
              <w:rPr>
                <w:rFonts w:ascii="Times New Roman" w:hAnsi="Times New Roman" w:eastAsia="Times New Roman" w:cs="Times New Roman"/>
                <w:color w:val="000000"/>
                <w:lang w:val="nl" w:eastAsia="nl-NL"/>
              </w:rPr>
              <w:t xml:space="preserve"> vragen hoe </w:t>
            </w:r>
            <w:r w:rsidR="00F87E34">
              <w:rPr>
                <w:rFonts w:ascii="Times New Roman" w:hAnsi="Times New Roman" w:eastAsia="Times New Roman" w:cs="Times New Roman"/>
                <w:color w:val="000000"/>
                <w:lang w:val="nl" w:eastAsia="nl-NL"/>
              </w:rPr>
              <w:t xml:space="preserve">het kabinet </w:t>
            </w:r>
            <w:r w:rsidRPr="00472220">
              <w:rPr>
                <w:rFonts w:ascii="Times New Roman" w:hAnsi="Times New Roman" w:eastAsia="Times New Roman" w:cs="Times New Roman"/>
                <w:color w:val="000000"/>
                <w:lang w:val="nl" w:eastAsia="nl-NL"/>
              </w:rPr>
              <w:t>wil voorkomen dat dit soort verbindingen buiten beeld blijven, nu de nadruk in de Europese plannen sterk ligt op verbindingen tussen hoofdsteden. Op welke wijze wordt in de Transportraad aandacht gevraagd voor grensoverschrijdende verbindingen tussen economische regio’s?</w:t>
            </w:r>
          </w:p>
          <w:p w:rsidRPr="00472220" w:rsidR="00F87E34" w:rsidP="00472220" w:rsidRDefault="00F87E34" w14:paraId="4E5AC463"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5E6C9184" w14:textId="64BDD386">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De leden van de CDA-fractie hebben over de verdere uitwerking van het plan voor hogesnelheidslijnen enkele vragen. De</w:t>
            </w:r>
            <w:r w:rsidR="002908BC">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lezen dat de Commissie inzet op een combinatie van Europese, nationale en private financiering. </w:t>
            </w:r>
            <w:r w:rsidR="002908BC">
              <w:rPr>
                <w:rFonts w:ascii="Times New Roman" w:hAnsi="Times New Roman" w:eastAsia="Times New Roman" w:cs="Times New Roman"/>
                <w:color w:val="000000"/>
                <w:lang w:val="nl" w:eastAsia="nl-NL"/>
              </w:rPr>
              <w:t>Zij</w:t>
            </w:r>
            <w:r w:rsidRPr="00472220">
              <w:rPr>
                <w:rFonts w:ascii="Times New Roman" w:hAnsi="Times New Roman" w:eastAsia="Times New Roman" w:cs="Times New Roman"/>
                <w:color w:val="000000"/>
                <w:lang w:val="nl" w:eastAsia="nl-NL"/>
              </w:rPr>
              <w:t xml:space="preserve"> vragen hoe </w:t>
            </w:r>
            <w:r w:rsidR="002908BC">
              <w:rPr>
                <w:rFonts w:ascii="Times New Roman" w:hAnsi="Times New Roman" w:eastAsia="Times New Roman" w:cs="Times New Roman"/>
                <w:color w:val="000000"/>
                <w:lang w:val="nl" w:eastAsia="nl-NL"/>
              </w:rPr>
              <w:t xml:space="preserve">het kabinet </w:t>
            </w:r>
            <w:r w:rsidRPr="00472220">
              <w:rPr>
                <w:rFonts w:ascii="Times New Roman" w:hAnsi="Times New Roman" w:eastAsia="Times New Roman" w:cs="Times New Roman"/>
                <w:color w:val="000000"/>
                <w:lang w:val="nl" w:eastAsia="nl-NL"/>
              </w:rPr>
              <w:t>in dit kader ook inzet op verbetering van bestaande infrastructuur. Op welke wijze worden knelpunten op bestaande verbindingen geadresseerd?</w:t>
            </w:r>
          </w:p>
          <w:p w:rsidRPr="00472220" w:rsidR="002908BC" w:rsidP="00472220" w:rsidRDefault="002908BC" w14:paraId="062E2A9E" w14:textId="77777777">
            <w:pPr>
              <w:spacing w:after="0" w:line="240" w:lineRule="auto"/>
              <w:rPr>
                <w:rFonts w:ascii="Times New Roman" w:hAnsi="Times New Roman" w:eastAsia="Times New Roman" w:cs="Times New Roman"/>
                <w:color w:val="000000"/>
                <w:lang w:val="nl" w:eastAsia="nl-NL"/>
              </w:rPr>
            </w:pPr>
          </w:p>
          <w:p w:rsidR="00472220" w:rsidP="00472220" w:rsidRDefault="00472220" w14:paraId="06176413" w14:textId="2FE03796">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t xml:space="preserve">De leden </w:t>
            </w:r>
            <w:r w:rsidR="002908BC">
              <w:rPr>
                <w:rFonts w:ascii="Times New Roman" w:hAnsi="Times New Roman" w:eastAsia="Times New Roman" w:cs="Times New Roman"/>
                <w:color w:val="000000"/>
                <w:lang w:val="nl" w:eastAsia="nl-NL"/>
              </w:rPr>
              <w:t xml:space="preserve">van de CDA-fractie </w:t>
            </w:r>
            <w:r w:rsidRPr="00472220">
              <w:rPr>
                <w:rFonts w:ascii="Times New Roman" w:hAnsi="Times New Roman" w:eastAsia="Times New Roman" w:cs="Times New Roman"/>
                <w:color w:val="000000"/>
                <w:lang w:val="nl" w:eastAsia="nl-NL"/>
              </w:rPr>
              <w:t>lezen dat het kabinet het criterium van netwerkwaarde belangrijk vindt. De</w:t>
            </w:r>
            <w:r w:rsidR="00106657">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vragen hoe </w:t>
            </w:r>
            <w:r w:rsidR="00106657">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dit uitgangspunt in de Transportraad wil borgen. Wordt daarbij ook benadrukt dat investeringen moeten bijdragen aan een samenhangend netwerk en niet alleen aan afzonderlijke projecten?</w:t>
            </w:r>
          </w:p>
          <w:p w:rsidRPr="00472220" w:rsidR="00106657" w:rsidP="00472220" w:rsidRDefault="00106657" w14:paraId="598F7548" w14:textId="77777777">
            <w:pPr>
              <w:spacing w:after="0" w:line="240" w:lineRule="auto"/>
              <w:rPr>
                <w:rFonts w:ascii="Times New Roman" w:hAnsi="Times New Roman" w:eastAsia="Times New Roman" w:cs="Times New Roman"/>
                <w:color w:val="000000"/>
                <w:lang w:val="nl" w:eastAsia="nl-NL"/>
              </w:rPr>
            </w:pPr>
          </w:p>
          <w:p w:rsidRPr="00472220" w:rsidR="00472220" w:rsidP="00472220" w:rsidRDefault="00472220" w14:paraId="4A66EEB0" w14:textId="5991A89F">
            <w:pPr>
              <w:spacing w:after="0" w:line="240" w:lineRule="auto"/>
              <w:rPr>
                <w:rFonts w:ascii="Times New Roman" w:hAnsi="Times New Roman" w:eastAsia="Times New Roman" w:cs="Times New Roman"/>
                <w:color w:val="000000"/>
                <w:lang w:val="nl" w:eastAsia="nl-NL"/>
              </w:rPr>
            </w:pPr>
            <w:r w:rsidRPr="00472220">
              <w:rPr>
                <w:rFonts w:ascii="Times New Roman" w:hAnsi="Times New Roman" w:eastAsia="Times New Roman" w:cs="Times New Roman"/>
                <w:color w:val="000000"/>
                <w:lang w:val="nl" w:eastAsia="nl-NL"/>
              </w:rPr>
              <w:lastRenderedPageBreak/>
              <w:t>De leden van de CDA-fractie hebben tot slot</w:t>
            </w:r>
            <w:r w:rsidR="008B5262">
              <w:rPr>
                <w:rFonts w:ascii="Times New Roman" w:hAnsi="Times New Roman" w:eastAsia="Times New Roman" w:cs="Times New Roman"/>
                <w:color w:val="000000"/>
                <w:lang w:val="nl" w:eastAsia="nl-NL"/>
              </w:rPr>
              <w:t xml:space="preserve"> enkele vragen</w:t>
            </w:r>
            <w:r w:rsidRPr="00472220">
              <w:rPr>
                <w:rFonts w:ascii="Times New Roman" w:hAnsi="Times New Roman" w:eastAsia="Times New Roman" w:cs="Times New Roman"/>
                <w:color w:val="000000"/>
                <w:lang w:val="nl" w:eastAsia="nl-NL"/>
              </w:rPr>
              <w:t xml:space="preserve"> over een EU-breed ticketingsysteem. De</w:t>
            </w:r>
            <w:r w:rsidR="00106657">
              <w:rPr>
                <w:rFonts w:ascii="Times New Roman" w:hAnsi="Times New Roman" w:eastAsia="Times New Roman" w:cs="Times New Roman"/>
                <w:color w:val="000000"/>
                <w:lang w:val="nl" w:eastAsia="nl-NL"/>
              </w:rPr>
              <w:t>ze</w:t>
            </w:r>
            <w:r w:rsidRPr="00472220">
              <w:rPr>
                <w:rFonts w:ascii="Times New Roman" w:hAnsi="Times New Roman" w:eastAsia="Times New Roman" w:cs="Times New Roman"/>
                <w:color w:val="000000"/>
                <w:lang w:val="nl" w:eastAsia="nl-NL"/>
              </w:rPr>
              <w:t xml:space="preserve"> leden lezen dat Nederland inzet op een Europees raamwerk voor rail ticketing. </w:t>
            </w:r>
            <w:r w:rsidR="00106657">
              <w:rPr>
                <w:rFonts w:ascii="Times New Roman" w:hAnsi="Times New Roman" w:eastAsia="Times New Roman" w:cs="Times New Roman"/>
                <w:color w:val="000000"/>
                <w:lang w:val="nl" w:eastAsia="nl-NL"/>
              </w:rPr>
              <w:t>Zij</w:t>
            </w:r>
            <w:r w:rsidRPr="00472220">
              <w:rPr>
                <w:rFonts w:ascii="Times New Roman" w:hAnsi="Times New Roman" w:eastAsia="Times New Roman" w:cs="Times New Roman"/>
                <w:color w:val="000000"/>
                <w:lang w:val="nl" w:eastAsia="nl-NL"/>
              </w:rPr>
              <w:t xml:space="preserve"> vragen hoe </w:t>
            </w:r>
            <w:r w:rsidR="00106657">
              <w:rPr>
                <w:rFonts w:ascii="Times New Roman" w:hAnsi="Times New Roman" w:eastAsia="Times New Roman" w:cs="Times New Roman"/>
                <w:color w:val="000000"/>
                <w:lang w:val="nl" w:eastAsia="nl-NL"/>
              </w:rPr>
              <w:t>het kabinet</w:t>
            </w:r>
            <w:r w:rsidRPr="00472220">
              <w:rPr>
                <w:rFonts w:ascii="Times New Roman" w:hAnsi="Times New Roman" w:eastAsia="Times New Roman" w:cs="Times New Roman"/>
                <w:color w:val="000000"/>
                <w:lang w:val="nl" w:eastAsia="nl-NL"/>
              </w:rPr>
              <w:t xml:space="preserve"> in de Transportraad voortgang wil stimuleren. Welke concrete stappen acht de </w:t>
            </w:r>
            <w:r w:rsidR="000B1A41">
              <w:rPr>
                <w:rFonts w:ascii="Times New Roman" w:hAnsi="Times New Roman" w:eastAsia="Times New Roman" w:cs="Times New Roman"/>
                <w:color w:val="000000"/>
                <w:lang w:val="nl" w:eastAsia="nl-NL"/>
              </w:rPr>
              <w:t>staatssecretaris</w:t>
            </w:r>
            <w:r w:rsidRPr="00472220" w:rsidR="000B1A41">
              <w:rPr>
                <w:rFonts w:ascii="Times New Roman" w:hAnsi="Times New Roman" w:eastAsia="Times New Roman" w:cs="Times New Roman"/>
                <w:color w:val="000000"/>
                <w:lang w:val="nl" w:eastAsia="nl-NL"/>
              </w:rPr>
              <w:t xml:space="preserve"> </w:t>
            </w:r>
            <w:r w:rsidRPr="00472220">
              <w:rPr>
                <w:rFonts w:ascii="Times New Roman" w:hAnsi="Times New Roman" w:eastAsia="Times New Roman" w:cs="Times New Roman"/>
                <w:color w:val="000000"/>
                <w:lang w:val="nl" w:eastAsia="nl-NL"/>
              </w:rPr>
              <w:t>op korte termijn haalbaar om internationale treinreizen beter toegankelijk en eenvoudiger te maken?</w:t>
            </w:r>
          </w:p>
          <w:p w:rsidR="00491B9D" w:rsidRDefault="00491B9D" w14:paraId="29F1C5D1" w14:textId="77777777">
            <w:pPr>
              <w:spacing w:after="0" w:line="240" w:lineRule="auto"/>
              <w:rPr>
                <w:rFonts w:ascii="Times New Roman" w:hAnsi="Times New Roman" w:eastAsia="Times New Roman" w:cs="Times New Roman"/>
                <w:color w:val="000000"/>
                <w:lang w:eastAsia="nl-NL"/>
              </w:rPr>
            </w:pPr>
          </w:p>
          <w:p w:rsidRPr="0073564B" w:rsidR="00095EAF" w:rsidRDefault="00095EAF" w14:paraId="0323BA65" w14:textId="77777777">
            <w:pPr>
              <w:spacing w:after="0" w:line="240" w:lineRule="auto"/>
              <w:rPr>
                <w:rFonts w:ascii="Times New Roman" w:hAnsi="Times New Roman" w:eastAsia="Times New Roman" w:cs="Times New Roman"/>
                <w:b/>
                <w:bCs/>
                <w:color w:val="000000"/>
                <w:lang w:eastAsia="nl-NL"/>
              </w:rPr>
            </w:pPr>
            <w:r w:rsidRPr="00AB145E">
              <w:rPr>
                <w:rFonts w:ascii="Times New Roman" w:hAnsi="Times New Roman" w:eastAsia="Times New Roman" w:cs="Times New Roman"/>
                <w:b/>
                <w:bCs/>
                <w:color w:val="000000"/>
                <w:lang w:eastAsia="nl-NL"/>
              </w:rPr>
              <w:t>JA21-fractie</w:t>
            </w:r>
          </w:p>
          <w:p w:rsidR="00AB145E" w:rsidP="00AB145E" w:rsidRDefault="00AB145E" w14:paraId="3E116888" w14:textId="6BD46A18">
            <w:pPr>
              <w:spacing w:after="0" w:line="240" w:lineRule="auto"/>
              <w:rPr>
                <w:rFonts w:ascii="Times New Roman" w:hAnsi="Times New Roman" w:eastAsia="Times New Roman" w:cs="Times New Roman"/>
                <w:color w:val="000000"/>
                <w:lang w:eastAsia="nl-NL"/>
              </w:rPr>
            </w:pPr>
            <w:r w:rsidRPr="00AB145E">
              <w:rPr>
                <w:rFonts w:ascii="Times New Roman" w:hAnsi="Times New Roman" w:eastAsia="Times New Roman" w:cs="Times New Roman"/>
                <w:bCs/>
                <w:color w:val="000000"/>
                <w:lang w:eastAsia="nl-NL"/>
              </w:rPr>
              <w:t xml:space="preserve">De leden van JA21-fractie constateren dat het voorstel voor Clean Corporate </w:t>
            </w:r>
            <w:proofErr w:type="spellStart"/>
            <w:r w:rsidRPr="00AB145E">
              <w:rPr>
                <w:rFonts w:ascii="Times New Roman" w:hAnsi="Times New Roman" w:eastAsia="Times New Roman" w:cs="Times New Roman"/>
                <w:bCs/>
                <w:color w:val="000000"/>
                <w:lang w:eastAsia="nl-NL"/>
              </w:rPr>
              <w:t>Vehicles</w:t>
            </w:r>
            <w:proofErr w:type="spellEnd"/>
            <w:r w:rsidRPr="00AB145E">
              <w:rPr>
                <w:rFonts w:ascii="Times New Roman" w:hAnsi="Times New Roman" w:eastAsia="Times New Roman" w:cs="Times New Roman"/>
                <w:bCs/>
                <w:color w:val="000000"/>
                <w:lang w:eastAsia="nl-NL"/>
              </w:rPr>
              <w:t xml:space="preserve"> volgens het kabinet het </w:t>
            </w:r>
            <w:r w:rsidR="00EA4623">
              <w:rPr>
                <w:rFonts w:ascii="Times New Roman" w:hAnsi="Times New Roman" w:eastAsia="Times New Roman" w:cs="Times New Roman"/>
                <w:bCs/>
                <w:color w:val="000000"/>
                <w:lang w:eastAsia="nl-NL"/>
              </w:rPr>
              <w:t>mkb</w:t>
            </w:r>
            <w:r w:rsidRPr="00AB145E" w:rsidR="00EA4623">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bCs/>
                <w:color w:val="000000"/>
                <w:lang w:eastAsia="nl-NL"/>
              </w:rPr>
              <w:t>voor verdere lasten en regelgeving ontziet. Voor</w:t>
            </w:r>
            <w:r>
              <w:rPr>
                <w:rFonts w:ascii="Times New Roman" w:hAnsi="Times New Roman" w:eastAsia="Times New Roman" w:cs="Times New Roman"/>
                <w:bCs/>
                <w:color w:val="000000"/>
                <w:lang w:eastAsia="nl-NL"/>
              </w:rPr>
              <w:t xml:space="preserve"> deze leden</w:t>
            </w:r>
            <w:r w:rsidRPr="00AB145E">
              <w:rPr>
                <w:rFonts w:ascii="Times New Roman" w:hAnsi="Times New Roman" w:eastAsia="Times New Roman" w:cs="Times New Roman"/>
                <w:bCs/>
                <w:color w:val="000000"/>
                <w:lang w:eastAsia="nl-NL"/>
              </w:rPr>
              <w:t xml:space="preserve"> is het niet duidelijk dat ook leasemaatschappijen ontzien worden.</w:t>
            </w:r>
            <w:r>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color w:val="000000"/>
                <w:lang w:eastAsia="nl-NL"/>
              </w:rPr>
              <w:t xml:space="preserve">Worden leasemaatschappijen ook ontzien met dit voorstel? Zo nee, is de </w:t>
            </w:r>
            <w:r w:rsidR="00EA4623">
              <w:rPr>
                <w:rFonts w:ascii="Times New Roman" w:hAnsi="Times New Roman" w:eastAsia="Times New Roman" w:cs="Times New Roman"/>
                <w:color w:val="000000"/>
                <w:lang w:eastAsia="nl-NL"/>
              </w:rPr>
              <w:t>staatssecretaris</w:t>
            </w:r>
            <w:r w:rsidRPr="00AB145E" w:rsidR="00EA4623">
              <w:rPr>
                <w:rFonts w:ascii="Times New Roman" w:hAnsi="Times New Roman" w:eastAsia="Times New Roman" w:cs="Times New Roman"/>
                <w:color w:val="000000"/>
                <w:lang w:eastAsia="nl-NL"/>
              </w:rPr>
              <w:t xml:space="preserve"> </w:t>
            </w:r>
            <w:r w:rsidRPr="00AB145E">
              <w:rPr>
                <w:rFonts w:ascii="Times New Roman" w:hAnsi="Times New Roman" w:eastAsia="Times New Roman" w:cs="Times New Roman"/>
                <w:color w:val="000000"/>
                <w:lang w:eastAsia="nl-NL"/>
              </w:rPr>
              <w:t xml:space="preserve">zich ervan bewust dat </w:t>
            </w:r>
            <w:r w:rsidR="00A458FE">
              <w:rPr>
                <w:rFonts w:ascii="Times New Roman" w:hAnsi="Times New Roman" w:eastAsia="Times New Roman" w:cs="Times New Roman"/>
                <w:color w:val="000000"/>
                <w:lang w:eastAsia="nl-NL"/>
              </w:rPr>
              <w:t>een groot deel</w:t>
            </w:r>
            <w:r w:rsidRPr="00AB145E">
              <w:rPr>
                <w:rFonts w:ascii="Times New Roman" w:hAnsi="Times New Roman" w:eastAsia="Times New Roman" w:cs="Times New Roman"/>
                <w:color w:val="000000"/>
                <w:lang w:eastAsia="nl-NL"/>
              </w:rPr>
              <w:t xml:space="preserve"> van het </w:t>
            </w:r>
            <w:r w:rsidR="00A458FE">
              <w:rPr>
                <w:rFonts w:ascii="Times New Roman" w:hAnsi="Times New Roman" w:eastAsia="Times New Roman" w:cs="Times New Roman"/>
                <w:color w:val="000000"/>
                <w:lang w:eastAsia="nl-NL"/>
              </w:rPr>
              <w:t>MKB</w:t>
            </w:r>
            <w:r w:rsidRPr="00AB145E">
              <w:rPr>
                <w:rFonts w:ascii="Times New Roman" w:hAnsi="Times New Roman" w:eastAsia="Times New Roman" w:cs="Times New Roman"/>
                <w:color w:val="000000"/>
                <w:lang w:eastAsia="nl-NL"/>
              </w:rPr>
              <w:t xml:space="preserve"> werkt met leasemaatschappijen, en dat zij op deze wijze toch veel impact kunnen ondervinden van het voorstel? Acht de minister een dergelijk effect wenselijk, gezien de intentie om het mkb te ontzien van deze verordening?</w:t>
            </w:r>
          </w:p>
          <w:p w:rsidRPr="00AB145E" w:rsidR="00A458FE" w:rsidP="00AB145E" w:rsidRDefault="00A458FE" w14:paraId="41B3FF39" w14:textId="77777777">
            <w:pPr>
              <w:spacing w:after="0" w:line="240" w:lineRule="auto"/>
              <w:rPr>
                <w:rFonts w:ascii="Times New Roman" w:hAnsi="Times New Roman" w:eastAsia="Times New Roman" w:cs="Times New Roman"/>
                <w:color w:val="000000"/>
                <w:lang w:eastAsia="nl-NL"/>
              </w:rPr>
            </w:pPr>
          </w:p>
          <w:p w:rsidR="00AB145E" w:rsidP="00AB145E" w:rsidRDefault="00AB145E" w14:paraId="18DE4521" w14:textId="67D11904">
            <w:pPr>
              <w:spacing w:after="0" w:line="240" w:lineRule="auto"/>
              <w:rPr>
                <w:rFonts w:ascii="Times New Roman" w:hAnsi="Times New Roman" w:eastAsia="Times New Roman" w:cs="Times New Roman"/>
                <w:color w:val="000000"/>
                <w:lang w:eastAsia="nl-NL"/>
              </w:rPr>
            </w:pPr>
            <w:r w:rsidRPr="00AB145E">
              <w:rPr>
                <w:rFonts w:ascii="Times New Roman" w:hAnsi="Times New Roman" w:eastAsia="Times New Roman" w:cs="Times New Roman"/>
                <w:bCs/>
                <w:color w:val="000000"/>
                <w:lang w:eastAsia="nl-NL"/>
              </w:rPr>
              <w:t xml:space="preserve">De leden van JA21-fractie constateren dat het kabinet de </w:t>
            </w:r>
            <w:r w:rsidR="00F14F6C">
              <w:rPr>
                <w:rFonts w:ascii="Times New Roman" w:hAnsi="Times New Roman" w:eastAsia="Times New Roman" w:cs="Times New Roman"/>
                <w:bCs/>
                <w:color w:val="000000"/>
                <w:lang w:eastAsia="nl-NL"/>
              </w:rPr>
              <w:t>‘</w:t>
            </w:r>
            <w:r w:rsidRPr="00AB145E">
              <w:rPr>
                <w:rFonts w:ascii="Times New Roman" w:hAnsi="Times New Roman" w:eastAsia="Times New Roman" w:cs="Times New Roman"/>
                <w:bCs/>
                <w:color w:val="000000"/>
                <w:lang w:eastAsia="nl-NL"/>
              </w:rPr>
              <w:t xml:space="preserve">Clean Corporate </w:t>
            </w:r>
            <w:proofErr w:type="spellStart"/>
            <w:r w:rsidRPr="00AB145E">
              <w:rPr>
                <w:rFonts w:ascii="Times New Roman" w:hAnsi="Times New Roman" w:eastAsia="Times New Roman" w:cs="Times New Roman"/>
                <w:bCs/>
                <w:color w:val="000000"/>
                <w:lang w:eastAsia="nl-NL"/>
              </w:rPr>
              <w:t>Vehicles</w:t>
            </w:r>
            <w:proofErr w:type="spellEnd"/>
            <w:r w:rsidR="00F14F6C">
              <w:rPr>
                <w:rFonts w:ascii="Times New Roman" w:hAnsi="Times New Roman" w:eastAsia="Times New Roman" w:cs="Times New Roman"/>
                <w:bCs/>
                <w:color w:val="000000"/>
                <w:lang w:eastAsia="nl-NL"/>
              </w:rPr>
              <w:t>’-</w:t>
            </w:r>
            <w:r w:rsidRPr="00AB145E">
              <w:rPr>
                <w:rFonts w:ascii="Times New Roman" w:hAnsi="Times New Roman" w:eastAsia="Times New Roman" w:cs="Times New Roman"/>
                <w:bCs/>
                <w:color w:val="000000"/>
                <w:lang w:eastAsia="nl-NL"/>
              </w:rPr>
              <w:t>verordening niet ambitieus genoeg acht.</w:t>
            </w:r>
            <w:r w:rsidR="00A458FE">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bCs/>
                <w:color w:val="000000"/>
                <w:lang w:eastAsia="nl-NL"/>
              </w:rPr>
              <w:t xml:space="preserve">Is het niet in beginsel positief dat Nederland de ambities ruimschoots haalbaar acht? Hoe rijmt de </w:t>
            </w:r>
            <w:r w:rsidR="00375F2D">
              <w:rPr>
                <w:rFonts w:ascii="Times New Roman" w:hAnsi="Times New Roman" w:eastAsia="Times New Roman" w:cs="Times New Roman"/>
                <w:bCs/>
                <w:color w:val="000000"/>
                <w:lang w:eastAsia="nl-NL"/>
              </w:rPr>
              <w:t>staatssecretaris</w:t>
            </w:r>
            <w:r w:rsidRPr="00AB145E" w:rsidR="00375F2D">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bCs/>
                <w:color w:val="000000"/>
                <w:lang w:eastAsia="nl-NL"/>
              </w:rPr>
              <w:t xml:space="preserve">de kritiek op het ambitieniveau met de inzet om de kosten en regeldruk voor met name het </w:t>
            </w:r>
            <w:r w:rsidR="00375F2D">
              <w:rPr>
                <w:rFonts w:ascii="Times New Roman" w:hAnsi="Times New Roman" w:eastAsia="Times New Roman" w:cs="Times New Roman"/>
                <w:bCs/>
                <w:color w:val="000000"/>
                <w:lang w:eastAsia="nl-NL"/>
              </w:rPr>
              <w:t>mkb</w:t>
            </w:r>
            <w:r w:rsidRPr="00AB145E" w:rsidR="00375F2D">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bCs/>
                <w:color w:val="000000"/>
                <w:lang w:eastAsia="nl-NL"/>
              </w:rPr>
              <w:t xml:space="preserve">laag te houden? Hoe verhoudt </w:t>
            </w:r>
            <w:r w:rsidR="00671572">
              <w:rPr>
                <w:rFonts w:ascii="Times New Roman" w:hAnsi="Times New Roman" w:eastAsia="Times New Roman" w:cs="Times New Roman"/>
                <w:bCs/>
                <w:color w:val="000000"/>
                <w:lang w:eastAsia="nl-NL"/>
              </w:rPr>
              <w:t>zich</w:t>
            </w:r>
            <w:r w:rsidRPr="00AB145E">
              <w:rPr>
                <w:rFonts w:ascii="Times New Roman" w:hAnsi="Times New Roman" w:eastAsia="Times New Roman" w:cs="Times New Roman"/>
                <w:bCs/>
                <w:color w:val="000000"/>
                <w:lang w:eastAsia="nl-NL"/>
              </w:rPr>
              <w:t xml:space="preserve"> de kritiek op het ambitieniveau met de grote problematiek rondom netcongestie, die verdere elektrificatie in de weg staat? </w:t>
            </w:r>
            <w:r w:rsidRPr="00AB145E">
              <w:rPr>
                <w:rFonts w:ascii="Times New Roman" w:hAnsi="Times New Roman" w:eastAsia="Times New Roman" w:cs="Times New Roman"/>
                <w:color w:val="000000"/>
                <w:lang w:eastAsia="nl-NL"/>
              </w:rPr>
              <w:t xml:space="preserve">Welke gevolgen is de </w:t>
            </w:r>
            <w:r w:rsidR="00F00F0A">
              <w:rPr>
                <w:rFonts w:ascii="Times New Roman" w:hAnsi="Times New Roman" w:eastAsia="Times New Roman" w:cs="Times New Roman"/>
                <w:color w:val="000000"/>
                <w:lang w:eastAsia="nl-NL"/>
              </w:rPr>
              <w:t>staatssecretaris</w:t>
            </w:r>
            <w:r w:rsidRPr="00AB145E" w:rsidR="00F00F0A">
              <w:rPr>
                <w:rFonts w:ascii="Times New Roman" w:hAnsi="Times New Roman" w:eastAsia="Times New Roman" w:cs="Times New Roman"/>
                <w:color w:val="000000"/>
                <w:lang w:eastAsia="nl-NL"/>
              </w:rPr>
              <w:t xml:space="preserve"> </w:t>
            </w:r>
            <w:r w:rsidRPr="00AB145E">
              <w:rPr>
                <w:rFonts w:ascii="Times New Roman" w:hAnsi="Times New Roman" w:eastAsia="Times New Roman" w:cs="Times New Roman"/>
                <w:color w:val="000000"/>
                <w:lang w:eastAsia="nl-NL"/>
              </w:rPr>
              <w:t xml:space="preserve">van plan te verbinden aan de kritiek op het ambitieniveau? Is </w:t>
            </w:r>
            <w:r w:rsidR="00F00F0A">
              <w:rPr>
                <w:rFonts w:ascii="Times New Roman" w:hAnsi="Times New Roman" w:eastAsia="Times New Roman" w:cs="Times New Roman"/>
                <w:color w:val="000000"/>
                <w:lang w:eastAsia="nl-NL"/>
              </w:rPr>
              <w:t>zij</w:t>
            </w:r>
            <w:r w:rsidRPr="00AB145E">
              <w:rPr>
                <w:rFonts w:ascii="Times New Roman" w:hAnsi="Times New Roman" w:eastAsia="Times New Roman" w:cs="Times New Roman"/>
                <w:color w:val="000000"/>
                <w:lang w:eastAsia="nl-NL"/>
              </w:rPr>
              <w:t xml:space="preserve"> het met </w:t>
            </w:r>
            <w:r w:rsidR="00F929FA">
              <w:rPr>
                <w:rFonts w:ascii="Times New Roman" w:hAnsi="Times New Roman" w:eastAsia="Times New Roman" w:cs="Times New Roman"/>
                <w:color w:val="000000"/>
                <w:lang w:eastAsia="nl-NL"/>
              </w:rPr>
              <w:t>deze leden</w:t>
            </w:r>
            <w:r w:rsidRPr="00AB145E">
              <w:rPr>
                <w:rFonts w:ascii="Times New Roman" w:hAnsi="Times New Roman" w:eastAsia="Times New Roman" w:cs="Times New Roman"/>
                <w:color w:val="000000"/>
                <w:lang w:eastAsia="nl-NL"/>
              </w:rPr>
              <w:t xml:space="preserve"> eens dat een gelijk speelveld voor bedrijven binnen de Europese Unie van overstijgend belang is en dat afwijkende ambities eerlijke concurrentie niet dienen te verstoren</w:t>
            </w:r>
            <w:r w:rsidR="00F11BC4">
              <w:rPr>
                <w:rFonts w:ascii="Times New Roman" w:hAnsi="Times New Roman" w:eastAsia="Times New Roman" w:cs="Times New Roman"/>
                <w:color w:val="000000"/>
                <w:lang w:eastAsia="nl-NL"/>
              </w:rPr>
              <w:t>?</w:t>
            </w:r>
          </w:p>
          <w:p w:rsidRPr="00AB145E" w:rsidR="00F929FA" w:rsidP="00AB145E" w:rsidRDefault="00F929FA" w14:paraId="25F506A3" w14:textId="77777777">
            <w:pPr>
              <w:spacing w:after="0" w:line="240" w:lineRule="auto"/>
              <w:rPr>
                <w:rFonts w:ascii="Times New Roman" w:hAnsi="Times New Roman" w:eastAsia="Times New Roman" w:cs="Times New Roman"/>
                <w:color w:val="000000"/>
                <w:lang w:eastAsia="nl-NL"/>
              </w:rPr>
            </w:pPr>
          </w:p>
          <w:p w:rsidRPr="00AB145E" w:rsidR="00AB145E" w:rsidP="00AB145E" w:rsidRDefault="00AB145E" w14:paraId="2B3B30BB" w14:textId="5CDDBE12">
            <w:pPr>
              <w:spacing w:after="0" w:line="240" w:lineRule="auto"/>
              <w:rPr>
                <w:rFonts w:ascii="Times New Roman" w:hAnsi="Times New Roman" w:eastAsia="Times New Roman" w:cs="Times New Roman"/>
                <w:bCs/>
                <w:color w:val="000000"/>
                <w:lang w:eastAsia="nl-NL"/>
              </w:rPr>
            </w:pPr>
            <w:r w:rsidRPr="00AB145E">
              <w:rPr>
                <w:rFonts w:ascii="Times New Roman" w:hAnsi="Times New Roman" w:eastAsia="Times New Roman" w:cs="Times New Roman"/>
                <w:bCs/>
                <w:color w:val="000000"/>
                <w:lang w:eastAsia="nl-NL"/>
              </w:rPr>
              <w:t>De leden van de JA21-fractie constateren dat er in de Automobiel Omnibus wordt gesproken over uitzonderingposities van elektrische bedrijfsvoertuigen met maximum massa’s tussen de 3</w:t>
            </w:r>
            <w:r w:rsidR="00F11BC4">
              <w:rPr>
                <w:rFonts w:ascii="Times New Roman" w:hAnsi="Times New Roman" w:eastAsia="Times New Roman" w:cs="Times New Roman"/>
                <w:bCs/>
                <w:color w:val="000000"/>
                <w:lang w:eastAsia="nl-NL"/>
              </w:rPr>
              <w:t>.</w:t>
            </w:r>
            <w:r w:rsidRPr="00AB145E">
              <w:rPr>
                <w:rFonts w:ascii="Times New Roman" w:hAnsi="Times New Roman" w:eastAsia="Times New Roman" w:cs="Times New Roman"/>
                <w:bCs/>
                <w:color w:val="000000"/>
                <w:lang w:eastAsia="nl-NL"/>
              </w:rPr>
              <w:t>500</w:t>
            </w:r>
            <w:r w:rsidR="007316C7">
              <w:rPr>
                <w:rFonts w:ascii="Times New Roman" w:hAnsi="Times New Roman" w:eastAsia="Times New Roman" w:cs="Times New Roman"/>
                <w:bCs/>
                <w:color w:val="000000"/>
                <w:lang w:eastAsia="nl-NL"/>
              </w:rPr>
              <w:t>kg</w:t>
            </w:r>
            <w:r w:rsidRPr="00AB145E">
              <w:rPr>
                <w:rFonts w:ascii="Times New Roman" w:hAnsi="Times New Roman" w:eastAsia="Times New Roman" w:cs="Times New Roman"/>
                <w:bCs/>
                <w:color w:val="000000"/>
                <w:lang w:eastAsia="nl-NL"/>
              </w:rPr>
              <w:t xml:space="preserve"> en de 4</w:t>
            </w:r>
            <w:r w:rsidR="00F11BC4">
              <w:rPr>
                <w:rFonts w:ascii="Times New Roman" w:hAnsi="Times New Roman" w:eastAsia="Times New Roman" w:cs="Times New Roman"/>
                <w:bCs/>
                <w:color w:val="000000"/>
                <w:lang w:eastAsia="nl-NL"/>
              </w:rPr>
              <w:t>.</w:t>
            </w:r>
            <w:r w:rsidRPr="00AB145E">
              <w:rPr>
                <w:rFonts w:ascii="Times New Roman" w:hAnsi="Times New Roman" w:eastAsia="Times New Roman" w:cs="Times New Roman"/>
                <w:bCs/>
                <w:color w:val="000000"/>
                <w:lang w:eastAsia="nl-NL"/>
              </w:rPr>
              <w:t>250kg omtrent de tachograaf, en de rij- en rusttijden.</w:t>
            </w:r>
            <w:r w:rsidR="007316C7">
              <w:rPr>
                <w:rFonts w:ascii="Times New Roman" w:hAnsi="Times New Roman" w:eastAsia="Times New Roman" w:cs="Times New Roman"/>
                <w:bCs/>
                <w:color w:val="000000"/>
                <w:lang w:eastAsia="nl-NL"/>
              </w:rPr>
              <w:t xml:space="preserve"> </w:t>
            </w:r>
            <w:r w:rsidRPr="00AB145E">
              <w:rPr>
                <w:rFonts w:ascii="Times New Roman" w:hAnsi="Times New Roman" w:eastAsia="Times New Roman" w:cs="Times New Roman"/>
                <w:bCs/>
                <w:color w:val="000000"/>
                <w:lang w:eastAsia="nl-NL"/>
              </w:rPr>
              <w:t>Erk</w:t>
            </w:r>
            <w:r w:rsidRPr="00AB145E">
              <w:rPr>
                <w:rFonts w:ascii="Times New Roman" w:hAnsi="Times New Roman" w:eastAsia="Times New Roman" w:cs="Times New Roman"/>
                <w:color w:val="000000"/>
                <w:lang w:eastAsia="nl-NL"/>
              </w:rPr>
              <w:t xml:space="preserve">ent de minister dat het doel van de regels rondom de rij- en rusttijden het bevorderen van de verkeersveiligheid en de arbeidsomstandigheden van chauffeurs is? Zo ja, kan de minister uitleggen wat de logica achter een uitzonderingspositie op basis van aandrijvingstechniek is? Is de minister het </w:t>
            </w:r>
            <w:r w:rsidR="00030375">
              <w:rPr>
                <w:rFonts w:ascii="Times New Roman" w:hAnsi="Times New Roman" w:eastAsia="Times New Roman" w:cs="Times New Roman"/>
                <w:color w:val="000000"/>
                <w:lang w:eastAsia="nl-NL"/>
              </w:rPr>
              <w:t>ermee</w:t>
            </w:r>
            <w:r w:rsidRPr="00AB145E">
              <w:rPr>
                <w:rFonts w:ascii="Times New Roman" w:hAnsi="Times New Roman" w:eastAsia="Times New Roman" w:cs="Times New Roman"/>
                <w:color w:val="000000"/>
                <w:lang w:eastAsia="nl-NL"/>
              </w:rPr>
              <w:t xml:space="preserve"> eens dat regels ter </w:t>
            </w:r>
            <w:r w:rsidRPr="00AB145E">
              <w:rPr>
                <w:rFonts w:ascii="Times New Roman" w:hAnsi="Times New Roman" w:eastAsia="Times New Roman" w:cs="Times New Roman"/>
                <w:color w:val="000000"/>
                <w:lang w:eastAsia="nl-NL"/>
              </w:rPr>
              <w:lastRenderedPageBreak/>
              <w:t>bevordering van verkeersveiligheid en arbeidsomstandigheden techniekneutraal zouden moeten zijn, waar de techniek zelf niet inherent raakt aan deze thema’s?</w:t>
            </w:r>
          </w:p>
          <w:p w:rsidR="00F35F44" w:rsidRDefault="00F35F44" w14:paraId="4631161F" w14:textId="77777777">
            <w:pPr>
              <w:spacing w:after="0" w:line="240" w:lineRule="auto"/>
              <w:rPr>
                <w:rFonts w:ascii="Times New Roman" w:hAnsi="Times New Roman" w:eastAsia="Times New Roman" w:cs="Times New Roman"/>
                <w:color w:val="000000"/>
                <w:lang w:eastAsia="nl-NL"/>
              </w:rPr>
            </w:pPr>
          </w:p>
          <w:p w:rsidR="00F35F44" w:rsidRDefault="00F35F44" w14:paraId="4A7EBD9A" w14:textId="15B3B8B3">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b/>
                <w:bCs/>
                <w:color w:val="000000"/>
                <w:lang w:eastAsia="nl-NL"/>
              </w:rPr>
              <w:t>BBB-fractie</w:t>
            </w:r>
          </w:p>
          <w:p w:rsidR="00E159A2" w:rsidP="00E159A2" w:rsidRDefault="00141D52" w14:paraId="58B3CD26" w14:textId="12BED00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BBB-fractie</w:t>
            </w:r>
            <w:r w:rsidRPr="00E159A2" w:rsidR="00E159A2">
              <w:rPr>
                <w:rFonts w:ascii="Times New Roman" w:hAnsi="Times New Roman" w:eastAsia="Times New Roman" w:cs="Times New Roman"/>
                <w:color w:val="000000"/>
                <w:lang w:eastAsia="nl-NL"/>
              </w:rPr>
              <w:t xml:space="preserve"> zien het belang van Europese samenwerking op het gebied van transport, maar constateren tegelijkertijd dat veel voorstellen sterk leunen op ambities rond verduurzaming, harmonisatie en strategische autonomie, terwijl de praktische uitvoerbaarheid, betaalbaarheid en gevolgen voor nationale infrastructuur en bedrijven niet altijd voldoende scherp in beeld zijn.</w:t>
            </w:r>
          </w:p>
          <w:p w:rsidRPr="00E159A2" w:rsidR="00141D52" w:rsidP="00E159A2" w:rsidRDefault="00141D52" w14:paraId="6044588A" w14:textId="77777777">
            <w:pPr>
              <w:spacing w:after="0" w:line="240" w:lineRule="auto"/>
              <w:rPr>
                <w:rFonts w:ascii="Times New Roman" w:hAnsi="Times New Roman" w:eastAsia="Times New Roman" w:cs="Times New Roman"/>
                <w:color w:val="000000"/>
                <w:lang w:eastAsia="nl-NL"/>
              </w:rPr>
            </w:pPr>
          </w:p>
          <w:p w:rsidRPr="00E159A2" w:rsidR="00E159A2" w:rsidP="00E159A2" w:rsidRDefault="00E159A2" w14:paraId="04D21D73" w14:textId="77777777">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 xml:space="preserve">De leden van de BBB-fractie constateren dat binnen de Europese maritieme strategie sterk wordt ingezet op strategische autonomie, het beschermen van maritieme </w:t>
            </w:r>
            <w:proofErr w:type="spellStart"/>
            <w:r w:rsidRPr="00E159A2">
              <w:rPr>
                <w:rFonts w:ascii="Times New Roman" w:hAnsi="Times New Roman" w:eastAsia="Times New Roman" w:cs="Times New Roman"/>
                <w:color w:val="000000"/>
                <w:lang w:eastAsia="nl-NL"/>
              </w:rPr>
              <w:t>waardeketens</w:t>
            </w:r>
            <w:proofErr w:type="spellEnd"/>
            <w:r w:rsidRPr="00E159A2">
              <w:rPr>
                <w:rFonts w:ascii="Times New Roman" w:hAnsi="Times New Roman" w:eastAsia="Times New Roman" w:cs="Times New Roman"/>
                <w:color w:val="000000"/>
                <w:lang w:eastAsia="nl-NL"/>
              </w:rPr>
              <w:t xml:space="preserve"> en het versterken van de concurrentiepositie van Europese bedrijven, mede in reactie op oneerlijke concurrentie uit derde landen.</w:t>
            </w:r>
          </w:p>
          <w:p w:rsidR="00E159A2" w:rsidP="00E159A2" w:rsidRDefault="00E159A2" w14:paraId="714DED3B" w14:textId="05CD4799">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Deze leden vragen hoe deze inzet zich concreet verhoudt tot de open handelspositie van Nederland en de afhankelijkheid van internationale maritieme ketens. In hoeverre wordt voorkomen dat Europese strategische autonomie leidt tot nieuwe afhankelijkheden of handelsbelemmeringen voor Nederlandse bedrijven, met name in de scheepsbouw en havenlogistiek?</w:t>
            </w:r>
            <w:r w:rsidR="00F43B3B">
              <w:rPr>
                <w:rFonts w:ascii="Times New Roman" w:hAnsi="Times New Roman" w:eastAsia="Times New Roman" w:cs="Times New Roman"/>
                <w:color w:val="000000"/>
                <w:lang w:eastAsia="nl-NL"/>
              </w:rPr>
              <w:t xml:space="preserve"> </w:t>
            </w:r>
            <w:r w:rsidRPr="00E159A2">
              <w:rPr>
                <w:rFonts w:ascii="Times New Roman" w:hAnsi="Times New Roman" w:eastAsia="Times New Roman" w:cs="Times New Roman"/>
                <w:color w:val="000000"/>
                <w:lang w:eastAsia="nl-NL"/>
              </w:rPr>
              <w:t>De</w:t>
            </w:r>
            <w:r w:rsidR="00F43B3B">
              <w:rPr>
                <w:rFonts w:ascii="Times New Roman" w:hAnsi="Times New Roman" w:eastAsia="Times New Roman" w:cs="Times New Roman"/>
                <w:color w:val="000000"/>
                <w:lang w:eastAsia="nl-NL"/>
              </w:rPr>
              <w:t>ze</w:t>
            </w:r>
            <w:r w:rsidRPr="00E159A2">
              <w:rPr>
                <w:rFonts w:ascii="Times New Roman" w:hAnsi="Times New Roman" w:eastAsia="Times New Roman" w:cs="Times New Roman"/>
                <w:color w:val="000000"/>
                <w:lang w:eastAsia="nl-NL"/>
              </w:rPr>
              <w:t xml:space="preserve"> leden constateren dat de Europese havenstrategie nadrukkelijk inzet op het versterken van havens als strategische knooppunten, zonder nieuwe regelgeving</w:t>
            </w:r>
            <w:r w:rsidR="004F0AB8">
              <w:rPr>
                <w:rFonts w:ascii="Times New Roman" w:hAnsi="Times New Roman" w:eastAsia="Times New Roman" w:cs="Times New Roman"/>
                <w:color w:val="000000"/>
                <w:lang w:eastAsia="nl-NL"/>
              </w:rPr>
              <w:t>,</w:t>
            </w:r>
            <w:r w:rsidRPr="00E159A2">
              <w:rPr>
                <w:rFonts w:ascii="Times New Roman" w:hAnsi="Times New Roman" w:eastAsia="Times New Roman" w:cs="Times New Roman"/>
                <w:color w:val="000000"/>
                <w:lang w:eastAsia="nl-NL"/>
              </w:rPr>
              <w:t xml:space="preserve"> maar met een sterke koppeling aan bestaande en toekomstige EU-initiatieven.</w:t>
            </w:r>
          </w:p>
          <w:p w:rsidRPr="00E159A2" w:rsidR="00141D52" w:rsidP="00E159A2" w:rsidRDefault="00141D52" w14:paraId="240B199F" w14:textId="77777777">
            <w:pPr>
              <w:spacing w:after="0" w:line="240" w:lineRule="auto"/>
              <w:rPr>
                <w:rFonts w:ascii="Times New Roman" w:hAnsi="Times New Roman" w:eastAsia="Times New Roman" w:cs="Times New Roman"/>
                <w:color w:val="000000"/>
                <w:lang w:eastAsia="nl-NL"/>
              </w:rPr>
            </w:pPr>
          </w:p>
          <w:p w:rsidRPr="00E159A2" w:rsidR="00E159A2" w:rsidP="00E159A2" w:rsidRDefault="00E159A2" w14:paraId="5592EDF0" w14:textId="0B60A6FA">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 xml:space="preserve">De leden van de BBB-fractie vragen hoe wordt geborgd dat deze stapeling van Europese initiatieven niet alsnog leidt tot indirecte regeldruk of verplichtingen voor havens en achterlandverbindingen. Kan </w:t>
            </w:r>
            <w:r w:rsidR="00E20588">
              <w:rPr>
                <w:rFonts w:ascii="Times New Roman" w:hAnsi="Times New Roman" w:eastAsia="Times New Roman" w:cs="Times New Roman"/>
                <w:color w:val="000000"/>
                <w:lang w:eastAsia="nl-NL"/>
              </w:rPr>
              <w:t>het kabinet</w:t>
            </w:r>
            <w:r w:rsidRPr="00E159A2">
              <w:rPr>
                <w:rFonts w:ascii="Times New Roman" w:hAnsi="Times New Roman" w:eastAsia="Times New Roman" w:cs="Times New Roman"/>
                <w:color w:val="000000"/>
                <w:lang w:eastAsia="nl-NL"/>
              </w:rPr>
              <w:t xml:space="preserve"> concreet aangeven welke bestaande en toekomstige EU-instrumenten hierop van toepassing zijn en wat de cumulatieve impact is voor Nederlandse havens?</w:t>
            </w:r>
          </w:p>
          <w:p w:rsidR="00E159A2" w:rsidP="00E159A2" w:rsidRDefault="00E159A2" w14:paraId="00BEF39F" w14:textId="41653278">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De</w:t>
            </w:r>
            <w:r w:rsidR="00E20588">
              <w:rPr>
                <w:rFonts w:ascii="Times New Roman" w:hAnsi="Times New Roman" w:eastAsia="Times New Roman" w:cs="Times New Roman"/>
                <w:color w:val="000000"/>
                <w:lang w:eastAsia="nl-NL"/>
              </w:rPr>
              <w:t>ze</w:t>
            </w:r>
            <w:r w:rsidRPr="00E159A2">
              <w:rPr>
                <w:rFonts w:ascii="Times New Roman" w:hAnsi="Times New Roman" w:eastAsia="Times New Roman" w:cs="Times New Roman"/>
                <w:color w:val="000000"/>
                <w:lang w:eastAsia="nl-NL"/>
              </w:rPr>
              <w:t xml:space="preserve"> leden constateren dat het Europese plan voor hogesnelheidslijnen uitgaat van zeer omvangrijke investeringen, oplopend tot honderden miljarden euro’s, terwijl tegelijkertijd wordt erkend dat bestaande infrastructuur al zwaar belast is en instandhouding onder druk staat.</w:t>
            </w:r>
          </w:p>
          <w:p w:rsidRPr="00E159A2" w:rsidR="00141D52" w:rsidP="00E159A2" w:rsidRDefault="00141D52" w14:paraId="0B062583" w14:textId="77777777">
            <w:pPr>
              <w:spacing w:after="0" w:line="240" w:lineRule="auto"/>
              <w:rPr>
                <w:rFonts w:ascii="Times New Roman" w:hAnsi="Times New Roman" w:eastAsia="Times New Roman" w:cs="Times New Roman"/>
                <w:color w:val="000000"/>
                <w:lang w:eastAsia="nl-NL"/>
              </w:rPr>
            </w:pPr>
          </w:p>
          <w:p w:rsidRPr="00E159A2" w:rsidR="00E159A2" w:rsidP="00E159A2" w:rsidRDefault="00E159A2" w14:paraId="3894CFA9" w14:textId="2ADE2D55">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 xml:space="preserve">De leden </w:t>
            </w:r>
            <w:r w:rsidR="00E20588">
              <w:rPr>
                <w:rFonts w:ascii="Times New Roman" w:hAnsi="Times New Roman" w:eastAsia="Times New Roman" w:cs="Times New Roman"/>
                <w:color w:val="000000"/>
                <w:lang w:eastAsia="nl-NL"/>
              </w:rPr>
              <w:t xml:space="preserve">van de BBB-fractie </w:t>
            </w:r>
            <w:r w:rsidRPr="00E159A2">
              <w:rPr>
                <w:rFonts w:ascii="Times New Roman" w:hAnsi="Times New Roman" w:eastAsia="Times New Roman" w:cs="Times New Roman"/>
                <w:color w:val="000000"/>
                <w:lang w:eastAsia="nl-NL"/>
              </w:rPr>
              <w:t xml:space="preserve">vragen hoe wordt voorkomen dat nieuwe Europese ambities leiden tot </w:t>
            </w:r>
            <w:r w:rsidRPr="00E159A2">
              <w:rPr>
                <w:rFonts w:ascii="Times New Roman" w:hAnsi="Times New Roman" w:eastAsia="Times New Roman" w:cs="Times New Roman"/>
                <w:color w:val="000000"/>
                <w:lang w:eastAsia="nl-NL"/>
              </w:rPr>
              <w:lastRenderedPageBreak/>
              <w:t xml:space="preserve">verdringing van middelen voor onderhoud en verbetering van bestaande infrastructuur in Nederland. Kan </w:t>
            </w:r>
            <w:r w:rsidR="00107952">
              <w:rPr>
                <w:rFonts w:ascii="Times New Roman" w:hAnsi="Times New Roman" w:eastAsia="Times New Roman" w:cs="Times New Roman"/>
                <w:color w:val="000000"/>
                <w:lang w:eastAsia="nl-NL"/>
              </w:rPr>
              <w:t>het kabinet</w:t>
            </w:r>
            <w:r w:rsidRPr="00E159A2">
              <w:rPr>
                <w:rFonts w:ascii="Times New Roman" w:hAnsi="Times New Roman" w:eastAsia="Times New Roman" w:cs="Times New Roman"/>
                <w:color w:val="000000"/>
                <w:lang w:eastAsia="nl-NL"/>
              </w:rPr>
              <w:t xml:space="preserve"> inzicht geven in hoe deze afweging op Europees niveau wordt gemaakt en welke inzet Nederland kiest om onderhoudsopgaven te beschermen?</w:t>
            </w:r>
          </w:p>
          <w:p w:rsidR="00E159A2" w:rsidP="00E159A2" w:rsidRDefault="00E159A2" w14:paraId="3FEF6960" w14:textId="22C5D6B5">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De</w:t>
            </w:r>
            <w:r w:rsidR="00107952">
              <w:rPr>
                <w:rFonts w:ascii="Times New Roman" w:hAnsi="Times New Roman" w:eastAsia="Times New Roman" w:cs="Times New Roman"/>
                <w:color w:val="000000"/>
                <w:lang w:eastAsia="nl-NL"/>
              </w:rPr>
              <w:t>ze</w:t>
            </w:r>
            <w:r w:rsidRPr="00E159A2">
              <w:rPr>
                <w:rFonts w:ascii="Times New Roman" w:hAnsi="Times New Roman" w:eastAsia="Times New Roman" w:cs="Times New Roman"/>
                <w:color w:val="000000"/>
                <w:lang w:eastAsia="nl-NL"/>
              </w:rPr>
              <w:t xml:space="preserve"> leden constateren dat binnen het voorstel voor verduurzaming van zakelijke voertuigen grote verschillen bestaan in kosten en baten tussen grote bedrijven, </w:t>
            </w:r>
            <w:r w:rsidR="00C12843">
              <w:rPr>
                <w:rFonts w:ascii="Times New Roman" w:hAnsi="Times New Roman" w:eastAsia="Times New Roman" w:cs="Times New Roman"/>
                <w:color w:val="000000"/>
                <w:lang w:eastAsia="nl-NL"/>
              </w:rPr>
              <w:t>mkb</w:t>
            </w:r>
            <w:r w:rsidRPr="00E159A2" w:rsidR="00C12843">
              <w:rPr>
                <w:rFonts w:ascii="Times New Roman" w:hAnsi="Times New Roman" w:eastAsia="Times New Roman" w:cs="Times New Roman"/>
                <w:color w:val="000000"/>
                <w:lang w:eastAsia="nl-NL"/>
              </w:rPr>
              <w:t xml:space="preserve"> </w:t>
            </w:r>
            <w:r w:rsidRPr="00E159A2">
              <w:rPr>
                <w:rFonts w:ascii="Times New Roman" w:hAnsi="Times New Roman" w:eastAsia="Times New Roman" w:cs="Times New Roman"/>
                <w:color w:val="000000"/>
                <w:lang w:eastAsia="nl-NL"/>
              </w:rPr>
              <w:t xml:space="preserve">en burgers, waarbij met name het </w:t>
            </w:r>
            <w:r w:rsidR="00C12843">
              <w:rPr>
                <w:rFonts w:ascii="Times New Roman" w:hAnsi="Times New Roman" w:eastAsia="Times New Roman" w:cs="Times New Roman"/>
                <w:color w:val="000000"/>
                <w:lang w:eastAsia="nl-NL"/>
              </w:rPr>
              <w:t>mkb</w:t>
            </w:r>
            <w:r w:rsidRPr="00E159A2" w:rsidR="00C12843">
              <w:rPr>
                <w:rFonts w:ascii="Times New Roman" w:hAnsi="Times New Roman" w:eastAsia="Times New Roman" w:cs="Times New Roman"/>
                <w:color w:val="000000"/>
                <w:lang w:eastAsia="nl-NL"/>
              </w:rPr>
              <w:t xml:space="preserve"> </w:t>
            </w:r>
            <w:r w:rsidRPr="00E159A2">
              <w:rPr>
                <w:rFonts w:ascii="Times New Roman" w:hAnsi="Times New Roman" w:eastAsia="Times New Roman" w:cs="Times New Roman"/>
                <w:color w:val="000000"/>
                <w:lang w:eastAsia="nl-NL"/>
              </w:rPr>
              <w:t>indirect nadelen kan ondervinden ondanks formele uitzonderingen.</w:t>
            </w:r>
          </w:p>
          <w:p w:rsidRPr="00E159A2" w:rsidR="00141D52" w:rsidP="00E159A2" w:rsidRDefault="00141D52" w14:paraId="11398D33" w14:textId="77777777">
            <w:pPr>
              <w:spacing w:after="0" w:line="240" w:lineRule="auto"/>
              <w:rPr>
                <w:rFonts w:ascii="Times New Roman" w:hAnsi="Times New Roman" w:eastAsia="Times New Roman" w:cs="Times New Roman"/>
                <w:color w:val="000000"/>
                <w:lang w:eastAsia="nl-NL"/>
              </w:rPr>
            </w:pPr>
          </w:p>
          <w:p w:rsidRPr="00E159A2" w:rsidR="00E159A2" w:rsidP="00E159A2" w:rsidRDefault="00E159A2" w14:paraId="5EAA6B27" w14:textId="2A8DE426">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 xml:space="preserve">De leden van de BBB-fractie vragen hoe </w:t>
            </w:r>
            <w:r w:rsidR="00C41A73">
              <w:rPr>
                <w:rFonts w:ascii="Times New Roman" w:hAnsi="Times New Roman" w:eastAsia="Times New Roman" w:cs="Times New Roman"/>
                <w:color w:val="000000"/>
                <w:lang w:eastAsia="nl-NL"/>
              </w:rPr>
              <w:t>het kabinet</w:t>
            </w:r>
            <w:r w:rsidRPr="00E159A2">
              <w:rPr>
                <w:rFonts w:ascii="Times New Roman" w:hAnsi="Times New Roman" w:eastAsia="Times New Roman" w:cs="Times New Roman"/>
                <w:color w:val="000000"/>
                <w:lang w:eastAsia="nl-NL"/>
              </w:rPr>
              <w:t xml:space="preserve"> voorkomt dat Europese regelgeving die formeel het </w:t>
            </w:r>
            <w:r w:rsidR="00C12843">
              <w:rPr>
                <w:rFonts w:ascii="Times New Roman" w:hAnsi="Times New Roman" w:eastAsia="Times New Roman" w:cs="Times New Roman"/>
                <w:color w:val="000000"/>
                <w:lang w:eastAsia="nl-NL"/>
              </w:rPr>
              <w:t>mkb</w:t>
            </w:r>
            <w:r w:rsidRPr="00E159A2" w:rsidR="00C12843">
              <w:rPr>
                <w:rFonts w:ascii="Times New Roman" w:hAnsi="Times New Roman" w:eastAsia="Times New Roman" w:cs="Times New Roman"/>
                <w:color w:val="000000"/>
                <w:lang w:eastAsia="nl-NL"/>
              </w:rPr>
              <w:t xml:space="preserve"> </w:t>
            </w:r>
            <w:r w:rsidRPr="00E159A2">
              <w:rPr>
                <w:rFonts w:ascii="Times New Roman" w:hAnsi="Times New Roman" w:eastAsia="Times New Roman" w:cs="Times New Roman"/>
                <w:color w:val="000000"/>
                <w:lang w:eastAsia="nl-NL"/>
              </w:rPr>
              <w:t xml:space="preserve">ontziet, in de praktijk toch leidt tot hogere kosten, beperkte beschikbaarheid van voertuigen en concurrentienadelen. Kan </w:t>
            </w:r>
            <w:r w:rsidR="00C41A73">
              <w:rPr>
                <w:rFonts w:ascii="Times New Roman" w:hAnsi="Times New Roman" w:eastAsia="Times New Roman" w:cs="Times New Roman"/>
                <w:color w:val="000000"/>
                <w:lang w:eastAsia="nl-NL"/>
              </w:rPr>
              <w:t>het kabinet</w:t>
            </w:r>
            <w:r w:rsidRPr="00E159A2">
              <w:rPr>
                <w:rFonts w:ascii="Times New Roman" w:hAnsi="Times New Roman" w:eastAsia="Times New Roman" w:cs="Times New Roman"/>
                <w:color w:val="000000"/>
                <w:lang w:eastAsia="nl-NL"/>
              </w:rPr>
              <w:t xml:space="preserve"> concreet maken welke flankerende maatregelen op nationaal of Europees niveau nodig zijn om deze effecten te voorkomen?</w:t>
            </w:r>
          </w:p>
          <w:p w:rsidR="009739DA" w:rsidP="00E159A2" w:rsidRDefault="009739DA" w14:paraId="43FBF13E" w14:textId="77777777">
            <w:pPr>
              <w:spacing w:after="0" w:line="240" w:lineRule="auto"/>
              <w:rPr>
                <w:rFonts w:ascii="Times New Roman" w:hAnsi="Times New Roman" w:eastAsia="Times New Roman" w:cs="Times New Roman"/>
                <w:color w:val="000000"/>
                <w:lang w:eastAsia="nl-NL"/>
              </w:rPr>
            </w:pPr>
          </w:p>
          <w:p w:rsidR="00E159A2" w:rsidP="00E159A2" w:rsidRDefault="00E159A2" w14:paraId="4ADDAADB" w14:textId="30CDC8DD">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De leden van de BBB-fractie constateren dat de transitie naar emissievrije mobiliteit in belangrijke mate afhankelijk is van randvoorwaarden zoals laadinfrastructuur, netcapaciteit en betaalbare energie, en dat bij het uitblijven daarvan het risico bestaat dat doelstellingen wel juridisch worden opgelegd</w:t>
            </w:r>
            <w:r w:rsidR="00AD3897">
              <w:rPr>
                <w:rFonts w:ascii="Times New Roman" w:hAnsi="Times New Roman" w:eastAsia="Times New Roman" w:cs="Times New Roman"/>
                <w:color w:val="000000"/>
                <w:lang w:eastAsia="nl-NL"/>
              </w:rPr>
              <w:t>,</w:t>
            </w:r>
            <w:r w:rsidRPr="00E159A2">
              <w:rPr>
                <w:rFonts w:ascii="Times New Roman" w:hAnsi="Times New Roman" w:eastAsia="Times New Roman" w:cs="Times New Roman"/>
                <w:color w:val="000000"/>
                <w:lang w:eastAsia="nl-NL"/>
              </w:rPr>
              <w:t xml:space="preserve"> maar feitelijk niet haalbaar zijn in de praktijk</w:t>
            </w:r>
            <w:r w:rsidR="00141D52">
              <w:rPr>
                <w:rFonts w:ascii="Times New Roman" w:hAnsi="Times New Roman" w:eastAsia="Times New Roman" w:cs="Times New Roman"/>
                <w:color w:val="000000"/>
                <w:lang w:eastAsia="nl-NL"/>
              </w:rPr>
              <w:t>.</w:t>
            </w:r>
          </w:p>
          <w:p w:rsidRPr="00E159A2" w:rsidR="00141D52" w:rsidP="00E159A2" w:rsidRDefault="00141D52" w14:paraId="14101484" w14:textId="77777777">
            <w:pPr>
              <w:spacing w:after="0" w:line="240" w:lineRule="auto"/>
              <w:rPr>
                <w:rFonts w:ascii="Times New Roman" w:hAnsi="Times New Roman" w:eastAsia="Times New Roman" w:cs="Times New Roman"/>
                <w:color w:val="000000"/>
                <w:lang w:eastAsia="nl-NL"/>
              </w:rPr>
            </w:pPr>
          </w:p>
          <w:p w:rsidRPr="00E52057" w:rsidR="00780CEE" w:rsidRDefault="00E159A2" w14:paraId="79660B03" w14:textId="4A1B839E">
            <w:pPr>
              <w:spacing w:after="0" w:line="240" w:lineRule="auto"/>
              <w:rPr>
                <w:rFonts w:ascii="Times New Roman" w:hAnsi="Times New Roman" w:eastAsia="Times New Roman" w:cs="Times New Roman"/>
                <w:color w:val="000000"/>
                <w:lang w:eastAsia="nl-NL"/>
              </w:rPr>
            </w:pPr>
            <w:r w:rsidRPr="00E159A2">
              <w:rPr>
                <w:rFonts w:ascii="Times New Roman" w:hAnsi="Times New Roman" w:eastAsia="Times New Roman" w:cs="Times New Roman"/>
                <w:color w:val="000000"/>
                <w:lang w:eastAsia="nl-NL"/>
              </w:rPr>
              <w:t xml:space="preserve">De leden </w:t>
            </w:r>
            <w:r w:rsidR="009739DA">
              <w:rPr>
                <w:rFonts w:ascii="Times New Roman" w:hAnsi="Times New Roman" w:eastAsia="Times New Roman" w:cs="Times New Roman"/>
                <w:color w:val="000000"/>
                <w:lang w:eastAsia="nl-NL"/>
              </w:rPr>
              <w:t xml:space="preserve">van de BBB-fractie </w:t>
            </w:r>
            <w:r w:rsidRPr="00E159A2">
              <w:rPr>
                <w:rFonts w:ascii="Times New Roman" w:hAnsi="Times New Roman" w:eastAsia="Times New Roman" w:cs="Times New Roman"/>
                <w:color w:val="000000"/>
                <w:lang w:eastAsia="nl-NL"/>
              </w:rPr>
              <w:t xml:space="preserve">vragen hoe </w:t>
            </w:r>
            <w:r w:rsidR="002E6328">
              <w:rPr>
                <w:rFonts w:ascii="Times New Roman" w:hAnsi="Times New Roman" w:eastAsia="Times New Roman" w:cs="Times New Roman"/>
                <w:color w:val="000000"/>
                <w:lang w:eastAsia="nl-NL"/>
              </w:rPr>
              <w:t>het kabinet</w:t>
            </w:r>
            <w:r w:rsidRPr="00E159A2">
              <w:rPr>
                <w:rFonts w:ascii="Times New Roman" w:hAnsi="Times New Roman" w:eastAsia="Times New Roman" w:cs="Times New Roman"/>
                <w:color w:val="000000"/>
                <w:lang w:eastAsia="nl-NL"/>
              </w:rPr>
              <w:t xml:space="preserve"> binnen de Europese onderhandelingen borgt dat nieuwe verplichtingen voor de verduurzaming van mobiliteit expliciet gekoppeld worden aan aantoonbare voortgang op deze randvoorwaarden, zodat lidstaten en sectoren niet worden geconfronteerd met doelen zonder de benodigde uitvoeringscapaciteit.</w:t>
            </w:r>
          </w:p>
          <w:p w:rsidRPr="00D97780" w:rsidR="00095EAF" w:rsidRDefault="00095EAF" w14:paraId="4EB678CB" w14:textId="77777777">
            <w:pPr>
              <w:spacing w:after="0" w:line="240" w:lineRule="auto"/>
              <w:rPr>
                <w:rFonts w:ascii="Times New Roman" w:hAnsi="Times New Roman" w:eastAsia="Times New Roman" w:cs="Times New Roman"/>
                <w:color w:val="000000"/>
                <w:lang w:eastAsia="nl-NL"/>
              </w:rPr>
            </w:pPr>
          </w:p>
        </w:tc>
      </w:tr>
      <w:tr w:rsidRPr="00D97780" w:rsidR="00095EAF" w14:paraId="2990158B" w14:textId="77777777">
        <w:tc>
          <w:tcPr>
            <w:tcW w:w="3614" w:type="dxa"/>
          </w:tcPr>
          <w:p w:rsidRPr="00D97780" w:rsidR="00095EAF" w:rsidRDefault="00095EAF" w14:paraId="74F232C3"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095EAF" w:rsidRDefault="00095EAF" w14:paraId="0A924C91"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w:t>
            </w:r>
            <w:r>
              <w:rPr>
                <w:rFonts w:ascii="Times New Roman" w:hAnsi="Times New Roman" w:eastAsia="Times New Roman" w:cs="Times New Roman"/>
                <w:b/>
                <w:lang w:eastAsia="nl-NL"/>
              </w:rPr>
              <w:t>nen</w:t>
            </w:r>
          </w:p>
        </w:tc>
      </w:tr>
      <w:tr w:rsidRPr="00D97780" w:rsidR="00095EAF" w14:paraId="5560852E" w14:textId="77777777">
        <w:tc>
          <w:tcPr>
            <w:tcW w:w="3614" w:type="dxa"/>
          </w:tcPr>
          <w:p w:rsidRPr="00D97780" w:rsidR="00095EAF" w:rsidRDefault="00095EAF" w14:paraId="1797382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95EAF" w:rsidRDefault="00095EAF" w14:paraId="1F532FE1"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6CD67439" w14:textId="77777777"/>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BBB4" w14:textId="77777777" w:rsidR="000A52EB" w:rsidRDefault="000A52EB" w:rsidP="00E87912">
      <w:pPr>
        <w:spacing w:after="0" w:line="240" w:lineRule="auto"/>
      </w:pPr>
      <w:r>
        <w:separator/>
      </w:r>
    </w:p>
  </w:endnote>
  <w:endnote w:type="continuationSeparator" w:id="0">
    <w:p w14:paraId="09B59E74" w14:textId="77777777" w:rsidR="000A52EB" w:rsidRDefault="000A52EB" w:rsidP="00E8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5408158"/>
      <w:docPartObj>
        <w:docPartGallery w:val="Page Numbers (Bottom of Page)"/>
        <w:docPartUnique/>
      </w:docPartObj>
    </w:sdtPr>
    <w:sdtEndPr/>
    <w:sdtContent>
      <w:p w14:paraId="2D7B766F" w14:textId="37E63578" w:rsidR="00E87912" w:rsidRPr="00780CEE" w:rsidRDefault="00E87912">
        <w:pPr>
          <w:pStyle w:val="Voettekst"/>
          <w:jc w:val="right"/>
          <w:rPr>
            <w:rFonts w:ascii="Times New Roman" w:hAnsi="Times New Roman" w:cs="Times New Roman"/>
          </w:rPr>
        </w:pPr>
        <w:r w:rsidRPr="00780CEE">
          <w:rPr>
            <w:rFonts w:ascii="Times New Roman" w:hAnsi="Times New Roman" w:cs="Times New Roman"/>
          </w:rPr>
          <w:fldChar w:fldCharType="begin"/>
        </w:r>
        <w:r w:rsidRPr="00780CEE">
          <w:rPr>
            <w:rFonts w:ascii="Times New Roman" w:hAnsi="Times New Roman" w:cs="Times New Roman"/>
          </w:rPr>
          <w:instrText>PAGE   \* MERGEFORMAT</w:instrText>
        </w:r>
        <w:r w:rsidRPr="00780CEE">
          <w:rPr>
            <w:rFonts w:ascii="Times New Roman" w:hAnsi="Times New Roman" w:cs="Times New Roman"/>
          </w:rPr>
          <w:fldChar w:fldCharType="separate"/>
        </w:r>
        <w:r w:rsidRPr="00780CEE">
          <w:rPr>
            <w:rFonts w:ascii="Times New Roman" w:hAnsi="Times New Roman" w:cs="Times New Roman"/>
          </w:rPr>
          <w:t>2</w:t>
        </w:r>
        <w:r w:rsidRPr="00780CEE">
          <w:rPr>
            <w:rFonts w:ascii="Times New Roman" w:hAnsi="Times New Roman" w:cs="Times New Roman"/>
          </w:rPr>
          <w:fldChar w:fldCharType="end"/>
        </w:r>
      </w:p>
    </w:sdtContent>
  </w:sdt>
  <w:p w14:paraId="79E3E25D" w14:textId="77777777" w:rsidR="00E87912" w:rsidRDefault="00E879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1CBD" w14:textId="77777777" w:rsidR="000A52EB" w:rsidRDefault="000A52EB" w:rsidP="00E87912">
      <w:pPr>
        <w:spacing w:after="0" w:line="240" w:lineRule="auto"/>
      </w:pPr>
      <w:r>
        <w:separator/>
      </w:r>
    </w:p>
  </w:footnote>
  <w:footnote w:type="continuationSeparator" w:id="0">
    <w:p w14:paraId="55191D6B" w14:textId="77777777" w:rsidR="000A52EB" w:rsidRDefault="000A52EB" w:rsidP="00E87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AF"/>
    <w:rsid w:val="000001C8"/>
    <w:rsid w:val="000174F9"/>
    <w:rsid w:val="00030375"/>
    <w:rsid w:val="000376FF"/>
    <w:rsid w:val="00046D98"/>
    <w:rsid w:val="00054D6B"/>
    <w:rsid w:val="0005775F"/>
    <w:rsid w:val="0008490C"/>
    <w:rsid w:val="00095EAF"/>
    <w:rsid w:val="000A4A8C"/>
    <w:rsid w:val="000A52EB"/>
    <w:rsid w:val="000B1A41"/>
    <w:rsid w:val="000B44CC"/>
    <w:rsid w:val="000C10C0"/>
    <w:rsid w:val="000C6DBF"/>
    <w:rsid w:val="000F2C63"/>
    <w:rsid w:val="00104D77"/>
    <w:rsid w:val="00106657"/>
    <w:rsid w:val="00107952"/>
    <w:rsid w:val="00110BC1"/>
    <w:rsid w:val="00121498"/>
    <w:rsid w:val="001265FF"/>
    <w:rsid w:val="00132CBC"/>
    <w:rsid w:val="00133384"/>
    <w:rsid w:val="00141D52"/>
    <w:rsid w:val="00142391"/>
    <w:rsid w:val="00145EE9"/>
    <w:rsid w:val="00150889"/>
    <w:rsid w:val="001510F2"/>
    <w:rsid w:val="0015262C"/>
    <w:rsid w:val="001542A8"/>
    <w:rsid w:val="00174135"/>
    <w:rsid w:val="00177D31"/>
    <w:rsid w:val="00181F63"/>
    <w:rsid w:val="00183D27"/>
    <w:rsid w:val="001846ED"/>
    <w:rsid w:val="0018681C"/>
    <w:rsid w:val="00186D8A"/>
    <w:rsid w:val="00190014"/>
    <w:rsid w:val="00196843"/>
    <w:rsid w:val="001A2040"/>
    <w:rsid w:val="001A5C42"/>
    <w:rsid w:val="001A5ECD"/>
    <w:rsid w:val="001B3BD6"/>
    <w:rsid w:val="001C24D0"/>
    <w:rsid w:val="001E184F"/>
    <w:rsid w:val="001F3381"/>
    <w:rsid w:val="00207968"/>
    <w:rsid w:val="00210975"/>
    <w:rsid w:val="00213BC3"/>
    <w:rsid w:val="00222896"/>
    <w:rsid w:val="00235278"/>
    <w:rsid w:val="00237C6C"/>
    <w:rsid w:val="00241B46"/>
    <w:rsid w:val="00243A9C"/>
    <w:rsid w:val="002446A4"/>
    <w:rsid w:val="002532B8"/>
    <w:rsid w:val="00262399"/>
    <w:rsid w:val="00262878"/>
    <w:rsid w:val="00281199"/>
    <w:rsid w:val="002908BC"/>
    <w:rsid w:val="002958F2"/>
    <w:rsid w:val="002A11D8"/>
    <w:rsid w:val="002A17D1"/>
    <w:rsid w:val="002B2282"/>
    <w:rsid w:val="002B3709"/>
    <w:rsid w:val="002B4B5B"/>
    <w:rsid w:val="002D28D1"/>
    <w:rsid w:val="002E11B8"/>
    <w:rsid w:val="002E3245"/>
    <w:rsid w:val="002E4052"/>
    <w:rsid w:val="002E62B7"/>
    <w:rsid w:val="002E6328"/>
    <w:rsid w:val="00301D44"/>
    <w:rsid w:val="00304A73"/>
    <w:rsid w:val="003145EB"/>
    <w:rsid w:val="003371C9"/>
    <w:rsid w:val="00345288"/>
    <w:rsid w:val="00346269"/>
    <w:rsid w:val="003576D7"/>
    <w:rsid w:val="00361FAF"/>
    <w:rsid w:val="003638FB"/>
    <w:rsid w:val="00375F2D"/>
    <w:rsid w:val="00377CBE"/>
    <w:rsid w:val="00384AF4"/>
    <w:rsid w:val="00384E38"/>
    <w:rsid w:val="003945F0"/>
    <w:rsid w:val="003A222E"/>
    <w:rsid w:val="003C7F9F"/>
    <w:rsid w:val="003D281E"/>
    <w:rsid w:val="003D4A1F"/>
    <w:rsid w:val="003E3C49"/>
    <w:rsid w:val="003F794E"/>
    <w:rsid w:val="0041090B"/>
    <w:rsid w:val="0041402C"/>
    <w:rsid w:val="0041506C"/>
    <w:rsid w:val="00424D93"/>
    <w:rsid w:val="004254B5"/>
    <w:rsid w:val="0043209E"/>
    <w:rsid w:val="004370A8"/>
    <w:rsid w:val="00451A7B"/>
    <w:rsid w:val="00461E1F"/>
    <w:rsid w:val="004666B2"/>
    <w:rsid w:val="00472220"/>
    <w:rsid w:val="00482E8F"/>
    <w:rsid w:val="004830D9"/>
    <w:rsid w:val="0049016D"/>
    <w:rsid w:val="00490D01"/>
    <w:rsid w:val="00491074"/>
    <w:rsid w:val="00491B9D"/>
    <w:rsid w:val="004C7CF0"/>
    <w:rsid w:val="004D2734"/>
    <w:rsid w:val="004E1AFA"/>
    <w:rsid w:val="004E5393"/>
    <w:rsid w:val="004F0AB8"/>
    <w:rsid w:val="004F762E"/>
    <w:rsid w:val="00506382"/>
    <w:rsid w:val="00507F7B"/>
    <w:rsid w:val="00540379"/>
    <w:rsid w:val="0055520E"/>
    <w:rsid w:val="005672BA"/>
    <w:rsid w:val="005711FC"/>
    <w:rsid w:val="00574C23"/>
    <w:rsid w:val="00582DAA"/>
    <w:rsid w:val="005B51F0"/>
    <w:rsid w:val="005E5586"/>
    <w:rsid w:val="006015BA"/>
    <w:rsid w:val="006120BB"/>
    <w:rsid w:val="00613B5D"/>
    <w:rsid w:val="00617CFC"/>
    <w:rsid w:val="00617EBE"/>
    <w:rsid w:val="00643FA1"/>
    <w:rsid w:val="006448AA"/>
    <w:rsid w:val="006561C8"/>
    <w:rsid w:val="006571DF"/>
    <w:rsid w:val="0066081F"/>
    <w:rsid w:val="00670E43"/>
    <w:rsid w:val="00671572"/>
    <w:rsid w:val="00672EEF"/>
    <w:rsid w:val="00677C0F"/>
    <w:rsid w:val="00681F06"/>
    <w:rsid w:val="006A476D"/>
    <w:rsid w:val="006B785D"/>
    <w:rsid w:val="006E1015"/>
    <w:rsid w:val="006E332E"/>
    <w:rsid w:val="006F7D66"/>
    <w:rsid w:val="00702167"/>
    <w:rsid w:val="007149E5"/>
    <w:rsid w:val="007240BC"/>
    <w:rsid w:val="007316C7"/>
    <w:rsid w:val="00735DCC"/>
    <w:rsid w:val="00741C95"/>
    <w:rsid w:val="007543DD"/>
    <w:rsid w:val="0077744D"/>
    <w:rsid w:val="00777EF2"/>
    <w:rsid w:val="00780CEE"/>
    <w:rsid w:val="00796B63"/>
    <w:rsid w:val="007A4446"/>
    <w:rsid w:val="007B4ABD"/>
    <w:rsid w:val="007C0B84"/>
    <w:rsid w:val="007D0118"/>
    <w:rsid w:val="007D44E4"/>
    <w:rsid w:val="007D6C1D"/>
    <w:rsid w:val="007E0B09"/>
    <w:rsid w:val="00806169"/>
    <w:rsid w:val="0080725B"/>
    <w:rsid w:val="00837A32"/>
    <w:rsid w:val="00842CC9"/>
    <w:rsid w:val="00843147"/>
    <w:rsid w:val="00844044"/>
    <w:rsid w:val="00852A49"/>
    <w:rsid w:val="00857BDE"/>
    <w:rsid w:val="008659DF"/>
    <w:rsid w:val="00866231"/>
    <w:rsid w:val="0087066D"/>
    <w:rsid w:val="008749DE"/>
    <w:rsid w:val="00880856"/>
    <w:rsid w:val="00884F02"/>
    <w:rsid w:val="008A0F2F"/>
    <w:rsid w:val="008B5262"/>
    <w:rsid w:val="008B7375"/>
    <w:rsid w:val="008D4D7B"/>
    <w:rsid w:val="008E1477"/>
    <w:rsid w:val="008F7DD1"/>
    <w:rsid w:val="0090070F"/>
    <w:rsid w:val="009210A7"/>
    <w:rsid w:val="00934D3B"/>
    <w:rsid w:val="00941DA9"/>
    <w:rsid w:val="00943028"/>
    <w:rsid w:val="00952348"/>
    <w:rsid w:val="00961841"/>
    <w:rsid w:val="009739DA"/>
    <w:rsid w:val="009854EC"/>
    <w:rsid w:val="00986908"/>
    <w:rsid w:val="009A7D98"/>
    <w:rsid w:val="009C0124"/>
    <w:rsid w:val="009C3DEA"/>
    <w:rsid w:val="009D4CF0"/>
    <w:rsid w:val="00A0265B"/>
    <w:rsid w:val="00A134B9"/>
    <w:rsid w:val="00A31F93"/>
    <w:rsid w:val="00A378E1"/>
    <w:rsid w:val="00A458FE"/>
    <w:rsid w:val="00A5286B"/>
    <w:rsid w:val="00A6650B"/>
    <w:rsid w:val="00AB145E"/>
    <w:rsid w:val="00AB4AF5"/>
    <w:rsid w:val="00AD3897"/>
    <w:rsid w:val="00B000B9"/>
    <w:rsid w:val="00B2071F"/>
    <w:rsid w:val="00B2675E"/>
    <w:rsid w:val="00B27C46"/>
    <w:rsid w:val="00B343C3"/>
    <w:rsid w:val="00B441CC"/>
    <w:rsid w:val="00B65672"/>
    <w:rsid w:val="00B65CCD"/>
    <w:rsid w:val="00B70FF2"/>
    <w:rsid w:val="00B724D6"/>
    <w:rsid w:val="00B85838"/>
    <w:rsid w:val="00B93163"/>
    <w:rsid w:val="00BC1FD2"/>
    <w:rsid w:val="00BC31B3"/>
    <w:rsid w:val="00BC3F5B"/>
    <w:rsid w:val="00BD234E"/>
    <w:rsid w:val="00BD72FB"/>
    <w:rsid w:val="00BE2C63"/>
    <w:rsid w:val="00BE4016"/>
    <w:rsid w:val="00BE5C65"/>
    <w:rsid w:val="00BE712F"/>
    <w:rsid w:val="00C00B0D"/>
    <w:rsid w:val="00C12843"/>
    <w:rsid w:val="00C12971"/>
    <w:rsid w:val="00C14909"/>
    <w:rsid w:val="00C153C3"/>
    <w:rsid w:val="00C23E24"/>
    <w:rsid w:val="00C32DBD"/>
    <w:rsid w:val="00C33189"/>
    <w:rsid w:val="00C40A3C"/>
    <w:rsid w:val="00C41A73"/>
    <w:rsid w:val="00C532B7"/>
    <w:rsid w:val="00C61063"/>
    <w:rsid w:val="00C8707E"/>
    <w:rsid w:val="00CA32A8"/>
    <w:rsid w:val="00CB052B"/>
    <w:rsid w:val="00CB7F5E"/>
    <w:rsid w:val="00CC7144"/>
    <w:rsid w:val="00CD1DE8"/>
    <w:rsid w:val="00CF11FF"/>
    <w:rsid w:val="00CF4FBB"/>
    <w:rsid w:val="00D0046F"/>
    <w:rsid w:val="00D02989"/>
    <w:rsid w:val="00D0760E"/>
    <w:rsid w:val="00D206D0"/>
    <w:rsid w:val="00D356FB"/>
    <w:rsid w:val="00D404D9"/>
    <w:rsid w:val="00D41C54"/>
    <w:rsid w:val="00D43492"/>
    <w:rsid w:val="00D601D8"/>
    <w:rsid w:val="00D6181D"/>
    <w:rsid w:val="00D643E0"/>
    <w:rsid w:val="00D84A55"/>
    <w:rsid w:val="00DA128F"/>
    <w:rsid w:val="00DA2E74"/>
    <w:rsid w:val="00DA7A57"/>
    <w:rsid w:val="00DB2EC4"/>
    <w:rsid w:val="00DC1DDF"/>
    <w:rsid w:val="00DD5E7D"/>
    <w:rsid w:val="00DE0FCB"/>
    <w:rsid w:val="00E1310B"/>
    <w:rsid w:val="00E159A2"/>
    <w:rsid w:val="00E20588"/>
    <w:rsid w:val="00E2236C"/>
    <w:rsid w:val="00E23AD0"/>
    <w:rsid w:val="00E24E5C"/>
    <w:rsid w:val="00E25230"/>
    <w:rsid w:val="00E35E7C"/>
    <w:rsid w:val="00E41965"/>
    <w:rsid w:val="00E81B0D"/>
    <w:rsid w:val="00E8284A"/>
    <w:rsid w:val="00E83A74"/>
    <w:rsid w:val="00E851C2"/>
    <w:rsid w:val="00E87912"/>
    <w:rsid w:val="00E901D0"/>
    <w:rsid w:val="00EA2F90"/>
    <w:rsid w:val="00EA4623"/>
    <w:rsid w:val="00EA51EE"/>
    <w:rsid w:val="00EA54ED"/>
    <w:rsid w:val="00EC144F"/>
    <w:rsid w:val="00ED674D"/>
    <w:rsid w:val="00EE7EE0"/>
    <w:rsid w:val="00EF4531"/>
    <w:rsid w:val="00EF7AC4"/>
    <w:rsid w:val="00F00F0A"/>
    <w:rsid w:val="00F11642"/>
    <w:rsid w:val="00F11BC4"/>
    <w:rsid w:val="00F14F6C"/>
    <w:rsid w:val="00F2691D"/>
    <w:rsid w:val="00F302EB"/>
    <w:rsid w:val="00F3392A"/>
    <w:rsid w:val="00F35F44"/>
    <w:rsid w:val="00F36881"/>
    <w:rsid w:val="00F43B3B"/>
    <w:rsid w:val="00F7035B"/>
    <w:rsid w:val="00F8346F"/>
    <w:rsid w:val="00F85A5F"/>
    <w:rsid w:val="00F87E34"/>
    <w:rsid w:val="00F92745"/>
    <w:rsid w:val="00F929FA"/>
    <w:rsid w:val="00F97D04"/>
    <w:rsid w:val="00FA4D1F"/>
    <w:rsid w:val="00FB08CA"/>
    <w:rsid w:val="00FE6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BFB0"/>
  <w15:chartTrackingRefBased/>
  <w15:docId w15:val="{5284D3FE-A587-4A23-AE51-91B4DF3A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5EAF"/>
    <w:pPr>
      <w:spacing w:line="279" w:lineRule="auto"/>
    </w:pPr>
    <w:rPr>
      <w:kern w:val="0"/>
      <w14:ligatures w14:val="none"/>
    </w:rPr>
  </w:style>
  <w:style w:type="paragraph" w:styleId="Kop1">
    <w:name w:val="heading 1"/>
    <w:basedOn w:val="Standaard"/>
    <w:next w:val="Standaard"/>
    <w:link w:val="Kop1Char"/>
    <w:uiPriority w:val="9"/>
    <w:qFormat/>
    <w:rsid w:val="00095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5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5E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5E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5E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5E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E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E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E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E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5E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5E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5E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5E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5E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E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E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EAF"/>
    <w:rPr>
      <w:rFonts w:eastAsiaTheme="majorEastAsia" w:cstheme="majorBidi"/>
      <w:color w:val="272727" w:themeColor="text1" w:themeTint="D8"/>
    </w:rPr>
  </w:style>
  <w:style w:type="paragraph" w:styleId="Titel">
    <w:name w:val="Title"/>
    <w:basedOn w:val="Standaard"/>
    <w:next w:val="Standaard"/>
    <w:link w:val="TitelChar"/>
    <w:uiPriority w:val="10"/>
    <w:qFormat/>
    <w:rsid w:val="00095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E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E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E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E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EAF"/>
    <w:rPr>
      <w:i/>
      <w:iCs/>
      <w:color w:val="404040" w:themeColor="text1" w:themeTint="BF"/>
    </w:rPr>
  </w:style>
  <w:style w:type="paragraph" w:styleId="Lijstalinea">
    <w:name w:val="List Paragraph"/>
    <w:basedOn w:val="Standaard"/>
    <w:uiPriority w:val="34"/>
    <w:qFormat/>
    <w:rsid w:val="00095EAF"/>
    <w:pPr>
      <w:ind w:left="720"/>
      <w:contextualSpacing/>
    </w:pPr>
  </w:style>
  <w:style w:type="character" w:styleId="Intensievebenadrukking">
    <w:name w:val="Intense Emphasis"/>
    <w:basedOn w:val="Standaardalinea-lettertype"/>
    <w:uiPriority w:val="21"/>
    <w:qFormat/>
    <w:rsid w:val="00095EAF"/>
    <w:rPr>
      <w:i/>
      <w:iCs/>
      <w:color w:val="0F4761" w:themeColor="accent1" w:themeShade="BF"/>
    </w:rPr>
  </w:style>
  <w:style w:type="paragraph" w:styleId="Duidelijkcitaat">
    <w:name w:val="Intense Quote"/>
    <w:basedOn w:val="Standaard"/>
    <w:next w:val="Standaard"/>
    <w:link w:val="DuidelijkcitaatChar"/>
    <w:uiPriority w:val="30"/>
    <w:qFormat/>
    <w:rsid w:val="00095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5EAF"/>
    <w:rPr>
      <w:i/>
      <w:iCs/>
      <w:color w:val="0F4761" w:themeColor="accent1" w:themeShade="BF"/>
    </w:rPr>
  </w:style>
  <w:style w:type="character" w:styleId="Intensieveverwijzing">
    <w:name w:val="Intense Reference"/>
    <w:basedOn w:val="Standaardalinea-lettertype"/>
    <w:uiPriority w:val="32"/>
    <w:qFormat/>
    <w:rsid w:val="00095EAF"/>
    <w:rPr>
      <w:b/>
      <w:bCs/>
      <w:smallCaps/>
      <w:color w:val="0F4761" w:themeColor="accent1" w:themeShade="BF"/>
      <w:spacing w:val="5"/>
    </w:rPr>
  </w:style>
  <w:style w:type="paragraph" w:styleId="Koptekst">
    <w:name w:val="header"/>
    <w:basedOn w:val="Standaard"/>
    <w:link w:val="KoptekstChar"/>
    <w:uiPriority w:val="99"/>
    <w:unhideWhenUsed/>
    <w:rsid w:val="00E879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912"/>
    <w:rPr>
      <w:kern w:val="0"/>
      <w14:ligatures w14:val="none"/>
    </w:rPr>
  </w:style>
  <w:style w:type="paragraph" w:styleId="Voettekst">
    <w:name w:val="footer"/>
    <w:basedOn w:val="Standaard"/>
    <w:link w:val="VoettekstChar"/>
    <w:uiPriority w:val="99"/>
    <w:unhideWhenUsed/>
    <w:rsid w:val="00E879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912"/>
    <w:rPr>
      <w:kern w:val="0"/>
      <w14:ligatures w14:val="none"/>
    </w:rPr>
  </w:style>
  <w:style w:type="paragraph" w:styleId="Revisie">
    <w:name w:val="Revision"/>
    <w:hidden/>
    <w:uiPriority w:val="99"/>
    <w:semiHidden/>
    <w:rsid w:val="00451A7B"/>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852A49"/>
    <w:rPr>
      <w:sz w:val="16"/>
      <w:szCs w:val="16"/>
    </w:rPr>
  </w:style>
  <w:style w:type="paragraph" w:styleId="Tekstopmerking">
    <w:name w:val="annotation text"/>
    <w:basedOn w:val="Standaard"/>
    <w:link w:val="TekstopmerkingChar"/>
    <w:uiPriority w:val="99"/>
    <w:unhideWhenUsed/>
    <w:rsid w:val="00852A49"/>
    <w:pPr>
      <w:spacing w:line="240" w:lineRule="auto"/>
    </w:pPr>
    <w:rPr>
      <w:sz w:val="20"/>
      <w:szCs w:val="20"/>
    </w:rPr>
  </w:style>
  <w:style w:type="character" w:customStyle="1" w:styleId="TekstopmerkingChar">
    <w:name w:val="Tekst opmerking Char"/>
    <w:basedOn w:val="Standaardalinea-lettertype"/>
    <w:link w:val="Tekstopmerking"/>
    <w:uiPriority w:val="99"/>
    <w:rsid w:val="00852A4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52A49"/>
    <w:rPr>
      <w:b/>
      <w:bCs/>
    </w:rPr>
  </w:style>
  <w:style w:type="character" w:customStyle="1" w:styleId="OnderwerpvanopmerkingChar">
    <w:name w:val="Onderwerp van opmerking Char"/>
    <w:basedOn w:val="TekstopmerkingChar"/>
    <w:link w:val="Onderwerpvanopmerking"/>
    <w:uiPriority w:val="99"/>
    <w:semiHidden/>
    <w:rsid w:val="00852A4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3895</ap:Words>
  <ap:Characters>21425</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2026-04-16T12:28:00.0000000Z</dcterms:created>
  <dcterms:modified xsi:type="dcterms:W3CDTF">2026-04-16T12:29:00.0000000Z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c29737c9-0afe-4251-976e-3c6f4a24cb0c</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