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1D67" w:rsidR="00751D67" w:rsidP="00751D67" w:rsidRDefault="00751D67" w14:paraId="1AA35778" w14:textId="3F066D87">
      <w:pPr>
        <w:spacing w:after="0"/>
        <w:rPr>
          <w:rFonts w:ascii="Times New Roman" w:hAnsi="Times New Roman" w:cs="Times New Roman"/>
          <w:b/>
          <w:bCs/>
        </w:rPr>
      </w:pPr>
      <w:r w:rsidRPr="00751D67">
        <w:rPr>
          <w:rFonts w:ascii="Times New Roman" w:hAnsi="Times New Roman" w:cs="Times New Roman"/>
          <w:b/>
          <w:bCs/>
        </w:rPr>
        <w:t>29 521</w:t>
      </w:r>
      <w:r w:rsidRPr="00751D67">
        <w:rPr>
          <w:rFonts w:ascii="Times New Roman" w:hAnsi="Times New Roman" w:cs="Times New Roman"/>
          <w:b/>
          <w:bCs/>
        </w:rPr>
        <w:tab/>
      </w:r>
      <w:r w:rsidRPr="00751D67">
        <w:rPr>
          <w:rFonts w:ascii="Times New Roman" w:hAnsi="Times New Roman" w:cs="Times New Roman"/>
          <w:b/>
          <w:bCs/>
        </w:rPr>
        <w:tab/>
        <w:t>Nederlandse deelname aan vredesmissies</w:t>
      </w:r>
    </w:p>
    <w:p w:rsidRPr="00751D67" w:rsidR="00751D67" w:rsidP="00751D67" w:rsidRDefault="00751D67" w14:paraId="075F5683" w14:textId="77777777">
      <w:pPr>
        <w:spacing w:after="0"/>
        <w:ind w:left="2160" w:hanging="2160"/>
        <w:rPr>
          <w:rFonts w:ascii="Times New Roman" w:hAnsi="Times New Roman" w:cs="Times New Roman"/>
          <w:b/>
          <w:bCs/>
        </w:rPr>
      </w:pPr>
    </w:p>
    <w:p w:rsidRPr="00751D67" w:rsidR="00751D67" w:rsidP="00751D67" w:rsidRDefault="00751D67" w14:paraId="6F8690BD" w14:textId="77777777">
      <w:pPr>
        <w:spacing w:after="0"/>
        <w:rPr>
          <w:rFonts w:ascii="Times New Roman" w:hAnsi="Times New Roman" w:cs="Times New Roman"/>
          <w:b/>
          <w:bCs/>
        </w:rPr>
      </w:pPr>
      <w:r w:rsidRPr="00751D67">
        <w:rPr>
          <w:rFonts w:ascii="Times New Roman" w:hAnsi="Times New Roman" w:cs="Times New Roman"/>
          <w:b/>
          <w:bCs/>
        </w:rPr>
        <w:t>Nr. 516</w:t>
      </w:r>
      <w:r w:rsidRPr="00751D67">
        <w:rPr>
          <w:rFonts w:ascii="Times New Roman" w:hAnsi="Times New Roman" w:cs="Times New Roman"/>
          <w:b/>
          <w:bCs/>
        </w:rPr>
        <w:tab/>
        <w:t>Lijst van vragen en antwoorden</w:t>
      </w:r>
    </w:p>
    <w:p w:rsidRPr="00751D67" w:rsidR="00751D67" w:rsidP="00751D67" w:rsidRDefault="00751D67" w14:paraId="186BA8DC" w14:textId="77777777">
      <w:pPr>
        <w:tabs>
          <w:tab w:val="left" w:pos="-1440"/>
          <w:tab w:val="left" w:pos="-720"/>
          <w:tab w:val="left" w:pos="0"/>
          <w:tab w:val="left" w:pos="720"/>
        </w:tabs>
        <w:suppressAutoHyphens/>
        <w:spacing w:after="0"/>
        <w:ind w:left="1440" w:hanging="1440"/>
        <w:rPr>
          <w:rFonts w:ascii="Times New Roman" w:hAnsi="Times New Roman" w:cs="Times New Roman"/>
        </w:rPr>
      </w:pPr>
      <w:r w:rsidRPr="00751D67">
        <w:rPr>
          <w:rFonts w:ascii="Times New Roman" w:hAnsi="Times New Roman" w:cs="Times New Roman"/>
        </w:rPr>
        <w:tab/>
      </w:r>
      <w:r w:rsidRPr="00751D67">
        <w:rPr>
          <w:rFonts w:ascii="Times New Roman" w:hAnsi="Times New Roman" w:cs="Times New Roman"/>
        </w:rPr>
        <w:tab/>
        <w:t>Vastgesteld 16 april 2026</w:t>
      </w:r>
    </w:p>
    <w:p w:rsidRPr="00751D67" w:rsidR="00751D67" w:rsidP="00751D67" w:rsidRDefault="00751D67" w14:paraId="7539BFAF" w14:textId="77777777">
      <w:pPr>
        <w:tabs>
          <w:tab w:val="left" w:pos="-1440"/>
          <w:tab w:val="left" w:pos="-720"/>
          <w:tab w:val="left" w:pos="0"/>
          <w:tab w:val="left" w:pos="720"/>
        </w:tabs>
        <w:suppressAutoHyphens/>
        <w:spacing w:after="0"/>
        <w:rPr>
          <w:rFonts w:ascii="Times New Roman" w:hAnsi="Times New Roman" w:cs="Times New Roman"/>
        </w:rPr>
      </w:pPr>
    </w:p>
    <w:p w:rsidRPr="00751D67" w:rsidR="00751D67" w:rsidP="00751D67" w:rsidRDefault="00751D67" w14:paraId="437B8C84" w14:textId="77777777">
      <w:pPr>
        <w:tabs>
          <w:tab w:val="left" w:pos="-1440"/>
          <w:tab w:val="left" w:pos="-720"/>
        </w:tabs>
        <w:suppressAutoHyphens/>
        <w:spacing w:after="0"/>
        <w:rPr>
          <w:rFonts w:ascii="Times New Roman" w:hAnsi="Times New Roman" w:cs="Times New Roman"/>
        </w:rPr>
      </w:pPr>
    </w:p>
    <w:p w:rsidRPr="00751D67" w:rsidR="00751D67" w:rsidP="00751D67" w:rsidRDefault="00751D67" w14:paraId="75CA8C2D" w14:textId="77777777">
      <w:pPr>
        <w:widowControl w:val="0"/>
        <w:spacing w:after="0"/>
        <w:rPr>
          <w:rFonts w:ascii="Times New Roman" w:hAnsi="Times New Roman" w:cs="Times New Roman"/>
          <w:snapToGrid w:val="0"/>
          <w:spacing w:val="-3"/>
        </w:rPr>
      </w:pPr>
      <w:r w:rsidRPr="00751D67">
        <w:rPr>
          <w:rFonts w:ascii="Times New Roman" w:hAnsi="Times New Roman" w:cs="Times New Roman"/>
        </w:rPr>
        <w:t xml:space="preserve">De vaste commissie voor </w:t>
      </w:r>
      <w:r w:rsidRPr="00751D67">
        <w:rPr>
          <w:rFonts w:ascii="Times New Roman" w:hAnsi="Times New Roman" w:cs="Times New Roman"/>
          <w:spacing w:val="-3"/>
        </w:rPr>
        <w:t>Buitenlandse Zaken</w:t>
      </w:r>
      <w:r w:rsidRPr="00751D67">
        <w:rPr>
          <w:rFonts w:ascii="Times New Roman" w:hAnsi="Times New Roman" w:cs="Times New Roman"/>
        </w:rPr>
        <w:t xml:space="preserve"> heeft een aantal vragen voorgelegd aan de ministers van </w:t>
      </w:r>
      <w:r w:rsidRPr="00751D67">
        <w:rPr>
          <w:rFonts w:ascii="Times New Roman" w:hAnsi="Times New Roman" w:cs="Times New Roman"/>
          <w:spacing w:val="-3"/>
        </w:rPr>
        <w:t>Buitenlandse Zaken en van Defensie</w:t>
      </w:r>
      <w:r w:rsidRPr="00751D67">
        <w:rPr>
          <w:rFonts w:ascii="Times New Roman" w:hAnsi="Times New Roman" w:cs="Times New Roman"/>
        </w:rPr>
        <w:t xml:space="preserve"> over de brief van 2 april 2026 inzake aanvullend artikel 100-brief over verlenging Nederlandse inzet in de Middellandse Zee (Kamerstuk 29 521, nr. 513).</w:t>
      </w:r>
      <w:r w:rsidRPr="00751D67">
        <w:rPr>
          <w:rFonts w:ascii="Times New Roman" w:hAnsi="Times New Roman" w:cs="Times New Roman"/>
        </w:rPr>
        <w:br/>
        <w:t xml:space="preserve"> </w:t>
      </w:r>
    </w:p>
    <w:p w:rsidRPr="00751D67" w:rsidR="00751D67" w:rsidP="00751D67" w:rsidRDefault="00751D67" w14:paraId="76708D96" w14:textId="77777777">
      <w:pPr>
        <w:tabs>
          <w:tab w:val="left" w:pos="-1440"/>
          <w:tab w:val="left" w:pos="-720"/>
        </w:tabs>
        <w:suppressAutoHyphens/>
        <w:spacing w:after="0"/>
        <w:rPr>
          <w:rFonts w:ascii="Times New Roman" w:hAnsi="Times New Roman" w:cs="Times New Roman"/>
        </w:rPr>
      </w:pPr>
      <w:r w:rsidRPr="00751D67">
        <w:rPr>
          <w:rFonts w:ascii="Times New Roman" w:hAnsi="Times New Roman" w:cs="Times New Roman"/>
        </w:rPr>
        <w:t xml:space="preserve">De minister heeft deze vragen beantwoord bij brief van 16 april 2026. Vragen en antwoorden zijn hierna afgedrukt. </w:t>
      </w:r>
    </w:p>
    <w:p w:rsidRPr="00751D67" w:rsidR="00751D67" w:rsidP="00751D67" w:rsidRDefault="00751D67" w14:paraId="56F49B6B" w14:textId="77777777">
      <w:pPr>
        <w:tabs>
          <w:tab w:val="left" w:pos="-1440"/>
          <w:tab w:val="left" w:pos="-720"/>
        </w:tabs>
        <w:suppressAutoHyphens/>
        <w:spacing w:after="0"/>
        <w:rPr>
          <w:rFonts w:ascii="Times New Roman" w:hAnsi="Times New Roman" w:cs="Times New Roman"/>
        </w:rPr>
      </w:pPr>
    </w:p>
    <w:p w:rsidRPr="00751D67" w:rsidR="00751D67" w:rsidP="00751D67" w:rsidRDefault="00751D67" w14:paraId="00FB2F51" w14:textId="77777777">
      <w:pPr>
        <w:tabs>
          <w:tab w:val="left" w:pos="-720"/>
        </w:tabs>
        <w:suppressAutoHyphens/>
        <w:spacing w:after="0"/>
        <w:rPr>
          <w:rFonts w:ascii="Times New Roman" w:hAnsi="Times New Roman" w:cs="Times New Roman"/>
        </w:rPr>
      </w:pPr>
      <w:r w:rsidRPr="00751D67">
        <w:rPr>
          <w:rFonts w:ascii="Times New Roman" w:hAnsi="Times New Roman" w:cs="Times New Roman"/>
        </w:rPr>
        <w:t>De voorzitter van de commissie,</w:t>
      </w:r>
    </w:p>
    <w:p w:rsidRPr="00751D67" w:rsidR="00751D67" w:rsidP="00751D67" w:rsidRDefault="00751D67" w14:paraId="3F52E8EE" w14:textId="77777777">
      <w:pPr>
        <w:tabs>
          <w:tab w:val="left" w:pos="-720"/>
        </w:tabs>
        <w:suppressAutoHyphens/>
        <w:spacing w:after="0"/>
        <w:rPr>
          <w:rFonts w:ascii="Times New Roman" w:hAnsi="Times New Roman" w:cs="Times New Roman"/>
        </w:rPr>
      </w:pPr>
      <w:r w:rsidRPr="00751D67">
        <w:rPr>
          <w:rFonts w:ascii="Times New Roman" w:hAnsi="Times New Roman" w:cs="Times New Roman"/>
        </w:rPr>
        <w:t>Klaver </w:t>
      </w:r>
    </w:p>
    <w:p w:rsidRPr="00751D67" w:rsidR="00751D67" w:rsidP="00751D67" w:rsidRDefault="00751D67" w14:paraId="6ABEB645" w14:textId="77777777">
      <w:pPr>
        <w:tabs>
          <w:tab w:val="left" w:pos="-720"/>
        </w:tabs>
        <w:suppressAutoHyphens/>
        <w:spacing w:after="0"/>
        <w:rPr>
          <w:rFonts w:ascii="Times New Roman" w:hAnsi="Times New Roman" w:cs="Times New Roman"/>
        </w:rPr>
      </w:pPr>
    </w:p>
    <w:p w:rsidRPr="00751D67" w:rsidR="00751D67" w:rsidP="00751D67" w:rsidRDefault="00751D67" w14:paraId="31636922" w14:textId="77777777">
      <w:pPr>
        <w:tabs>
          <w:tab w:val="left" w:pos="-720"/>
        </w:tabs>
        <w:suppressAutoHyphens/>
        <w:spacing w:after="0"/>
        <w:rPr>
          <w:rFonts w:ascii="Times New Roman" w:hAnsi="Times New Roman" w:cs="Times New Roman"/>
        </w:rPr>
      </w:pPr>
      <w:r w:rsidRPr="00751D67">
        <w:rPr>
          <w:rFonts w:ascii="Times New Roman" w:hAnsi="Times New Roman" w:cs="Times New Roman"/>
        </w:rPr>
        <w:t>De griffier van de commissie,</w:t>
      </w:r>
    </w:p>
    <w:p w:rsidRPr="00751D67" w:rsidR="00751D67" w:rsidP="00751D67" w:rsidRDefault="00751D67" w14:paraId="4DC4FEB0" w14:textId="77777777">
      <w:pPr>
        <w:tabs>
          <w:tab w:val="left" w:pos="-720"/>
        </w:tabs>
        <w:suppressAutoHyphens/>
        <w:spacing w:after="0"/>
        <w:rPr>
          <w:rFonts w:ascii="Times New Roman" w:hAnsi="Times New Roman" w:cs="Times New Roman"/>
        </w:rPr>
      </w:pPr>
      <w:r w:rsidRPr="00751D67">
        <w:rPr>
          <w:rFonts w:ascii="Times New Roman" w:hAnsi="Times New Roman" w:cs="Times New Roman"/>
        </w:rPr>
        <w:t>Westerhoff</w:t>
      </w:r>
    </w:p>
    <w:p w:rsidRPr="00751D67" w:rsidR="00751D67" w:rsidP="00751D67" w:rsidRDefault="00751D67" w14:paraId="196B8EC4" w14:textId="77777777">
      <w:pPr>
        <w:tabs>
          <w:tab w:val="left" w:pos="-720"/>
        </w:tabs>
        <w:suppressAutoHyphens/>
        <w:rPr>
          <w:rFonts w:ascii="Times New Roman" w:hAnsi="Times New Roman" w:cs="Times New Roman"/>
        </w:rPr>
      </w:pPr>
    </w:p>
    <w:p w:rsidRPr="00751D67" w:rsidR="00751D67" w:rsidP="00751D67" w:rsidRDefault="00751D67" w14:paraId="4E50AD19" w14:textId="77777777">
      <w:pPr>
        <w:tabs>
          <w:tab w:val="left" w:pos="-720"/>
        </w:tabs>
        <w:suppressAutoHyphens/>
        <w:rPr>
          <w:rFonts w:ascii="Times New Roman" w:hAnsi="Times New Roman" w:cs="Times New Roman"/>
        </w:rPr>
      </w:pPr>
    </w:p>
    <w:p w:rsidR="0025674B" w:rsidRDefault="0025674B" w14:paraId="080D8542" w14:textId="50172C61">
      <w:pPr>
        <w:rPr>
          <w:rFonts w:ascii="Times New Roman" w:hAnsi="Times New Roman" w:cs="Times New Roman"/>
        </w:rPr>
      </w:pPr>
      <w:r>
        <w:rPr>
          <w:rFonts w:ascii="Times New Roman" w:hAnsi="Times New Roman" w:cs="Times New Roman"/>
        </w:rPr>
        <w:br w:type="page"/>
      </w:r>
    </w:p>
    <w:p w:rsidRPr="0025674B" w:rsidR="00751D67" w:rsidP="00751D67" w:rsidRDefault="0025674B" w14:paraId="240E71BD" w14:textId="309E9464">
      <w:pPr>
        <w:tabs>
          <w:tab w:val="left" w:pos="-720"/>
        </w:tabs>
        <w:suppressAutoHyphens/>
        <w:rPr>
          <w:rFonts w:ascii="Times New Roman" w:hAnsi="Times New Roman" w:cs="Times New Roman"/>
          <w:b/>
          <w:bCs/>
        </w:rPr>
      </w:pPr>
      <w:r>
        <w:rPr>
          <w:rFonts w:ascii="Times New Roman" w:hAnsi="Times New Roman" w:cs="Times New Roman"/>
          <w:b/>
          <w:bCs/>
        </w:rPr>
        <w:lastRenderedPageBreak/>
        <w:t>Vragen en antwoorden</w:t>
      </w:r>
    </w:p>
    <w:p w:rsidRPr="00751D67" w:rsidR="00751D67" w:rsidRDefault="00751D67" w14:paraId="71FD39E7" w14:textId="77777777">
      <w:pPr>
        <w:rPr>
          <w:rFonts w:ascii="Times New Roman" w:hAnsi="Times New Roman" w:cs="Times New Roman"/>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751D67" w:rsidR="0025674B" w:rsidTr="0025674B" w14:paraId="770EFE92" w14:textId="77777777">
        <w:tc>
          <w:tcPr>
            <w:tcW w:w="567" w:type="dxa"/>
          </w:tcPr>
          <w:p w:rsidRPr="00751D67" w:rsidR="0025674B" w:rsidP="00875754" w:rsidRDefault="0025674B" w14:paraId="19EB91A4" w14:textId="77777777">
            <w:pPr>
              <w:rPr>
                <w:rFonts w:ascii="Times New Roman" w:hAnsi="Times New Roman" w:cs="Times New Roman"/>
              </w:rPr>
            </w:pPr>
            <w:r w:rsidRPr="00751D67">
              <w:rPr>
                <w:rFonts w:ascii="Times New Roman" w:hAnsi="Times New Roman" w:cs="Times New Roman"/>
              </w:rPr>
              <w:t>1</w:t>
            </w:r>
          </w:p>
        </w:tc>
        <w:tc>
          <w:tcPr>
            <w:tcW w:w="6521" w:type="dxa"/>
          </w:tcPr>
          <w:p w:rsidRPr="00751D67" w:rsidR="0025674B" w:rsidP="00875754" w:rsidRDefault="0025674B" w14:paraId="7D3F097B" w14:textId="77777777">
            <w:pPr>
              <w:rPr>
                <w:rFonts w:ascii="Times New Roman" w:hAnsi="Times New Roman" w:cs="Times New Roman"/>
                <w:color w:val="FF0000"/>
              </w:rPr>
            </w:pPr>
            <w:r w:rsidRPr="00751D67">
              <w:rPr>
                <w:rFonts w:ascii="Times New Roman" w:hAnsi="Times New Roman" w:cs="Times New Roman"/>
              </w:rPr>
              <w:t xml:space="preserve">Zou Zr. Ms. Evertsen operationeel in staat zijn om op korte termijn elders ingezet te worden, bijvoorbeeld in de Straat van Hormuz? Zijn hier afspraken over gemaakt in het actuele vlootverband? Zo ja, welke? </w:t>
            </w:r>
          </w:p>
          <w:p w:rsidRPr="00751D67" w:rsidR="0025674B" w:rsidP="00875754" w:rsidRDefault="0025674B" w14:paraId="765BA9C5" w14:textId="77777777">
            <w:pPr>
              <w:rPr>
                <w:rFonts w:ascii="Times New Roman" w:hAnsi="Times New Roman" w:cs="Times New Roman"/>
                <w:b/>
                <w:color w:val="000000" w:themeColor="text1"/>
              </w:rPr>
            </w:pPr>
          </w:p>
          <w:p w:rsidRPr="00751D67" w:rsidR="0025674B" w:rsidP="00875754" w:rsidRDefault="0025674B" w14:paraId="358CCE99" w14:textId="77777777">
            <w:pPr>
              <w:rPr>
                <w:rFonts w:ascii="Times New Roman" w:hAnsi="Times New Roman" w:cs="Times New Roman"/>
                <w:b/>
                <w:color w:val="000000" w:themeColor="text1"/>
              </w:rPr>
            </w:pPr>
            <w:r w:rsidRPr="00751D67">
              <w:rPr>
                <w:rFonts w:ascii="Times New Roman" w:hAnsi="Times New Roman" w:cs="Times New Roman"/>
                <w:b/>
                <w:color w:val="000000" w:themeColor="text1"/>
              </w:rPr>
              <w:t>Antwoord</w:t>
            </w:r>
          </w:p>
          <w:p w:rsidRPr="00751D67" w:rsidR="0025674B" w:rsidP="00875754" w:rsidRDefault="0025674B" w14:paraId="75DE89F0" w14:textId="77777777">
            <w:pPr>
              <w:rPr>
                <w:rFonts w:ascii="Times New Roman" w:hAnsi="Times New Roman" w:cs="Times New Roman"/>
                <w:b/>
                <w:color w:val="000000" w:themeColor="text1"/>
              </w:rPr>
            </w:pPr>
            <w:r w:rsidRPr="00751D67">
              <w:rPr>
                <w:rFonts w:ascii="Times New Roman" w:hAnsi="Times New Roman" w:cs="Times New Roman"/>
                <w:b/>
                <w:color w:val="000000" w:themeColor="text1"/>
              </w:rPr>
              <w:t xml:space="preserve">Een luchtverdedigings- en commandofregat (LCF) is per definitie geschikt om ingezet te worden in een breed scala aan operatiegebieden waaronder gebieden in een hoger geweldsspectrum. </w:t>
            </w:r>
          </w:p>
          <w:p w:rsidRPr="00751D67" w:rsidR="0025674B" w:rsidP="00875754" w:rsidRDefault="0025674B" w14:paraId="755EAB87" w14:textId="77777777">
            <w:pPr>
              <w:rPr>
                <w:rFonts w:ascii="Times New Roman" w:hAnsi="Times New Roman" w:cs="Times New Roman"/>
                <w:color w:val="FF0000"/>
              </w:rPr>
            </w:pPr>
            <w:r w:rsidRPr="00751D67">
              <w:rPr>
                <w:rFonts w:ascii="Times New Roman" w:hAnsi="Times New Roman" w:cs="Times New Roman"/>
                <w:b/>
                <w:color w:val="000000" w:themeColor="text1"/>
              </w:rPr>
              <w:t>Binnen het vlootverband zijn afspraken gemaakt over het operatiegebied en het defensieve mandaat. Wanneer een land voornemens is af te wijken van dit operatiegebied of defensieve mandaat, vindt hierover vooraf overleg plaats. Op basis daarvan zal het kabinet conform het artikel 100 toetsingskader wegen hoe Nederland zich verhoudt tot de voorgestelde wijziging.</w:t>
            </w:r>
          </w:p>
          <w:p w:rsidRPr="00751D67" w:rsidR="0025674B" w:rsidP="00875754" w:rsidRDefault="0025674B" w14:paraId="4BE7573F" w14:textId="77777777">
            <w:pPr>
              <w:rPr>
                <w:rFonts w:ascii="Times New Roman" w:hAnsi="Times New Roman" w:cs="Times New Roman"/>
                <w:color w:val="FF0000"/>
              </w:rPr>
            </w:pPr>
          </w:p>
        </w:tc>
      </w:tr>
      <w:tr w:rsidRPr="00751D67" w:rsidR="0025674B" w:rsidTr="0025674B" w14:paraId="0CCD3E43" w14:textId="77777777">
        <w:tc>
          <w:tcPr>
            <w:tcW w:w="567" w:type="dxa"/>
          </w:tcPr>
          <w:p w:rsidRPr="00751D67" w:rsidR="0025674B" w:rsidP="00875754" w:rsidRDefault="0025674B" w14:paraId="15492871" w14:textId="77777777">
            <w:pPr>
              <w:rPr>
                <w:rFonts w:ascii="Times New Roman" w:hAnsi="Times New Roman" w:cs="Times New Roman"/>
              </w:rPr>
            </w:pPr>
            <w:r w:rsidRPr="00751D67">
              <w:rPr>
                <w:rFonts w:ascii="Times New Roman" w:hAnsi="Times New Roman" w:cs="Times New Roman"/>
              </w:rPr>
              <w:t>2</w:t>
            </w:r>
          </w:p>
        </w:tc>
        <w:tc>
          <w:tcPr>
            <w:tcW w:w="6521" w:type="dxa"/>
          </w:tcPr>
          <w:p w:rsidRPr="00751D67" w:rsidR="0025674B" w:rsidP="00875754" w:rsidRDefault="0025674B" w14:paraId="32A14534" w14:textId="77777777">
            <w:pPr>
              <w:rPr>
                <w:rFonts w:ascii="Times New Roman" w:hAnsi="Times New Roman" w:cs="Times New Roman"/>
                <w:color w:val="FF0000"/>
              </w:rPr>
            </w:pPr>
            <w:r w:rsidRPr="00751D67">
              <w:rPr>
                <w:rFonts w:ascii="Times New Roman" w:hAnsi="Times New Roman" w:cs="Times New Roman"/>
              </w:rPr>
              <w:t>Welke veranderende dreigingsrisico’s ziet u nu de Verenigde Staten en Israël verder escaleren in de oorlog tegen Iran?</w:t>
            </w:r>
          </w:p>
          <w:p w:rsidRPr="00751D67" w:rsidR="0025674B" w:rsidP="00875754" w:rsidRDefault="0025674B" w14:paraId="6FE8A0AC" w14:textId="77777777">
            <w:pPr>
              <w:rPr>
                <w:rFonts w:ascii="Times New Roman" w:hAnsi="Times New Roman" w:cs="Times New Roman"/>
              </w:rPr>
            </w:pPr>
          </w:p>
          <w:p w:rsidRPr="00751D67" w:rsidR="0025674B" w:rsidP="00875754" w:rsidRDefault="0025674B" w14:paraId="4A68DCF2" w14:textId="77777777">
            <w:pPr>
              <w:rPr>
                <w:rFonts w:ascii="Times New Roman" w:hAnsi="Times New Roman" w:cs="Times New Roman"/>
                <w:b/>
                <w:bCs/>
              </w:rPr>
            </w:pPr>
            <w:bookmarkStart w:name="_Hlk227081013" w:id="0"/>
            <w:r w:rsidRPr="00751D67">
              <w:rPr>
                <w:rFonts w:ascii="Times New Roman" w:hAnsi="Times New Roman" w:cs="Times New Roman"/>
                <w:b/>
                <w:bCs/>
              </w:rPr>
              <w:t>Antwoord</w:t>
            </w:r>
          </w:p>
          <w:p w:rsidRPr="00751D67" w:rsidR="0025674B" w:rsidP="00875754" w:rsidRDefault="0025674B" w14:paraId="33F1107F" w14:textId="77777777">
            <w:pPr>
              <w:rPr>
                <w:rFonts w:ascii="Times New Roman" w:hAnsi="Times New Roman" w:cs="Times New Roman"/>
                <w:b/>
                <w:bCs/>
              </w:rPr>
            </w:pPr>
            <w:r w:rsidRPr="00751D67">
              <w:rPr>
                <w:rFonts w:ascii="Times New Roman" w:hAnsi="Times New Roman" w:cs="Times New Roman"/>
                <w:b/>
                <w:bCs/>
              </w:rPr>
              <w:t xml:space="preserve">De risico’s en de gevolgen voor de nationale veiligheid, zoals uiteengezet in de artikel 100-brief (Kamerstuk 29521, nr. 510 d.d. 9 maart 2026), blijven gelden voor de verlenging van de inzet. </w:t>
            </w:r>
          </w:p>
          <w:bookmarkEnd w:id="0"/>
          <w:p w:rsidRPr="00751D67" w:rsidR="0025674B" w:rsidP="00875754" w:rsidRDefault="0025674B" w14:paraId="4212B725" w14:textId="77777777">
            <w:pPr>
              <w:rPr>
                <w:rFonts w:ascii="Times New Roman" w:hAnsi="Times New Roman" w:cs="Times New Roman"/>
              </w:rPr>
            </w:pPr>
          </w:p>
        </w:tc>
      </w:tr>
      <w:tr w:rsidRPr="00751D67" w:rsidR="0025674B" w:rsidTr="0025674B" w14:paraId="0A4538D4" w14:textId="77777777">
        <w:tc>
          <w:tcPr>
            <w:tcW w:w="567" w:type="dxa"/>
          </w:tcPr>
          <w:p w:rsidRPr="00751D67" w:rsidR="0025674B" w:rsidP="00875754" w:rsidRDefault="0025674B" w14:paraId="38DA59FF" w14:textId="77777777">
            <w:pPr>
              <w:rPr>
                <w:rFonts w:ascii="Times New Roman" w:hAnsi="Times New Roman" w:cs="Times New Roman"/>
              </w:rPr>
            </w:pPr>
            <w:r w:rsidRPr="00751D67">
              <w:rPr>
                <w:rFonts w:ascii="Times New Roman" w:hAnsi="Times New Roman" w:cs="Times New Roman"/>
              </w:rPr>
              <w:t>3</w:t>
            </w:r>
          </w:p>
        </w:tc>
        <w:tc>
          <w:tcPr>
            <w:tcW w:w="6521" w:type="dxa"/>
          </w:tcPr>
          <w:p w:rsidRPr="00751D67" w:rsidR="0025674B" w:rsidP="00875754" w:rsidRDefault="0025674B" w14:paraId="2BBB5452" w14:textId="77777777">
            <w:pPr>
              <w:rPr>
                <w:rFonts w:ascii="Times New Roman" w:hAnsi="Times New Roman" w:cs="Times New Roman"/>
                <w:color w:val="FF0000"/>
              </w:rPr>
            </w:pPr>
            <w:r w:rsidRPr="00751D67">
              <w:rPr>
                <w:rFonts w:ascii="Times New Roman" w:hAnsi="Times New Roman" w:cs="Times New Roman"/>
              </w:rPr>
              <w:t xml:space="preserve">Met welke scenario’s houdt u rekening met betrekking tot escalatie waar Zr. Ms. Evertsen mee te maken kan krijgen? </w:t>
            </w:r>
          </w:p>
          <w:p w:rsidRPr="00751D67" w:rsidR="0025674B" w:rsidP="00875754" w:rsidRDefault="0025674B" w14:paraId="4C9E889B" w14:textId="77777777">
            <w:pPr>
              <w:rPr>
                <w:rFonts w:ascii="Times New Roman" w:hAnsi="Times New Roman" w:cs="Times New Roman"/>
                <w:b/>
                <w:bCs/>
              </w:rPr>
            </w:pPr>
          </w:p>
          <w:p w:rsidRPr="00751D67" w:rsidR="0025674B" w:rsidP="00875754" w:rsidRDefault="0025674B" w14:paraId="78EB92B3" w14:textId="77777777">
            <w:pPr>
              <w:rPr>
                <w:rFonts w:ascii="Times New Roman" w:hAnsi="Times New Roman" w:cs="Times New Roman"/>
                <w:b/>
                <w:bCs/>
              </w:rPr>
            </w:pPr>
            <w:r w:rsidRPr="00751D67">
              <w:rPr>
                <w:rFonts w:ascii="Times New Roman" w:hAnsi="Times New Roman" w:cs="Times New Roman"/>
                <w:b/>
                <w:bCs/>
              </w:rPr>
              <w:t>Antwoord</w:t>
            </w:r>
          </w:p>
          <w:p w:rsidRPr="00751D67" w:rsidR="0025674B" w:rsidP="00875754" w:rsidRDefault="0025674B" w14:paraId="0067C88E" w14:textId="77777777">
            <w:pPr>
              <w:rPr>
                <w:rFonts w:ascii="Times New Roman" w:hAnsi="Times New Roman" w:cs="Times New Roman"/>
              </w:rPr>
            </w:pPr>
            <w:r w:rsidRPr="00751D67">
              <w:rPr>
                <w:rFonts w:ascii="Times New Roman" w:hAnsi="Times New Roman" w:cs="Times New Roman"/>
                <w:b/>
                <w:bCs/>
              </w:rPr>
              <w:t>De risico’s zijn gewogen bij zowel de initiële inzet als de verlenging. De volatiele situatie in de regio wordt uiteraard nauw gemonitord. De eenheid is gereed en geschikt voor de taak.</w:t>
            </w:r>
          </w:p>
          <w:p w:rsidRPr="00751D67" w:rsidR="0025674B" w:rsidP="00875754" w:rsidRDefault="0025674B" w14:paraId="288595E0" w14:textId="77777777">
            <w:pPr>
              <w:rPr>
                <w:rFonts w:ascii="Times New Roman" w:hAnsi="Times New Roman" w:cs="Times New Roman"/>
              </w:rPr>
            </w:pPr>
          </w:p>
        </w:tc>
      </w:tr>
      <w:tr w:rsidRPr="00751D67" w:rsidR="0025674B" w:rsidTr="0025674B" w14:paraId="7B711D9B" w14:textId="77777777">
        <w:tc>
          <w:tcPr>
            <w:tcW w:w="567" w:type="dxa"/>
          </w:tcPr>
          <w:p w:rsidRPr="00751D67" w:rsidR="0025674B" w:rsidP="00875754" w:rsidRDefault="0025674B" w14:paraId="1CA1D24B" w14:textId="77777777">
            <w:pPr>
              <w:rPr>
                <w:rFonts w:ascii="Times New Roman" w:hAnsi="Times New Roman" w:cs="Times New Roman"/>
              </w:rPr>
            </w:pPr>
            <w:r w:rsidRPr="00751D67">
              <w:rPr>
                <w:rFonts w:ascii="Times New Roman" w:hAnsi="Times New Roman" w:cs="Times New Roman"/>
              </w:rPr>
              <w:t>4</w:t>
            </w:r>
          </w:p>
        </w:tc>
        <w:tc>
          <w:tcPr>
            <w:tcW w:w="6521" w:type="dxa"/>
          </w:tcPr>
          <w:p w:rsidRPr="00751D67" w:rsidR="0025674B" w:rsidP="00875754" w:rsidRDefault="0025674B" w14:paraId="070D4058" w14:textId="77777777">
            <w:pPr>
              <w:rPr>
                <w:rFonts w:ascii="Times New Roman" w:hAnsi="Times New Roman" w:cs="Times New Roman"/>
                <w:color w:val="FF0000"/>
              </w:rPr>
            </w:pPr>
            <w:r w:rsidRPr="00751D67">
              <w:rPr>
                <w:rFonts w:ascii="Times New Roman" w:hAnsi="Times New Roman" w:cs="Times New Roman"/>
              </w:rPr>
              <w:t xml:space="preserve">Heeft de bemanning op Zr. Ms. Evertsen aanvullende veiligheidsinstructies ontvangen gezien de escalatie in de oorlog met Iran en zo ja, welke instructies zijn dat? </w:t>
            </w:r>
          </w:p>
          <w:p w:rsidRPr="00751D67" w:rsidR="0025674B" w:rsidP="00875754" w:rsidRDefault="0025674B" w14:paraId="226A332E" w14:textId="77777777">
            <w:pPr>
              <w:rPr>
                <w:rFonts w:ascii="Times New Roman" w:hAnsi="Times New Roman" w:cs="Times New Roman"/>
                <w:color w:val="FF0000"/>
              </w:rPr>
            </w:pPr>
          </w:p>
          <w:p w:rsidRPr="00751D67" w:rsidR="0025674B" w:rsidP="00875754" w:rsidRDefault="0025674B" w14:paraId="5F3A42ED" w14:textId="77777777">
            <w:pPr>
              <w:rPr>
                <w:rFonts w:ascii="Times New Roman" w:hAnsi="Times New Roman" w:cs="Times New Roman"/>
                <w:b/>
                <w:bCs/>
              </w:rPr>
            </w:pPr>
            <w:r w:rsidRPr="00751D67">
              <w:rPr>
                <w:rFonts w:ascii="Times New Roman" w:hAnsi="Times New Roman" w:cs="Times New Roman"/>
                <w:b/>
                <w:bCs/>
              </w:rPr>
              <w:t>Antwoord</w:t>
            </w:r>
          </w:p>
          <w:p w:rsidRPr="00751D67" w:rsidR="0025674B" w:rsidP="00875754" w:rsidRDefault="0025674B" w14:paraId="5926686B" w14:textId="77777777">
            <w:pPr>
              <w:rPr>
                <w:rFonts w:ascii="Times New Roman" w:hAnsi="Times New Roman" w:cs="Times New Roman"/>
                <w:b/>
                <w:bCs/>
              </w:rPr>
            </w:pPr>
            <w:r w:rsidRPr="00751D67">
              <w:rPr>
                <w:rFonts w:ascii="Times New Roman" w:hAnsi="Times New Roman" w:cs="Times New Roman"/>
                <w:b/>
                <w:bCs/>
              </w:rPr>
              <w:t xml:space="preserve">Voor aanvang van de operatie in het oostelijk deel van de Middellandse Zee heeft de eenheid een geweldsinstructie gekregen op basis van de defensieve missie die aldaar wordt uitgevoerd. </w:t>
            </w:r>
          </w:p>
          <w:p w:rsidRPr="00751D67" w:rsidR="0025674B" w:rsidP="00875754" w:rsidRDefault="0025674B" w14:paraId="3180C769" w14:textId="77777777">
            <w:pPr>
              <w:rPr>
                <w:rFonts w:ascii="Times New Roman" w:hAnsi="Times New Roman" w:cs="Times New Roman"/>
              </w:rPr>
            </w:pPr>
          </w:p>
        </w:tc>
      </w:tr>
      <w:tr w:rsidRPr="00751D67" w:rsidR="0025674B" w:rsidTr="0025674B" w14:paraId="12F3133A" w14:textId="77777777">
        <w:tc>
          <w:tcPr>
            <w:tcW w:w="567" w:type="dxa"/>
          </w:tcPr>
          <w:p w:rsidRPr="00751D67" w:rsidR="0025674B" w:rsidP="00875754" w:rsidRDefault="0025674B" w14:paraId="3D89C0D0" w14:textId="77777777">
            <w:pPr>
              <w:rPr>
                <w:rFonts w:ascii="Times New Roman" w:hAnsi="Times New Roman" w:cs="Times New Roman"/>
              </w:rPr>
            </w:pPr>
            <w:r w:rsidRPr="00751D67">
              <w:rPr>
                <w:rFonts w:ascii="Times New Roman" w:hAnsi="Times New Roman" w:cs="Times New Roman"/>
              </w:rPr>
              <w:t>5</w:t>
            </w:r>
          </w:p>
        </w:tc>
        <w:tc>
          <w:tcPr>
            <w:tcW w:w="6521" w:type="dxa"/>
          </w:tcPr>
          <w:p w:rsidRPr="00751D67" w:rsidR="0025674B" w:rsidP="00875754" w:rsidRDefault="0025674B" w14:paraId="68B6CEFD" w14:textId="77777777">
            <w:pPr>
              <w:spacing w:after="0"/>
              <w:contextualSpacing/>
              <w:rPr>
                <w:rFonts w:ascii="Times New Roman" w:hAnsi="Times New Roman" w:cs="Times New Roman"/>
                <w:b/>
                <w:bCs/>
              </w:rPr>
            </w:pPr>
            <w:r w:rsidRPr="00751D67">
              <w:rPr>
                <w:rFonts w:ascii="Times New Roman" w:hAnsi="Times New Roman" w:cs="Times New Roman"/>
              </w:rPr>
              <w:t xml:space="preserve">Is het defensieve mandaat van andere schepen van het vlootverband strikt hetzelfde als die van Zr. Ms. Evertsen of zijn daarin veranderingen geweest? </w:t>
            </w:r>
            <w:r w:rsidRPr="00751D67">
              <w:rPr>
                <w:rFonts w:ascii="Times New Roman" w:hAnsi="Times New Roman" w:cs="Times New Roman"/>
                <w:color w:val="FF0000"/>
              </w:rPr>
              <w:br/>
            </w:r>
            <w:r w:rsidRPr="00751D67">
              <w:rPr>
                <w:rFonts w:ascii="Times New Roman" w:hAnsi="Times New Roman" w:cs="Times New Roman"/>
                <w:color w:val="FF0000"/>
              </w:rPr>
              <w:br/>
            </w:r>
            <w:r w:rsidRPr="00751D67">
              <w:rPr>
                <w:rFonts w:ascii="Times New Roman" w:hAnsi="Times New Roman" w:cs="Times New Roman"/>
                <w:b/>
                <w:bCs/>
              </w:rPr>
              <w:t>Antwoord op vraag 5 en 6</w:t>
            </w:r>
          </w:p>
          <w:p w:rsidRPr="00751D67" w:rsidR="0025674B" w:rsidP="00875754" w:rsidRDefault="0025674B" w14:paraId="482FC189" w14:textId="77777777">
            <w:pPr>
              <w:spacing w:after="0"/>
              <w:contextualSpacing/>
              <w:rPr>
                <w:rFonts w:ascii="Times New Roman" w:hAnsi="Times New Roman" w:cs="Times New Roman"/>
                <w:b/>
                <w:bCs/>
              </w:rPr>
            </w:pPr>
            <w:r w:rsidRPr="00751D67">
              <w:rPr>
                <w:rFonts w:ascii="Times New Roman" w:hAnsi="Times New Roman" w:cs="Times New Roman"/>
                <w:b/>
                <w:bCs/>
              </w:rPr>
              <w:t xml:space="preserve">Het vlootverband heeft een strikt defensief mandaat. Het kabinet spreekt zich niet uit over de mandaten van bondgenoten. </w:t>
            </w:r>
            <w:r w:rsidRPr="00751D67">
              <w:rPr>
                <w:rFonts w:ascii="Times New Roman" w:hAnsi="Times New Roman" w:cs="Times New Roman"/>
                <w:b/>
                <w:color w:val="000000" w:themeColor="text1"/>
              </w:rPr>
              <w:t>Binnen het vlootverband zijn afspraken gemaakt over het operatiegebied en het defensieve mandaat. Wanneer een land voornemens is af te wijken van dit operatiegebied of defensieve mandaat, vindt hierover vooraf overleg plaats. Op basis daarvan zal het kabinet conform het artikel 100 toetsingskader wegen hoe Nederland zich verhoudt tot de voorgestelde wijziging</w:t>
            </w:r>
            <w:r w:rsidRPr="00751D67">
              <w:rPr>
                <w:rFonts w:ascii="Times New Roman" w:hAnsi="Times New Roman" w:cs="Times New Roman"/>
                <w:b/>
                <w:bCs/>
              </w:rPr>
              <w:t>.</w:t>
            </w:r>
          </w:p>
          <w:p w:rsidRPr="00751D67" w:rsidR="0025674B" w:rsidP="00875754" w:rsidRDefault="0025674B" w14:paraId="6B2087BF" w14:textId="77777777">
            <w:pPr>
              <w:rPr>
                <w:rFonts w:ascii="Times New Roman" w:hAnsi="Times New Roman" w:cs="Times New Roman"/>
              </w:rPr>
            </w:pPr>
          </w:p>
        </w:tc>
      </w:tr>
      <w:tr w:rsidRPr="00751D67" w:rsidR="0025674B" w:rsidTr="0025674B" w14:paraId="54A66F8F" w14:textId="77777777">
        <w:tc>
          <w:tcPr>
            <w:tcW w:w="567" w:type="dxa"/>
          </w:tcPr>
          <w:p w:rsidRPr="00751D67" w:rsidR="0025674B" w:rsidP="00875754" w:rsidRDefault="0025674B" w14:paraId="12355DC2" w14:textId="77777777">
            <w:pPr>
              <w:rPr>
                <w:rFonts w:ascii="Times New Roman" w:hAnsi="Times New Roman" w:cs="Times New Roman"/>
              </w:rPr>
            </w:pPr>
            <w:r w:rsidRPr="00751D67">
              <w:rPr>
                <w:rFonts w:ascii="Times New Roman" w:hAnsi="Times New Roman" w:cs="Times New Roman"/>
              </w:rPr>
              <w:t>6</w:t>
            </w:r>
          </w:p>
        </w:tc>
        <w:tc>
          <w:tcPr>
            <w:tcW w:w="6521" w:type="dxa"/>
          </w:tcPr>
          <w:p w:rsidRPr="00751D67" w:rsidR="0025674B" w:rsidP="00875754" w:rsidRDefault="0025674B" w14:paraId="245A8C1B" w14:textId="77777777">
            <w:pPr>
              <w:rPr>
                <w:rFonts w:ascii="Times New Roman" w:hAnsi="Times New Roman" w:cs="Times New Roman"/>
                <w:color w:val="FF0000"/>
              </w:rPr>
            </w:pPr>
            <w:r w:rsidRPr="00751D67">
              <w:rPr>
                <w:rFonts w:ascii="Times New Roman" w:hAnsi="Times New Roman" w:cs="Times New Roman"/>
              </w:rPr>
              <w:t>Wat betekenen wijzigingen van het mandaat van andere leden van het vlootverband voor de inzet van Zr. Ms. Evertsen?</w:t>
            </w:r>
          </w:p>
          <w:p w:rsidRPr="00751D67" w:rsidR="0025674B" w:rsidP="00875754" w:rsidRDefault="0025674B" w14:paraId="40BDBD3A" w14:textId="77777777">
            <w:pPr>
              <w:rPr>
                <w:rFonts w:ascii="Times New Roman" w:hAnsi="Times New Roman" w:cs="Times New Roman"/>
                <w:color w:val="FF0000"/>
              </w:rPr>
            </w:pPr>
          </w:p>
          <w:p w:rsidRPr="00751D67" w:rsidR="0025674B" w:rsidP="00875754" w:rsidRDefault="0025674B" w14:paraId="4A11369B" w14:textId="77777777">
            <w:pPr>
              <w:spacing w:after="0"/>
              <w:contextualSpacing/>
              <w:rPr>
                <w:rFonts w:ascii="Times New Roman" w:hAnsi="Times New Roman" w:cs="Times New Roman"/>
                <w:b/>
                <w:bCs/>
              </w:rPr>
            </w:pPr>
            <w:r w:rsidRPr="00751D67">
              <w:rPr>
                <w:rFonts w:ascii="Times New Roman" w:hAnsi="Times New Roman" w:cs="Times New Roman"/>
                <w:b/>
                <w:bCs/>
              </w:rPr>
              <w:t>Antwoord</w:t>
            </w:r>
          </w:p>
          <w:p w:rsidRPr="00751D67" w:rsidR="0025674B" w:rsidP="00875754" w:rsidRDefault="0025674B" w14:paraId="1168BEAA" w14:textId="77777777">
            <w:pPr>
              <w:spacing w:after="0"/>
              <w:contextualSpacing/>
              <w:rPr>
                <w:rFonts w:ascii="Times New Roman" w:hAnsi="Times New Roman" w:cs="Times New Roman"/>
                <w:b/>
                <w:bCs/>
              </w:rPr>
            </w:pPr>
            <w:r w:rsidRPr="00751D67">
              <w:rPr>
                <w:rFonts w:ascii="Times New Roman" w:hAnsi="Times New Roman" w:cs="Times New Roman"/>
                <w:b/>
                <w:bCs/>
              </w:rPr>
              <w:t>Zie het antwoord op vraag 5.</w:t>
            </w:r>
          </w:p>
          <w:p w:rsidRPr="00751D67" w:rsidR="0025674B" w:rsidP="00875754" w:rsidRDefault="0025674B" w14:paraId="7A6737E0" w14:textId="77777777">
            <w:pPr>
              <w:rPr>
                <w:rFonts w:ascii="Times New Roman" w:hAnsi="Times New Roman" w:cs="Times New Roman"/>
              </w:rPr>
            </w:pPr>
          </w:p>
        </w:tc>
      </w:tr>
      <w:tr w:rsidRPr="00751D67" w:rsidR="0025674B" w:rsidTr="0025674B" w14:paraId="7959D88F" w14:textId="77777777">
        <w:tc>
          <w:tcPr>
            <w:tcW w:w="567" w:type="dxa"/>
          </w:tcPr>
          <w:p w:rsidRPr="00751D67" w:rsidR="0025674B" w:rsidP="00875754" w:rsidRDefault="0025674B" w14:paraId="1012A7C1" w14:textId="77777777">
            <w:pPr>
              <w:rPr>
                <w:rFonts w:ascii="Times New Roman" w:hAnsi="Times New Roman" w:cs="Times New Roman"/>
              </w:rPr>
            </w:pPr>
            <w:r w:rsidRPr="00751D67">
              <w:rPr>
                <w:rFonts w:ascii="Times New Roman" w:hAnsi="Times New Roman" w:cs="Times New Roman"/>
              </w:rPr>
              <w:t>7</w:t>
            </w:r>
          </w:p>
        </w:tc>
        <w:tc>
          <w:tcPr>
            <w:tcW w:w="6521" w:type="dxa"/>
          </w:tcPr>
          <w:p w:rsidRPr="00751D67" w:rsidR="0025674B" w:rsidP="00875754" w:rsidRDefault="0025674B" w14:paraId="36BA52AF" w14:textId="77777777">
            <w:pPr>
              <w:rPr>
                <w:rFonts w:ascii="Times New Roman" w:hAnsi="Times New Roman" w:cs="Times New Roman"/>
                <w:color w:val="FF0000"/>
              </w:rPr>
            </w:pPr>
            <w:r w:rsidRPr="00751D67">
              <w:rPr>
                <w:rFonts w:ascii="Times New Roman" w:hAnsi="Times New Roman" w:cs="Times New Roman"/>
              </w:rPr>
              <w:t xml:space="preserve">Welke lessen zijn geleerd van de inzet van Zr. Ms. Evertsen tot nu toe en hoe worden deze lessen toegepast? </w:t>
            </w:r>
          </w:p>
          <w:p w:rsidRPr="00751D67" w:rsidR="0025674B" w:rsidP="00875754" w:rsidRDefault="0025674B" w14:paraId="2502C690" w14:textId="77777777">
            <w:pPr>
              <w:rPr>
                <w:rFonts w:ascii="Times New Roman" w:hAnsi="Times New Roman" w:cs="Times New Roman"/>
                <w:color w:val="FF0000"/>
              </w:rPr>
            </w:pPr>
          </w:p>
          <w:p w:rsidRPr="00751D67" w:rsidR="0025674B" w:rsidP="00875754" w:rsidRDefault="0025674B" w14:paraId="7688449F" w14:textId="77777777">
            <w:pPr>
              <w:rPr>
                <w:rFonts w:ascii="Times New Roman" w:hAnsi="Times New Roman" w:cs="Times New Roman"/>
                <w:b/>
                <w:color w:val="000000" w:themeColor="text1"/>
              </w:rPr>
            </w:pPr>
            <w:r w:rsidRPr="00751D67">
              <w:rPr>
                <w:rFonts w:ascii="Times New Roman" w:hAnsi="Times New Roman" w:cs="Times New Roman"/>
                <w:b/>
                <w:color w:val="000000" w:themeColor="text1"/>
              </w:rPr>
              <w:t>Antwoord</w:t>
            </w:r>
          </w:p>
          <w:p w:rsidRPr="00751D67" w:rsidR="0025674B" w:rsidP="00875754" w:rsidRDefault="0025674B" w14:paraId="64BD7E72" w14:textId="77777777">
            <w:pPr>
              <w:rPr>
                <w:rFonts w:ascii="Times New Roman" w:hAnsi="Times New Roman" w:cs="Times New Roman"/>
              </w:rPr>
            </w:pPr>
            <w:r w:rsidRPr="00751D67">
              <w:rPr>
                <w:rFonts w:ascii="Times New Roman" w:hAnsi="Times New Roman" w:cs="Times New Roman"/>
                <w:b/>
                <w:color w:val="000000" w:themeColor="text1"/>
              </w:rPr>
              <w:t>De snelle besluitvorming en daaropvolgende nieuwe opdracht voor het LCF zijn een goede les en onderstrepen de noodzaak in de huidige context in te kunnen spelen op geopolitieke ontwikkelingen. Door een hoge mate van gereedheid en wendbaarheid kunnen op operationeel en strategisch niveau handelingsperspectieven worden geboden. Deelname aan een Europees vlootverband stelt de Krijgsmacht in staat Europese militaire interoperabiliteit te vergroten en tactieken en procedures continu te verbeteren.</w:t>
            </w:r>
          </w:p>
        </w:tc>
      </w:tr>
      <w:tr w:rsidRPr="00751D67" w:rsidR="0025674B" w:rsidTr="0025674B" w14:paraId="5F22B4B5" w14:textId="77777777">
        <w:tc>
          <w:tcPr>
            <w:tcW w:w="567" w:type="dxa"/>
          </w:tcPr>
          <w:p w:rsidRPr="00751D67" w:rsidR="0025674B" w:rsidP="00875754" w:rsidRDefault="0025674B" w14:paraId="06D5E76E" w14:textId="77777777">
            <w:pPr>
              <w:rPr>
                <w:rFonts w:ascii="Times New Roman" w:hAnsi="Times New Roman" w:cs="Times New Roman"/>
              </w:rPr>
            </w:pPr>
            <w:r w:rsidRPr="00751D67">
              <w:rPr>
                <w:rFonts w:ascii="Times New Roman" w:hAnsi="Times New Roman" w:cs="Times New Roman"/>
              </w:rPr>
              <w:t>8</w:t>
            </w:r>
          </w:p>
        </w:tc>
        <w:tc>
          <w:tcPr>
            <w:tcW w:w="6521" w:type="dxa"/>
          </w:tcPr>
          <w:p w:rsidRPr="00751D67" w:rsidR="0025674B" w:rsidP="00875754" w:rsidRDefault="0025674B" w14:paraId="571C15A4" w14:textId="77777777">
            <w:pPr>
              <w:rPr>
                <w:rFonts w:ascii="Times New Roman" w:hAnsi="Times New Roman" w:cs="Times New Roman"/>
                <w:color w:val="FF0000"/>
              </w:rPr>
            </w:pPr>
            <w:r w:rsidRPr="00751D67">
              <w:rPr>
                <w:rFonts w:ascii="Times New Roman" w:hAnsi="Times New Roman" w:cs="Times New Roman"/>
              </w:rPr>
              <w:t xml:space="preserve">Kan worden uitgesloten dat de Nederlandse bijdrage aan deze missie wordt ingezet om Amerikaans materieel te verdedigen? Zo nee, waarom niet? Welke scenario’s liggen daarvoor klaar? </w:t>
            </w:r>
          </w:p>
          <w:p w:rsidRPr="00751D67" w:rsidR="0025674B" w:rsidP="00875754" w:rsidRDefault="0025674B" w14:paraId="6B7714A2" w14:textId="77777777">
            <w:pPr>
              <w:rPr>
                <w:rFonts w:ascii="Times New Roman" w:hAnsi="Times New Roman" w:cs="Times New Roman"/>
                <w:color w:val="FF0000"/>
              </w:rPr>
            </w:pPr>
          </w:p>
          <w:p w:rsidRPr="00751D67" w:rsidR="0025674B" w:rsidP="00875754" w:rsidRDefault="0025674B" w14:paraId="525F85CF" w14:textId="77777777">
            <w:pPr>
              <w:rPr>
                <w:rFonts w:ascii="Times New Roman" w:hAnsi="Times New Roman" w:cs="Times New Roman"/>
                <w:b/>
                <w:bCs/>
              </w:rPr>
            </w:pPr>
            <w:r w:rsidRPr="00751D67">
              <w:rPr>
                <w:rFonts w:ascii="Times New Roman" w:hAnsi="Times New Roman" w:cs="Times New Roman"/>
                <w:b/>
                <w:bCs/>
              </w:rPr>
              <w:t>Antwoord</w:t>
            </w:r>
          </w:p>
          <w:p w:rsidRPr="00751D67" w:rsidR="0025674B" w:rsidP="00875754" w:rsidRDefault="0025674B" w14:paraId="359D32E3" w14:textId="77777777">
            <w:pPr>
              <w:rPr>
                <w:rFonts w:ascii="Times New Roman" w:hAnsi="Times New Roman" w:cs="Times New Roman"/>
                <w:b/>
                <w:bCs/>
              </w:rPr>
            </w:pPr>
            <w:r w:rsidRPr="00751D67">
              <w:rPr>
                <w:rFonts w:ascii="Times New Roman" w:hAnsi="Times New Roman" w:cs="Times New Roman"/>
                <w:b/>
                <w:bCs/>
              </w:rPr>
              <w:t>Zie het antwoord op vraag 9.</w:t>
            </w:r>
          </w:p>
          <w:p w:rsidRPr="00751D67" w:rsidR="0025674B" w:rsidP="00875754" w:rsidRDefault="0025674B" w14:paraId="6AB5FC63" w14:textId="77777777">
            <w:pPr>
              <w:spacing w:after="0"/>
              <w:contextualSpacing/>
              <w:rPr>
                <w:rFonts w:ascii="Times New Roman" w:hAnsi="Times New Roman" w:cs="Times New Roman"/>
              </w:rPr>
            </w:pPr>
          </w:p>
        </w:tc>
      </w:tr>
      <w:tr w:rsidRPr="00751D67" w:rsidR="0025674B" w:rsidTr="0025674B" w14:paraId="13A14168" w14:textId="77777777">
        <w:tc>
          <w:tcPr>
            <w:tcW w:w="567" w:type="dxa"/>
          </w:tcPr>
          <w:p w:rsidRPr="00751D67" w:rsidR="0025674B" w:rsidP="00875754" w:rsidRDefault="0025674B" w14:paraId="517B5F17" w14:textId="77777777">
            <w:pPr>
              <w:rPr>
                <w:rFonts w:ascii="Times New Roman" w:hAnsi="Times New Roman" w:cs="Times New Roman"/>
              </w:rPr>
            </w:pPr>
            <w:r w:rsidRPr="00751D67">
              <w:rPr>
                <w:rFonts w:ascii="Times New Roman" w:hAnsi="Times New Roman" w:cs="Times New Roman"/>
              </w:rPr>
              <w:t>9</w:t>
            </w:r>
          </w:p>
        </w:tc>
        <w:tc>
          <w:tcPr>
            <w:tcW w:w="6521" w:type="dxa"/>
          </w:tcPr>
          <w:p w:rsidRPr="00751D67" w:rsidR="0025674B" w:rsidP="00875754" w:rsidRDefault="0025674B" w14:paraId="04FBDF4F" w14:textId="77777777">
            <w:pPr>
              <w:rPr>
                <w:rFonts w:ascii="Times New Roman" w:hAnsi="Times New Roman" w:cs="Times New Roman"/>
                <w:color w:val="FF0000"/>
              </w:rPr>
            </w:pPr>
            <w:r w:rsidRPr="00751D67">
              <w:rPr>
                <w:rFonts w:ascii="Times New Roman" w:hAnsi="Times New Roman" w:cs="Times New Roman"/>
              </w:rPr>
              <w:t xml:space="preserve">Kan worden uitgesloten dat andere leden van het vlootverband worden ingezet om Amerikaans materieel te verdedigen? Zo nee, waarom niet? Welke scenario’s liggen daarvoor klaar als het gaat om de inzet van Zr. Ms. Evertsen? </w:t>
            </w:r>
          </w:p>
          <w:p w:rsidRPr="00751D67" w:rsidR="0025674B" w:rsidP="00875754" w:rsidRDefault="0025674B" w14:paraId="4DB28708" w14:textId="77777777">
            <w:pPr>
              <w:spacing w:after="0"/>
              <w:contextualSpacing/>
              <w:rPr>
                <w:rFonts w:ascii="Times New Roman" w:hAnsi="Times New Roman" w:cs="Times New Roman"/>
                <w:b/>
                <w:bCs/>
              </w:rPr>
            </w:pPr>
          </w:p>
          <w:p w:rsidRPr="00751D67" w:rsidR="0025674B" w:rsidP="00875754" w:rsidRDefault="0025674B" w14:paraId="54F313A0" w14:textId="77777777">
            <w:pPr>
              <w:spacing w:after="0"/>
              <w:contextualSpacing/>
              <w:rPr>
                <w:rFonts w:ascii="Times New Roman" w:hAnsi="Times New Roman" w:cs="Times New Roman"/>
                <w:b/>
                <w:bCs/>
              </w:rPr>
            </w:pPr>
            <w:r w:rsidRPr="00751D67">
              <w:rPr>
                <w:rFonts w:ascii="Times New Roman" w:hAnsi="Times New Roman" w:cs="Times New Roman"/>
                <w:b/>
                <w:bCs/>
              </w:rPr>
              <w:t>Antwoord op vraag 8 en 9</w:t>
            </w:r>
          </w:p>
          <w:p w:rsidRPr="00751D67" w:rsidR="0025674B" w:rsidP="00875754" w:rsidRDefault="0025674B" w14:paraId="0C44B32D" w14:textId="77777777">
            <w:pPr>
              <w:spacing w:after="0"/>
              <w:contextualSpacing/>
              <w:rPr>
                <w:rFonts w:ascii="Times New Roman" w:hAnsi="Times New Roman" w:cs="Times New Roman"/>
                <w:b/>
                <w:bCs/>
              </w:rPr>
            </w:pPr>
            <w:r w:rsidRPr="00751D67">
              <w:rPr>
                <w:rFonts w:ascii="Times New Roman" w:hAnsi="Times New Roman" w:cs="Times New Roman"/>
                <w:b/>
                <w:bCs/>
              </w:rPr>
              <w:t xml:space="preserve">Dat is niet aan de orde. Zoals vastgelegd in de artikel 100-brief van 9 maart 2026 behelst het Nederlandse mandaat de bescherming van de </w:t>
            </w:r>
            <w:r w:rsidRPr="00751D67">
              <w:rPr>
                <w:rFonts w:ascii="Times New Roman" w:hAnsi="Times New Roman" w:cs="Times New Roman"/>
                <w:b/>
                <w:bCs/>
                <w:i/>
                <w:iCs/>
              </w:rPr>
              <w:t>Carrier Strike Group</w:t>
            </w:r>
            <w:r w:rsidRPr="00751D67">
              <w:rPr>
                <w:rFonts w:ascii="Times New Roman" w:hAnsi="Times New Roman" w:cs="Times New Roman"/>
                <w:b/>
                <w:bCs/>
              </w:rPr>
              <w:t xml:space="preserve"> (CSG), Cyprus en het bondgenootschappelijk grondgebied. Zie verder antwoord op vraag 5.</w:t>
            </w:r>
          </w:p>
          <w:p w:rsidRPr="00751D67" w:rsidR="0025674B" w:rsidP="00875754" w:rsidRDefault="0025674B" w14:paraId="429A74DA" w14:textId="77777777">
            <w:pPr>
              <w:spacing w:after="0"/>
              <w:contextualSpacing/>
              <w:rPr>
                <w:rFonts w:ascii="Times New Roman" w:hAnsi="Times New Roman" w:cs="Times New Roman"/>
              </w:rPr>
            </w:pPr>
          </w:p>
        </w:tc>
      </w:tr>
      <w:tr w:rsidRPr="00751D67" w:rsidR="0025674B" w:rsidTr="0025674B" w14:paraId="32DD283D" w14:textId="77777777">
        <w:tc>
          <w:tcPr>
            <w:tcW w:w="567" w:type="dxa"/>
          </w:tcPr>
          <w:p w:rsidRPr="00751D67" w:rsidR="0025674B" w:rsidP="00875754" w:rsidRDefault="0025674B" w14:paraId="2C56EA4E" w14:textId="77777777">
            <w:pPr>
              <w:rPr>
                <w:rFonts w:ascii="Times New Roman" w:hAnsi="Times New Roman" w:cs="Times New Roman"/>
              </w:rPr>
            </w:pPr>
            <w:r w:rsidRPr="00751D67">
              <w:rPr>
                <w:rFonts w:ascii="Times New Roman" w:hAnsi="Times New Roman" w:cs="Times New Roman"/>
              </w:rPr>
              <w:t>10</w:t>
            </w:r>
          </w:p>
        </w:tc>
        <w:tc>
          <w:tcPr>
            <w:tcW w:w="6521" w:type="dxa"/>
          </w:tcPr>
          <w:p w:rsidRPr="00751D67" w:rsidR="0025674B" w:rsidP="00875754" w:rsidRDefault="0025674B" w14:paraId="1D677CAB" w14:textId="77777777">
            <w:pPr>
              <w:rPr>
                <w:rFonts w:ascii="Times New Roman" w:hAnsi="Times New Roman" w:cs="Times New Roman"/>
                <w:color w:val="FF0000"/>
              </w:rPr>
            </w:pPr>
            <w:r w:rsidRPr="00751D67">
              <w:rPr>
                <w:rFonts w:ascii="Times New Roman" w:hAnsi="Times New Roman" w:cs="Times New Roman"/>
              </w:rPr>
              <w:t xml:space="preserve">Vindt er informatie-uitwisseling plaats tussen Zr. Ms. Evertsen en de Amerikaanse of Israëlische regering? Zo ja, welk soort informatie betreft dit? </w:t>
            </w:r>
          </w:p>
          <w:p w:rsidRPr="00751D67" w:rsidR="0025674B" w:rsidP="00875754" w:rsidRDefault="0025674B" w14:paraId="262666CB" w14:textId="77777777">
            <w:pPr>
              <w:rPr>
                <w:rFonts w:ascii="Times New Roman" w:hAnsi="Times New Roman" w:cs="Times New Roman"/>
                <w:color w:val="FF0000"/>
              </w:rPr>
            </w:pPr>
          </w:p>
          <w:p w:rsidRPr="00751D67" w:rsidR="0025674B" w:rsidP="00875754" w:rsidRDefault="0025674B" w14:paraId="2A4235D7" w14:textId="77777777">
            <w:pPr>
              <w:rPr>
                <w:rFonts w:ascii="Times New Roman" w:hAnsi="Times New Roman" w:cs="Times New Roman"/>
                <w:b/>
                <w:color w:val="000000" w:themeColor="text1"/>
              </w:rPr>
            </w:pPr>
            <w:r w:rsidRPr="00751D67">
              <w:rPr>
                <w:rFonts w:ascii="Times New Roman" w:hAnsi="Times New Roman" w:cs="Times New Roman"/>
                <w:b/>
                <w:color w:val="000000" w:themeColor="text1"/>
              </w:rPr>
              <w:t>Antwoord</w:t>
            </w:r>
          </w:p>
          <w:p w:rsidRPr="00751D67" w:rsidR="0025674B" w:rsidP="00875754" w:rsidRDefault="0025674B" w14:paraId="49184682" w14:textId="77777777">
            <w:pPr>
              <w:rPr>
                <w:rFonts w:ascii="Times New Roman" w:hAnsi="Times New Roman" w:cs="Times New Roman"/>
                <w:b/>
                <w:color w:val="000000" w:themeColor="text1"/>
              </w:rPr>
            </w:pPr>
            <w:r w:rsidRPr="00751D67">
              <w:rPr>
                <w:rFonts w:ascii="Times New Roman" w:hAnsi="Times New Roman" w:cs="Times New Roman"/>
                <w:b/>
                <w:color w:val="000000" w:themeColor="text1"/>
              </w:rPr>
              <w:t>Israël is niet betrokken bij deze inzet; er vindt geen afstemming noch samenwerking plaats. Israël heeft geen toegang tot informatie van het LCF noch van de NAVO.</w:t>
            </w:r>
          </w:p>
          <w:p w:rsidRPr="00751D67" w:rsidR="0025674B" w:rsidP="00875754" w:rsidRDefault="0025674B" w14:paraId="4355B50E" w14:textId="77777777">
            <w:pPr>
              <w:rPr>
                <w:rFonts w:ascii="Times New Roman" w:hAnsi="Times New Roman" w:cs="Times New Roman"/>
                <w:color w:val="FF0000"/>
              </w:rPr>
            </w:pPr>
            <w:r w:rsidRPr="00751D67">
              <w:rPr>
                <w:rFonts w:ascii="Times New Roman" w:hAnsi="Times New Roman" w:cs="Times New Roman"/>
                <w:b/>
                <w:color w:val="000000" w:themeColor="text1"/>
              </w:rPr>
              <w:t>Informatie over het luchtbeeld wordt met schepen binnen het vlootverband en de NAVO gedeeld om eventuele incidenten te voorkomen.</w:t>
            </w:r>
          </w:p>
          <w:p w:rsidRPr="00751D67" w:rsidR="0025674B" w:rsidP="00875754" w:rsidRDefault="0025674B" w14:paraId="4A0FAD08" w14:textId="77777777">
            <w:pPr>
              <w:rPr>
                <w:rFonts w:ascii="Times New Roman" w:hAnsi="Times New Roman" w:cs="Times New Roman"/>
              </w:rPr>
            </w:pPr>
          </w:p>
        </w:tc>
      </w:tr>
      <w:tr w:rsidRPr="00751D67" w:rsidR="0025674B" w:rsidTr="0025674B" w14:paraId="32875383" w14:textId="77777777">
        <w:tc>
          <w:tcPr>
            <w:tcW w:w="567" w:type="dxa"/>
          </w:tcPr>
          <w:p w:rsidRPr="00751D67" w:rsidR="0025674B" w:rsidP="00875754" w:rsidRDefault="0025674B" w14:paraId="695D8805" w14:textId="77777777">
            <w:pPr>
              <w:rPr>
                <w:rFonts w:ascii="Times New Roman" w:hAnsi="Times New Roman" w:cs="Times New Roman"/>
              </w:rPr>
            </w:pPr>
            <w:r w:rsidRPr="00751D67">
              <w:rPr>
                <w:rFonts w:ascii="Times New Roman" w:hAnsi="Times New Roman" w:cs="Times New Roman"/>
              </w:rPr>
              <w:t>11</w:t>
            </w:r>
          </w:p>
        </w:tc>
        <w:tc>
          <w:tcPr>
            <w:tcW w:w="6521" w:type="dxa"/>
          </w:tcPr>
          <w:p w:rsidRPr="00751D67" w:rsidR="0025674B" w:rsidP="00875754" w:rsidRDefault="0025674B" w14:paraId="44381C2E" w14:textId="77777777">
            <w:pPr>
              <w:rPr>
                <w:rFonts w:ascii="Times New Roman" w:hAnsi="Times New Roman" w:cs="Times New Roman"/>
                <w:color w:val="FF0000"/>
              </w:rPr>
            </w:pPr>
            <w:r w:rsidRPr="00751D67">
              <w:rPr>
                <w:rFonts w:ascii="Times New Roman" w:hAnsi="Times New Roman" w:cs="Times New Roman"/>
              </w:rPr>
              <w:t xml:space="preserve">Is er een verdere verlenging van de missie van Zr. Ms. Evertsen voorzien? </w:t>
            </w:r>
          </w:p>
          <w:p w:rsidRPr="00751D67" w:rsidR="0025674B" w:rsidP="00875754" w:rsidRDefault="0025674B" w14:paraId="379DEDEC" w14:textId="77777777">
            <w:pPr>
              <w:rPr>
                <w:rFonts w:ascii="Times New Roman" w:hAnsi="Times New Roman" w:cs="Times New Roman"/>
                <w:color w:val="FF0000"/>
              </w:rPr>
            </w:pPr>
          </w:p>
          <w:p w:rsidRPr="00751D67" w:rsidR="0025674B" w:rsidP="00875754" w:rsidRDefault="0025674B" w14:paraId="40BD4F13" w14:textId="77777777">
            <w:pPr>
              <w:spacing w:after="0"/>
              <w:contextualSpacing/>
              <w:rPr>
                <w:rFonts w:ascii="Times New Roman" w:hAnsi="Times New Roman" w:cs="Times New Roman"/>
                <w:b/>
                <w:bCs/>
              </w:rPr>
            </w:pPr>
            <w:r w:rsidRPr="00751D67">
              <w:rPr>
                <w:rFonts w:ascii="Times New Roman" w:hAnsi="Times New Roman" w:cs="Times New Roman"/>
                <w:b/>
                <w:bCs/>
              </w:rPr>
              <w:t>Antwoord</w:t>
            </w:r>
          </w:p>
          <w:p w:rsidRPr="00751D67" w:rsidR="0025674B" w:rsidP="00875754" w:rsidRDefault="0025674B" w14:paraId="398F6BA9" w14:textId="77777777">
            <w:pPr>
              <w:spacing w:after="0"/>
              <w:contextualSpacing/>
              <w:rPr>
                <w:rFonts w:ascii="Times New Roman" w:hAnsi="Times New Roman" w:cs="Times New Roman"/>
                <w:b/>
                <w:bCs/>
              </w:rPr>
            </w:pPr>
            <w:r w:rsidRPr="00751D67">
              <w:rPr>
                <w:rFonts w:ascii="Times New Roman" w:hAnsi="Times New Roman" w:cs="Times New Roman"/>
                <w:b/>
                <w:bCs/>
              </w:rPr>
              <w:t>Zoals gemeld in de Kamerbrief (Kamerstuk 29521, nr. 513 d.d. 2 april 2026) is het kabinet voornemens de inzet van het LCF en de daarop aanwezige militairen te verlengen tot in beginsel begin mei 2026. Een verdere verlenging is nu niet aan de orde. In voorkomend geval wordt de Kamer tijdig conform het Toetsingskader 2014 geïnformeerd over de betreffende verlenging.</w:t>
            </w:r>
          </w:p>
          <w:p w:rsidRPr="00751D67" w:rsidR="0025674B" w:rsidP="00875754" w:rsidRDefault="0025674B" w14:paraId="4E22117A" w14:textId="77777777">
            <w:pPr>
              <w:rPr>
                <w:rFonts w:ascii="Times New Roman" w:hAnsi="Times New Roman" w:cs="Times New Roman"/>
              </w:rPr>
            </w:pPr>
          </w:p>
        </w:tc>
      </w:tr>
    </w:tbl>
    <w:p w:rsidRPr="00751D67" w:rsidR="00751D67" w:rsidP="00751D67" w:rsidRDefault="00751D67" w14:paraId="0C9BA401" w14:textId="77777777">
      <w:pPr>
        <w:rPr>
          <w:rFonts w:ascii="Times New Roman" w:hAnsi="Times New Roman" w:cs="Times New Roman"/>
        </w:rPr>
      </w:pPr>
    </w:p>
    <w:p w:rsidRPr="00751D67" w:rsidR="00217BEA" w:rsidRDefault="00217BEA" w14:paraId="49EF84EB" w14:textId="77777777">
      <w:pPr>
        <w:rPr>
          <w:rFonts w:ascii="Times New Roman" w:hAnsi="Times New Roman" w:cs="Times New Roman"/>
        </w:rPr>
      </w:pPr>
    </w:p>
    <w:sectPr w:rsidRPr="00751D67" w:rsidR="00217BEA" w:rsidSect="00751D67">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6C88" w14:textId="77777777" w:rsidR="00331650" w:rsidRDefault="00331650" w:rsidP="00751D67">
      <w:pPr>
        <w:spacing w:after="0" w:line="240" w:lineRule="auto"/>
      </w:pPr>
      <w:r>
        <w:separator/>
      </w:r>
    </w:p>
  </w:endnote>
  <w:endnote w:type="continuationSeparator" w:id="0">
    <w:p w14:paraId="309FBBC0" w14:textId="77777777" w:rsidR="00331650" w:rsidRDefault="00331650" w:rsidP="0075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DA9E" w14:textId="77777777" w:rsidR="00751D67" w:rsidRPr="00751D67" w:rsidRDefault="00751D67" w:rsidP="00751D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9276" w14:textId="77777777" w:rsidR="00751D67" w:rsidRPr="00751D67" w:rsidRDefault="00751D67" w:rsidP="00751D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A6C7" w14:textId="77777777" w:rsidR="00751D67" w:rsidRPr="00751D67" w:rsidRDefault="00751D67" w:rsidP="00751D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E4D4" w14:textId="77777777" w:rsidR="00331650" w:rsidRDefault="00331650" w:rsidP="00751D67">
      <w:pPr>
        <w:spacing w:after="0" w:line="240" w:lineRule="auto"/>
      </w:pPr>
      <w:r>
        <w:separator/>
      </w:r>
    </w:p>
  </w:footnote>
  <w:footnote w:type="continuationSeparator" w:id="0">
    <w:p w14:paraId="546FF975" w14:textId="77777777" w:rsidR="00331650" w:rsidRDefault="00331650" w:rsidP="0075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D313" w14:textId="77777777" w:rsidR="00751D67" w:rsidRPr="00751D67" w:rsidRDefault="00751D67" w:rsidP="00751D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0235" w14:textId="77777777" w:rsidR="00751D67" w:rsidRPr="00751D67" w:rsidRDefault="00751D67" w:rsidP="00751D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05FB" w14:textId="77777777" w:rsidR="00751D67" w:rsidRPr="00751D67" w:rsidRDefault="00751D67" w:rsidP="00751D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67"/>
    <w:rsid w:val="00217BEA"/>
    <w:rsid w:val="0025674B"/>
    <w:rsid w:val="00331650"/>
    <w:rsid w:val="003A46D3"/>
    <w:rsid w:val="00751D67"/>
    <w:rsid w:val="008759B0"/>
    <w:rsid w:val="00933449"/>
    <w:rsid w:val="00A438BC"/>
    <w:rsid w:val="00BC76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E0F3"/>
  <w15:chartTrackingRefBased/>
  <w15:docId w15:val="{2CC507C2-BB00-44D1-9FF6-2FE7596F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1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1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1D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1D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1D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1D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1D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1D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1D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1D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1D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1D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1D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1D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1D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1D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1D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1D67"/>
    <w:rPr>
      <w:rFonts w:eastAsiaTheme="majorEastAsia" w:cstheme="majorBidi"/>
      <w:color w:val="272727" w:themeColor="text1" w:themeTint="D8"/>
    </w:rPr>
  </w:style>
  <w:style w:type="paragraph" w:styleId="Titel">
    <w:name w:val="Title"/>
    <w:basedOn w:val="Standaard"/>
    <w:next w:val="Standaard"/>
    <w:link w:val="TitelChar"/>
    <w:uiPriority w:val="10"/>
    <w:qFormat/>
    <w:rsid w:val="00751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1D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1D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1D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1D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1D67"/>
    <w:rPr>
      <w:i/>
      <w:iCs/>
      <w:color w:val="404040" w:themeColor="text1" w:themeTint="BF"/>
    </w:rPr>
  </w:style>
  <w:style w:type="paragraph" w:styleId="Lijstalinea">
    <w:name w:val="List Paragraph"/>
    <w:basedOn w:val="Standaard"/>
    <w:uiPriority w:val="34"/>
    <w:qFormat/>
    <w:rsid w:val="00751D67"/>
    <w:pPr>
      <w:ind w:left="720"/>
      <w:contextualSpacing/>
    </w:pPr>
  </w:style>
  <w:style w:type="character" w:styleId="Intensievebenadrukking">
    <w:name w:val="Intense Emphasis"/>
    <w:basedOn w:val="Standaardalinea-lettertype"/>
    <w:uiPriority w:val="21"/>
    <w:qFormat/>
    <w:rsid w:val="00751D67"/>
    <w:rPr>
      <w:i/>
      <w:iCs/>
      <w:color w:val="0F4761" w:themeColor="accent1" w:themeShade="BF"/>
    </w:rPr>
  </w:style>
  <w:style w:type="paragraph" w:styleId="Duidelijkcitaat">
    <w:name w:val="Intense Quote"/>
    <w:basedOn w:val="Standaard"/>
    <w:next w:val="Standaard"/>
    <w:link w:val="DuidelijkcitaatChar"/>
    <w:uiPriority w:val="30"/>
    <w:qFormat/>
    <w:rsid w:val="00751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1D67"/>
    <w:rPr>
      <w:i/>
      <w:iCs/>
      <w:color w:val="0F4761" w:themeColor="accent1" w:themeShade="BF"/>
    </w:rPr>
  </w:style>
  <w:style w:type="character" w:styleId="Intensieveverwijzing">
    <w:name w:val="Intense Reference"/>
    <w:basedOn w:val="Standaardalinea-lettertype"/>
    <w:uiPriority w:val="32"/>
    <w:qFormat/>
    <w:rsid w:val="00751D67"/>
    <w:rPr>
      <w:b/>
      <w:bCs/>
      <w:smallCaps/>
      <w:color w:val="0F4761" w:themeColor="accent1" w:themeShade="BF"/>
      <w:spacing w:val="5"/>
    </w:rPr>
  </w:style>
  <w:style w:type="paragraph" w:styleId="Voettekst">
    <w:name w:val="footer"/>
    <w:basedOn w:val="Standaard"/>
    <w:link w:val="VoettekstChar"/>
    <w:uiPriority w:val="99"/>
    <w:unhideWhenUsed/>
    <w:rsid w:val="00751D6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51D67"/>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751D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845</ap:Words>
  <ap:Characters>4649</ap:Characters>
  <ap:DocSecurity>0</ap:DocSecurity>
  <ap:Lines>38</ap:Lines>
  <ap:Paragraphs>10</ap:Paragraphs>
  <ap:ScaleCrop>false</ap:ScaleCrop>
  <ap:LinksUpToDate>false</ap:LinksUpToDate>
  <ap:CharactersWithSpaces>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2026-05-18T08:21:00.0000000Z</dcterms:created>
  <dcterms:modified xsi:type="dcterms:W3CDTF">2026-05-18T08:21:00.0000000Z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