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3D08B6" w14:textId="77777777">
        <w:trPr>
          <w:cantSplit/>
        </w:trPr>
        <w:tc>
          <w:tcPr>
            <w:tcW w:w="9142" w:type="dxa"/>
            <w:gridSpan w:val="2"/>
            <w:tcBorders>
              <w:top w:val="nil"/>
              <w:left w:val="nil"/>
              <w:bottom w:val="nil"/>
              <w:right w:val="nil"/>
            </w:tcBorders>
          </w:tcPr>
          <w:p w:rsidRPr="002168F4" w:rsidR="00CB3578" w:rsidRDefault="00CB3578" w14:paraId="6C893ED9" w14:textId="77777777">
            <w:pPr>
              <w:pStyle w:val="Amendement"/>
              <w:jc w:val="right"/>
              <w:rPr>
                <w:rFonts w:ascii="Times New Roman" w:hAnsi="Times New Roman" w:cs="Times New Roman"/>
              </w:rPr>
            </w:pPr>
          </w:p>
        </w:tc>
      </w:tr>
      <w:tr w:rsidRPr="002168F4" w:rsidR="00CB3578" w:rsidTr="00A11E73" w14:paraId="2E2AC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840D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180954" w14:textId="77777777">
            <w:pPr>
              <w:tabs>
                <w:tab w:val="left" w:pos="-1440"/>
                <w:tab w:val="left" w:pos="-720"/>
              </w:tabs>
              <w:suppressAutoHyphens/>
              <w:rPr>
                <w:rFonts w:ascii="Times New Roman" w:hAnsi="Times New Roman"/>
                <w:b/>
                <w:bCs/>
              </w:rPr>
            </w:pPr>
          </w:p>
        </w:tc>
      </w:tr>
      <w:tr w:rsidRPr="002168F4" w:rsidR="002A727C" w:rsidTr="00A11E73" w14:paraId="72EA2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4250C" w14:paraId="39C0DB9B" w14:textId="73757AB0">
            <w:pPr>
              <w:rPr>
                <w:rFonts w:ascii="Times New Roman" w:hAnsi="Times New Roman"/>
                <w:b/>
                <w:sz w:val="24"/>
              </w:rPr>
            </w:pPr>
            <w:r>
              <w:rPr>
                <w:rFonts w:ascii="Times New Roman" w:hAnsi="Times New Roman"/>
                <w:b/>
                <w:sz w:val="24"/>
              </w:rPr>
              <w:t>36 928</w:t>
            </w:r>
          </w:p>
        </w:tc>
        <w:tc>
          <w:tcPr>
            <w:tcW w:w="6590" w:type="dxa"/>
            <w:tcBorders>
              <w:top w:val="nil"/>
              <w:left w:val="nil"/>
              <w:bottom w:val="nil"/>
              <w:right w:val="nil"/>
            </w:tcBorders>
          </w:tcPr>
          <w:p w:rsidRPr="002E0507" w:rsidR="002A727C" w:rsidP="000D5BC4" w:rsidRDefault="0074250C" w14:paraId="36B5AE3D" w14:textId="36410D5F">
            <w:pPr>
              <w:rPr>
                <w:rFonts w:ascii="Times New Roman" w:hAnsi="Times New Roman"/>
                <w:b/>
                <w:bCs/>
                <w:sz w:val="24"/>
              </w:rPr>
            </w:pPr>
            <w:r w:rsidRPr="002E0507">
              <w:rPr>
                <w:rFonts w:ascii="Times New Roman" w:hAnsi="Times New Roman"/>
                <w:b/>
                <w:bCs/>
                <w:sz w:val="24"/>
              </w:rPr>
              <w:t>Wijziging van de Wet op het financieel toezicht ter implementatie van Richtlijn (EU) 2024/790 (Implementatiewet herziening MiFID II 2026)</w:t>
            </w:r>
          </w:p>
        </w:tc>
      </w:tr>
      <w:tr w:rsidRPr="002168F4" w:rsidR="00CB3578" w:rsidTr="00A11E73" w14:paraId="3C022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F3EB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F796C" w14:textId="77777777">
            <w:pPr>
              <w:pStyle w:val="Amendement"/>
              <w:rPr>
                <w:rFonts w:ascii="Times New Roman" w:hAnsi="Times New Roman" w:cs="Times New Roman"/>
              </w:rPr>
            </w:pPr>
          </w:p>
        </w:tc>
      </w:tr>
      <w:tr w:rsidRPr="002168F4" w:rsidR="00CB3578" w:rsidTr="00A11E73" w14:paraId="78E01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8CFF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E283E05" w14:textId="77777777">
            <w:pPr>
              <w:pStyle w:val="Amendement"/>
              <w:rPr>
                <w:rFonts w:ascii="Times New Roman" w:hAnsi="Times New Roman" w:cs="Times New Roman"/>
              </w:rPr>
            </w:pPr>
          </w:p>
        </w:tc>
      </w:tr>
      <w:tr w:rsidRPr="002168F4" w:rsidR="00CB3578" w:rsidTr="00A11E73" w14:paraId="344F6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3F8C4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8F684B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11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585C2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873535" w14:textId="77777777">
            <w:pPr>
              <w:pStyle w:val="Amendement"/>
              <w:rPr>
                <w:rFonts w:ascii="Times New Roman" w:hAnsi="Times New Roman" w:cs="Times New Roman"/>
              </w:rPr>
            </w:pPr>
          </w:p>
        </w:tc>
      </w:tr>
    </w:tbl>
    <w:p w:rsidRPr="0074250C" w:rsidR="0074250C" w:rsidP="0074250C" w:rsidRDefault="0074250C" w14:paraId="7061C86F" w14:textId="1265D8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Wij Willem-Alexander, bij de gratie Gods, Koning der Nederlanden, Prins van Oranje-Nassau, enz. enz. enz.</w:t>
      </w:r>
    </w:p>
    <w:p w:rsidRPr="0074250C" w:rsidR="0074250C" w:rsidP="0074250C" w:rsidRDefault="0074250C" w14:paraId="7253485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00B929F" w14:textId="681D1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Allen, die deze zullen zien of horen lezen, saluut! doen te weten:</w:t>
      </w:r>
    </w:p>
    <w:p w:rsidRPr="0074250C" w:rsidR="0074250C" w:rsidP="0074250C" w:rsidRDefault="0074250C" w14:paraId="57047CDB" w14:textId="3F889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Alzo Wij in overweging genomen hebben, dat het noodzakelijk is regels te stellen ter implementatie van Richtlijn (EU) 2024/790 van het Europees Parlement en de Raad van 28 februari 2024 tot wijziging van Richtlijn 2014/65/EU betreffende markten voor financiële instrumenten;</w:t>
      </w:r>
    </w:p>
    <w:p w:rsidRPr="0074250C" w:rsidR="0074250C" w:rsidP="0074250C" w:rsidRDefault="0074250C" w14:paraId="6236C602" w14:textId="76F06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74250C" w:rsidR="0074250C" w:rsidP="0074250C" w:rsidRDefault="0074250C" w14:paraId="6A572A2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CF8AB1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AC8E03B"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w:t>
      </w:r>
    </w:p>
    <w:p w:rsidRPr="0074250C" w:rsidR="0074250C" w:rsidP="0074250C" w:rsidRDefault="0074250C" w14:paraId="674F24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44BA59" w14:textId="1D990F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Wet op het financieel toezicht wordt als volgt gewijzigd:</w:t>
      </w:r>
    </w:p>
    <w:p w:rsidRPr="0074250C" w:rsidR="0074250C" w:rsidP="0074250C" w:rsidRDefault="0074250C" w14:paraId="01ADC04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1B706E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w:t>
      </w:r>
    </w:p>
    <w:p w:rsidRPr="0074250C" w:rsidR="0074250C" w:rsidP="0074250C" w:rsidRDefault="0074250C" w14:paraId="659026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614A863" w14:textId="13F13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1:1 wordt als volgt gewijzigd:</w:t>
      </w:r>
    </w:p>
    <w:p w:rsidRPr="0074250C" w:rsidR="0074250C" w:rsidP="0074250C" w:rsidRDefault="0074250C" w14:paraId="418CCAB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1488AEB" w14:textId="28DD02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De definitie van multilateraal systeem komt te luiden:</w:t>
      </w:r>
    </w:p>
    <w:p w:rsidRPr="0074250C" w:rsidR="0074250C" w:rsidP="0074250C" w:rsidRDefault="0074250C" w14:paraId="67063010" w14:textId="55C42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i/>
          <w:iCs/>
          <w:sz w:val="24"/>
          <w:szCs w:val="20"/>
        </w:rPr>
        <w:t>multilateraal systeem</w:t>
      </w:r>
      <w:r w:rsidRPr="0074250C">
        <w:rPr>
          <w:rFonts w:ascii="Times New Roman" w:hAnsi="Times New Roman"/>
          <w:sz w:val="24"/>
          <w:szCs w:val="20"/>
        </w:rPr>
        <w:t>: een multilateraal systeem als bedoeld in artikel 2, eerste lid, punt 11, van de verordening markten voor financiële instrumenten;</w:t>
      </w:r>
    </w:p>
    <w:p w:rsidRPr="0074250C" w:rsidR="0074250C" w:rsidP="0074250C" w:rsidRDefault="0074250C" w14:paraId="736EB5B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93E40DC" w14:textId="41A443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De definitie van beleggingsonderneming met systematische interne afhandeling komt te luiden:</w:t>
      </w:r>
    </w:p>
    <w:p w:rsidRPr="0074250C" w:rsidR="0074250C" w:rsidP="0074250C" w:rsidRDefault="0074250C" w14:paraId="644B4336" w14:textId="13A6E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i/>
          <w:iCs/>
          <w:sz w:val="24"/>
          <w:szCs w:val="20"/>
        </w:rPr>
        <w:t>beleggingsonderneming met systematische interne afhandeling</w:t>
      </w:r>
      <w:r w:rsidRPr="0074250C">
        <w:rPr>
          <w:rFonts w:ascii="Times New Roman" w:hAnsi="Times New Roman"/>
          <w:sz w:val="24"/>
          <w:szCs w:val="20"/>
        </w:rPr>
        <w:t>: een beleggingsonderneming die op georganiseerde, frequente en systematische basis voor eigen rekening handelt in eigenvermogensinstrumenten bij het buiten een georganiseerde handelsfaciliteit, gereglementeerde markt of multilaterale handelsfaciliteit uitvoeren van orders van cliënten zonder een multilateraal systeem te exploiteren, of die ervoor kiest om onder de regeling voor beleggingsondernemingen met systematische interne afhandeling te vallen;</w:t>
      </w:r>
    </w:p>
    <w:p w:rsidRPr="0074250C" w:rsidR="0074250C" w:rsidP="0074250C" w:rsidRDefault="0074250C" w14:paraId="365E623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EB55B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B</w:t>
      </w:r>
    </w:p>
    <w:p w:rsidRPr="0074250C" w:rsidR="0074250C" w:rsidP="0074250C" w:rsidRDefault="0074250C" w14:paraId="28431C2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19AD3A3" w14:textId="044772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1:18, onderdeel g, onder 2°, komt te luiden:</w:t>
      </w:r>
    </w:p>
    <w:p w:rsidRPr="0074250C" w:rsidR="0074250C" w:rsidP="0074250C" w:rsidRDefault="0074250C" w14:paraId="1BB5F028" w14:textId="440F4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2°. leden of deelnemers zijn van een gereglementeerde markt of een multilaterale handelsfaciliteit, met uitzondering van niet-financiële entiteiten die transacties uitvoeren op </w:t>
      </w:r>
      <w:r w:rsidRPr="0074250C">
        <w:rPr>
          <w:rFonts w:ascii="Times New Roman" w:hAnsi="Times New Roman"/>
          <w:sz w:val="24"/>
          <w:szCs w:val="20"/>
        </w:rPr>
        <w:lastRenderedPageBreak/>
        <w:t>een handelsplatform wanneer zulke transacties deel uitmaken van liquiditeitsbeheer of objectief kan worden aangetoond dat die transacties risico’s verminderen die rechtstreeks verband houden met de commerciële bedrijvigheid of met de activiteiten betreffende het beheer van de kasmiddelen van de niet-financiële entiteiten of van groepen waartoe zij behoren;</w:t>
      </w:r>
    </w:p>
    <w:p w:rsidRPr="0074250C" w:rsidR="0074250C" w:rsidP="0074250C" w:rsidRDefault="0074250C" w14:paraId="2DCADD2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A9260CE"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C</w:t>
      </w:r>
    </w:p>
    <w:p w:rsidRPr="0074250C" w:rsidR="0074250C" w:rsidP="0074250C" w:rsidRDefault="0074250C" w14:paraId="3C98978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4FAD876" w14:textId="19D14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4:90b wordt als volgt gewijzigd:</w:t>
      </w:r>
    </w:p>
    <w:p w:rsidRPr="0074250C" w:rsidR="0074250C" w:rsidP="0074250C" w:rsidRDefault="0074250C" w14:paraId="664EF15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09F067" w14:textId="2112B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derde lid, laatste zin, komt te luiden:</w:t>
      </w:r>
      <w:r>
        <w:rPr>
          <w:rFonts w:ascii="Times New Roman" w:hAnsi="Times New Roman"/>
          <w:sz w:val="24"/>
          <w:szCs w:val="20"/>
        </w:rPr>
        <w:t xml:space="preserve"> </w:t>
      </w:r>
      <w:r w:rsidRPr="0074250C">
        <w:rPr>
          <w:rFonts w:ascii="Times New Roman" w:hAnsi="Times New Roman"/>
          <w:sz w:val="24"/>
          <w:szCs w:val="20"/>
        </w:rPr>
        <w:t>De beleggingsonderneming deelt een cliënt na uitvoering van een order voor diens rekening met betrekking tot een financieel instrument waarop de handelsverplichting, bedoeld in artikel 23 dan wel artikel 28 van de verordening markten voor financiële instrumenten, van toepassing is mee op welke plaats van uitvoering de order werd uitgevoerd.</w:t>
      </w:r>
    </w:p>
    <w:p w:rsidRPr="0074250C" w:rsidR="0074250C" w:rsidP="0074250C" w:rsidRDefault="0074250C" w14:paraId="7B586D9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A703ED4" w14:textId="39949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Het zevende lid vervalt onder vernummering van het achtste tot en met twaalfde lid tot zevende tot en met elfde lid.</w:t>
      </w:r>
    </w:p>
    <w:p w:rsidRPr="0074250C" w:rsidR="0074250C" w:rsidP="0074250C" w:rsidRDefault="0074250C" w14:paraId="0F26F4E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48E09FF" w14:textId="151AC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Het zevende lid (nieuw) wordt als volgt gewijzigd:</w:t>
      </w:r>
    </w:p>
    <w:p w:rsidRPr="0074250C" w:rsidR="0074250C" w:rsidP="0074250C" w:rsidRDefault="0074250C" w14:paraId="382271C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C748A1C" w14:textId="3F62DC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 de eerste zin wordt “en te corrigeren” vervangen door “en waar passend te corrigeren”.</w:t>
      </w:r>
    </w:p>
    <w:p w:rsidRPr="0074250C" w:rsidR="0074250C" w:rsidP="0074250C" w:rsidRDefault="0074250C" w14:paraId="3DE3165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DCA3A1" w14:textId="4EA56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De tweede zin komt te luiden: De beleggingsonderneming beoordeelt regelmatig of de in haar orderuitvoeringsbeleid opgenomen plaatsen van uitvoering tot het best mogelijke resultaat voor de cliënt leiden dan wel of zij haar uitvoeringsregelingen moet wijzigen.</w:t>
      </w:r>
    </w:p>
    <w:p w:rsidRPr="0074250C" w:rsidR="0074250C" w:rsidP="0074250C" w:rsidRDefault="0074250C" w14:paraId="6A7E2EC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5D57997" w14:textId="3AD92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Het elfde lid (nieuw) komt te luiden:</w:t>
      </w:r>
    </w:p>
    <w:p w:rsidRPr="0074250C" w:rsidR="0074250C" w:rsidP="0074250C" w:rsidRDefault="0074250C" w14:paraId="69A63B8B" w14:textId="375F2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11. Bij algemene maatregel van bestuur kunnen nadere regels worden gesteld met betrekking tot de informatieverstrekking aan niet-professionele beleggers over het orderuitvoeringsbeleid, bedoeld in het eerste lid, eerste volzin.</w:t>
      </w:r>
    </w:p>
    <w:p w:rsidRPr="0074250C" w:rsidR="0074250C" w:rsidP="0074250C" w:rsidRDefault="0074250C" w14:paraId="29472B5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56C5BB"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D</w:t>
      </w:r>
    </w:p>
    <w:p w:rsidRPr="0074250C" w:rsidR="0074250C" w:rsidP="0074250C" w:rsidRDefault="0074250C" w14:paraId="5DEC6CF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21C9432" w14:textId="595009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4:90e vervalt.</w:t>
      </w:r>
    </w:p>
    <w:p w:rsidRPr="0074250C" w:rsidR="0074250C" w:rsidP="0074250C" w:rsidRDefault="0074250C" w14:paraId="2D6E2DE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6E4252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E</w:t>
      </w:r>
    </w:p>
    <w:p w:rsidRPr="0074250C" w:rsidR="0074250C" w:rsidP="0074250C" w:rsidRDefault="0074250C" w14:paraId="2971228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4467014" w14:textId="6E7C67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4:91a, elfde lid, wordt “artikelen 5:30a tot en met 5:30d” vervangen door “artikelen 5:30a tot en met 5:30f”.</w:t>
      </w:r>
    </w:p>
    <w:p w:rsidRPr="0074250C" w:rsidR="0074250C" w:rsidP="0074250C" w:rsidRDefault="0074250C" w14:paraId="4D46A3B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0314B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F</w:t>
      </w:r>
    </w:p>
    <w:p w:rsidRPr="0074250C" w:rsidR="0074250C" w:rsidP="0074250C" w:rsidRDefault="0074250C" w14:paraId="533EB90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4C0CE5" w14:textId="35AE9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4:91ab komt te luiden:</w:t>
      </w:r>
    </w:p>
    <w:p w:rsidRPr="0074250C" w:rsidR="0074250C" w:rsidP="0074250C" w:rsidRDefault="0074250C" w14:paraId="0897632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C32D87"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4:91ab</w:t>
      </w:r>
    </w:p>
    <w:p w:rsidRPr="0074250C" w:rsidR="0074250C" w:rsidP="0074250C" w:rsidRDefault="0074250C" w14:paraId="04B6588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6F0DA1" w14:textId="05CBB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4250C">
        <w:rPr>
          <w:rFonts w:ascii="Times New Roman" w:hAnsi="Times New Roman"/>
          <w:sz w:val="24"/>
          <w:szCs w:val="20"/>
        </w:rPr>
        <w:t>Een beleggingsonderneming die een multilaterale handelsfaciliteit of georganiseerde handelsfaciliteit exploiteert, beschikt over regelingen om ervoor te zorgen dat zij voldoet aan de gegevenskwaliteitsnormen, bedoeld in artikel 22 ter van de verordening markten voor financiële instrumenten.</w:t>
      </w:r>
    </w:p>
    <w:p w:rsidRPr="0074250C" w:rsidR="0074250C" w:rsidP="0074250C" w:rsidRDefault="0074250C" w14:paraId="596ACA7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0E6A73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G</w:t>
      </w:r>
    </w:p>
    <w:p w:rsidRPr="0074250C" w:rsidR="0074250C" w:rsidP="0074250C" w:rsidRDefault="0074250C" w14:paraId="5BAA2E0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B52B0C" w14:textId="73C6D0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Aan artikel 4:91d wordt een lid toegevoegd, luidende:</w:t>
      </w:r>
    </w:p>
    <w:p w:rsidRPr="0074250C" w:rsidR="0074250C" w:rsidP="0074250C" w:rsidRDefault="0074250C" w14:paraId="0341370A" w14:textId="2D2C41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Artikel 5:32c is van overeenkomstige toepassing op de toelating tot een multilaterale handelsfaciliteit.</w:t>
      </w:r>
    </w:p>
    <w:p w:rsidRPr="0074250C" w:rsidR="0074250C" w:rsidP="0074250C" w:rsidRDefault="0074250C" w14:paraId="77E93FA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A3B5B9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H</w:t>
      </w:r>
    </w:p>
    <w:p w:rsidRPr="0074250C" w:rsidR="0074250C" w:rsidP="0074250C" w:rsidRDefault="0074250C" w14:paraId="62354E5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0BA9C3" w14:textId="15DBD9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4:91ea wordt als volgt gewijzigd:</w:t>
      </w:r>
    </w:p>
    <w:p w:rsidR="0074250C" w:rsidP="0074250C" w:rsidRDefault="0074250C" w14:paraId="25BE9E5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47C7A3B" w14:textId="1CCC44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Onder vernummering van het tweede tot en met zesde lid tot derde tot en met zevende lid wordt na het eerste lid een lid ingevoegd, luidende:</w:t>
      </w:r>
    </w:p>
    <w:p w:rsidRPr="0074250C" w:rsidR="0074250C" w:rsidP="0074250C" w:rsidRDefault="0074250C" w14:paraId="3669DB7D" w14:textId="0EB7DA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Een overeenkomstig het eerste lid als mkb-groeimarkt geregistreerde multilaterale handelsfaciliteit voldoet aan de bij het eerste lid, onderdelen a tot en met g, en krachtens het zevende lid gestelde regels.</w:t>
      </w:r>
    </w:p>
    <w:p w:rsidRPr="0074250C" w:rsidR="0074250C" w:rsidP="0074250C" w:rsidRDefault="0074250C" w14:paraId="16160AC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6A828E4" w14:textId="3E49F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vierde lid, onderdeel b, (nieuw) wordt “bij of krachtens het eerste lid” vervangen door “bij het eerste lid, onderdelen a tot en met g, en krachtens het zevende lid”.</w:t>
      </w:r>
    </w:p>
    <w:p w:rsidRPr="0074250C" w:rsidR="0074250C" w:rsidP="0074250C" w:rsidRDefault="0074250C" w14:paraId="5C35A04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0536BEA"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I</w:t>
      </w:r>
    </w:p>
    <w:p w:rsidRPr="0074250C" w:rsidR="0074250C" w:rsidP="0074250C" w:rsidRDefault="0074250C" w14:paraId="6B5F9D7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E29A810" w14:textId="370C5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 wordt als volgt gewijzigd:</w:t>
      </w:r>
    </w:p>
    <w:p w:rsidRPr="0074250C" w:rsidR="0074250C" w:rsidP="0074250C" w:rsidRDefault="0074250C" w14:paraId="2F215E2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E24FC8B" w14:textId="6F1BD7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wordt als volgt gewijzigd:</w:t>
      </w:r>
    </w:p>
    <w:p w:rsidRPr="0074250C" w:rsidR="0074250C" w:rsidP="0074250C" w:rsidRDefault="0074250C" w14:paraId="5BF9313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1E116B2" w14:textId="1A2E4C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 onderdeel a wordt “voor haar deelnemers” vervangen door “voor zijn deelnemers”.</w:t>
      </w:r>
    </w:p>
    <w:p w:rsidRPr="0074250C" w:rsidR="0074250C" w:rsidP="0074250C" w:rsidRDefault="0074250C" w14:paraId="333061B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22568B" w14:textId="7D3AF6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In onderdeel b wordt “waaraan zij is blootgesteld” vervangen door “waaraan hij is blootgesteld”.</w:t>
      </w:r>
    </w:p>
    <w:p w:rsidRPr="0074250C" w:rsidR="0074250C" w:rsidP="0074250C" w:rsidRDefault="0074250C" w14:paraId="5A5EFCE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918B456" w14:textId="5A066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c. In onderdeel d wordt “via haar systemen” vervangen door “via zijn systemen” en wordt “; en” vervangen door een puntkomma.</w:t>
      </w:r>
    </w:p>
    <w:p w:rsidRPr="0074250C" w:rsidR="0074250C" w:rsidP="0074250C" w:rsidRDefault="0074250C" w14:paraId="13CB043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E6E4617" w14:textId="42D14F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 In onderdeel e wordt “waaraan zij is blootgesteld” vervangen door “waaraan hij is blootgesteld” en wordt de punt aan het slot vervangen door een puntkomma.</w:t>
      </w:r>
    </w:p>
    <w:p w:rsidRPr="0074250C" w:rsidR="0074250C" w:rsidP="0074250C" w:rsidRDefault="0074250C" w14:paraId="1783C77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587AAF2" w14:textId="72D35B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e. Er worden twee onderdelen toegevoegd, luidende:</w:t>
      </w:r>
    </w:p>
    <w:p w:rsidRPr="0074250C" w:rsidR="0074250C" w:rsidP="0074250C" w:rsidRDefault="0074250C" w14:paraId="30B5DEC8" w14:textId="3174A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f. beschikt over regelingen om ervoor te zorgen dat hij voldoet aan de gegevenskwaliteitsnormen, bedoeld in artikel 22 ter van de verordening markten voor financiële instrumenten; en</w:t>
      </w:r>
    </w:p>
    <w:p w:rsidRPr="0074250C" w:rsidR="0074250C" w:rsidP="0074250C" w:rsidRDefault="0074250C" w14:paraId="4C306277" w14:textId="6419B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g. ten minste drie daadwerkelijk actieve leden of gebruikers heeft, die elk op alle andere kunnen inwerken met betrekking tot de prijsvorming.</w:t>
      </w:r>
    </w:p>
    <w:p w:rsidRPr="0074250C" w:rsidR="0074250C" w:rsidP="0074250C" w:rsidRDefault="0074250C" w14:paraId="773E57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DBC4FBC" w14:textId="48C1D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4250C">
        <w:rPr>
          <w:rFonts w:ascii="Times New Roman" w:hAnsi="Times New Roman"/>
          <w:sz w:val="24"/>
          <w:szCs w:val="20"/>
        </w:rPr>
        <w:t>2. In het tweede lid wordt “het eerste lid, onderdeel f” vervangen door “het eerste lid, onderdeel e”.</w:t>
      </w:r>
    </w:p>
    <w:p w:rsidRPr="0074250C" w:rsidR="0074250C" w:rsidP="0074250C" w:rsidRDefault="0074250C" w14:paraId="2C4BB28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0D50C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J</w:t>
      </w:r>
    </w:p>
    <w:p w:rsidRPr="0074250C" w:rsidR="0074250C" w:rsidP="0074250C" w:rsidRDefault="0074250C" w14:paraId="6CE059F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5E89F83" w14:textId="50505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5:30a wordt als volgt gewijzigd:</w:t>
      </w:r>
    </w:p>
    <w:p w:rsidRPr="0074250C" w:rsidR="0074250C" w:rsidP="0074250C" w:rsidRDefault="0074250C" w14:paraId="783C60B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58587A" w14:textId="35183B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derde lid komt te luiden:</w:t>
      </w:r>
    </w:p>
    <w:p w:rsidRPr="0074250C" w:rsidR="0074250C" w:rsidP="0074250C" w:rsidRDefault="0074250C" w14:paraId="3B47191C" w14:textId="7DB15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Een marktexploitant zorgt ervoor dat de door hem geëxploiteerde gereglementeerde markt beschikt over parameters om de handel tijdelijk stil te leggen of te beperken, indien zich een noodsituatie voordoet of indien er op de gereglementeerde markt of op een aanverwante markt gedurende een korte periode aanzienlijke koersbewegingen in een financieel instrument zijn. De  marktexploitant stelt de Autoriteit Financiële Markten in kennis van deze parameters en elke materiële wijziging daarvan.</w:t>
      </w:r>
    </w:p>
    <w:p w:rsidRPr="0074250C" w:rsidR="0074250C" w:rsidP="0074250C" w:rsidRDefault="0074250C" w14:paraId="319B2A6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B59199" w14:textId="17EE94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vijfde lid wordt “artikel 48, twaalfde lid, onderdelen a, b en g” vervangen door “artikel 48, twaalfde lid, onderdelen a, b, g, h, en i”.</w:t>
      </w:r>
    </w:p>
    <w:p w:rsidRPr="0074250C" w:rsidR="0074250C" w:rsidP="0074250C" w:rsidRDefault="0074250C" w14:paraId="589F639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5BB620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K</w:t>
      </w:r>
    </w:p>
    <w:p w:rsidRPr="0074250C" w:rsidR="0074250C" w:rsidP="0074250C" w:rsidRDefault="0074250C" w14:paraId="30ABA04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3306416" w14:textId="36B56D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5:30d, eerste lid, wordt “artikel 49, derde en vierde lid, van de richtlijn markten voor financiële instrumenten 2014” vervangen door “artikel 49 van de richtlijn markten voor financiële instrumenten 2014” en wordt “minimale verhandelingseenheid” vervangen door “verhandelingseenheid”.</w:t>
      </w:r>
    </w:p>
    <w:p w:rsidRPr="0074250C" w:rsidR="0074250C" w:rsidP="0074250C" w:rsidRDefault="0074250C" w14:paraId="327C84D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E013F0A"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L</w:t>
      </w:r>
    </w:p>
    <w:p w:rsidRPr="0074250C" w:rsidR="0074250C" w:rsidP="0074250C" w:rsidRDefault="0074250C" w14:paraId="40DC440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2B1291" w14:textId="69484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5:30e komt te luiden:</w:t>
      </w:r>
    </w:p>
    <w:p w:rsidRPr="0074250C" w:rsidR="0074250C" w:rsidP="0074250C" w:rsidRDefault="0074250C" w14:paraId="587423D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8F9671"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5:30e</w:t>
      </w:r>
    </w:p>
    <w:p w:rsidRPr="0074250C" w:rsidR="0074250C" w:rsidP="0074250C" w:rsidRDefault="0074250C" w14:paraId="718B54C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93F3294" w14:textId="146B0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Indien een marktexploitant niet overgaat tot het tijdelijk stilleggen of beperken van de handel op de door hem geëxploiteerde of beheerde gereglementeerde markt, ondanks dat een aanzienlijke koersbeweging in een financieel instrument of gerelateerd financieel instrument heeft geleid tot onordelijke handelsvoorwaarden op een of meer markten, kan de Autoriteit Financiële Markten de bevoegdheden uit de artikelen 1:77d, 1:77e, 5:89a, 5:89d en 5:89i overeenkomstig uitoefenen om de ordelijke werking van de markten te herstellen.</w:t>
      </w:r>
    </w:p>
    <w:p w:rsidRPr="0074250C" w:rsidR="0074250C" w:rsidP="0074250C" w:rsidRDefault="0074250C" w14:paraId="58840FB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5C936F"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M</w:t>
      </w:r>
      <w:r w:rsidRPr="0074250C">
        <w:rPr>
          <w:rFonts w:ascii="Times New Roman" w:hAnsi="Times New Roman"/>
          <w:sz w:val="24"/>
          <w:szCs w:val="20"/>
        </w:rPr>
        <w:tab/>
      </w:r>
    </w:p>
    <w:p w:rsidRPr="0074250C" w:rsidR="0074250C" w:rsidP="0074250C" w:rsidRDefault="0074250C" w14:paraId="4390F7F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B86AFFB" w14:textId="69150F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Na artikel 5:30e wordt een artikel ingevoegd, luidende:</w:t>
      </w:r>
    </w:p>
    <w:p w:rsidRPr="0074250C" w:rsidR="0074250C" w:rsidP="0074250C" w:rsidRDefault="0074250C" w14:paraId="6919E87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1F793CB"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5:30f</w:t>
      </w:r>
    </w:p>
    <w:p w:rsidRPr="0074250C" w:rsidR="0074250C" w:rsidP="0074250C" w:rsidRDefault="0074250C" w14:paraId="31ED8A9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0E9C2E2" w14:textId="67F0C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Een marktexploitant maakt op de website van de door hem geëxploiteerde gereglementeerde markt informatie openbaar over de omstandigheden die kunnen leiden tot het stilleggen of beperken van de handel op de gereglementeerde markt en over de beginselen voor het bepalen van de belangrijkste technische parameters die daarvoor worden gebruikt.</w:t>
      </w:r>
    </w:p>
    <w:p w:rsidRPr="0074250C" w:rsidR="0074250C" w:rsidP="0074250C" w:rsidRDefault="0074250C" w14:paraId="22E6024A" w14:textId="1A9BA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4250C">
        <w:rPr>
          <w:rFonts w:ascii="Times New Roman" w:hAnsi="Times New Roman"/>
          <w:sz w:val="24"/>
          <w:szCs w:val="20"/>
        </w:rPr>
        <w:t>2. Bij de toepassing van dit artikel neemt de marktexploitant de ingevolge artikel 48, twaalfde lid, onderdeel i, van de richtlijn markten voor financiële instrumenten 2014 gestelde regels in acht.</w:t>
      </w:r>
    </w:p>
    <w:p w:rsidRPr="0074250C" w:rsidR="0074250C" w:rsidP="0074250C" w:rsidRDefault="0074250C" w14:paraId="6CF28E7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050A923"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N</w:t>
      </w:r>
    </w:p>
    <w:p w:rsidRPr="0074250C" w:rsidR="0074250C" w:rsidP="0074250C" w:rsidRDefault="0074250C" w14:paraId="2175789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A0CACB" w14:textId="23326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Het opschrift van hoofdstuk 5.9. komt te luiden:</w:t>
      </w:r>
    </w:p>
    <w:p w:rsidR="0074250C" w:rsidP="0074250C" w:rsidRDefault="0074250C" w14:paraId="0A9B8597" w14:textId="77777777">
      <w:pPr>
        <w:tabs>
          <w:tab w:val="left" w:pos="284"/>
          <w:tab w:val="left" w:pos="567"/>
          <w:tab w:val="left" w:pos="851"/>
        </w:tabs>
        <w:ind w:right="-2"/>
        <w:rPr>
          <w:rFonts w:ascii="Times New Roman" w:hAnsi="Times New Roman"/>
          <w:sz w:val="24"/>
          <w:szCs w:val="20"/>
        </w:rPr>
      </w:pPr>
    </w:p>
    <w:p w:rsidR="0074250C" w:rsidP="0074250C" w:rsidRDefault="0074250C" w14:paraId="6BAC5FE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90AA95" w14:textId="15CA7E85">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HOOFDSTUK 5.9. POSITIELIMIETEN VOOR GRONDSTOFFENDERIVATEN EN POSITIEBEHEERSCONTROLES VOOR GRONDSTOFFENDERIVATEN EN VAN EMISSIERECHTEN AFGELEIDE INSTRUMENTEN.</w:t>
      </w:r>
    </w:p>
    <w:p w:rsidRPr="0074250C" w:rsidR="0074250C" w:rsidP="0074250C" w:rsidRDefault="0074250C" w14:paraId="11ECF1F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A0C6B46"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O</w:t>
      </w:r>
    </w:p>
    <w:p w:rsidRPr="0074250C" w:rsidR="0074250C" w:rsidP="0074250C" w:rsidRDefault="0074250C" w14:paraId="597C39A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DBC20EC" w14:textId="4EE737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5:89e wordt als volgt gewijzigd:</w:t>
      </w:r>
    </w:p>
    <w:p w:rsidRPr="0074250C" w:rsidR="0074250C" w:rsidP="0074250C" w:rsidRDefault="0074250C" w14:paraId="0547B72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B494C13" w14:textId="173788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wordt als volgt gewijzigd:</w:t>
      </w:r>
    </w:p>
    <w:p w:rsidR="0074250C" w:rsidP="0074250C" w:rsidRDefault="0074250C" w14:paraId="2A26C9A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5F83BA3" w14:textId="2D12F5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 de eerste zin wordt na “wordt gehandeld in grondstoffenderivaten” ingevoegd “of van emissierechten afgeleide instrumenten” en wordt “past positiebeheerscontroles als bedoeld in artikel 57, achtste lid, van de richtlijn markten voor financiële markten 2014 toe” vervangen door “past positiebeheerscontroles toe en beschikt daartoe over de bevoegdheden, bedoeld in artikel 57, achtste lid, van de richtlijn markten voor financiële instrumenten 2014”.</w:t>
      </w:r>
    </w:p>
    <w:p w:rsidR="0074250C" w:rsidP="0074250C" w:rsidRDefault="0074250C" w14:paraId="33AFD4A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F14A1AD" w14:textId="7B7E0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De tweede zin vervalt.</w:t>
      </w:r>
    </w:p>
    <w:p w:rsidRPr="0074250C" w:rsidR="0074250C" w:rsidP="0074250C" w:rsidRDefault="0074250C" w14:paraId="258B2BF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721519B" w14:textId="2C2C2D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Het tweede en derde lid komen te luiden:</w:t>
      </w:r>
    </w:p>
    <w:p w:rsidRPr="0074250C" w:rsidR="0074250C" w:rsidP="0074250C" w:rsidRDefault="0074250C" w14:paraId="044482BA" w14:textId="35D79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De positiebeheerscontroles voldoen aan de bij of krachtens artikel 57, achtste en negende lid, van de richtlijn markten voor financiële instrumenten 2014 gestelde regels.</w:t>
      </w:r>
    </w:p>
    <w:p w:rsidRPr="0074250C" w:rsidR="0074250C" w:rsidP="0074250C" w:rsidRDefault="0074250C" w14:paraId="5357BDC3" w14:textId="29F2F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De beleggingsonderneming of marktexploitant stelt de Autoriteit Financiële Markten op de hoogte van de kenmerken van de positiebeheerscontroles.</w:t>
      </w:r>
    </w:p>
    <w:p w:rsidRPr="0074250C" w:rsidR="0074250C" w:rsidP="0074250C" w:rsidRDefault="0074250C" w14:paraId="6817B16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FE059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P</w:t>
      </w:r>
    </w:p>
    <w:p w:rsidRPr="0074250C" w:rsidR="0074250C" w:rsidP="0074250C" w:rsidRDefault="0074250C" w14:paraId="7F29B37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DD6EA37" w14:textId="685AF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5:89f wordt als volgt gewijzigd:</w:t>
      </w:r>
    </w:p>
    <w:p w:rsidRPr="0074250C" w:rsidR="0074250C" w:rsidP="0074250C" w:rsidRDefault="0074250C" w14:paraId="38E4484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B58EDB" w14:textId="060FF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komt te luiden:</w:t>
      </w:r>
    </w:p>
    <w:p w:rsidRPr="0074250C" w:rsidR="0074250C" w:rsidP="0074250C" w:rsidRDefault="0074250C" w14:paraId="583630D6" w14:textId="2E94B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Een beleggingsonderneming of een marktexploitant die een in Nederland gelegen handelsplatform exploiteert waarop wordt gehandeld in grondstoffenderivaten of van emissierechten afgeleide instrumenten publiceert, indien zowel het aantal personen als hun openstaande posities de ingevolge artikel 58, zesde lid, van de richtlijn markten voor financiële instrumenten 2014 vastgestelde drempelwaarden overschrijden:</w:t>
      </w:r>
    </w:p>
    <w:p w:rsidRPr="0074250C" w:rsidR="0074250C" w:rsidP="0074250C" w:rsidRDefault="0074250C" w14:paraId="31FC744F" w14:textId="1A26E1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indien op het handelsplatform opties worden verhandeld: twee wekelijkse rapporten, waarvan een geen betrekking heeft op opties, met de geaggregeerde posities van de verschillende categorieën personen voor de verschillende grondstoffenderivaten of van emissierechten afgeleide instrumenten die op het handelsplatform worden verhandeld;</w:t>
      </w:r>
    </w:p>
    <w:p w:rsidRPr="0074250C" w:rsidR="0074250C" w:rsidP="0074250C" w:rsidRDefault="0074250C" w14:paraId="3D06CA20" w14:textId="60A46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indien op het handelsplatform geen opties worden verhandeld: een wekelijks verslag over de onderwerpen, bedoeld in onderdeel a.</w:t>
      </w:r>
    </w:p>
    <w:p w:rsidRPr="0074250C" w:rsidR="0074250C" w:rsidP="0074250C" w:rsidRDefault="0074250C" w14:paraId="4884F5C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FD5D06D" w14:textId="1F11F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tweede lid wordt “een afschrift van het rapport” vervangen door “een afschrift van de twee wekelijkse rapporten dan wel van het wekelijkse verslag”.</w:t>
      </w:r>
    </w:p>
    <w:p w:rsidRPr="0074250C" w:rsidR="0074250C" w:rsidP="0074250C" w:rsidRDefault="0074250C" w14:paraId="38A9A61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F566912" w14:textId="1031CA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In het derde lid wordt “grondstoffenderivaten, emissierechten of van emissierechten afgeleide instrumenten” vervangen door “grondstoffenderivaten of van emissierechten afgeleide instrumenten”.</w:t>
      </w:r>
    </w:p>
    <w:p w:rsidRPr="0074250C" w:rsidR="0074250C" w:rsidP="0074250C" w:rsidRDefault="0074250C" w14:paraId="1109BCC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D9B9441" w14:textId="61364C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het vijfde lid wordt “artikel 4, eerste lid, onderdeel c” vervangen door “artikel 4, eerste lid, punt 44, onderdeel c”.</w:t>
      </w:r>
    </w:p>
    <w:p w:rsidRPr="0074250C" w:rsidR="0074250C" w:rsidP="0074250C" w:rsidRDefault="0074250C" w14:paraId="14934E6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234195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Q</w:t>
      </w:r>
    </w:p>
    <w:p w:rsidRPr="0074250C" w:rsidR="0074250C" w:rsidP="0074250C" w:rsidRDefault="0074250C" w14:paraId="53BC05F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3E21A8" w14:textId="7B1E4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Artikel 5:89g, eerste lid, komt te luiden: </w:t>
      </w:r>
    </w:p>
    <w:p w:rsidRPr="0074250C" w:rsidR="0074250C" w:rsidP="0074250C" w:rsidRDefault="0074250C" w14:paraId="3D9E2211" w14:textId="53F6F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Een beleggingsonderneming die buiten een handelsplatform grondstoffenderivaten of van emissierechten afgeleide instrumenten verhandelt, verstrekt de centrale bevoegde autoriteit, bedoeld in artikel 57, zesde lid, van de richtlijn markten voor financiële instrumenten 2014, of, indien er geen zodanige centrale bevoegde autoriteit is, de toezichthoudende instantie van de lidstaat waarin het handelsplatform is gelegen waarop de grondstoffenderivaten of van emissierechten afgeleide instrumenten worden verhandeld, ten minste een keer per dag een volledige uitsplitsing van haar posities in economisch gelijkwaardige otc-contracten, alsmede die van haar cliënten, de cliënten van die cliënten tot aan de eindcliënten.</w:t>
      </w:r>
    </w:p>
    <w:p w:rsidRPr="0074250C" w:rsidR="0074250C" w:rsidP="0074250C" w:rsidRDefault="0074250C" w14:paraId="768DBFB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700ABA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R</w:t>
      </w:r>
    </w:p>
    <w:p w:rsidRPr="0074250C" w:rsidR="0074250C" w:rsidP="0074250C" w:rsidRDefault="0074250C" w14:paraId="2FC59C9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159A9C" w14:textId="44D2B9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5:89ga wordt “Het rapport” vervangen door “De rapporten”.</w:t>
      </w:r>
    </w:p>
    <w:p w:rsidRPr="0074250C" w:rsidR="0074250C" w:rsidP="0074250C" w:rsidRDefault="0074250C" w14:paraId="16D9244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3513D7D"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S</w:t>
      </w:r>
    </w:p>
    <w:p w:rsidRPr="0074250C" w:rsidR="0074250C" w:rsidP="0074250C" w:rsidRDefault="0074250C" w14:paraId="7EB0B6C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C5FFBDA" w14:textId="631F75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bijlage behorend bij artikel 1:79 wordt als volgt gewijzigd:</w:t>
      </w:r>
    </w:p>
    <w:p w:rsidRPr="0074250C" w:rsidR="0074250C" w:rsidP="0074250C" w:rsidRDefault="0074250C" w14:paraId="694DD03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9395E50" w14:textId="48DFAB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In de opsomming van artikelen in het Deel Gedragstoezicht financiële ondernemingen wordt “4:90b, eerste tot en met tiende en twaalfde lid” vervangen door “4:90b, eerste tot en met negende en elfde lid”.</w:t>
      </w:r>
    </w:p>
    <w:p w:rsidRPr="0074250C" w:rsidR="0074250C" w:rsidP="0074250C" w:rsidRDefault="0074250C" w14:paraId="58E413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0D99404" w14:textId="47BB5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de opsomming van artikelen in het Deel Gedragstoezicht financiële ondernemingen wordt in de numerieke volgorde de volgende artikelaanduiding ingevoegd:</w:t>
      </w:r>
    </w:p>
    <w:p w:rsidRPr="0074250C" w:rsidR="0074250C" w:rsidP="0074250C" w:rsidRDefault="0074250C" w14:paraId="76103BC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b/>
        <w:t>4:91ea, tweede lid</w:t>
      </w:r>
    </w:p>
    <w:p w:rsidRPr="0074250C" w:rsidR="0074250C" w:rsidP="0074250C" w:rsidRDefault="0074250C" w14:paraId="67D282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1D8275A" w14:textId="79C25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3. In de opsomming van artikelen in het Deel Gedragstoezicht financiële ondernemingen vervalt de volgende artikelaanduiding: </w:t>
      </w:r>
    </w:p>
    <w:p w:rsidRPr="0074250C" w:rsidR="0074250C" w:rsidP="0074250C" w:rsidRDefault="0074250C" w14:paraId="2C6A73F9" w14:textId="301124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4:90e, eerste lid</w:t>
      </w:r>
    </w:p>
    <w:p w:rsidRPr="0074250C" w:rsidR="0074250C" w:rsidP="0074250C" w:rsidRDefault="0074250C" w14:paraId="0AEFEDD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184883B" w14:textId="1CC2B0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de opsomming van artikelen in het Deel Gedragstoezicht financiële markten wordt “5:30a, eerste, tweede en vijfde lid” vervangen door “5:30a, eerste tot en met derde en vijfde lid” en wordt “5:89f, eerste, tweede en vierde lid” vervangen door “5:89f, eerste tot en met vierde lid”.</w:t>
      </w:r>
    </w:p>
    <w:p w:rsidRPr="0074250C" w:rsidR="0074250C" w:rsidP="0074250C" w:rsidRDefault="0074250C" w14:paraId="446B169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B4DE8C2" w14:textId="73FCE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4250C">
        <w:rPr>
          <w:rFonts w:ascii="Times New Roman" w:hAnsi="Times New Roman"/>
          <w:sz w:val="24"/>
          <w:szCs w:val="20"/>
        </w:rPr>
        <w:t>5. In de opsomming van artikelen in het Deel Gedragstoezicht financiële markten worden in numerieke volgorde de volgende artikelaanduidingen ingevoegd:</w:t>
      </w:r>
    </w:p>
    <w:p w:rsidRPr="0074250C" w:rsidR="0074250C" w:rsidP="0074250C" w:rsidRDefault="0074250C" w14:paraId="56E72EC5" w14:textId="489FF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5:30ab</w:t>
      </w:r>
    </w:p>
    <w:p w:rsidRPr="0074250C" w:rsidR="0074250C" w:rsidP="0074250C" w:rsidRDefault="0074250C" w14:paraId="7DFA22AA" w14:textId="3D02DE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5:30ac</w:t>
      </w:r>
    </w:p>
    <w:p w:rsidRPr="0074250C" w:rsidR="0074250C" w:rsidP="0074250C" w:rsidRDefault="0074250C" w14:paraId="0010D191" w14:textId="322D1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5:30f</w:t>
      </w:r>
    </w:p>
    <w:p w:rsidRPr="0074250C" w:rsidR="0074250C" w:rsidP="0074250C" w:rsidRDefault="0074250C" w14:paraId="20445A4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9473A6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T</w:t>
      </w:r>
    </w:p>
    <w:p w:rsidRPr="0074250C" w:rsidR="0074250C" w:rsidP="0074250C" w:rsidRDefault="0074250C" w14:paraId="3C98007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E55E178" w14:textId="066497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bijlage behorend bij artikel 1:80 wordt als volgt gewijzigd:</w:t>
      </w:r>
    </w:p>
    <w:p w:rsidRPr="0074250C" w:rsidR="0074250C" w:rsidP="0074250C" w:rsidRDefault="0074250C" w14:paraId="2FB77A1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CD34807" w14:textId="5C22F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In de opsomming van artikelen in het Deel Gedragstoezicht financiële ondernemingen wordt “4:90b, eerste tot en met tiende en twaalfde lid” vervangen door “4:90b, eerste tot en met negende en elfde lid”.</w:t>
      </w:r>
    </w:p>
    <w:p w:rsidRPr="0074250C" w:rsidR="0074250C" w:rsidP="0074250C" w:rsidRDefault="0074250C" w14:paraId="407F0A9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4C4FDDE" w14:textId="44DE2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de opsomming van artikelen in het Deel Gedragstoezicht financiële ondernemingen wordt in de numerieke volgorde de volgende artikelaanduiding ingevoegd:</w:t>
      </w:r>
    </w:p>
    <w:p w:rsidRPr="0074250C" w:rsidR="0074250C" w:rsidP="0074250C" w:rsidRDefault="0074250C" w14:paraId="744C196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b/>
        <w:t>4:91ea, tweede lid</w:t>
      </w:r>
    </w:p>
    <w:p w:rsidRPr="0074250C" w:rsidR="0074250C" w:rsidP="0074250C" w:rsidRDefault="0074250C" w14:paraId="2677192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20D92F6" w14:textId="18AB9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3. In de opsomming van artikelen in het Deel Gedragstoezicht financiële ondernemingen vervalt de volgende artikelaanduiding: </w:t>
      </w:r>
    </w:p>
    <w:p w:rsidRPr="0074250C" w:rsidR="0074250C" w:rsidP="0074250C" w:rsidRDefault="0074250C" w14:paraId="1DCBC960" w14:textId="0AE2F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4:90e, eerste lid</w:t>
      </w:r>
    </w:p>
    <w:p w:rsidRPr="0074250C" w:rsidR="0074250C" w:rsidP="0074250C" w:rsidRDefault="0074250C" w14:paraId="2DF931D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F97692" w14:textId="3FC92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de opsomming van artikelen in het Deel Gedragstoezicht financiële markten wordt “5:30a, eerste, tweede en vijfde lid” vervangen door “5:30a, eerste tot en met vijfde lid” en wordt “5:89f, eerste, tweede en vierde lid” vervangen door “5:89f, eerste tot en met vierde lid”.</w:t>
      </w:r>
    </w:p>
    <w:p w:rsidRPr="0074250C" w:rsidR="0074250C" w:rsidP="0074250C" w:rsidRDefault="0074250C" w14:paraId="3C468FB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05112F" w14:textId="23B68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 In de opsomming van artikelen in het Deel Gedragstoezicht financiële markten worden in de numerieke volgorde de volgende artikelaanduidingen ingevoegd:</w:t>
      </w:r>
    </w:p>
    <w:p w:rsidRPr="0074250C" w:rsidR="0074250C" w:rsidP="0074250C" w:rsidRDefault="0074250C" w14:paraId="2F713BE0" w14:textId="2D753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5:30ab</w:t>
      </w:r>
    </w:p>
    <w:p w:rsidRPr="0074250C" w:rsidR="0074250C" w:rsidP="0074250C" w:rsidRDefault="0074250C" w14:paraId="2612C756" w14:textId="04B9F2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5:30ac</w:t>
      </w:r>
    </w:p>
    <w:p w:rsidRPr="0074250C" w:rsidR="0074250C" w:rsidP="0074250C" w:rsidRDefault="0074250C" w14:paraId="3975E23E" w14:textId="6C8A6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5:30f</w:t>
      </w:r>
    </w:p>
    <w:p w:rsidRPr="0074250C" w:rsidR="0074250C" w:rsidP="0074250C" w:rsidRDefault="0074250C" w14:paraId="7A75409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F3C839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F90959D"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II</w:t>
      </w:r>
    </w:p>
    <w:p w:rsidRPr="0074250C" w:rsidR="0074250C" w:rsidP="0074250C" w:rsidRDefault="0074250C" w14:paraId="78C8819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1FC091" w14:textId="1575F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74250C" w:rsidR="0074250C" w:rsidP="0074250C" w:rsidRDefault="0074250C" w14:paraId="402B3E5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60343E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650ECE1"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III</w:t>
      </w:r>
    </w:p>
    <w:p w:rsidRPr="0074250C" w:rsidR="0074250C" w:rsidP="0074250C" w:rsidRDefault="0074250C" w14:paraId="799C46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B3C653D" w14:textId="696CB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Deze wet wordt aangehaald als: Implementatiewet herziening MiFID II 2026.</w:t>
      </w:r>
    </w:p>
    <w:p w:rsidRPr="0074250C" w:rsidR="0074250C" w:rsidP="0074250C" w:rsidRDefault="0074250C" w14:paraId="5704C6F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D523B5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CA75186" w14:textId="33AB8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4250C" w:rsidR="0074250C" w:rsidP="0074250C" w:rsidRDefault="0074250C" w14:paraId="39EF73B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37455E"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lastRenderedPageBreak/>
        <w:t>Gegeven</w:t>
      </w:r>
    </w:p>
    <w:p w:rsidR="0074250C" w:rsidP="0074250C" w:rsidRDefault="0074250C" w14:paraId="0D6CF3BB" w14:textId="77777777">
      <w:pPr>
        <w:tabs>
          <w:tab w:val="left" w:pos="284"/>
          <w:tab w:val="left" w:pos="567"/>
          <w:tab w:val="left" w:pos="851"/>
        </w:tabs>
        <w:ind w:right="-2"/>
        <w:rPr>
          <w:rFonts w:ascii="Times New Roman" w:hAnsi="Times New Roman"/>
          <w:sz w:val="24"/>
          <w:szCs w:val="20"/>
        </w:rPr>
      </w:pPr>
    </w:p>
    <w:p w:rsidR="0074250C" w:rsidP="0074250C" w:rsidRDefault="0074250C" w14:paraId="2CAE8A6A" w14:textId="77777777">
      <w:pPr>
        <w:tabs>
          <w:tab w:val="left" w:pos="284"/>
          <w:tab w:val="left" w:pos="567"/>
          <w:tab w:val="left" w:pos="851"/>
        </w:tabs>
        <w:ind w:right="-2"/>
        <w:rPr>
          <w:rFonts w:ascii="Times New Roman" w:hAnsi="Times New Roman"/>
          <w:sz w:val="24"/>
          <w:szCs w:val="20"/>
        </w:rPr>
      </w:pPr>
    </w:p>
    <w:p w:rsidR="0074250C" w:rsidP="0074250C" w:rsidRDefault="0074250C" w14:paraId="1DF1BE6E" w14:textId="77777777">
      <w:pPr>
        <w:tabs>
          <w:tab w:val="left" w:pos="284"/>
          <w:tab w:val="left" w:pos="567"/>
          <w:tab w:val="left" w:pos="851"/>
        </w:tabs>
        <w:ind w:right="-2"/>
        <w:rPr>
          <w:rFonts w:ascii="Times New Roman" w:hAnsi="Times New Roman"/>
          <w:sz w:val="24"/>
          <w:szCs w:val="20"/>
        </w:rPr>
      </w:pPr>
    </w:p>
    <w:p w:rsidR="0074250C" w:rsidP="0074250C" w:rsidRDefault="0074250C" w14:paraId="0B665197" w14:textId="77777777">
      <w:pPr>
        <w:tabs>
          <w:tab w:val="left" w:pos="284"/>
          <w:tab w:val="left" w:pos="567"/>
          <w:tab w:val="left" w:pos="851"/>
        </w:tabs>
        <w:ind w:right="-2"/>
        <w:rPr>
          <w:rFonts w:ascii="Times New Roman" w:hAnsi="Times New Roman"/>
          <w:sz w:val="24"/>
          <w:szCs w:val="20"/>
        </w:rPr>
      </w:pPr>
    </w:p>
    <w:p w:rsidR="0074250C" w:rsidP="0074250C" w:rsidRDefault="0074250C" w14:paraId="2335F84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5BF85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7CEF27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938E5DF"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6D774A7" w14:textId="77777777">
      <w:pPr>
        <w:tabs>
          <w:tab w:val="left" w:pos="284"/>
          <w:tab w:val="left" w:pos="567"/>
          <w:tab w:val="left" w:pos="851"/>
        </w:tabs>
        <w:ind w:right="-2"/>
        <w:rPr>
          <w:rFonts w:ascii="Times New Roman" w:hAnsi="Times New Roman"/>
          <w:sz w:val="24"/>
          <w:szCs w:val="20"/>
        </w:rPr>
      </w:pPr>
    </w:p>
    <w:p w:rsidRPr="002168F4" w:rsidR="00CB3578" w:rsidP="0074250C" w:rsidRDefault="0074250C" w14:paraId="1F123A7F" w14:textId="32A2FFF0">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De Minister van Financiën,</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3E1C" w14:textId="77777777" w:rsidR="0074250C" w:rsidRDefault="0074250C">
      <w:pPr>
        <w:spacing w:line="20" w:lineRule="exact"/>
      </w:pPr>
    </w:p>
  </w:endnote>
  <w:endnote w:type="continuationSeparator" w:id="0">
    <w:p w14:paraId="52C4520D" w14:textId="77777777" w:rsidR="0074250C" w:rsidRDefault="0074250C">
      <w:pPr>
        <w:pStyle w:val="Amendement"/>
      </w:pPr>
      <w:r>
        <w:rPr>
          <w:b w:val="0"/>
          <w:bCs w:val="0"/>
        </w:rPr>
        <w:t xml:space="preserve"> </w:t>
      </w:r>
    </w:p>
  </w:endnote>
  <w:endnote w:type="continuationNotice" w:id="1">
    <w:p w14:paraId="406416DA" w14:textId="77777777" w:rsidR="0074250C" w:rsidRDefault="007425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03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F4C60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56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CA77" w14:textId="77777777" w:rsidR="0074250C" w:rsidRDefault="0074250C">
      <w:pPr>
        <w:pStyle w:val="Amendement"/>
      </w:pPr>
      <w:r>
        <w:rPr>
          <w:b w:val="0"/>
          <w:bCs w:val="0"/>
        </w:rPr>
        <w:separator/>
      </w:r>
    </w:p>
  </w:footnote>
  <w:footnote w:type="continuationSeparator" w:id="0">
    <w:p w14:paraId="52AE7305" w14:textId="77777777" w:rsidR="0074250C" w:rsidRDefault="00742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0C"/>
    <w:rsid w:val="00012DBE"/>
    <w:rsid w:val="000A1D81"/>
    <w:rsid w:val="00111ED3"/>
    <w:rsid w:val="001C190E"/>
    <w:rsid w:val="002168F4"/>
    <w:rsid w:val="002A727C"/>
    <w:rsid w:val="002E0507"/>
    <w:rsid w:val="005D2707"/>
    <w:rsid w:val="00606255"/>
    <w:rsid w:val="006B607A"/>
    <w:rsid w:val="0074250C"/>
    <w:rsid w:val="007D451C"/>
    <w:rsid w:val="00826224"/>
    <w:rsid w:val="00930A23"/>
    <w:rsid w:val="009C7354"/>
    <w:rsid w:val="009E6D7F"/>
    <w:rsid w:val="00A11E73"/>
    <w:rsid w:val="00A2521E"/>
    <w:rsid w:val="00AE436A"/>
    <w:rsid w:val="00C135B1"/>
    <w:rsid w:val="00C92DF8"/>
    <w:rsid w:val="00CB3578"/>
    <w:rsid w:val="00D20AFA"/>
    <w:rsid w:val="00D55648"/>
    <w:rsid w:val="00DA1931"/>
    <w:rsid w:val="00DD766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F61E3"/>
  <w15:docId w15:val="{FBB28D33-FF20-42CF-BD40-91A55A1B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2197</ap:Words>
  <ap:Characters>12085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2026-04-15T12:49:00.0000000Z</dcterms:created>
  <dcterms:modified xsi:type="dcterms:W3CDTF">2026-04-15T12:49:00.0000000Z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