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7C1" w:rsidP="00645155" w:rsidRDefault="00F527C1" w14:paraId="69B65301" w14:textId="77777777">
      <w:pPr>
        <w:spacing w:line="276" w:lineRule="auto"/>
      </w:pPr>
    </w:p>
    <w:p w:rsidR="00F27C03" w:rsidP="00645155" w:rsidRDefault="00CC7131" w14:paraId="039A083B" w14:textId="1990F93D">
      <w:pPr>
        <w:spacing w:line="276" w:lineRule="auto"/>
      </w:pPr>
      <w:r>
        <w:t>Geachte voorzitter,</w:t>
      </w:r>
    </w:p>
    <w:p w:rsidR="00F27C03" w:rsidP="00645155" w:rsidRDefault="00F27C03" w14:paraId="039A083C" w14:textId="77777777">
      <w:pPr>
        <w:spacing w:line="276" w:lineRule="auto"/>
      </w:pPr>
    </w:p>
    <w:p w:rsidR="00CC7131" w:rsidP="00645155" w:rsidRDefault="00CC7131" w14:paraId="038711CD" w14:textId="48911013">
      <w:pPr>
        <w:spacing w:line="276" w:lineRule="auto"/>
      </w:pPr>
      <w:r>
        <w:t>Hierbij bied ik u de geannoteerde agenda van de Raad Buitenlandse Zaken van 21 april 2026 aan</w:t>
      </w:r>
      <w:r w:rsidRPr="00E67D69" w:rsidR="00E67D69">
        <w:t xml:space="preserve"> </w:t>
      </w:r>
      <w:r w:rsidR="00E67D69">
        <w:t xml:space="preserve">en het verslag van de informele bijeenkomst van EU-ministers van Buitenlandse </w:t>
      </w:r>
      <w:r w:rsidR="003A6435">
        <w:t>Z</w:t>
      </w:r>
      <w:r w:rsidR="00E67D69">
        <w:t xml:space="preserve">aken in </w:t>
      </w:r>
      <w:proofErr w:type="spellStart"/>
      <w:r w:rsidR="00E67D69">
        <w:t>Kyiv</w:t>
      </w:r>
      <w:proofErr w:type="spellEnd"/>
      <w:r w:rsidR="00E67D69">
        <w:t xml:space="preserve"> van 31 maart 2026</w:t>
      </w:r>
      <w:r>
        <w:t>.</w:t>
      </w:r>
    </w:p>
    <w:p w:rsidR="00F27C03" w:rsidP="00645155" w:rsidRDefault="00F27C03" w14:paraId="039A083E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27C03" w14:paraId="039A0841" w14:textId="77777777">
        <w:tc>
          <w:tcPr>
            <w:tcW w:w="3620" w:type="dxa"/>
          </w:tcPr>
          <w:p w:rsidR="00F27C03" w:rsidP="00645155" w:rsidRDefault="00CC7131" w14:paraId="039A083F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F27C03" w:rsidP="00645155" w:rsidRDefault="00F27C03" w14:paraId="039A0840" w14:textId="77777777">
            <w:pPr>
              <w:spacing w:line="276" w:lineRule="auto"/>
            </w:pPr>
          </w:p>
        </w:tc>
      </w:tr>
    </w:tbl>
    <w:p w:rsidR="00F27C03" w:rsidP="00645155" w:rsidRDefault="00F27C03" w14:paraId="039A0842" w14:textId="77777777">
      <w:pPr>
        <w:spacing w:line="276" w:lineRule="auto"/>
      </w:pPr>
    </w:p>
    <w:sectPr w:rsidR="00F27C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1815" w14:textId="77777777" w:rsidR="00011924" w:rsidRDefault="00011924">
      <w:pPr>
        <w:spacing w:line="240" w:lineRule="auto"/>
      </w:pPr>
      <w:r>
        <w:separator/>
      </w:r>
    </w:p>
  </w:endnote>
  <w:endnote w:type="continuationSeparator" w:id="0">
    <w:p w14:paraId="4BF2FA8F" w14:textId="77777777" w:rsidR="00011924" w:rsidRDefault="00011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CC4" w14:textId="77777777" w:rsidR="003A6435" w:rsidRDefault="003A6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5A71" w14:textId="77777777" w:rsidR="003A6435" w:rsidRDefault="003A6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431F" w14:textId="77777777" w:rsidR="003A6435" w:rsidRDefault="003A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F068" w14:textId="77777777" w:rsidR="00011924" w:rsidRDefault="00011924">
      <w:pPr>
        <w:spacing w:line="240" w:lineRule="auto"/>
      </w:pPr>
      <w:r>
        <w:separator/>
      </w:r>
    </w:p>
  </w:footnote>
  <w:footnote w:type="continuationSeparator" w:id="0">
    <w:p w14:paraId="5FC9E198" w14:textId="77777777" w:rsidR="00011924" w:rsidRDefault="00011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6176" w14:textId="77777777" w:rsidR="003A6435" w:rsidRDefault="003A6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0843" w14:textId="77777777" w:rsidR="00F27C03" w:rsidRDefault="00CC713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39A0847" wp14:editId="039A084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76" w14:textId="77777777" w:rsidR="00F27C03" w:rsidRDefault="00CC713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9A0877" w14:textId="77777777" w:rsidR="00F27C03" w:rsidRDefault="00F27C03">
                          <w:pPr>
                            <w:pStyle w:val="WitregelW2"/>
                          </w:pPr>
                        </w:p>
                        <w:p w14:paraId="039A0878" w14:textId="77777777" w:rsidR="00F27C03" w:rsidRDefault="00CC71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9A0879" w14:textId="77777777" w:rsidR="00F27C03" w:rsidRDefault="00CC7131">
                          <w:pPr>
                            <w:pStyle w:val="Referentiegegevens"/>
                          </w:pPr>
                          <w:r>
                            <w:t>BZ2626861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A084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39A0876" w14:textId="77777777" w:rsidR="00F27C03" w:rsidRDefault="00CC713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9A0877" w14:textId="77777777" w:rsidR="00F27C03" w:rsidRDefault="00F27C03">
                    <w:pPr>
                      <w:pStyle w:val="WitregelW2"/>
                    </w:pPr>
                  </w:p>
                  <w:p w14:paraId="039A0878" w14:textId="77777777" w:rsidR="00F27C03" w:rsidRDefault="00CC71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9A0879" w14:textId="77777777" w:rsidR="00F27C03" w:rsidRDefault="00CC7131">
                    <w:pPr>
                      <w:pStyle w:val="Referentiegegevens"/>
                    </w:pPr>
                    <w:r>
                      <w:t>BZ2626861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9A0849" wp14:editId="039A084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7A" w14:textId="77777777" w:rsidR="00F27C03" w:rsidRDefault="00CC713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4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39A087A" w14:textId="77777777" w:rsidR="00F27C03" w:rsidRDefault="00CC713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9A084B" wp14:editId="039A084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87" w14:textId="77777777" w:rsidR="00CC7131" w:rsidRDefault="00CC71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4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9A0887" w14:textId="77777777" w:rsidR="00CC7131" w:rsidRDefault="00CC71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0845" w14:textId="1B3FAB4A" w:rsidR="00F27C03" w:rsidRDefault="00CC713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9A084D" wp14:editId="039A084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7B" w14:textId="77777777" w:rsidR="00CC7131" w:rsidRDefault="00CC71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A084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9A087B" w14:textId="77777777" w:rsidR="00CC7131" w:rsidRDefault="00CC71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9A084F" wp14:editId="039A085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5E" w14:textId="77777777" w:rsidR="00F27C03" w:rsidRDefault="00CC713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4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9A085E" w14:textId="77777777" w:rsidR="00F27C03" w:rsidRDefault="00CC713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9A0851" wp14:editId="039A085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E7EF4" w14:textId="77777777" w:rsidR="003A6435" w:rsidRDefault="003A6435" w:rsidP="003A6435">
                          <w:r>
                            <w:t>Datum</w:t>
                          </w:r>
                          <w:r>
                            <w:tab/>
                            <w:t>10 april 2026</w:t>
                          </w:r>
                        </w:p>
                        <w:p w14:paraId="25A22899" w14:textId="6F4EBCE1" w:rsidR="003A6435" w:rsidRDefault="003A6435" w:rsidP="003A6435">
                          <w:r>
                            <w:t xml:space="preserve">Betreft Geannoteerde agenda Raad Buitenlandse Zaken </w:t>
                          </w:r>
                          <w:r w:rsidR="009015E9">
                            <w:t xml:space="preserve">van </w:t>
                          </w:r>
                          <w:r>
                            <w:t xml:space="preserve">21 april 2026 en het verslag van de informele bijeenkomst van EU-ministers van Buitenlandse Zaken in </w:t>
                          </w:r>
                          <w:proofErr w:type="spellStart"/>
                          <w:r>
                            <w:t>Kyiv</w:t>
                          </w:r>
                          <w:proofErr w:type="spellEnd"/>
                          <w:r>
                            <w:t xml:space="preserve"> van 31 maart 2026</w:t>
                          </w:r>
                        </w:p>
                        <w:p w14:paraId="039A0868" w14:textId="77777777" w:rsidR="00F27C03" w:rsidRDefault="00F27C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5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5CCE7EF4" w14:textId="77777777" w:rsidR="003A6435" w:rsidRDefault="003A6435" w:rsidP="003A6435">
                    <w:r>
                      <w:t>Datum</w:t>
                    </w:r>
                    <w:r>
                      <w:tab/>
                      <w:t>10 april 2026</w:t>
                    </w:r>
                  </w:p>
                  <w:p w14:paraId="25A22899" w14:textId="6F4EBCE1" w:rsidR="003A6435" w:rsidRDefault="003A6435" w:rsidP="003A6435">
                    <w:r>
                      <w:t xml:space="preserve">Betreft Geannoteerde agenda Raad Buitenlandse Zaken </w:t>
                    </w:r>
                    <w:r w:rsidR="009015E9">
                      <w:t xml:space="preserve">van </w:t>
                    </w:r>
                    <w:r>
                      <w:t xml:space="preserve">21 april 2026 en het verslag van de informele bijeenkomst van EU-ministers van Buitenlandse Zaken in </w:t>
                    </w:r>
                    <w:proofErr w:type="spellStart"/>
                    <w:r>
                      <w:t>Kyiv</w:t>
                    </w:r>
                    <w:proofErr w:type="spellEnd"/>
                    <w:r>
                      <w:t xml:space="preserve"> van 31 maart 2026</w:t>
                    </w:r>
                  </w:p>
                  <w:p w14:paraId="039A0868" w14:textId="77777777" w:rsidR="00F27C03" w:rsidRDefault="00F27C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9A0853" wp14:editId="6CACE50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0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676E883" w14:textId="77777777" w:rsidR="00645155" w:rsidRPr="00F51C07" w:rsidRDefault="00645155" w:rsidP="0064515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AC2A563" w14:textId="77777777" w:rsidR="00645155" w:rsidRPr="00EE5E5D" w:rsidRDefault="00645155" w:rsidP="00CD1493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84F787E" w14:textId="77777777" w:rsidR="00645155" w:rsidRPr="0059764A" w:rsidRDefault="00645155" w:rsidP="00CD149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BCE5615" w14:textId="77777777" w:rsidR="00645155" w:rsidRPr="0059764A" w:rsidRDefault="00645155" w:rsidP="00CD149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5C95B71" w14:textId="77777777" w:rsidR="00645155" w:rsidRPr="0059764A" w:rsidRDefault="00645155" w:rsidP="00CD149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39A086A" w14:textId="68C5C288" w:rsidR="00F27C03" w:rsidRPr="00645155" w:rsidRDefault="00645155" w:rsidP="00CD1493">
                          <w:pPr>
                            <w:pStyle w:val="WitregelW1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</w:t>
                          </w:r>
                        </w:p>
                        <w:p w14:paraId="039A086B" w14:textId="77777777" w:rsidR="00F27C03" w:rsidRPr="00645155" w:rsidRDefault="00CC713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45155">
                            <w:rPr>
                              <w:lang w:val="da-DK"/>
                            </w:rPr>
                            <w:t xml:space="preserve"> </w:t>
                          </w:r>
                        </w:p>
                        <w:p w14:paraId="039A086C" w14:textId="77777777" w:rsidR="00F27C03" w:rsidRPr="00E67D69" w:rsidRDefault="00CC713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67D69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039A086D" w14:textId="77777777" w:rsidR="00F27C03" w:rsidRPr="00E67D69" w:rsidRDefault="00F27C0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9A086E" w14:textId="77777777" w:rsidR="00F27C03" w:rsidRPr="00E67D69" w:rsidRDefault="00CC713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E67D6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E67D6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67D6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39A086F" w14:textId="77777777" w:rsidR="00F27C03" w:rsidRPr="00E67D69" w:rsidRDefault="00CC713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67D69">
                            <w:rPr>
                              <w:lang w:val="de-DE"/>
                            </w:rPr>
                            <w:t>BZ2626861</w:t>
                          </w:r>
                        </w:p>
                        <w:p w14:paraId="039A0870" w14:textId="77777777" w:rsidR="00F27C03" w:rsidRPr="00E67D69" w:rsidRDefault="00F27C0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39A0871" w14:textId="77777777" w:rsidR="00F27C03" w:rsidRDefault="00CC713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9A0872" w14:textId="5B04086E" w:rsidR="00F27C03" w:rsidRDefault="00CD149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9A0853" id="41b10cd4-80a4-11ea-b356-6230a4311406" o:spid="_x0000_s1032" type="#_x0000_t202" style="position:absolute;margin-left:466.5pt;margin-top:155pt;width:10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676E883" w14:textId="77777777" w:rsidR="00645155" w:rsidRPr="00F51C07" w:rsidRDefault="00645155" w:rsidP="0064515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AC2A563" w14:textId="77777777" w:rsidR="00645155" w:rsidRPr="00EE5E5D" w:rsidRDefault="00645155" w:rsidP="00CD1493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84F787E" w14:textId="77777777" w:rsidR="00645155" w:rsidRPr="0059764A" w:rsidRDefault="00645155" w:rsidP="00CD149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BCE5615" w14:textId="77777777" w:rsidR="00645155" w:rsidRPr="0059764A" w:rsidRDefault="00645155" w:rsidP="00CD149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5C95B71" w14:textId="77777777" w:rsidR="00645155" w:rsidRPr="0059764A" w:rsidRDefault="00645155" w:rsidP="00CD149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39A086A" w14:textId="68C5C288" w:rsidR="00F27C03" w:rsidRPr="00645155" w:rsidRDefault="00645155" w:rsidP="00CD1493">
                    <w:pPr>
                      <w:pStyle w:val="WitregelW1"/>
                      <w:spacing w:line="360" w:lineRule="auto"/>
                      <w:rPr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</w:t>
                    </w:r>
                  </w:p>
                  <w:p w14:paraId="039A086B" w14:textId="77777777" w:rsidR="00F27C03" w:rsidRPr="00645155" w:rsidRDefault="00CC7131">
                    <w:pPr>
                      <w:pStyle w:val="Referentiegegevens"/>
                      <w:rPr>
                        <w:lang w:val="da-DK"/>
                      </w:rPr>
                    </w:pPr>
                    <w:r w:rsidRPr="00645155">
                      <w:rPr>
                        <w:lang w:val="da-DK"/>
                      </w:rPr>
                      <w:t xml:space="preserve"> </w:t>
                    </w:r>
                  </w:p>
                  <w:p w14:paraId="039A086C" w14:textId="77777777" w:rsidR="00F27C03" w:rsidRPr="00E67D69" w:rsidRDefault="00CC7131">
                    <w:pPr>
                      <w:pStyle w:val="Referentiegegevens"/>
                      <w:rPr>
                        <w:lang w:val="de-DE"/>
                      </w:rPr>
                    </w:pPr>
                    <w:r w:rsidRPr="00E67D69">
                      <w:rPr>
                        <w:lang w:val="de-DE"/>
                      </w:rPr>
                      <w:t>www.minbuza.nl</w:t>
                    </w:r>
                  </w:p>
                  <w:p w14:paraId="039A086D" w14:textId="77777777" w:rsidR="00F27C03" w:rsidRPr="00E67D69" w:rsidRDefault="00F27C0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9A086E" w14:textId="77777777" w:rsidR="00F27C03" w:rsidRPr="00E67D69" w:rsidRDefault="00CC7131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E67D69">
                      <w:rPr>
                        <w:lang w:val="de-DE"/>
                      </w:rPr>
                      <w:t>Onze</w:t>
                    </w:r>
                    <w:proofErr w:type="spellEnd"/>
                    <w:r w:rsidRPr="00E67D6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67D6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39A086F" w14:textId="77777777" w:rsidR="00F27C03" w:rsidRPr="00E67D69" w:rsidRDefault="00CC7131">
                    <w:pPr>
                      <w:pStyle w:val="Referentiegegevens"/>
                      <w:rPr>
                        <w:lang w:val="de-DE"/>
                      </w:rPr>
                    </w:pPr>
                    <w:r w:rsidRPr="00E67D69">
                      <w:rPr>
                        <w:lang w:val="de-DE"/>
                      </w:rPr>
                      <w:t>BZ2626861</w:t>
                    </w:r>
                  </w:p>
                  <w:p w14:paraId="039A0870" w14:textId="77777777" w:rsidR="00F27C03" w:rsidRPr="00E67D69" w:rsidRDefault="00F27C0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39A0871" w14:textId="77777777" w:rsidR="00F27C03" w:rsidRDefault="00CC713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9A0872" w14:textId="5B04086E" w:rsidR="00F27C03" w:rsidRDefault="00CD149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9A0857" wp14:editId="749B05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81" w14:textId="77777777" w:rsidR="00CC7131" w:rsidRDefault="00CC71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5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9A0881" w14:textId="77777777" w:rsidR="00CC7131" w:rsidRDefault="00CC71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9A0859" wp14:editId="039A08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74" w14:textId="77777777" w:rsidR="00F27C03" w:rsidRDefault="00CC71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A087B" wp14:editId="039A087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5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9A0874" w14:textId="77777777" w:rsidR="00F27C03" w:rsidRDefault="00CC71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A087B" wp14:editId="039A087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9A085B" wp14:editId="039A085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A0875" w14:textId="77777777" w:rsidR="00F27C03" w:rsidRDefault="00CC71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A087D" wp14:editId="039A087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A085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39A0875" w14:textId="77777777" w:rsidR="00F27C03" w:rsidRDefault="00CC71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A087D" wp14:editId="039A087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23078F"/>
    <w:multiLevelType w:val="multilevel"/>
    <w:tmpl w:val="2E25722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A5FCF81"/>
    <w:multiLevelType w:val="multilevel"/>
    <w:tmpl w:val="32CC2D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F3DCDAB"/>
    <w:multiLevelType w:val="multilevel"/>
    <w:tmpl w:val="3C07A1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B692AF4C"/>
    <w:multiLevelType w:val="multilevel"/>
    <w:tmpl w:val="BE370ED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1802241"/>
    <w:multiLevelType w:val="multilevel"/>
    <w:tmpl w:val="B0A332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24470255">
    <w:abstractNumId w:val="4"/>
  </w:num>
  <w:num w:numId="2" w16cid:durableId="1846245739">
    <w:abstractNumId w:val="1"/>
  </w:num>
  <w:num w:numId="3" w16cid:durableId="1811627274">
    <w:abstractNumId w:val="0"/>
  </w:num>
  <w:num w:numId="4" w16cid:durableId="1694845586">
    <w:abstractNumId w:val="2"/>
  </w:num>
  <w:num w:numId="5" w16cid:durableId="1511750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03"/>
    <w:rsid w:val="00011924"/>
    <w:rsid w:val="000B70C6"/>
    <w:rsid w:val="001E6555"/>
    <w:rsid w:val="002D4C27"/>
    <w:rsid w:val="003511B6"/>
    <w:rsid w:val="003A6435"/>
    <w:rsid w:val="00544E4E"/>
    <w:rsid w:val="00645155"/>
    <w:rsid w:val="00764DD4"/>
    <w:rsid w:val="007B366B"/>
    <w:rsid w:val="008906E3"/>
    <w:rsid w:val="009015E9"/>
    <w:rsid w:val="00935D2E"/>
    <w:rsid w:val="00AB4A28"/>
    <w:rsid w:val="00B16691"/>
    <w:rsid w:val="00C2111F"/>
    <w:rsid w:val="00CB6E02"/>
    <w:rsid w:val="00CC7131"/>
    <w:rsid w:val="00CD1493"/>
    <w:rsid w:val="00D306C0"/>
    <w:rsid w:val="00E67D69"/>
    <w:rsid w:val="00F27C03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A083B"/>
  <w15:docId w15:val="{370CCF69-4C2A-4098-B702-52E6AAE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451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51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5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2026-04-10T10:18:00.0000000Z</dcterms:created>
  <dcterms:modified xsi:type="dcterms:W3CDTF">2026-04-10T10:18:00.0000000Z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https://247.plaza.buzaservices.nl/subject/PV-RK2026032026/BZ2626861/Reguliere%20kamerbrief%20-%20Geannoteerde%20agenda%20Raad%20Buitenlandse%20Zaken%2021%20april%202026%20(1).docx, </vt:lpwstr>
  </property>
  <property fmtid="{D5CDD505-2E9C-101B-9397-08002B2CF9AE}" pid="24" name="_dlc_DocIdItemGuid">
    <vt:lpwstr>caa1fc2e-237d-40a8-a43e-f64c3f4a6737</vt:lpwstr>
  </property>
  <property fmtid="{D5CDD505-2E9C-101B-9397-08002B2CF9AE}" pid="25" name="_docset_NoMedatataSyncRequired">
    <vt:lpwstr>False</vt:lpwstr>
  </property>
</Properties>
</file>