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651" w:rsidRDefault="001856D0" w14:paraId="7CAB15E2" w14:textId="77777777">
      <w:pPr>
        <w:autoSpaceDE w:val="0"/>
        <w:autoSpaceDN w:val="0"/>
        <w:adjustRightInd w:val="0"/>
        <w:spacing w:before="0" w:after="0"/>
        <w:ind w:left="1416" w:hanging="1371"/>
        <w:rPr>
          <w:b/>
          <w:bCs/>
          <w:sz w:val="23"/>
          <w:szCs w:val="23"/>
        </w:rPr>
      </w:pPr>
      <w:r>
        <w:rPr>
          <w:b/>
          <w:bCs/>
          <w:sz w:val="23"/>
          <w:szCs w:val="23"/>
        </w:rPr>
        <w:t>36915-XVII-1</w:t>
      </w:r>
      <w:r>
        <w:rPr>
          <w:b/>
          <w:bCs/>
          <w:sz w:val="23"/>
          <w:szCs w:val="23"/>
        </w:rPr>
        <w:tab/>
        <w:t>Wijziging van de begrotingsstaat voor Buitenlandse Handel en Ontwikkelingshulp (XVII) voor het jaar 2026 (wijziging samenhangende met de Voorjaarsnota)</w:t>
      </w:r>
    </w:p>
    <w:p w:rsidR="00E63651" w:rsidRDefault="00E63651" w14:paraId="4A7383A6" w14:textId="77777777">
      <w:pPr>
        <w:autoSpaceDE w:val="0"/>
        <w:autoSpaceDN w:val="0"/>
        <w:adjustRightInd w:val="0"/>
        <w:spacing w:before="0" w:after="0"/>
        <w:ind w:left="1416" w:hanging="1371"/>
        <w:rPr>
          <w:b/>
        </w:rPr>
      </w:pPr>
    </w:p>
    <w:p w:rsidR="00E63651" w:rsidRDefault="001856D0" w14:paraId="4C8E5D95" w14:textId="77777777">
      <w:pPr>
        <w:rPr>
          <w:b/>
        </w:rPr>
      </w:pPr>
      <w:r>
        <w:rPr>
          <w:b/>
        </w:rPr>
        <w:t xml:space="preserve">nr. </w:t>
      </w:r>
      <w:r>
        <w:rPr>
          <w:b/>
        </w:rPr>
        <w:tab/>
      </w:r>
      <w:r>
        <w:rPr>
          <w:b/>
        </w:rPr>
        <w:tab/>
        <w:t>Lijst van vragen en antwoorden</w:t>
      </w:r>
    </w:p>
    <w:p w:rsidR="00E63651" w:rsidRDefault="001856D0" w14:paraId="0CA8F4A6" w14:textId="77777777">
      <w:r>
        <w:tab/>
      </w:r>
      <w:r>
        <w:tab/>
      </w:r>
    </w:p>
    <w:p w:rsidR="006E1C59" w:rsidP="006E1C59" w:rsidRDefault="006E1C59" w14:paraId="602AFCA2" w14:textId="77777777">
      <w:pPr>
        <w:ind w:left="1410"/>
      </w:pPr>
      <w:r>
        <w:t xml:space="preserve">De vaste commissie voor </w:t>
      </w:r>
      <w:r w:rsidRPr="00575A70">
        <w:t xml:space="preserve">Buitenlandse Handel en Ontwikkelingshulp </w:t>
      </w:r>
      <w:r>
        <w:t xml:space="preserve">heeft een aantal vragen voorgelegd aan de Minister over de </w:t>
      </w:r>
      <w:r>
        <w:rPr>
          <w:b/>
        </w:rPr>
        <w:t>Wijziging van de begrotingsstaat voor Buitenlandse Handel en Ontwikkelingshulp (XVII) voor het jaar 2026 (wijziging samenhangende met de Voorjaarsnota)</w:t>
      </w:r>
      <w:r>
        <w:t xml:space="preserve"> (</w:t>
      </w:r>
      <w:r>
        <w:rPr>
          <w:b/>
        </w:rPr>
        <w:t>36915-XVII</w:t>
      </w:r>
      <w:r>
        <w:t xml:space="preserve">, nr. </w:t>
      </w:r>
      <w:r>
        <w:rPr>
          <w:b/>
        </w:rPr>
        <w:t>1</w:t>
      </w:r>
      <w:r>
        <w:t>).</w:t>
      </w:r>
    </w:p>
    <w:p w:rsidR="00E63651" w:rsidRDefault="00E63651" w14:paraId="3F29A2BA" w14:textId="77777777">
      <w:pPr>
        <w:spacing w:before="0" w:after="0"/>
      </w:pPr>
    </w:p>
    <w:p w:rsidR="00E63651" w:rsidRDefault="001856D0" w14:paraId="3B549E80" w14:textId="77777777">
      <w:pPr>
        <w:spacing w:before="0" w:after="0"/>
        <w:ind w:left="703" w:firstLine="709"/>
      </w:pPr>
      <w:r>
        <w:t xml:space="preserve">Voorzitter van de commissie, </w:t>
      </w:r>
    </w:p>
    <w:p w:rsidR="00E63651" w:rsidRDefault="001856D0" w14:paraId="385161AD" w14:textId="2C3D5894">
      <w:pPr>
        <w:spacing w:before="0" w:after="0"/>
      </w:pPr>
      <w:r>
        <w:tab/>
      </w:r>
      <w:r>
        <w:tab/>
      </w:r>
      <w:r w:rsidR="006E1C59">
        <w:t>R. Den Hollander</w:t>
      </w:r>
    </w:p>
    <w:p w:rsidR="00E63651" w:rsidRDefault="001856D0" w14:paraId="251D0723" w14:textId="77777777">
      <w:pPr>
        <w:spacing w:before="0" w:after="0"/>
      </w:pPr>
      <w:r>
        <w:tab/>
      </w:r>
      <w:r>
        <w:tab/>
      </w:r>
    </w:p>
    <w:p w:rsidR="00E63651" w:rsidRDefault="001856D0" w14:paraId="65A782A9" w14:textId="0FD2C664">
      <w:pPr>
        <w:spacing w:before="0" w:after="0"/>
      </w:pPr>
      <w:r>
        <w:tab/>
      </w:r>
      <w:r>
        <w:tab/>
      </w:r>
      <w:r w:rsidR="006E1C59">
        <w:t>Adjunct-</w:t>
      </w:r>
      <w:r>
        <w:t>Griffier van de commissie,</w:t>
      </w:r>
    </w:p>
    <w:p w:rsidR="00E63651" w:rsidRDefault="001856D0" w14:paraId="664C6908" w14:textId="24D9544D">
      <w:pPr>
        <w:spacing w:before="0" w:after="0"/>
      </w:pPr>
      <w:r>
        <w:tab/>
      </w:r>
      <w:r>
        <w:tab/>
      </w:r>
      <w:r w:rsidR="006E1C59">
        <w:t>Moonen</w:t>
      </w:r>
    </w:p>
    <w:p w:rsidR="00E63651" w:rsidRDefault="00E63651" w14:paraId="1C66375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63651" w:rsidTr="00E7153D" w14:paraId="15885F7C" w14:textId="77777777">
        <w:trPr>
          <w:cantSplit/>
        </w:trPr>
        <w:tc>
          <w:tcPr>
            <w:tcW w:w="567" w:type="dxa"/>
          </w:tcPr>
          <w:p w:rsidR="00E63651" w:rsidRDefault="001856D0" w14:paraId="1866D45D" w14:textId="77777777">
            <w:bookmarkStart w:name="bmkStartTabel" w:id="0"/>
            <w:bookmarkEnd w:id="0"/>
            <w:r>
              <w:t>Nr</w:t>
            </w:r>
          </w:p>
        </w:tc>
        <w:tc>
          <w:tcPr>
            <w:tcW w:w="6521" w:type="dxa"/>
          </w:tcPr>
          <w:p w:rsidR="00E63651" w:rsidRDefault="001856D0" w14:paraId="3BEDA4A4" w14:textId="77777777">
            <w:r>
              <w:t>Vraag</w:t>
            </w:r>
          </w:p>
        </w:tc>
        <w:tc>
          <w:tcPr>
            <w:tcW w:w="850" w:type="dxa"/>
          </w:tcPr>
          <w:p w:rsidR="00E63651" w:rsidRDefault="001856D0" w14:paraId="26D1EB8A" w14:textId="77777777">
            <w:pPr>
              <w:jc w:val="right"/>
            </w:pPr>
            <w:r>
              <w:t>Bijlage</w:t>
            </w:r>
          </w:p>
        </w:tc>
        <w:tc>
          <w:tcPr>
            <w:tcW w:w="992" w:type="dxa"/>
          </w:tcPr>
          <w:p w:rsidR="00E63651" w:rsidP="00E7153D" w:rsidRDefault="001856D0" w14:paraId="5E45DD4E" w14:textId="77777777">
            <w:pPr>
              <w:jc w:val="right"/>
            </w:pPr>
            <w:r>
              <w:t>Blz. (van)</w:t>
            </w:r>
          </w:p>
        </w:tc>
        <w:tc>
          <w:tcPr>
            <w:tcW w:w="567" w:type="dxa"/>
          </w:tcPr>
          <w:p w:rsidR="00E63651" w:rsidP="00E7153D" w:rsidRDefault="001856D0" w14:paraId="3947E0D0" w14:textId="77777777">
            <w:pPr>
              <w:jc w:val="center"/>
            </w:pPr>
            <w:r>
              <w:t>t/m</w:t>
            </w:r>
          </w:p>
        </w:tc>
      </w:tr>
      <w:tr w:rsidR="00E63651" w:rsidTr="00E7153D" w14:paraId="5FA4531A" w14:textId="77777777">
        <w:tc>
          <w:tcPr>
            <w:tcW w:w="567" w:type="dxa"/>
          </w:tcPr>
          <w:p w:rsidR="00E63651" w:rsidRDefault="001856D0" w14:paraId="2BC3DC4F" w14:textId="77777777">
            <w:r>
              <w:t>1</w:t>
            </w:r>
          </w:p>
        </w:tc>
        <w:tc>
          <w:tcPr>
            <w:tcW w:w="6521" w:type="dxa"/>
          </w:tcPr>
          <w:p w:rsidR="00E63651" w:rsidRDefault="001856D0" w14:paraId="13E78863" w14:textId="77777777">
            <w:r>
              <w:t>Wat is de planning voor de route richting toetreding van Nederland tot het Verdrag van Aken,  inclusief data van onderhandelingen, Europese en Nederlandse vergadering, tot aan de datum van toetreding?</w:t>
            </w:r>
          </w:p>
        </w:tc>
        <w:tc>
          <w:tcPr>
            <w:tcW w:w="850" w:type="dxa"/>
          </w:tcPr>
          <w:p w:rsidR="00E63651" w:rsidRDefault="00E63651" w14:paraId="3467EE98" w14:textId="77777777">
            <w:pPr>
              <w:jc w:val="right"/>
            </w:pPr>
          </w:p>
        </w:tc>
        <w:tc>
          <w:tcPr>
            <w:tcW w:w="992" w:type="dxa"/>
          </w:tcPr>
          <w:p w:rsidR="00E63651" w:rsidRDefault="00E63651" w14:paraId="123912A4" w14:textId="77777777">
            <w:pPr>
              <w:jc w:val="right"/>
            </w:pPr>
          </w:p>
        </w:tc>
        <w:tc>
          <w:tcPr>
            <w:tcW w:w="567" w:type="dxa"/>
            <w:tcBorders>
              <w:left w:val="nil"/>
            </w:tcBorders>
          </w:tcPr>
          <w:p w:rsidR="00E63651" w:rsidRDefault="001856D0" w14:paraId="328CD3C1" w14:textId="77777777">
            <w:pPr>
              <w:jc w:val="right"/>
            </w:pPr>
            <w:r>
              <w:t xml:space="preserve"> </w:t>
            </w:r>
          </w:p>
        </w:tc>
      </w:tr>
      <w:tr w:rsidR="00E63651" w:rsidTr="00E7153D" w14:paraId="473AB687" w14:textId="77777777">
        <w:tc>
          <w:tcPr>
            <w:tcW w:w="567" w:type="dxa"/>
          </w:tcPr>
          <w:p w:rsidR="00E63651" w:rsidRDefault="001856D0" w14:paraId="3E14EAEE" w14:textId="77777777">
            <w:r>
              <w:t>2</w:t>
            </w:r>
          </w:p>
        </w:tc>
        <w:tc>
          <w:tcPr>
            <w:tcW w:w="6521" w:type="dxa"/>
          </w:tcPr>
          <w:p w:rsidR="00E63651" w:rsidRDefault="001856D0" w14:paraId="4385882C" w14:textId="77777777">
            <w:r>
              <w:t>Wanneer verwacht u de toets van de vergunning van de F-35-onderdelen naar Israël afgerond te hebben?</w:t>
            </w:r>
          </w:p>
        </w:tc>
        <w:tc>
          <w:tcPr>
            <w:tcW w:w="850" w:type="dxa"/>
          </w:tcPr>
          <w:p w:rsidR="00E63651" w:rsidRDefault="00E63651" w14:paraId="74C5E669" w14:textId="77777777">
            <w:pPr>
              <w:jc w:val="right"/>
            </w:pPr>
          </w:p>
        </w:tc>
        <w:tc>
          <w:tcPr>
            <w:tcW w:w="992" w:type="dxa"/>
          </w:tcPr>
          <w:p w:rsidR="00E63651" w:rsidRDefault="00E63651" w14:paraId="67252F98" w14:textId="77777777">
            <w:pPr>
              <w:jc w:val="right"/>
            </w:pPr>
          </w:p>
        </w:tc>
        <w:tc>
          <w:tcPr>
            <w:tcW w:w="567" w:type="dxa"/>
            <w:tcBorders>
              <w:left w:val="nil"/>
            </w:tcBorders>
          </w:tcPr>
          <w:p w:rsidR="00E63651" w:rsidRDefault="001856D0" w14:paraId="189FD853" w14:textId="77777777">
            <w:pPr>
              <w:jc w:val="right"/>
            </w:pPr>
            <w:r>
              <w:t xml:space="preserve"> </w:t>
            </w:r>
          </w:p>
        </w:tc>
      </w:tr>
      <w:tr w:rsidR="00E63651" w:rsidTr="00E7153D" w14:paraId="6E06CC2D" w14:textId="77777777">
        <w:tc>
          <w:tcPr>
            <w:tcW w:w="567" w:type="dxa"/>
          </w:tcPr>
          <w:p w:rsidR="00E63651" w:rsidRDefault="001856D0" w14:paraId="327932BC" w14:textId="77777777">
            <w:r>
              <w:t>3</w:t>
            </w:r>
          </w:p>
        </w:tc>
        <w:tc>
          <w:tcPr>
            <w:tcW w:w="6521" w:type="dxa"/>
          </w:tcPr>
          <w:p w:rsidR="00E63651" w:rsidRDefault="001856D0" w14:paraId="6E9C1A08" w14:textId="77777777">
            <w:r>
              <w:t>Kan worden gespecificeerd hoe artikel 5.4 zich heeft ontwikkeld over de jaren 2024 t/m 2027, welke mutaties in 2026 hebben plaatsgevonden, en wat de huidige stand van artikel 5.4 is?</w:t>
            </w:r>
          </w:p>
        </w:tc>
        <w:tc>
          <w:tcPr>
            <w:tcW w:w="850" w:type="dxa"/>
          </w:tcPr>
          <w:p w:rsidR="00E63651" w:rsidRDefault="00E63651" w14:paraId="759F8689" w14:textId="77777777">
            <w:pPr>
              <w:jc w:val="right"/>
            </w:pPr>
          </w:p>
        </w:tc>
        <w:tc>
          <w:tcPr>
            <w:tcW w:w="992" w:type="dxa"/>
          </w:tcPr>
          <w:p w:rsidR="00E63651" w:rsidRDefault="00E63651" w14:paraId="03F929B0" w14:textId="77777777">
            <w:pPr>
              <w:jc w:val="right"/>
            </w:pPr>
          </w:p>
        </w:tc>
        <w:tc>
          <w:tcPr>
            <w:tcW w:w="567" w:type="dxa"/>
            <w:tcBorders>
              <w:left w:val="nil"/>
            </w:tcBorders>
          </w:tcPr>
          <w:p w:rsidR="00E63651" w:rsidRDefault="001856D0" w14:paraId="08C0F86B" w14:textId="77777777">
            <w:pPr>
              <w:jc w:val="right"/>
            </w:pPr>
            <w:r>
              <w:t xml:space="preserve"> </w:t>
            </w:r>
          </w:p>
        </w:tc>
      </w:tr>
      <w:tr w:rsidR="00E63651" w:rsidTr="00E7153D" w14:paraId="540E1B78" w14:textId="77777777">
        <w:tc>
          <w:tcPr>
            <w:tcW w:w="567" w:type="dxa"/>
          </w:tcPr>
          <w:p w:rsidR="00E63651" w:rsidRDefault="001856D0" w14:paraId="15D3DA1A" w14:textId="77777777">
            <w:r>
              <w:t>4</w:t>
            </w:r>
          </w:p>
        </w:tc>
        <w:tc>
          <w:tcPr>
            <w:tcW w:w="6521" w:type="dxa"/>
          </w:tcPr>
          <w:p w:rsidR="00E63651" w:rsidRDefault="001856D0" w14:paraId="7B62E5BE" w14:textId="44F78344">
            <w:r>
              <w:t xml:space="preserve">Waarom heeft </w:t>
            </w:r>
            <w:r w:rsidR="006E1C59">
              <w:t>u</w:t>
            </w:r>
            <w:r>
              <w:t xml:space="preserve"> ervoor gekozen om te intensiveren in veiligheid en stabiliteit (cumulatief 44 miljoen euro), economische ontwikkeling en handel (cumulatief ca. 42 miljoen euro), humanitaire noodhulp (30 miljoen euro) en mondiale gezondheid en vrouwenrechten (21 miljoen euro), terwijl deze thema’s niet zijn aangewezen als prioriteit in het coalitieakkoord?</w:t>
            </w:r>
          </w:p>
        </w:tc>
        <w:tc>
          <w:tcPr>
            <w:tcW w:w="850" w:type="dxa"/>
          </w:tcPr>
          <w:p w:rsidR="00E63651" w:rsidRDefault="00E63651" w14:paraId="1C14A31C" w14:textId="77777777">
            <w:pPr>
              <w:jc w:val="right"/>
            </w:pPr>
          </w:p>
        </w:tc>
        <w:tc>
          <w:tcPr>
            <w:tcW w:w="992" w:type="dxa"/>
          </w:tcPr>
          <w:p w:rsidR="00E63651" w:rsidRDefault="00E63651" w14:paraId="5EC23107" w14:textId="77777777">
            <w:pPr>
              <w:jc w:val="right"/>
            </w:pPr>
          </w:p>
        </w:tc>
        <w:tc>
          <w:tcPr>
            <w:tcW w:w="567" w:type="dxa"/>
            <w:tcBorders>
              <w:left w:val="nil"/>
            </w:tcBorders>
          </w:tcPr>
          <w:p w:rsidR="00E63651" w:rsidRDefault="001856D0" w14:paraId="5ADFBACC" w14:textId="77777777">
            <w:pPr>
              <w:jc w:val="right"/>
            </w:pPr>
            <w:r>
              <w:t xml:space="preserve"> </w:t>
            </w:r>
          </w:p>
        </w:tc>
      </w:tr>
      <w:tr w:rsidR="00E63651" w:rsidTr="00E7153D" w14:paraId="40B501D5" w14:textId="77777777">
        <w:tc>
          <w:tcPr>
            <w:tcW w:w="567" w:type="dxa"/>
          </w:tcPr>
          <w:p w:rsidR="00E63651" w:rsidRDefault="001856D0" w14:paraId="3C40B1FF" w14:textId="77777777">
            <w:r>
              <w:t>5</w:t>
            </w:r>
          </w:p>
        </w:tc>
        <w:tc>
          <w:tcPr>
            <w:tcW w:w="6521" w:type="dxa"/>
          </w:tcPr>
          <w:p w:rsidR="00E63651" w:rsidRDefault="001856D0" w14:paraId="18F95097" w14:textId="77777777">
            <w:r>
              <w:t>Kan worden aangegeven hoeveel de Official Development Assistance (ODA)-bijstelling zou bedragen in de jaren 2026 tot en met 2030 op basis van de systematiek van een volledige koppeling van het ODA-budget aan 0,7% Bruto Nationaal Inkomen (BNI) ten opzichte van Centraal Economisch Plan (CEP) 2024 tot en met CEP2026? Kan dit op een vergelijkbare manier worden gedaan als in de beantwoording van vraag 312 van de feitelijke vragen over de Voorjaarsnota van 2025?</w:t>
            </w:r>
          </w:p>
        </w:tc>
        <w:tc>
          <w:tcPr>
            <w:tcW w:w="850" w:type="dxa"/>
          </w:tcPr>
          <w:p w:rsidR="00E63651" w:rsidRDefault="00E63651" w14:paraId="2F95793D" w14:textId="77777777">
            <w:pPr>
              <w:jc w:val="right"/>
            </w:pPr>
          </w:p>
        </w:tc>
        <w:tc>
          <w:tcPr>
            <w:tcW w:w="992" w:type="dxa"/>
          </w:tcPr>
          <w:p w:rsidR="00E63651" w:rsidRDefault="00E63651" w14:paraId="1458DE79" w14:textId="77777777">
            <w:pPr>
              <w:jc w:val="right"/>
            </w:pPr>
          </w:p>
        </w:tc>
        <w:tc>
          <w:tcPr>
            <w:tcW w:w="567" w:type="dxa"/>
            <w:tcBorders>
              <w:left w:val="nil"/>
            </w:tcBorders>
          </w:tcPr>
          <w:p w:rsidR="00E63651" w:rsidRDefault="001856D0" w14:paraId="305B7C1C" w14:textId="77777777">
            <w:pPr>
              <w:jc w:val="right"/>
            </w:pPr>
            <w:r>
              <w:t xml:space="preserve"> </w:t>
            </w:r>
          </w:p>
        </w:tc>
      </w:tr>
      <w:tr w:rsidR="00E63651" w:rsidTr="00E7153D" w14:paraId="31E1F319" w14:textId="77777777">
        <w:tc>
          <w:tcPr>
            <w:tcW w:w="567" w:type="dxa"/>
          </w:tcPr>
          <w:p w:rsidR="00E63651" w:rsidRDefault="001856D0" w14:paraId="7B14230A" w14:textId="77777777">
            <w:r>
              <w:t>6</w:t>
            </w:r>
          </w:p>
        </w:tc>
        <w:tc>
          <w:tcPr>
            <w:tcW w:w="6521" w:type="dxa"/>
          </w:tcPr>
          <w:p w:rsidR="00E63651" w:rsidRDefault="001856D0" w14:paraId="4E912E98" w14:textId="51364CA6">
            <w:r>
              <w:t xml:space="preserve">Hoe verklaart </w:t>
            </w:r>
            <w:r w:rsidR="006E1C59">
              <w:t>u</w:t>
            </w:r>
            <w:r>
              <w:t xml:space="preserve"> dat het ODA-budget naar aanleiding van de CEP-raming neerwaarts wordt bijgesteld met respectievelijk -119 miljoen, -133 miljoen en -136 miljoen in 2026, 2027 en 2028 (p. 65 Voorjaarsnota), terwijl in tabel 17 van de Memorie van Toelichting bij hoofdstuk XVII (‘BNI-koppeling’, regel C, p. 33) voor diezelfde jaren respectievelijk -79 miljoen, -100 miljoen en -87 miljoen wordt vermeld?</w:t>
            </w:r>
          </w:p>
        </w:tc>
        <w:tc>
          <w:tcPr>
            <w:tcW w:w="850" w:type="dxa"/>
          </w:tcPr>
          <w:p w:rsidR="00E63651" w:rsidRDefault="00E63651" w14:paraId="32B54FB7" w14:textId="77777777">
            <w:pPr>
              <w:jc w:val="right"/>
            </w:pPr>
          </w:p>
        </w:tc>
        <w:tc>
          <w:tcPr>
            <w:tcW w:w="992" w:type="dxa"/>
          </w:tcPr>
          <w:p w:rsidR="00E63651" w:rsidRDefault="00E63651" w14:paraId="70BFF8CB" w14:textId="77777777">
            <w:pPr>
              <w:jc w:val="right"/>
            </w:pPr>
          </w:p>
        </w:tc>
        <w:tc>
          <w:tcPr>
            <w:tcW w:w="567" w:type="dxa"/>
            <w:tcBorders>
              <w:left w:val="nil"/>
            </w:tcBorders>
          </w:tcPr>
          <w:p w:rsidR="00E63651" w:rsidRDefault="001856D0" w14:paraId="0FB8715F" w14:textId="77777777">
            <w:pPr>
              <w:jc w:val="right"/>
            </w:pPr>
            <w:r>
              <w:t xml:space="preserve"> </w:t>
            </w:r>
          </w:p>
        </w:tc>
      </w:tr>
      <w:tr w:rsidR="00E63651" w:rsidTr="00E7153D" w14:paraId="3D303891" w14:textId="77777777">
        <w:tc>
          <w:tcPr>
            <w:tcW w:w="567" w:type="dxa"/>
          </w:tcPr>
          <w:p w:rsidR="00E63651" w:rsidRDefault="001856D0" w14:paraId="4437D8A7" w14:textId="77777777">
            <w:r>
              <w:t>7</w:t>
            </w:r>
          </w:p>
        </w:tc>
        <w:tc>
          <w:tcPr>
            <w:tcW w:w="6521" w:type="dxa"/>
          </w:tcPr>
          <w:p w:rsidR="00E63651" w:rsidRDefault="001856D0" w14:paraId="2D7F5EF4" w14:textId="77777777">
            <w:r>
              <w:t>Kan een overzicht worden gegeven van de nieuwe ramingen van de meerjarige ontwikkeling van het BNI, aangezien deze niet in de CEP zijn opgenomen?</w:t>
            </w:r>
          </w:p>
        </w:tc>
        <w:tc>
          <w:tcPr>
            <w:tcW w:w="850" w:type="dxa"/>
          </w:tcPr>
          <w:p w:rsidR="00E63651" w:rsidRDefault="00E63651" w14:paraId="0A6A79C8" w14:textId="77777777">
            <w:pPr>
              <w:jc w:val="right"/>
            </w:pPr>
          </w:p>
        </w:tc>
        <w:tc>
          <w:tcPr>
            <w:tcW w:w="992" w:type="dxa"/>
          </w:tcPr>
          <w:p w:rsidR="00E63651" w:rsidRDefault="00E63651" w14:paraId="31CE978B" w14:textId="77777777">
            <w:pPr>
              <w:jc w:val="right"/>
            </w:pPr>
          </w:p>
        </w:tc>
        <w:tc>
          <w:tcPr>
            <w:tcW w:w="567" w:type="dxa"/>
            <w:tcBorders>
              <w:left w:val="nil"/>
            </w:tcBorders>
          </w:tcPr>
          <w:p w:rsidR="00E63651" w:rsidRDefault="001856D0" w14:paraId="5D987793" w14:textId="77777777">
            <w:pPr>
              <w:jc w:val="right"/>
            </w:pPr>
            <w:r>
              <w:t xml:space="preserve"> </w:t>
            </w:r>
          </w:p>
        </w:tc>
      </w:tr>
      <w:tr w:rsidR="00E63651" w:rsidTr="00E7153D" w14:paraId="1410AD30" w14:textId="77777777">
        <w:tc>
          <w:tcPr>
            <w:tcW w:w="567" w:type="dxa"/>
          </w:tcPr>
          <w:p w:rsidR="00E63651" w:rsidRDefault="001856D0" w14:paraId="7DF6D74F" w14:textId="77777777">
            <w:r>
              <w:t>8</w:t>
            </w:r>
          </w:p>
        </w:tc>
        <w:tc>
          <w:tcPr>
            <w:tcW w:w="6521" w:type="dxa"/>
          </w:tcPr>
          <w:p w:rsidR="00E63651" w:rsidRDefault="001856D0" w14:paraId="01AEDA3A" w14:textId="05B27BE8">
            <w:r>
              <w:t>Waarom daalt het budget op artikel 3.3. in 2031 naar 96 miljoen euro</w:t>
            </w:r>
            <w:r w:rsidR="006E1C59">
              <w:t>?</w:t>
            </w:r>
          </w:p>
        </w:tc>
        <w:tc>
          <w:tcPr>
            <w:tcW w:w="850" w:type="dxa"/>
          </w:tcPr>
          <w:p w:rsidR="00E63651" w:rsidRDefault="00E63651" w14:paraId="2BF6A589" w14:textId="77777777">
            <w:pPr>
              <w:jc w:val="right"/>
            </w:pPr>
          </w:p>
        </w:tc>
        <w:tc>
          <w:tcPr>
            <w:tcW w:w="992" w:type="dxa"/>
          </w:tcPr>
          <w:p w:rsidR="00E63651" w:rsidP="006E1C59" w:rsidRDefault="006E1C59" w14:paraId="303930AB" w14:textId="7DC9BA80">
            <w:pPr>
              <w:jc w:val="center"/>
            </w:pPr>
            <w:r>
              <w:t>38</w:t>
            </w:r>
          </w:p>
        </w:tc>
        <w:tc>
          <w:tcPr>
            <w:tcW w:w="567" w:type="dxa"/>
            <w:tcBorders>
              <w:left w:val="nil"/>
            </w:tcBorders>
          </w:tcPr>
          <w:p w:rsidR="00E63651" w:rsidRDefault="001856D0" w14:paraId="1D0CEDEF" w14:textId="77777777">
            <w:pPr>
              <w:jc w:val="right"/>
            </w:pPr>
            <w:r>
              <w:t xml:space="preserve"> </w:t>
            </w:r>
          </w:p>
        </w:tc>
      </w:tr>
      <w:tr w:rsidR="00E63651" w:rsidTr="00E7153D" w14:paraId="23711583" w14:textId="77777777">
        <w:tc>
          <w:tcPr>
            <w:tcW w:w="567" w:type="dxa"/>
          </w:tcPr>
          <w:p w:rsidR="00E63651" w:rsidRDefault="001856D0" w14:paraId="5ED0C93A" w14:textId="77777777">
            <w:r>
              <w:t>9</w:t>
            </w:r>
          </w:p>
        </w:tc>
        <w:tc>
          <w:tcPr>
            <w:tcW w:w="6521" w:type="dxa"/>
          </w:tcPr>
          <w:p w:rsidR="00E63651" w:rsidRDefault="001856D0" w14:paraId="0AC49828" w14:textId="3C9AECA6">
            <w:r>
              <w:t>Worden de opwaarts bijgestelde uitgaven voor opvang van eerstejaars asielzoekers, de neerwaartse bijstelling van het ODA budget n.a.v. de CEP-raming, de actualisatie ODA-bijdrage eerstejaars asielopvang en overige ombuiging allemaal ten laste gebracht van artikel 5.4 van de begroting? Is bij de ramingen op artikel 5.4. rekening gehouden met de opwaarts bijgestelde uitgaven?</w:t>
            </w:r>
          </w:p>
        </w:tc>
        <w:tc>
          <w:tcPr>
            <w:tcW w:w="850" w:type="dxa"/>
          </w:tcPr>
          <w:p w:rsidR="00E63651" w:rsidRDefault="00E63651" w14:paraId="330DE117" w14:textId="77777777">
            <w:pPr>
              <w:jc w:val="right"/>
            </w:pPr>
          </w:p>
        </w:tc>
        <w:tc>
          <w:tcPr>
            <w:tcW w:w="992" w:type="dxa"/>
          </w:tcPr>
          <w:p w:rsidR="00E63651" w:rsidRDefault="00E63651" w14:paraId="0804092C" w14:textId="77777777">
            <w:pPr>
              <w:jc w:val="right"/>
            </w:pPr>
          </w:p>
          <w:p w:rsidRPr="006E1C59" w:rsidR="006E1C59" w:rsidP="006E1C59" w:rsidRDefault="006E1C59" w14:paraId="36810FCA" w14:textId="4B3E4166">
            <w:pPr>
              <w:tabs>
                <w:tab w:val="left" w:pos="539"/>
              </w:tabs>
            </w:pPr>
            <w:r>
              <w:tab/>
              <w:t>33</w:t>
            </w:r>
          </w:p>
        </w:tc>
        <w:tc>
          <w:tcPr>
            <w:tcW w:w="567" w:type="dxa"/>
            <w:tcBorders>
              <w:left w:val="nil"/>
            </w:tcBorders>
          </w:tcPr>
          <w:p w:rsidR="00E63651" w:rsidRDefault="001856D0" w14:paraId="10478975" w14:textId="77777777">
            <w:pPr>
              <w:jc w:val="right"/>
            </w:pPr>
            <w:r>
              <w:t xml:space="preserve"> </w:t>
            </w:r>
          </w:p>
        </w:tc>
      </w:tr>
      <w:tr w:rsidR="00E63651" w:rsidTr="00E7153D" w14:paraId="3544BB14" w14:textId="77777777">
        <w:tc>
          <w:tcPr>
            <w:tcW w:w="567" w:type="dxa"/>
          </w:tcPr>
          <w:p w:rsidR="00E63651" w:rsidRDefault="001856D0" w14:paraId="44530B6C" w14:textId="77777777">
            <w:r>
              <w:lastRenderedPageBreak/>
              <w:t>10</w:t>
            </w:r>
          </w:p>
        </w:tc>
        <w:tc>
          <w:tcPr>
            <w:tcW w:w="6521" w:type="dxa"/>
          </w:tcPr>
          <w:p w:rsidR="00E63651" w:rsidRDefault="001856D0" w14:paraId="40E9F6FD" w14:textId="77777777">
            <w:r>
              <w:t>Kan een het overzicht worden gegeven zoals bijlage 6 HGIS op basis van de oude systematiek van de koppeling tussen het ODA-budget en de koppeling aan 0.7% en de economische groei?</w:t>
            </w:r>
          </w:p>
        </w:tc>
        <w:tc>
          <w:tcPr>
            <w:tcW w:w="850" w:type="dxa"/>
          </w:tcPr>
          <w:p w:rsidR="00E63651" w:rsidRDefault="00E63651" w14:paraId="6AB5300F" w14:textId="77777777">
            <w:pPr>
              <w:jc w:val="right"/>
            </w:pPr>
          </w:p>
        </w:tc>
        <w:tc>
          <w:tcPr>
            <w:tcW w:w="992" w:type="dxa"/>
          </w:tcPr>
          <w:p w:rsidR="00E63651" w:rsidRDefault="00E63651" w14:paraId="44019BB8" w14:textId="77777777">
            <w:pPr>
              <w:jc w:val="right"/>
            </w:pPr>
          </w:p>
        </w:tc>
        <w:tc>
          <w:tcPr>
            <w:tcW w:w="567" w:type="dxa"/>
            <w:tcBorders>
              <w:left w:val="nil"/>
            </w:tcBorders>
          </w:tcPr>
          <w:p w:rsidR="00E63651" w:rsidRDefault="001856D0" w14:paraId="0CBFCDBE" w14:textId="77777777">
            <w:pPr>
              <w:jc w:val="right"/>
            </w:pPr>
            <w:r>
              <w:t xml:space="preserve"> </w:t>
            </w:r>
          </w:p>
        </w:tc>
      </w:tr>
      <w:tr w:rsidR="00E63651" w:rsidTr="00E7153D" w14:paraId="18D75E3B" w14:textId="77777777">
        <w:tc>
          <w:tcPr>
            <w:tcW w:w="567" w:type="dxa"/>
          </w:tcPr>
          <w:p w:rsidR="00E63651" w:rsidRDefault="001856D0" w14:paraId="28C9CBED" w14:textId="77777777">
            <w:r>
              <w:t>11</w:t>
            </w:r>
          </w:p>
        </w:tc>
        <w:tc>
          <w:tcPr>
            <w:tcW w:w="6521" w:type="dxa"/>
          </w:tcPr>
          <w:p w:rsidR="00E63651" w:rsidRDefault="001856D0" w14:paraId="60A11EE2" w14:textId="77777777">
            <w:r>
              <w:t>Hoeveel zou de koppeling volgens de oude systematiek, met terugwerkende kracht vanaf de Miljoenennota 2025, opleveren, en kan hiervan een meerjarig overzicht worden gegeven voor 2025 tot en met 2030, waarbij per jaar (2025–2030) wordt aangegeven hoeveel erbij zou komen?</w:t>
            </w:r>
          </w:p>
        </w:tc>
        <w:tc>
          <w:tcPr>
            <w:tcW w:w="850" w:type="dxa"/>
          </w:tcPr>
          <w:p w:rsidR="00E63651" w:rsidRDefault="00E63651" w14:paraId="202AB180" w14:textId="77777777">
            <w:pPr>
              <w:jc w:val="right"/>
            </w:pPr>
          </w:p>
        </w:tc>
        <w:tc>
          <w:tcPr>
            <w:tcW w:w="992" w:type="dxa"/>
          </w:tcPr>
          <w:p w:rsidR="00E63651" w:rsidRDefault="00E63651" w14:paraId="20E83679" w14:textId="77777777">
            <w:pPr>
              <w:jc w:val="right"/>
            </w:pPr>
          </w:p>
        </w:tc>
        <w:tc>
          <w:tcPr>
            <w:tcW w:w="567" w:type="dxa"/>
            <w:tcBorders>
              <w:left w:val="nil"/>
            </w:tcBorders>
          </w:tcPr>
          <w:p w:rsidR="00E63651" w:rsidRDefault="001856D0" w14:paraId="077E7190" w14:textId="77777777">
            <w:pPr>
              <w:jc w:val="right"/>
            </w:pPr>
            <w:r>
              <w:t xml:space="preserve"> </w:t>
            </w:r>
          </w:p>
        </w:tc>
      </w:tr>
      <w:tr w:rsidR="00E63651" w:rsidTr="00E7153D" w14:paraId="26E70370" w14:textId="77777777">
        <w:tc>
          <w:tcPr>
            <w:tcW w:w="567" w:type="dxa"/>
          </w:tcPr>
          <w:p w:rsidR="00E63651" w:rsidRDefault="001856D0" w14:paraId="1946CAC3" w14:textId="77777777">
            <w:r>
              <w:t>12</w:t>
            </w:r>
          </w:p>
        </w:tc>
        <w:tc>
          <w:tcPr>
            <w:tcW w:w="6521" w:type="dxa"/>
          </w:tcPr>
          <w:p w:rsidR="00E63651" w:rsidRDefault="001856D0" w14:paraId="4BDD5FB3" w14:textId="77777777">
            <w:r>
              <w:t>Op welke momenten in het jaar worden de asielramingen nog herzien?</w:t>
            </w:r>
          </w:p>
        </w:tc>
        <w:tc>
          <w:tcPr>
            <w:tcW w:w="850" w:type="dxa"/>
          </w:tcPr>
          <w:p w:rsidR="00E63651" w:rsidRDefault="00E63651" w14:paraId="06AD2D19" w14:textId="77777777">
            <w:pPr>
              <w:jc w:val="right"/>
            </w:pPr>
          </w:p>
        </w:tc>
        <w:tc>
          <w:tcPr>
            <w:tcW w:w="992" w:type="dxa"/>
          </w:tcPr>
          <w:p w:rsidR="00E63651" w:rsidRDefault="00E63651" w14:paraId="3CA7CE1B" w14:textId="77777777">
            <w:pPr>
              <w:jc w:val="right"/>
            </w:pPr>
          </w:p>
        </w:tc>
        <w:tc>
          <w:tcPr>
            <w:tcW w:w="567" w:type="dxa"/>
            <w:tcBorders>
              <w:left w:val="nil"/>
            </w:tcBorders>
          </w:tcPr>
          <w:p w:rsidR="00E63651" w:rsidRDefault="001856D0" w14:paraId="0C9ABA3A" w14:textId="77777777">
            <w:pPr>
              <w:jc w:val="right"/>
            </w:pPr>
            <w:r>
              <w:t xml:space="preserve"> </w:t>
            </w:r>
          </w:p>
        </w:tc>
      </w:tr>
      <w:tr w:rsidR="00E63651" w:rsidTr="00E7153D" w14:paraId="795FF6A1" w14:textId="77777777">
        <w:tc>
          <w:tcPr>
            <w:tcW w:w="567" w:type="dxa"/>
          </w:tcPr>
          <w:p w:rsidR="00E63651" w:rsidRDefault="001856D0" w14:paraId="077B944A" w14:textId="77777777">
            <w:r>
              <w:t>13</w:t>
            </w:r>
          </w:p>
        </w:tc>
        <w:tc>
          <w:tcPr>
            <w:tcW w:w="6521" w:type="dxa"/>
          </w:tcPr>
          <w:p w:rsidR="00E63651" w:rsidRDefault="001856D0" w14:paraId="2AF4A1FE" w14:textId="77777777">
            <w:r>
              <w:t>Zijn de asielramingen niet meer nodig voor de BHO begroting wanneer de asielcap van 10% per 2027 wordt ingevoerd?</w:t>
            </w:r>
          </w:p>
        </w:tc>
        <w:tc>
          <w:tcPr>
            <w:tcW w:w="850" w:type="dxa"/>
          </w:tcPr>
          <w:p w:rsidR="00E63651" w:rsidRDefault="00E63651" w14:paraId="05F74F37" w14:textId="77777777">
            <w:pPr>
              <w:jc w:val="right"/>
            </w:pPr>
          </w:p>
        </w:tc>
        <w:tc>
          <w:tcPr>
            <w:tcW w:w="992" w:type="dxa"/>
          </w:tcPr>
          <w:p w:rsidR="00E63651" w:rsidRDefault="00E63651" w14:paraId="7BA69E75" w14:textId="77777777">
            <w:pPr>
              <w:jc w:val="right"/>
            </w:pPr>
          </w:p>
        </w:tc>
        <w:tc>
          <w:tcPr>
            <w:tcW w:w="567" w:type="dxa"/>
            <w:tcBorders>
              <w:left w:val="nil"/>
            </w:tcBorders>
          </w:tcPr>
          <w:p w:rsidR="00E63651" w:rsidRDefault="001856D0" w14:paraId="4219F886" w14:textId="77777777">
            <w:pPr>
              <w:jc w:val="right"/>
            </w:pPr>
            <w:r>
              <w:t xml:space="preserve"> </w:t>
            </w:r>
          </w:p>
        </w:tc>
      </w:tr>
      <w:tr w:rsidR="00E63651" w:rsidTr="00E7153D" w14:paraId="0DF7996F" w14:textId="77777777">
        <w:tc>
          <w:tcPr>
            <w:tcW w:w="567" w:type="dxa"/>
          </w:tcPr>
          <w:p w:rsidR="00E63651" w:rsidRDefault="001856D0" w14:paraId="71858967" w14:textId="77777777">
            <w:r>
              <w:t>14</w:t>
            </w:r>
          </w:p>
        </w:tc>
        <w:tc>
          <w:tcPr>
            <w:tcW w:w="6521" w:type="dxa"/>
          </w:tcPr>
          <w:p w:rsidR="00E63651" w:rsidRDefault="001856D0" w14:paraId="2AF52BA1" w14:textId="77777777">
            <w:r>
              <w:t>Was de neerwaartse bijstelling (regel 14) nog niet bekend toen het coalitieakkoord werd gepubliceerd? Zo nee, wanneer is dit bekend geworden? Kan een berekening worden gegeven van de actualisatie van de asielcap die leidt tot een extra tegenvaller cumulatief van 217,6 miljoen euro?</w:t>
            </w:r>
          </w:p>
        </w:tc>
        <w:tc>
          <w:tcPr>
            <w:tcW w:w="850" w:type="dxa"/>
          </w:tcPr>
          <w:p w:rsidR="00E63651" w:rsidRDefault="00E63651" w14:paraId="1A979908" w14:textId="77777777">
            <w:pPr>
              <w:jc w:val="right"/>
            </w:pPr>
          </w:p>
        </w:tc>
        <w:tc>
          <w:tcPr>
            <w:tcW w:w="992" w:type="dxa"/>
          </w:tcPr>
          <w:p w:rsidR="00E63651" w:rsidRDefault="00E63651" w14:paraId="44D67DB4" w14:textId="77777777">
            <w:pPr>
              <w:jc w:val="right"/>
            </w:pPr>
          </w:p>
        </w:tc>
        <w:tc>
          <w:tcPr>
            <w:tcW w:w="567" w:type="dxa"/>
            <w:tcBorders>
              <w:left w:val="nil"/>
            </w:tcBorders>
          </w:tcPr>
          <w:p w:rsidR="00E63651" w:rsidRDefault="001856D0" w14:paraId="73A14C43" w14:textId="77777777">
            <w:pPr>
              <w:jc w:val="right"/>
            </w:pPr>
            <w:r>
              <w:t xml:space="preserve"> </w:t>
            </w:r>
          </w:p>
        </w:tc>
      </w:tr>
      <w:tr w:rsidR="00E63651" w:rsidTr="00E7153D" w14:paraId="6DF38131" w14:textId="77777777">
        <w:tc>
          <w:tcPr>
            <w:tcW w:w="567" w:type="dxa"/>
          </w:tcPr>
          <w:p w:rsidR="00E63651" w:rsidRDefault="001856D0" w14:paraId="6EC5EACC" w14:textId="77777777">
            <w:r>
              <w:t>15</w:t>
            </w:r>
          </w:p>
        </w:tc>
        <w:tc>
          <w:tcPr>
            <w:tcW w:w="6521" w:type="dxa"/>
          </w:tcPr>
          <w:p w:rsidR="00E63651" w:rsidRDefault="001856D0" w14:paraId="39CD8C25" w14:textId="17F24144">
            <w:r>
              <w:t>Wat zijn de komende jaren naast de koppeling met economische groei nog meer redenen waarom het BHO</w:t>
            </w:r>
            <w:r w:rsidR="006E1C59">
              <w:t>-</w:t>
            </w:r>
            <w:r>
              <w:t>budget fluctueert?</w:t>
            </w:r>
          </w:p>
        </w:tc>
        <w:tc>
          <w:tcPr>
            <w:tcW w:w="850" w:type="dxa"/>
          </w:tcPr>
          <w:p w:rsidR="00E63651" w:rsidRDefault="00E63651" w14:paraId="1D8640FC" w14:textId="77777777">
            <w:pPr>
              <w:jc w:val="right"/>
            </w:pPr>
          </w:p>
        </w:tc>
        <w:tc>
          <w:tcPr>
            <w:tcW w:w="992" w:type="dxa"/>
          </w:tcPr>
          <w:p w:rsidR="00E63651" w:rsidRDefault="00E63651" w14:paraId="4277B958" w14:textId="77777777">
            <w:pPr>
              <w:jc w:val="right"/>
            </w:pPr>
          </w:p>
        </w:tc>
        <w:tc>
          <w:tcPr>
            <w:tcW w:w="567" w:type="dxa"/>
            <w:tcBorders>
              <w:left w:val="nil"/>
            </w:tcBorders>
          </w:tcPr>
          <w:p w:rsidR="00E63651" w:rsidRDefault="001856D0" w14:paraId="060E4ED9" w14:textId="77777777">
            <w:pPr>
              <w:jc w:val="right"/>
            </w:pPr>
            <w:r>
              <w:t xml:space="preserve"> </w:t>
            </w:r>
          </w:p>
        </w:tc>
      </w:tr>
      <w:tr w:rsidR="00E63651" w:rsidTr="00E7153D" w14:paraId="12B8A5CE" w14:textId="77777777">
        <w:tc>
          <w:tcPr>
            <w:tcW w:w="567" w:type="dxa"/>
          </w:tcPr>
          <w:p w:rsidR="00E63651" w:rsidRDefault="001856D0" w14:paraId="31B03501" w14:textId="77777777">
            <w:r>
              <w:t>16</w:t>
            </w:r>
          </w:p>
        </w:tc>
        <w:tc>
          <w:tcPr>
            <w:tcW w:w="6521" w:type="dxa"/>
          </w:tcPr>
          <w:p w:rsidR="00E63651" w:rsidRDefault="001856D0" w14:paraId="4FEE391C" w14:textId="77777777">
            <w:r>
              <w:t>Ten koste waarvan gaan de overgehevelde middelen van de BHO-begroting voor migratiepartnerschappen die worden overgeheveld naar de begroting voor Asiel &amp; Migratie?</w:t>
            </w:r>
          </w:p>
        </w:tc>
        <w:tc>
          <w:tcPr>
            <w:tcW w:w="850" w:type="dxa"/>
          </w:tcPr>
          <w:p w:rsidR="00E63651" w:rsidRDefault="00E63651" w14:paraId="0111C789" w14:textId="77777777">
            <w:pPr>
              <w:jc w:val="right"/>
            </w:pPr>
          </w:p>
        </w:tc>
        <w:tc>
          <w:tcPr>
            <w:tcW w:w="992" w:type="dxa"/>
          </w:tcPr>
          <w:p w:rsidR="00E63651" w:rsidRDefault="001856D0" w14:paraId="22207683" w14:textId="77777777">
            <w:pPr>
              <w:jc w:val="right"/>
            </w:pPr>
            <w:r>
              <w:t>3</w:t>
            </w:r>
          </w:p>
        </w:tc>
        <w:tc>
          <w:tcPr>
            <w:tcW w:w="567" w:type="dxa"/>
            <w:tcBorders>
              <w:left w:val="nil"/>
            </w:tcBorders>
          </w:tcPr>
          <w:p w:rsidR="00E63651" w:rsidRDefault="001856D0" w14:paraId="526F4BB8" w14:textId="77777777">
            <w:pPr>
              <w:jc w:val="right"/>
            </w:pPr>
            <w:r>
              <w:t xml:space="preserve"> </w:t>
            </w:r>
          </w:p>
        </w:tc>
      </w:tr>
      <w:tr w:rsidR="00E63651" w:rsidTr="00E7153D" w14:paraId="179B31AB" w14:textId="77777777">
        <w:tc>
          <w:tcPr>
            <w:tcW w:w="567" w:type="dxa"/>
          </w:tcPr>
          <w:p w:rsidR="00E63651" w:rsidRDefault="001856D0" w14:paraId="50BD846F" w14:textId="77777777">
            <w:r>
              <w:t>17</w:t>
            </w:r>
          </w:p>
        </w:tc>
        <w:tc>
          <w:tcPr>
            <w:tcW w:w="6521" w:type="dxa"/>
          </w:tcPr>
          <w:p w:rsidR="00E63651" w:rsidRDefault="001856D0" w14:paraId="118E83CC" w14:textId="77777777">
            <w:r>
              <w:t>Wanneer worden de extra middelen uit het Coalitieakkoord van 257 miljoen euro toegevoegd aan de begroting BHO? Kan al een overzicht worden gegeven hoe deze intensivering wordt verdeeld op de prioriteiten in de komende jaren?</w:t>
            </w:r>
          </w:p>
        </w:tc>
        <w:tc>
          <w:tcPr>
            <w:tcW w:w="850" w:type="dxa"/>
          </w:tcPr>
          <w:p w:rsidR="00E63651" w:rsidRDefault="00E63651" w14:paraId="2362EB0C" w14:textId="77777777">
            <w:pPr>
              <w:jc w:val="right"/>
            </w:pPr>
          </w:p>
        </w:tc>
        <w:tc>
          <w:tcPr>
            <w:tcW w:w="992" w:type="dxa"/>
          </w:tcPr>
          <w:p w:rsidR="00E63651" w:rsidRDefault="001856D0" w14:paraId="24DFFF35" w14:textId="77777777">
            <w:pPr>
              <w:jc w:val="right"/>
            </w:pPr>
            <w:r>
              <w:t>4</w:t>
            </w:r>
          </w:p>
        </w:tc>
        <w:tc>
          <w:tcPr>
            <w:tcW w:w="567" w:type="dxa"/>
            <w:tcBorders>
              <w:left w:val="nil"/>
            </w:tcBorders>
          </w:tcPr>
          <w:p w:rsidR="00E63651" w:rsidRDefault="001856D0" w14:paraId="404E518C" w14:textId="77777777">
            <w:pPr>
              <w:jc w:val="right"/>
            </w:pPr>
            <w:r>
              <w:t xml:space="preserve"> </w:t>
            </w:r>
          </w:p>
        </w:tc>
      </w:tr>
      <w:tr w:rsidR="00E63651" w:rsidTr="00E7153D" w14:paraId="020441AD" w14:textId="77777777">
        <w:tc>
          <w:tcPr>
            <w:tcW w:w="567" w:type="dxa"/>
          </w:tcPr>
          <w:p w:rsidR="00E63651" w:rsidRDefault="001856D0" w14:paraId="37CD1D60" w14:textId="77777777">
            <w:r>
              <w:t>18</w:t>
            </w:r>
          </w:p>
        </w:tc>
        <w:tc>
          <w:tcPr>
            <w:tcW w:w="6521" w:type="dxa"/>
          </w:tcPr>
          <w:p w:rsidR="00E63651" w:rsidRDefault="001856D0" w14:paraId="52ECC4D0" w14:textId="17243674">
            <w:r>
              <w:t xml:space="preserve">Klopt het dat, ondanks de intensivering van 257 miljoen euro op het ODA-budget door </w:t>
            </w:r>
            <w:r w:rsidR="006E1C59">
              <w:t xml:space="preserve">het </w:t>
            </w:r>
            <w:r>
              <w:t>kabinet</w:t>
            </w:r>
            <w:r w:rsidR="006E1C59">
              <w:t>,</w:t>
            </w:r>
            <w:r>
              <w:t xml:space="preserve"> de BHO-begroting in sommige jaren daalt ten opzichte van de stand begroting 2026? Hoe kan dit het best begrepen worden?</w:t>
            </w:r>
          </w:p>
        </w:tc>
        <w:tc>
          <w:tcPr>
            <w:tcW w:w="850" w:type="dxa"/>
          </w:tcPr>
          <w:p w:rsidR="00E63651" w:rsidRDefault="00E63651" w14:paraId="604750B4" w14:textId="77777777">
            <w:pPr>
              <w:jc w:val="right"/>
            </w:pPr>
          </w:p>
        </w:tc>
        <w:tc>
          <w:tcPr>
            <w:tcW w:w="992" w:type="dxa"/>
          </w:tcPr>
          <w:p w:rsidR="00E63651" w:rsidRDefault="001856D0" w14:paraId="2AEFEDDF" w14:textId="77777777">
            <w:pPr>
              <w:jc w:val="right"/>
            </w:pPr>
            <w:r>
              <w:t>4</w:t>
            </w:r>
          </w:p>
        </w:tc>
        <w:tc>
          <w:tcPr>
            <w:tcW w:w="567" w:type="dxa"/>
            <w:tcBorders>
              <w:left w:val="nil"/>
            </w:tcBorders>
          </w:tcPr>
          <w:p w:rsidR="00E63651" w:rsidRDefault="001856D0" w14:paraId="51854DBE" w14:textId="77777777">
            <w:pPr>
              <w:jc w:val="right"/>
            </w:pPr>
            <w:r>
              <w:t xml:space="preserve"> </w:t>
            </w:r>
          </w:p>
        </w:tc>
      </w:tr>
      <w:tr w:rsidR="00E63651" w:rsidTr="00E7153D" w14:paraId="617783F6" w14:textId="77777777">
        <w:tc>
          <w:tcPr>
            <w:tcW w:w="567" w:type="dxa"/>
          </w:tcPr>
          <w:p w:rsidR="00E63651" w:rsidRDefault="001856D0" w14:paraId="7858408B" w14:textId="77777777">
            <w:r>
              <w:t>19</w:t>
            </w:r>
          </w:p>
        </w:tc>
        <w:tc>
          <w:tcPr>
            <w:tcW w:w="6521" w:type="dxa"/>
          </w:tcPr>
          <w:p w:rsidR="00E63651" w:rsidRDefault="001856D0" w14:paraId="6CB10543" w14:textId="3C573F52">
            <w:r>
              <w:t>Klopt het dat de intensivering van 257 miljoen euro op het ODA-budget door</w:t>
            </w:r>
            <w:r w:rsidR="006E1C59">
              <w:t xml:space="preserve"> het </w:t>
            </w:r>
            <w:r>
              <w:t xml:space="preserve"> kabinet nog niet verwerkt is in de Voorjaarsnota? Betekent dit dat deze investeringen nog niet verwerkt zijn in de verschillen tussen de stand BHO-begroting ten tijde van de begroting 2026 en de stand BHO-begroting bij deze voorjaarsnota en dat het gat tussen beiden kleiner wordt wanneer de intensivering verwerkt is in de BHO-begroting?</w:t>
            </w:r>
          </w:p>
        </w:tc>
        <w:tc>
          <w:tcPr>
            <w:tcW w:w="850" w:type="dxa"/>
          </w:tcPr>
          <w:p w:rsidR="00E63651" w:rsidRDefault="00E63651" w14:paraId="5E23DA57" w14:textId="77777777">
            <w:pPr>
              <w:jc w:val="right"/>
            </w:pPr>
          </w:p>
        </w:tc>
        <w:tc>
          <w:tcPr>
            <w:tcW w:w="992" w:type="dxa"/>
          </w:tcPr>
          <w:p w:rsidR="00E63651" w:rsidRDefault="001856D0" w14:paraId="207C3750" w14:textId="77777777">
            <w:pPr>
              <w:jc w:val="right"/>
            </w:pPr>
            <w:r>
              <w:t>4</w:t>
            </w:r>
          </w:p>
        </w:tc>
        <w:tc>
          <w:tcPr>
            <w:tcW w:w="567" w:type="dxa"/>
            <w:tcBorders>
              <w:left w:val="nil"/>
            </w:tcBorders>
          </w:tcPr>
          <w:p w:rsidR="00E63651" w:rsidRDefault="001856D0" w14:paraId="5862CDA1" w14:textId="77777777">
            <w:pPr>
              <w:jc w:val="right"/>
            </w:pPr>
            <w:r>
              <w:t xml:space="preserve"> </w:t>
            </w:r>
          </w:p>
        </w:tc>
      </w:tr>
      <w:tr w:rsidR="00E63651" w:rsidTr="00E7153D" w14:paraId="54D42DBD" w14:textId="77777777">
        <w:tc>
          <w:tcPr>
            <w:tcW w:w="567" w:type="dxa"/>
          </w:tcPr>
          <w:p w:rsidR="00E63651" w:rsidRDefault="001856D0" w14:paraId="410E527A" w14:textId="77777777">
            <w:r>
              <w:t>20</w:t>
            </w:r>
          </w:p>
        </w:tc>
        <w:tc>
          <w:tcPr>
            <w:tcW w:w="6521" w:type="dxa"/>
          </w:tcPr>
          <w:p w:rsidR="00E63651" w:rsidRDefault="001856D0" w14:paraId="5D7EF18D" w14:textId="7A81B463">
            <w:r>
              <w:t>Is de conclusie correct dat de investeringen door het kabinet à 257 miljoen euro op de genoemde thema’s in het coalitieakkoord (vrouwenrechten, onderwijs, klimaat, maatschappelijk middenveld en noodhulp) alleen tot stand kunnen komen door elders binnen de BHO-begroting minder te investeren? Aangezien het BHO-budget in zijn totaliteit niet gestegen is? Zo nee, waarom klopt deze conclusie niet?</w:t>
            </w:r>
          </w:p>
        </w:tc>
        <w:tc>
          <w:tcPr>
            <w:tcW w:w="850" w:type="dxa"/>
          </w:tcPr>
          <w:p w:rsidR="00E63651" w:rsidRDefault="00E63651" w14:paraId="6A05A941" w14:textId="77777777">
            <w:pPr>
              <w:jc w:val="right"/>
            </w:pPr>
          </w:p>
        </w:tc>
        <w:tc>
          <w:tcPr>
            <w:tcW w:w="992" w:type="dxa"/>
          </w:tcPr>
          <w:p w:rsidR="00E63651" w:rsidRDefault="001856D0" w14:paraId="763B0631" w14:textId="77777777">
            <w:pPr>
              <w:jc w:val="right"/>
            </w:pPr>
            <w:r>
              <w:t>4</w:t>
            </w:r>
          </w:p>
        </w:tc>
        <w:tc>
          <w:tcPr>
            <w:tcW w:w="567" w:type="dxa"/>
            <w:tcBorders>
              <w:left w:val="nil"/>
            </w:tcBorders>
          </w:tcPr>
          <w:p w:rsidR="00E63651" w:rsidRDefault="001856D0" w14:paraId="51696F00" w14:textId="77777777">
            <w:pPr>
              <w:jc w:val="right"/>
            </w:pPr>
            <w:r>
              <w:t xml:space="preserve"> </w:t>
            </w:r>
          </w:p>
        </w:tc>
      </w:tr>
      <w:tr w:rsidR="00E63651" w:rsidTr="00E7153D" w14:paraId="40F26B4C" w14:textId="77777777">
        <w:tc>
          <w:tcPr>
            <w:tcW w:w="567" w:type="dxa"/>
          </w:tcPr>
          <w:p w:rsidR="00E63651" w:rsidRDefault="001856D0" w14:paraId="6AEB8439" w14:textId="77777777">
            <w:r>
              <w:t>21</w:t>
            </w:r>
          </w:p>
        </w:tc>
        <w:tc>
          <w:tcPr>
            <w:tcW w:w="6521" w:type="dxa"/>
          </w:tcPr>
          <w:p w:rsidR="00E63651" w:rsidRDefault="001856D0" w14:paraId="683C735E" w14:textId="77777777">
            <w:r>
              <w:t>Hoe wordt de intensivering van 30 miljoen euro voor humanitaire hulp in 2026 verdeeld over de humanitaire partners? Is hierover al een besluit genomen?</w:t>
            </w:r>
          </w:p>
        </w:tc>
        <w:tc>
          <w:tcPr>
            <w:tcW w:w="850" w:type="dxa"/>
          </w:tcPr>
          <w:p w:rsidR="00E63651" w:rsidRDefault="00E63651" w14:paraId="7222D64E" w14:textId="77777777">
            <w:pPr>
              <w:jc w:val="right"/>
            </w:pPr>
          </w:p>
        </w:tc>
        <w:tc>
          <w:tcPr>
            <w:tcW w:w="992" w:type="dxa"/>
          </w:tcPr>
          <w:p w:rsidR="00E63651" w:rsidRDefault="001856D0" w14:paraId="3D846386" w14:textId="77777777">
            <w:pPr>
              <w:jc w:val="right"/>
            </w:pPr>
            <w:r>
              <w:t>4</w:t>
            </w:r>
          </w:p>
        </w:tc>
        <w:tc>
          <w:tcPr>
            <w:tcW w:w="567" w:type="dxa"/>
            <w:tcBorders>
              <w:left w:val="nil"/>
            </w:tcBorders>
          </w:tcPr>
          <w:p w:rsidR="00E63651" w:rsidRDefault="001856D0" w14:paraId="1AEAE8D1" w14:textId="77777777">
            <w:pPr>
              <w:jc w:val="right"/>
            </w:pPr>
            <w:r>
              <w:t xml:space="preserve"> </w:t>
            </w:r>
          </w:p>
        </w:tc>
      </w:tr>
      <w:tr w:rsidR="00E63651" w:rsidTr="00E7153D" w14:paraId="023AC4F0" w14:textId="77777777">
        <w:tc>
          <w:tcPr>
            <w:tcW w:w="567" w:type="dxa"/>
          </w:tcPr>
          <w:p w:rsidR="00E63651" w:rsidRDefault="001856D0" w14:paraId="2F0B267D" w14:textId="77777777">
            <w:r>
              <w:t>22</w:t>
            </w:r>
          </w:p>
        </w:tc>
        <w:tc>
          <w:tcPr>
            <w:tcW w:w="6521" w:type="dxa"/>
          </w:tcPr>
          <w:p w:rsidR="00E63651" w:rsidRDefault="001856D0" w14:paraId="59D0681E" w14:textId="77777777">
            <w:r>
              <w:t>Hoe wordt de intensivering van 30 miljoen euro voor humanitaire hulp in 2026 verdeeld over de landen?</w:t>
            </w:r>
          </w:p>
        </w:tc>
        <w:tc>
          <w:tcPr>
            <w:tcW w:w="850" w:type="dxa"/>
          </w:tcPr>
          <w:p w:rsidR="00E63651" w:rsidRDefault="00E63651" w14:paraId="2B373784" w14:textId="77777777">
            <w:pPr>
              <w:jc w:val="right"/>
            </w:pPr>
          </w:p>
        </w:tc>
        <w:tc>
          <w:tcPr>
            <w:tcW w:w="992" w:type="dxa"/>
          </w:tcPr>
          <w:p w:rsidR="00E63651" w:rsidRDefault="001856D0" w14:paraId="00599D05" w14:textId="77777777">
            <w:pPr>
              <w:jc w:val="right"/>
            </w:pPr>
            <w:r>
              <w:t>4</w:t>
            </w:r>
          </w:p>
        </w:tc>
        <w:tc>
          <w:tcPr>
            <w:tcW w:w="567" w:type="dxa"/>
            <w:tcBorders>
              <w:left w:val="nil"/>
            </w:tcBorders>
          </w:tcPr>
          <w:p w:rsidR="00E63651" w:rsidRDefault="001856D0" w14:paraId="08E98909" w14:textId="77777777">
            <w:pPr>
              <w:jc w:val="right"/>
            </w:pPr>
            <w:r>
              <w:t xml:space="preserve"> </w:t>
            </w:r>
          </w:p>
        </w:tc>
      </w:tr>
      <w:tr w:rsidR="00E63651" w:rsidTr="00E7153D" w14:paraId="0BEE7770" w14:textId="77777777">
        <w:tc>
          <w:tcPr>
            <w:tcW w:w="567" w:type="dxa"/>
          </w:tcPr>
          <w:p w:rsidR="00E63651" w:rsidRDefault="001856D0" w14:paraId="23A1E28D" w14:textId="77777777">
            <w:r>
              <w:t>23</w:t>
            </w:r>
          </w:p>
        </w:tc>
        <w:tc>
          <w:tcPr>
            <w:tcW w:w="6521" w:type="dxa"/>
          </w:tcPr>
          <w:p w:rsidR="00E63651" w:rsidRDefault="001856D0" w14:paraId="147D0EBA" w14:textId="77777777">
            <w:r>
              <w:t>Wat wordt er met het restant van de 718 miljoen (173 miljoen) als gevolg van een bijstelling van de reamingen voor eerstejaars asielopvang gedaan? Blijven deze middelen op artikel 5.4 staan?</w:t>
            </w:r>
          </w:p>
        </w:tc>
        <w:tc>
          <w:tcPr>
            <w:tcW w:w="850" w:type="dxa"/>
          </w:tcPr>
          <w:p w:rsidR="00E63651" w:rsidRDefault="00E63651" w14:paraId="1CAAAE72" w14:textId="77777777">
            <w:pPr>
              <w:jc w:val="right"/>
            </w:pPr>
          </w:p>
        </w:tc>
        <w:tc>
          <w:tcPr>
            <w:tcW w:w="992" w:type="dxa"/>
          </w:tcPr>
          <w:p w:rsidR="00E63651" w:rsidRDefault="001856D0" w14:paraId="5AF2F9B8" w14:textId="77777777">
            <w:pPr>
              <w:jc w:val="right"/>
            </w:pPr>
            <w:r>
              <w:t>4</w:t>
            </w:r>
          </w:p>
        </w:tc>
        <w:tc>
          <w:tcPr>
            <w:tcW w:w="567" w:type="dxa"/>
            <w:tcBorders>
              <w:left w:val="nil"/>
            </w:tcBorders>
          </w:tcPr>
          <w:p w:rsidR="00E63651" w:rsidRDefault="001856D0" w14:paraId="3662EB6D" w14:textId="77777777">
            <w:pPr>
              <w:jc w:val="right"/>
            </w:pPr>
            <w:r>
              <w:t xml:space="preserve"> </w:t>
            </w:r>
          </w:p>
        </w:tc>
      </w:tr>
      <w:tr w:rsidR="00E63651" w:rsidTr="00E7153D" w14:paraId="502781D7" w14:textId="77777777">
        <w:tc>
          <w:tcPr>
            <w:tcW w:w="567" w:type="dxa"/>
          </w:tcPr>
          <w:p w:rsidR="00E63651" w:rsidRDefault="001856D0" w14:paraId="5668B810" w14:textId="77777777">
            <w:r>
              <w:t>24</w:t>
            </w:r>
          </w:p>
        </w:tc>
        <w:tc>
          <w:tcPr>
            <w:tcW w:w="6521" w:type="dxa"/>
          </w:tcPr>
          <w:p w:rsidR="00E63651" w:rsidRDefault="001856D0" w14:paraId="0A6A1662" w14:textId="77777777">
            <w:r>
              <w:t>Wat zou de koppeling tussen het ODA-budget en de economische groei opgeleverd of gekost hebben wanneer de oude koppeling van 0,7% gehanteerd zou zijn, volgens de oude manier van berekenen van het ontwikkelingsbudget (0,7% x BNI + investeringen – bezuinigingen)? Kan op een tweede regel worden aangegeven hoeveel het opgeleverd zou hebben als deze systematiek vanaf de Miljoenennota 2025 gehanteerd was, en nooit was losgelaten?</w:t>
            </w:r>
          </w:p>
        </w:tc>
        <w:tc>
          <w:tcPr>
            <w:tcW w:w="850" w:type="dxa"/>
          </w:tcPr>
          <w:p w:rsidR="00E63651" w:rsidRDefault="00E63651" w14:paraId="22E9558A" w14:textId="77777777">
            <w:pPr>
              <w:jc w:val="right"/>
            </w:pPr>
          </w:p>
        </w:tc>
        <w:tc>
          <w:tcPr>
            <w:tcW w:w="992" w:type="dxa"/>
          </w:tcPr>
          <w:p w:rsidR="00E63651" w:rsidRDefault="00E63651" w14:paraId="6C8361DA" w14:textId="77777777">
            <w:pPr>
              <w:jc w:val="right"/>
            </w:pPr>
          </w:p>
        </w:tc>
        <w:tc>
          <w:tcPr>
            <w:tcW w:w="567" w:type="dxa"/>
            <w:tcBorders>
              <w:left w:val="nil"/>
            </w:tcBorders>
          </w:tcPr>
          <w:p w:rsidR="00E63651" w:rsidRDefault="001856D0" w14:paraId="074DD66B" w14:textId="77777777">
            <w:pPr>
              <w:jc w:val="right"/>
            </w:pPr>
            <w:r>
              <w:t xml:space="preserve"> </w:t>
            </w:r>
          </w:p>
        </w:tc>
      </w:tr>
      <w:tr w:rsidR="00E63651" w:rsidTr="00E7153D" w14:paraId="26E076AB" w14:textId="77777777">
        <w:tc>
          <w:tcPr>
            <w:tcW w:w="567" w:type="dxa"/>
          </w:tcPr>
          <w:p w:rsidR="00E63651" w:rsidRDefault="001856D0" w14:paraId="16ACED13" w14:textId="77777777">
            <w:r>
              <w:t>25</w:t>
            </w:r>
          </w:p>
        </w:tc>
        <w:tc>
          <w:tcPr>
            <w:tcW w:w="6521" w:type="dxa"/>
          </w:tcPr>
          <w:p w:rsidR="00E63651" w:rsidRDefault="001856D0" w14:paraId="030FAED3" w14:textId="77777777">
            <w:r>
              <w:t xml:space="preserve">Wat zou de koppeling tussen het ODA-budget en de economische groei opgeleverd of gekost hebben wanneer de koppeling op 0,65% van het BNI zou </w:t>
            </w:r>
            <w:r>
              <w:lastRenderedPageBreak/>
              <w:t>zijn gezet, volgens de oude manier van berekenen van het ontwikkelingsbudget (ODA = 0,65% x BNI + investeringen – bezuinigingen)?</w:t>
            </w:r>
          </w:p>
        </w:tc>
        <w:tc>
          <w:tcPr>
            <w:tcW w:w="850" w:type="dxa"/>
          </w:tcPr>
          <w:p w:rsidR="00E63651" w:rsidRDefault="00E63651" w14:paraId="0BB27B9E" w14:textId="77777777">
            <w:pPr>
              <w:jc w:val="right"/>
            </w:pPr>
          </w:p>
        </w:tc>
        <w:tc>
          <w:tcPr>
            <w:tcW w:w="992" w:type="dxa"/>
          </w:tcPr>
          <w:p w:rsidR="00E63651" w:rsidRDefault="001856D0" w14:paraId="593D2142" w14:textId="77777777">
            <w:pPr>
              <w:jc w:val="right"/>
            </w:pPr>
            <w:r>
              <w:t>4</w:t>
            </w:r>
          </w:p>
        </w:tc>
        <w:tc>
          <w:tcPr>
            <w:tcW w:w="567" w:type="dxa"/>
            <w:tcBorders>
              <w:left w:val="nil"/>
            </w:tcBorders>
          </w:tcPr>
          <w:p w:rsidR="00E63651" w:rsidRDefault="001856D0" w14:paraId="1931CF0A" w14:textId="77777777">
            <w:pPr>
              <w:jc w:val="right"/>
            </w:pPr>
            <w:r>
              <w:t xml:space="preserve">5 </w:t>
            </w:r>
          </w:p>
        </w:tc>
      </w:tr>
      <w:tr w:rsidR="00E63651" w:rsidTr="00E7153D" w14:paraId="56700D01" w14:textId="77777777">
        <w:tc>
          <w:tcPr>
            <w:tcW w:w="567" w:type="dxa"/>
          </w:tcPr>
          <w:p w:rsidR="00E63651" w:rsidRDefault="001856D0" w14:paraId="0C355544" w14:textId="77777777">
            <w:r>
              <w:t>26</w:t>
            </w:r>
          </w:p>
        </w:tc>
        <w:tc>
          <w:tcPr>
            <w:tcW w:w="6521" w:type="dxa"/>
          </w:tcPr>
          <w:p w:rsidR="00E63651" w:rsidRDefault="001856D0" w14:paraId="7514CEB1" w14:textId="77777777">
            <w:r>
              <w:t>Wat zou de koppeling tussen het ODA-budget en de economische groei opgeleverd of gekost hebben wanneer de koppeling op 0,60% van het BNI zou zijn gezet, volgens de oude manier van berekenen van het ontwikkelingsbudget (ODA = 0,60% x BNI + investeringen – bezuinigingen)?</w:t>
            </w:r>
          </w:p>
        </w:tc>
        <w:tc>
          <w:tcPr>
            <w:tcW w:w="850" w:type="dxa"/>
          </w:tcPr>
          <w:p w:rsidR="00E63651" w:rsidRDefault="00E63651" w14:paraId="3A4A56F6" w14:textId="77777777">
            <w:pPr>
              <w:jc w:val="right"/>
            </w:pPr>
          </w:p>
        </w:tc>
        <w:tc>
          <w:tcPr>
            <w:tcW w:w="992" w:type="dxa"/>
          </w:tcPr>
          <w:p w:rsidR="00E63651" w:rsidRDefault="001856D0" w14:paraId="50F6DC2E" w14:textId="77777777">
            <w:pPr>
              <w:jc w:val="right"/>
            </w:pPr>
            <w:r>
              <w:t>4</w:t>
            </w:r>
          </w:p>
        </w:tc>
        <w:tc>
          <w:tcPr>
            <w:tcW w:w="567" w:type="dxa"/>
            <w:tcBorders>
              <w:left w:val="nil"/>
            </w:tcBorders>
          </w:tcPr>
          <w:p w:rsidR="00E63651" w:rsidRDefault="001856D0" w14:paraId="2969AF1F" w14:textId="77777777">
            <w:pPr>
              <w:jc w:val="right"/>
            </w:pPr>
            <w:r>
              <w:t xml:space="preserve">5 </w:t>
            </w:r>
          </w:p>
        </w:tc>
      </w:tr>
      <w:tr w:rsidR="00E63651" w:rsidTr="00E7153D" w14:paraId="1978E249" w14:textId="77777777">
        <w:tc>
          <w:tcPr>
            <w:tcW w:w="567" w:type="dxa"/>
          </w:tcPr>
          <w:p w:rsidR="00E63651" w:rsidRDefault="001856D0" w14:paraId="23AFC9EA" w14:textId="77777777">
            <w:r>
              <w:t>27</w:t>
            </w:r>
          </w:p>
        </w:tc>
        <w:tc>
          <w:tcPr>
            <w:tcW w:w="6521" w:type="dxa"/>
          </w:tcPr>
          <w:p w:rsidR="00E63651" w:rsidRDefault="001856D0" w14:paraId="29E1D4B9" w14:textId="77777777">
            <w:r>
              <w:t>Wat zou de koppeling tussen het ODA-budget en de economische groei opgeleverd of gekost hebben wanneer de koppeling op 0,55% van het BNI zou zijn gezet, volgens de oude manier van berekenen van het ontwikkelingsbudget (ODA = 0,55% x BNI + investeringen – bezuinigingen)?</w:t>
            </w:r>
          </w:p>
        </w:tc>
        <w:tc>
          <w:tcPr>
            <w:tcW w:w="850" w:type="dxa"/>
          </w:tcPr>
          <w:p w:rsidR="00E63651" w:rsidRDefault="00E63651" w14:paraId="57AA9852" w14:textId="77777777">
            <w:pPr>
              <w:jc w:val="right"/>
            </w:pPr>
          </w:p>
        </w:tc>
        <w:tc>
          <w:tcPr>
            <w:tcW w:w="992" w:type="dxa"/>
          </w:tcPr>
          <w:p w:rsidR="00E63651" w:rsidRDefault="001856D0" w14:paraId="46A256D5" w14:textId="77777777">
            <w:pPr>
              <w:jc w:val="right"/>
            </w:pPr>
            <w:r>
              <w:t>4</w:t>
            </w:r>
          </w:p>
        </w:tc>
        <w:tc>
          <w:tcPr>
            <w:tcW w:w="567" w:type="dxa"/>
            <w:tcBorders>
              <w:left w:val="nil"/>
            </w:tcBorders>
          </w:tcPr>
          <w:p w:rsidR="00E63651" w:rsidRDefault="001856D0" w14:paraId="5CEA096F" w14:textId="77777777">
            <w:pPr>
              <w:jc w:val="right"/>
            </w:pPr>
            <w:r>
              <w:t xml:space="preserve">5 </w:t>
            </w:r>
          </w:p>
        </w:tc>
      </w:tr>
      <w:tr w:rsidR="00E63651" w:rsidTr="00E7153D" w14:paraId="1A35C99F" w14:textId="77777777">
        <w:tc>
          <w:tcPr>
            <w:tcW w:w="567" w:type="dxa"/>
          </w:tcPr>
          <w:p w:rsidR="00E63651" w:rsidRDefault="001856D0" w14:paraId="4D8DC0C4" w14:textId="77777777">
            <w:r>
              <w:t>28</w:t>
            </w:r>
          </w:p>
        </w:tc>
        <w:tc>
          <w:tcPr>
            <w:tcW w:w="6521" w:type="dxa"/>
          </w:tcPr>
          <w:p w:rsidR="00E63651" w:rsidRDefault="001856D0" w14:paraId="52290C86" w14:textId="77777777">
            <w:r>
              <w:t>Wat zou de koppeling tussen het ODA-budget en de economische groei opgeleverd of gekost hebben wanneer de koppeling op 0,50% van het BNI zou zijn gezet, volgens de oude manier van berekenen van het ontwikkelingsbudget (ODA = 0,50% x BNI + investeringen – bezuinigingen)?</w:t>
            </w:r>
          </w:p>
        </w:tc>
        <w:tc>
          <w:tcPr>
            <w:tcW w:w="850" w:type="dxa"/>
          </w:tcPr>
          <w:p w:rsidR="00E63651" w:rsidRDefault="00E63651" w14:paraId="0BD24B0C" w14:textId="77777777">
            <w:pPr>
              <w:jc w:val="right"/>
            </w:pPr>
          </w:p>
        </w:tc>
        <w:tc>
          <w:tcPr>
            <w:tcW w:w="992" w:type="dxa"/>
          </w:tcPr>
          <w:p w:rsidR="00E63651" w:rsidRDefault="001856D0" w14:paraId="1D95C116" w14:textId="77777777">
            <w:pPr>
              <w:jc w:val="right"/>
            </w:pPr>
            <w:r>
              <w:t>4</w:t>
            </w:r>
          </w:p>
        </w:tc>
        <w:tc>
          <w:tcPr>
            <w:tcW w:w="567" w:type="dxa"/>
            <w:tcBorders>
              <w:left w:val="nil"/>
            </w:tcBorders>
          </w:tcPr>
          <w:p w:rsidR="00E63651" w:rsidRDefault="001856D0" w14:paraId="151D258A" w14:textId="77777777">
            <w:pPr>
              <w:jc w:val="right"/>
            </w:pPr>
            <w:r>
              <w:t xml:space="preserve">5 </w:t>
            </w:r>
          </w:p>
        </w:tc>
      </w:tr>
      <w:tr w:rsidR="00E63651" w:rsidTr="00E7153D" w14:paraId="7F8546F1" w14:textId="77777777">
        <w:tc>
          <w:tcPr>
            <w:tcW w:w="567" w:type="dxa"/>
          </w:tcPr>
          <w:p w:rsidR="00E63651" w:rsidRDefault="001856D0" w14:paraId="1C848BDE" w14:textId="77777777">
            <w:r>
              <w:t>29</w:t>
            </w:r>
          </w:p>
        </w:tc>
        <w:tc>
          <w:tcPr>
            <w:tcW w:w="6521" w:type="dxa"/>
          </w:tcPr>
          <w:p w:rsidR="00E63651" w:rsidRDefault="001856D0" w14:paraId="23F6727B" w14:textId="36C5F399">
            <w:r>
              <w:t xml:space="preserve">Kan worden toegelicht waarom het ODA-budget met 555,9 miljoen </w:t>
            </w:r>
            <w:r w:rsidR="006E1C59">
              <w:t xml:space="preserve">euro </w:t>
            </w:r>
            <w:r>
              <w:t>daalt in de jaren 2026-2031 vanwege de koppeling met het BNI? Aan welk percentage wordt vastgehouden?</w:t>
            </w:r>
          </w:p>
        </w:tc>
        <w:tc>
          <w:tcPr>
            <w:tcW w:w="850" w:type="dxa"/>
          </w:tcPr>
          <w:p w:rsidR="00E63651" w:rsidRDefault="00E63651" w14:paraId="4092A051" w14:textId="77777777">
            <w:pPr>
              <w:jc w:val="right"/>
            </w:pPr>
          </w:p>
        </w:tc>
        <w:tc>
          <w:tcPr>
            <w:tcW w:w="992" w:type="dxa"/>
          </w:tcPr>
          <w:p w:rsidR="00E63651" w:rsidRDefault="001856D0" w14:paraId="541D0FC7" w14:textId="77777777">
            <w:pPr>
              <w:jc w:val="right"/>
            </w:pPr>
            <w:r>
              <w:t>5</w:t>
            </w:r>
          </w:p>
        </w:tc>
        <w:tc>
          <w:tcPr>
            <w:tcW w:w="567" w:type="dxa"/>
            <w:tcBorders>
              <w:left w:val="nil"/>
            </w:tcBorders>
          </w:tcPr>
          <w:p w:rsidR="00E63651" w:rsidRDefault="001856D0" w14:paraId="79F322A7" w14:textId="77777777">
            <w:pPr>
              <w:jc w:val="right"/>
            </w:pPr>
            <w:r>
              <w:t xml:space="preserve"> </w:t>
            </w:r>
          </w:p>
        </w:tc>
      </w:tr>
      <w:tr w:rsidR="00E63651" w:rsidTr="00E7153D" w14:paraId="7B6512DA" w14:textId="77777777">
        <w:tc>
          <w:tcPr>
            <w:tcW w:w="567" w:type="dxa"/>
          </w:tcPr>
          <w:p w:rsidR="00E63651" w:rsidRDefault="001856D0" w14:paraId="36FF8982" w14:textId="77777777">
            <w:r>
              <w:t>30</w:t>
            </w:r>
          </w:p>
        </w:tc>
        <w:tc>
          <w:tcPr>
            <w:tcW w:w="6521" w:type="dxa"/>
          </w:tcPr>
          <w:p w:rsidR="00E63651" w:rsidRDefault="001856D0" w14:paraId="044B00BE" w14:textId="77777777">
            <w:r>
              <w:t>Kan een overzicht worden gegeven van hoeveel er vanaf 2027 op welke subsidies wordt bezuinigd?</w:t>
            </w:r>
          </w:p>
        </w:tc>
        <w:tc>
          <w:tcPr>
            <w:tcW w:w="850" w:type="dxa"/>
          </w:tcPr>
          <w:p w:rsidR="00E63651" w:rsidRDefault="00E63651" w14:paraId="4C683B8F" w14:textId="77777777">
            <w:pPr>
              <w:jc w:val="right"/>
            </w:pPr>
          </w:p>
        </w:tc>
        <w:tc>
          <w:tcPr>
            <w:tcW w:w="992" w:type="dxa"/>
          </w:tcPr>
          <w:p w:rsidR="00E63651" w:rsidRDefault="001856D0" w14:paraId="55C1C22D" w14:textId="77777777">
            <w:pPr>
              <w:jc w:val="right"/>
            </w:pPr>
            <w:r>
              <w:t>5</w:t>
            </w:r>
          </w:p>
        </w:tc>
        <w:tc>
          <w:tcPr>
            <w:tcW w:w="567" w:type="dxa"/>
            <w:tcBorders>
              <w:left w:val="nil"/>
            </w:tcBorders>
          </w:tcPr>
          <w:p w:rsidR="00E63651" w:rsidRDefault="001856D0" w14:paraId="05432167" w14:textId="77777777">
            <w:pPr>
              <w:jc w:val="right"/>
            </w:pPr>
            <w:r>
              <w:t xml:space="preserve"> </w:t>
            </w:r>
          </w:p>
        </w:tc>
      </w:tr>
      <w:tr w:rsidR="00E63651" w:rsidTr="00E7153D" w14:paraId="4BC7EB03" w14:textId="77777777">
        <w:tc>
          <w:tcPr>
            <w:tcW w:w="567" w:type="dxa"/>
          </w:tcPr>
          <w:p w:rsidR="00E63651" w:rsidRDefault="001856D0" w14:paraId="6F913C5D" w14:textId="77777777">
            <w:r>
              <w:t>31</w:t>
            </w:r>
          </w:p>
        </w:tc>
        <w:tc>
          <w:tcPr>
            <w:tcW w:w="6521" w:type="dxa"/>
          </w:tcPr>
          <w:p w:rsidR="00E63651" w:rsidRDefault="001856D0" w14:paraId="31C5AFB3" w14:textId="77777777">
            <w:r>
              <w:t>Waar komen de investeringen in artikel 5.4. terecht op het gebied van klimaat, vrouwenrechten, ontwikkeling, humanitaire hulp en veiligheid en stabiliteit zoals aangekondigd in het coalitieakkoord, en kan per project worden aangegeven waar het extra geld naartoe gaat?</w:t>
            </w:r>
          </w:p>
        </w:tc>
        <w:tc>
          <w:tcPr>
            <w:tcW w:w="850" w:type="dxa"/>
          </w:tcPr>
          <w:p w:rsidR="00E63651" w:rsidRDefault="00E63651" w14:paraId="07F23FDF" w14:textId="77777777">
            <w:pPr>
              <w:jc w:val="right"/>
            </w:pPr>
          </w:p>
        </w:tc>
        <w:tc>
          <w:tcPr>
            <w:tcW w:w="992" w:type="dxa"/>
          </w:tcPr>
          <w:p w:rsidR="00E63651" w:rsidRDefault="001856D0" w14:paraId="7388F951" w14:textId="77777777">
            <w:pPr>
              <w:jc w:val="right"/>
            </w:pPr>
            <w:r>
              <w:t>5</w:t>
            </w:r>
          </w:p>
        </w:tc>
        <w:tc>
          <w:tcPr>
            <w:tcW w:w="567" w:type="dxa"/>
            <w:tcBorders>
              <w:left w:val="nil"/>
            </w:tcBorders>
          </w:tcPr>
          <w:p w:rsidR="00E63651" w:rsidRDefault="001856D0" w14:paraId="68D1982D" w14:textId="77777777">
            <w:pPr>
              <w:jc w:val="right"/>
            </w:pPr>
            <w:r>
              <w:t xml:space="preserve"> </w:t>
            </w:r>
          </w:p>
        </w:tc>
      </w:tr>
      <w:tr w:rsidR="00E63651" w:rsidTr="00E7153D" w14:paraId="7372143A" w14:textId="77777777">
        <w:tc>
          <w:tcPr>
            <w:tcW w:w="567" w:type="dxa"/>
          </w:tcPr>
          <w:p w:rsidR="00E63651" w:rsidRDefault="001856D0" w14:paraId="4F8FA4CF" w14:textId="77777777">
            <w:r>
              <w:t>32</w:t>
            </w:r>
          </w:p>
        </w:tc>
        <w:tc>
          <w:tcPr>
            <w:tcW w:w="6521" w:type="dxa"/>
          </w:tcPr>
          <w:p w:rsidR="00E63651" w:rsidRDefault="001856D0" w14:paraId="54B2876B" w14:textId="77777777">
            <w:r>
              <w:t>Hoeveel geld gaat er van de BHO-begroting naar de eerstejaarsasielopvang?  Wat is het netto bedrag per jaar dat van de begroting wordt gehaald?</w:t>
            </w:r>
          </w:p>
        </w:tc>
        <w:tc>
          <w:tcPr>
            <w:tcW w:w="850" w:type="dxa"/>
          </w:tcPr>
          <w:p w:rsidR="00E63651" w:rsidRDefault="00E63651" w14:paraId="6001F520" w14:textId="77777777">
            <w:pPr>
              <w:jc w:val="right"/>
            </w:pPr>
          </w:p>
        </w:tc>
        <w:tc>
          <w:tcPr>
            <w:tcW w:w="992" w:type="dxa"/>
          </w:tcPr>
          <w:p w:rsidR="00E63651" w:rsidRDefault="001856D0" w14:paraId="4625C3FC" w14:textId="77777777">
            <w:pPr>
              <w:jc w:val="right"/>
            </w:pPr>
            <w:r>
              <w:t>5</w:t>
            </w:r>
          </w:p>
        </w:tc>
        <w:tc>
          <w:tcPr>
            <w:tcW w:w="567" w:type="dxa"/>
            <w:tcBorders>
              <w:left w:val="nil"/>
            </w:tcBorders>
          </w:tcPr>
          <w:p w:rsidR="00E63651" w:rsidRDefault="001856D0" w14:paraId="31DC81F3" w14:textId="77777777">
            <w:pPr>
              <w:jc w:val="right"/>
            </w:pPr>
            <w:r>
              <w:t xml:space="preserve"> </w:t>
            </w:r>
          </w:p>
        </w:tc>
      </w:tr>
      <w:tr w:rsidR="00E63651" w:rsidTr="00E7153D" w14:paraId="1659F271" w14:textId="77777777">
        <w:tc>
          <w:tcPr>
            <w:tcW w:w="567" w:type="dxa"/>
          </w:tcPr>
          <w:p w:rsidR="00E63651" w:rsidRDefault="001856D0" w14:paraId="7A7EE3D0" w14:textId="77777777">
            <w:r>
              <w:t>33</w:t>
            </w:r>
          </w:p>
        </w:tc>
        <w:tc>
          <w:tcPr>
            <w:tcW w:w="6521" w:type="dxa"/>
          </w:tcPr>
          <w:p w:rsidR="00E63651" w:rsidRDefault="001856D0" w14:paraId="70F68E62" w14:textId="6B49BE07">
            <w:r>
              <w:t>Welke bedragen zijn van de BHO-begroting afgevallen en welke posten hebben daaronder geleden sinds het coalitieakkoord, nu van de 257 miljoen</w:t>
            </w:r>
            <w:r w:rsidR="006E1C59">
              <w:t xml:space="preserve"> euro </w:t>
            </w:r>
            <w:r>
              <w:t xml:space="preserve">investering nog maar 147 miljoen </w:t>
            </w:r>
            <w:r w:rsidR="006E1C59">
              <w:t xml:space="preserve">euro </w:t>
            </w:r>
            <w:r>
              <w:t>over is?</w:t>
            </w:r>
          </w:p>
        </w:tc>
        <w:tc>
          <w:tcPr>
            <w:tcW w:w="850" w:type="dxa"/>
          </w:tcPr>
          <w:p w:rsidR="00E63651" w:rsidRDefault="00E63651" w14:paraId="3DC12E21" w14:textId="77777777">
            <w:pPr>
              <w:jc w:val="right"/>
            </w:pPr>
          </w:p>
        </w:tc>
        <w:tc>
          <w:tcPr>
            <w:tcW w:w="992" w:type="dxa"/>
          </w:tcPr>
          <w:p w:rsidR="00E63651" w:rsidRDefault="001856D0" w14:paraId="37136A73" w14:textId="77777777">
            <w:pPr>
              <w:jc w:val="right"/>
            </w:pPr>
            <w:r>
              <w:t>5</w:t>
            </w:r>
          </w:p>
        </w:tc>
        <w:tc>
          <w:tcPr>
            <w:tcW w:w="567" w:type="dxa"/>
            <w:tcBorders>
              <w:left w:val="nil"/>
            </w:tcBorders>
          </w:tcPr>
          <w:p w:rsidR="00E63651" w:rsidRDefault="001856D0" w14:paraId="7EE79C09" w14:textId="77777777">
            <w:pPr>
              <w:jc w:val="right"/>
            </w:pPr>
            <w:r>
              <w:t xml:space="preserve"> </w:t>
            </w:r>
          </w:p>
        </w:tc>
      </w:tr>
      <w:tr w:rsidR="00E63651" w:rsidTr="00E7153D" w14:paraId="6CC23C7A" w14:textId="77777777">
        <w:tc>
          <w:tcPr>
            <w:tcW w:w="567" w:type="dxa"/>
          </w:tcPr>
          <w:p w:rsidR="00E63651" w:rsidRDefault="001856D0" w14:paraId="13B6A58E" w14:textId="77777777">
            <w:r>
              <w:t>34</w:t>
            </w:r>
          </w:p>
        </w:tc>
        <w:tc>
          <w:tcPr>
            <w:tcW w:w="6521" w:type="dxa"/>
          </w:tcPr>
          <w:p w:rsidR="00E63651" w:rsidRDefault="001856D0" w14:paraId="60F9FD85" w14:textId="77777777">
            <w:r>
              <w:t>Welke risico’s liggen er met betrekking op de uitvoering door de verschillende taakstellingen?</w:t>
            </w:r>
          </w:p>
        </w:tc>
        <w:tc>
          <w:tcPr>
            <w:tcW w:w="850" w:type="dxa"/>
          </w:tcPr>
          <w:p w:rsidR="00E63651" w:rsidRDefault="00E63651" w14:paraId="717FB559" w14:textId="77777777">
            <w:pPr>
              <w:jc w:val="right"/>
            </w:pPr>
          </w:p>
        </w:tc>
        <w:tc>
          <w:tcPr>
            <w:tcW w:w="992" w:type="dxa"/>
          </w:tcPr>
          <w:p w:rsidR="00E63651" w:rsidRDefault="001856D0" w14:paraId="4B5D15F6" w14:textId="77777777">
            <w:pPr>
              <w:jc w:val="right"/>
            </w:pPr>
            <w:r>
              <w:t>5</w:t>
            </w:r>
          </w:p>
        </w:tc>
        <w:tc>
          <w:tcPr>
            <w:tcW w:w="567" w:type="dxa"/>
            <w:tcBorders>
              <w:left w:val="nil"/>
            </w:tcBorders>
          </w:tcPr>
          <w:p w:rsidR="00E63651" w:rsidRDefault="001856D0" w14:paraId="4D20574E" w14:textId="77777777">
            <w:pPr>
              <w:jc w:val="right"/>
            </w:pPr>
            <w:r>
              <w:t xml:space="preserve"> </w:t>
            </w:r>
          </w:p>
        </w:tc>
      </w:tr>
      <w:tr w:rsidR="00E63651" w:rsidTr="00E7153D" w14:paraId="4580D153" w14:textId="77777777">
        <w:tc>
          <w:tcPr>
            <w:tcW w:w="567" w:type="dxa"/>
          </w:tcPr>
          <w:p w:rsidR="00E63651" w:rsidRDefault="001856D0" w14:paraId="7296F8CC" w14:textId="77777777">
            <w:r>
              <w:t>35</w:t>
            </w:r>
          </w:p>
        </w:tc>
        <w:tc>
          <w:tcPr>
            <w:tcW w:w="6521" w:type="dxa"/>
          </w:tcPr>
          <w:p w:rsidR="00E63651" w:rsidRDefault="001856D0" w14:paraId="24D39A47" w14:textId="77777777">
            <w:r>
              <w:t>Hoeveel ambtenaren vallen bij het ministerie van BHO onder de nullijn?</w:t>
            </w:r>
          </w:p>
        </w:tc>
        <w:tc>
          <w:tcPr>
            <w:tcW w:w="850" w:type="dxa"/>
          </w:tcPr>
          <w:p w:rsidR="00E63651" w:rsidRDefault="00E63651" w14:paraId="64D26C7C" w14:textId="77777777">
            <w:pPr>
              <w:jc w:val="right"/>
            </w:pPr>
          </w:p>
        </w:tc>
        <w:tc>
          <w:tcPr>
            <w:tcW w:w="992" w:type="dxa"/>
          </w:tcPr>
          <w:p w:rsidR="00E63651" w:rsidRDefault="001856D0" w14:paraId="7798B0F4" w14:textId="77777777">
            <w:pPr>
              <w:jc w:val="right"/>
            </w:pPr>
            <w:r>
              <w:t>6</w:t>
            </w:r>
          </w:p>
        </w:tc>
        <w:tc>
          <w:tcPr>
            <w:tcW w:w="567" w:type="dxa"/>
            <w:tcBorders>
              <w:left w:val="nil"/>
            </w:tcBorders>
          </w:tcPr>
          <w:p w:rsidR="00E63651" w:rsidRDefault="001856D0" w14:paraId="37C96DAA" w14:textId="77777777">
            <w:pPr>
              <w:jc w:val="right"/>
            </w:pPr>
            <w:r>
              <w:t xml:space="preserve"> </w:t>
            </w:r>
          </w:p>
        </w:tc>
      </w:tr>
      <w:tr w:rsidR="00E63651" w:rsidTr="00E7153D" w14:paraId="0EEE8B2C" w14:textId="77777777">
        <w:tc>
          <w:tcPr>
            <w:tcW w:w="567" w:type="dxa"/>
          </w:tcPr>
          <w:p w:rsidR="00E63651" w:rsidRDefault="001856D0" w14:paraId="79EB2A53" w14:textId="77777777">
            <w:r>
              <w:t>36</w:t>
            </w:r>
          </w:p>
        </w:tc>
        <w:tc>
          <w:tcPr>
            <w:tcW w:w="6521" w:type="dxa"/>
          </w:tcPr>
          <w:p w:rsidR="00E63651" w:rsidRDefault="001856D0" w14:paraId="4DC3B5CD" w14:textId="35E048A7">
            <w:r>
              <w:t>Hoeveel medewerkers bevinden zich in de lagere loonschalen (</w:t>
            </w:r>
            <w:r w:rsidR="006E1C59">
              <w:t>schalen</w:t>
            </w:r>
            <w:r>
              <w:t xml:space="preserve"> 1 t/m 6)?  Wat is het aandeel van deze groep binnen de uitvoering (uitvoeringsorganisaties vs. beleid)?</w:t>
            </w:r>
          </w:p>
        </w:tc>
        <w:tc>
          <w:tcPr>
            <w:tcW w:w="850" w:type="dxa"/>
          </w:tcPr>
          <w:p w:rsidR="00E63651" w:rsidRDefault="00E63651" w14:paraId="682258DB" w14:textId="77777777">
            <w:pPr>
              <w:jc w:val="right"/>
            </w:pPr>
          </w:p>
        </w:tc>
        <w:tc>
          <w:tcPr>
            <w:tcW w:w="992" w:type="dxa"/>
          </w:tcPr>
          <w:p w:rsidR="00E63651" w:rsidRDefault="001856D0" w14:paraId="08B7AC2B" w14:textId="77777777">
            <w:pPr>
              <w:jc w:val="right"/>
            </w:pPr>
            <w:r>
              <w:t>6</w:t>
            </w:r>
          </w:p>
        </w:tc>
        <w:tc>
          <w:tcPr>
            <w:tcW w:w="567" w:type="dxa"/>
            <w:tcBorders>
              <w:left w:val="nil"/>
            </w:tcBorders>
          </w:tcPr>
          <w:p w:rsidR="00E63651" w:rsidRDefault="001856D0" w14:paraId="0954A299" w14:textId="77777777">
            <w:pPr>
              <w:jc w:val="right"/>
            </w:pPr>
            <w:r>
              <w:t xml:space="preserve"> </w:t>
            </w:r>
          </w:p>
        </w:tc>
      </w:tr>
      <w:tr w:rsidR="00E63651" w:rsidTr="00E7153D" w14:paraId="26519DEC" w14:textId="77777777">
        <w:tc>
          <w:tcPr>
            <w:tcW w:w="567" w:type="dxa"/>
          </w:tcPr>
          <w:p w:rsidR="00E63651" w:rsidRDefault="001856D0" w14:paraId="705DC450" w14:textId="77777777">
            <w:r>
              <w:t>37</w:t>
            </w:r>
          </w:p>
        </w:tc>
        <w:tc>
          <w:tcPr>
            <w:tcW w:w="6521" w:type="dxa"/>
          </w:tcPr>
          <w:p w:rsidR="00E63651" w:rsidRDefault="001856D0" w14:paraId="58412D25" w14:textId="77777777">
            <w:r>
              <w:t>Welke functies/beroepen vallen voornamelijk binnen de lagere loonschalen (schalen 1 t/m 6)? Wat is de huidige en verwachte personeelskrapte binnen deze functies?</w:t>
            </w:r>
          </w:p>
        </w:tc>
        <w:tc>
          <w:tcPr>
            <w:tcW w:w="850" w:type="dxa"/>
          </w:tcPr>
          <w:p w:rsidR="00E63651" w:rsidRDefault="00E63651" w14:paraId="576DB67D" w14:textId="77777777">
            <w:pPr>
              <w:jc w:val="right"/>
            </w:pPr>
          </w:p>
        </w:tc>
        <w:tc>
          <w:tcPr>
            <w:tcW w:w="992" w:type="dxa"/>
          </w:tcPr>
          <w:p w:rsidR="00E63651" w:rsidRDefault="001856D0" w14:paraId="26FEAF48" w14:textId="77777777">
            <w:pPr>
              <w:jc w:val="right"/>
            </w:pPr>
            <w:r>
              <w:t>6</w:t>
            </w:r>
          </w:p>
        </w:tc>
        <w:tc>
          <w:tcPr>
            <w:tcW w:w="567" w:type="dxa"/>
            <w:tcBorders>
              <w:left w:val="nil"/>
            </w:tcBorders>
          </w:tcPr>
          <w:p w:rsidR="00E63651" w:rsidRDefault="001856D0" w14:paraId="139716C7" w14:textId="77777777">
            <w:pPr>
              <w:jc w:val="right"/>
            </w:pPr>
            <w:r>
              <w:t xml:space="preserve"> </w:t>
            </w:r>
          </w:p>
        </w:tc>
      </w:tr>
      <w:tr w:rsidR="00E63651" w:rsidTr="00E7153D" w14:paraId="617BEC63" w14:textId="77777777">
        <w:tc>
          <w:tcPr>
            <w:tcW w:w="567" w:type="dxa"/>
          </w:tcPr>
          <w:p w:rsidR="00E63651" w:rsidRDefault="001856D0" w14:paraId="2424211B" w14:textId="77777777">
            <w:r>
              <w:t>38</w:t>
            </w:r>
          </w:p>
        </w:tc>
        <w:tc>
          <w:tcPr>
            <w:tcW w:w="6521" w:type="dxa"/>
          </w:tcPr>
          <w:p w:rsidR="00E63651" w:rsidRDefault="001856D0" w14:paraId="1916CF65" w14:textId="77777777">
            <w:r>
              <w:t>Zijn er interne analyses of risico-inschattingen gemaakt over de effecten van de nullijn, bijvoorbeeld op de instroom of uitstroom? Zo ja, kunnen deze worden gedeeld?</w:t>
            </w:r>
          </w:p>
        </w:tc>
        <w:tc>
          <w:tcPr>
            <w:tcW w:w="850" w:type="dxa"/>
          </w:tcPr>
          <w:p w:rsidR="00E63651" w:rsidRDefault="00E63651" w14:paraId="1B1F0D37" w14:textId="77777777">
            <w:pPr>
              <w:jc w:val="right"/>
            </w:pPr>
          </w:p>
        </w:tc>
        <w:tc>
          <w:tcPr>
            <w:tcW w:w="992" w:type="dxa"/>
          </w:tcPr>
          <w:p w:rsidR="00E63651" w:rsidRDefault="001856D0" w14:paraId="114AC150" w14:textId="77777777">
            <w:pPr>
              <w:jc w:val="right"/>
            </w:pPr>
            <w:r>
              <w:t>6</w:t>
            </w:r>
          </w:p>
        </w:tc>
        <w:tc>
          <w:tcPr>
            <w:tcW w:w="567" w:type="dxa"/>
            <w:tcBorders>
              <w:left w:val="nil"/>
            </w:tcBorders>
          </w:tcPr>
          <w:p w:rsidR="00E63651" w:rsidRDefault="001856D0" w14:paraId="7BE6D4BA" w14:textId="77777777">
            <w:pPr>
              <w:jc w:val="right"/>
            </w:pPr>
            <w:r>
              <w:t xml:space="preserve"> </w:t>
            </w:r>
          </w:p>
        </w:tc>
      </w:tr>
      <w:tr w:rsidR="00E63651" w:rsidTr="00E7153D" w14:paraId="52F9FE3B" w14:textId="77777777">
        <w:tc>
          <w:tcPr>
            <w:tcW w:w="567" w:type="dxa"/>
          </w:tcPr>
          <w:p w:rsidR="00E63651" w:rsidRDefault="001856D0" w14:paraId="6A2885E0" w14:textId="77777777">
            <w:r>
              <w:t>39</w:t>
            </w:r>
          </w:p>
        </w:tc>
        <w:tc>
          <w:tcPr>
            <w:tcW w:w="6521" w:type="dxa"/>
          </w:tcPr>
          <w:p w:rsidR="00E63651" w:rsidRDefault="001856D0" w14:paraId="2FA4E281" w14:textId="77777777">
            <w:r>
              <w:t>Hoeveel gebonden humanitaire of andere hulp wordt uitgekeerd in 2026?</w:t>
            </w:r>
          </w:p>
        </w:tc>
        <w:tc>
          <w:tcPr>
            <w:tcW w:w="850" w:type="dxa"/>
          </w:tcPr>
          <w:p w:rsidR="00E63651" w:rsidRDefault="00E63651" w14:paraId="63923991" w14:textId="77777777">
            <w:pPr>
              <w:jc w:val="right"/>
            </w:pPr>
          </w:p>
        </w:tc>
        <w:tc>
          <w:tcPr>
            <w:tcW w:w="992" w:type="dxa"/>
          </w:tcPr>
          <w:p w:rsidR="00E63651" w:rsidRDefault="001856D0" w14:paraId="7BB74D2F" w14:textId="77777777">
            <w:pPr>
              <w:jc w:val="right"/>
            </w:pPr>
            <w:r>
              <w:t>12</w:t>
            </w:r>
          </w:p>
        </w:tc>
        <w:tc>
          <w:tcPr>
            <w:tcW w:w="567" w:type="dxa"/>
            <w:tcBorders>
              <w:left w:val="nil"/>
            </w:tcBorders>
          </w:tcPr>
          <w:p w:rsidR="00E63651" w:rsidRDefault="001856D0" w14:paraId="4218F84A" w14:textId="77777777">
            <w:pPr>
              <w:jc w:val="right"/>
            </w:pPr>
            <w:r>
              <w:t xml:space="preserve"> </w:t>
            </w:r>
          </w:p>
        </w:tc>
      </w:tr>
      <w:tr w:rsidR="00E63651" w:rsidTr="00E7153D" w14:paraId="12181CB1" w14:textId="77777777">
        <w:tc>
          <w:tcPr>
            <w:tcW w:w="567" w:type="dxa"/>
          </w:tcPr>
          <w:p w:rsidR="00E63651" w:rsidRDefault="001856D0" w14:paraId="5B9B04FC" w14:textId="77777777">
            <w:r>
              <w:t>40</w:t>
            </w:r>
          </w:p>
        </w:tc>
        <w:tc>
          <w:tcPr>
            <w:tcW w:w="6521" w:type="dxa"/>
          </w:tcPr>
          <w:p w:rsidR="00E63651" w:rsidRDefault="001856D0" w14:paraId="651B126F" w14:textId="77777777">
            <w:r>
              <w:t>Hoeveel ongebonden humanitaire of andere hulp wordt uitgekeerd in 2026?</w:t>
            </w:r>
          </w:p>
        </w:tc>
        <w:tc>
          <w:tcPr>
            <w:tcW w:w="850" w:type="dxa"/>
          </w:tcPr>
          <w:p w:rsidR="00E63651" w:rsidRDefault="00E63651" w14:paraId="5A9F12D3" w14:textId="77777777">
            <w:pPr>
              <w:jc w:val="right"/>
            </w:pPr>
          </w:p>
        </w:tc>
        <w:tc>
          <w:tcPr>
            <w:tcW w:w="992" w:type="dxa"/>
          </w:tcPr>
          <w:p w:rsidR="00E63651" w:rsidRDefault="001856D0" w14:paraId="23A21513" w14:textId="77777777">
            <w:pPr>
              <w:jc w:val="right"/>
            </w:pPr>
            <w:r>
              <w:t>12</w:t>
            </w:r>
          </w:p>
        </w:tc>
        <w:tc>
          <w:tcPr>
            <w:tcW w:w="567" w:type="dxa"/>
            <w:tcBorders>
              <w:left w:val="nil"/>
            </w:tcBorders>
          </w:tcPr>
          <w:p w:rsidR="00E63651" w:rsidRDefault="001856D0" w14:paraId="1C0F4D60" w14:textId="77777777">
            <w:pPr>
              <w:jc w:val="right"/>
            </w:pPr>
            <w:r>
              <w:t xml:space="preserve"> </w:t>
            </w:r>
          </w:p>
        </w:tc>
      </w:tr>
      <w:tr w:rsidR="00E63651" w:rsidTr="00E7153D" w14:paraId="42D54387" w14:textId="77777777">
        <w:tc>
          <w:tcPr>
            <w:tcW w:w="567" w:type="dxa"/>
          </w:tcPr>
          <w:p w:rsidR="00E63651" w:rsidRDefault="001856D0" w14:paraId="42116A59" w14:textId="77777777">
            <w:r>
              <w:t>41</w:t>
            </w:r>
          </w:p>
        </w:tc>
        <w:tc>
          <w:tcPr>
            <w:tcW w:w="6521" w:type="dxa"/>
          </w:tcPr>
          <w:p w:rsidR="00E63651" w:rsidRDefault="001856D0" w14:paraId="3129AD14" w14:textId="77777777">
            <w:r>
              <w:t>Hoeveel gebonden en ongebonden humanitaire of andere hulp wordt, uitgesplitst per jaar, uitgekeerd in 2027-2031?</w:t>
            </w:r>
          </w:p>
        </w:tc>
        <w:tc>
          <w:tcPr>
            <w:tcW w:w="850" w:type="dxa"/>
          </w:tcPr>
          <w:p w:rsidR="00E63651" w:rsidRDefault="00E63651" w14:paraId="26E19C74" w14:textId="77777777">
            <w:pPr>
              <w:jc w:val="right"/>
            </w:pPr>
          </w:p>
        </w:tc>
        <w:tc>
          <w:tcPr>
            <w:tcW w:w="992" w:type="dxa"/>
          </w:tcPr>
          <w:p w:rsidR="00E63651" w:rsidRDefault="001856D0" w14:paraId="383BCCDB" w14:textId="77777777">
            <w:pPr>
              <w:jc w:val="right"/>
            </w:pPr>
            <w:r>
              <w:t>12</w:t>
            </w:r>
          </w:p>
        </w:tc>
        <w:tc>
          <w:tcPr>
            <w:tcW w:w="567" w:type="dxa"/>
            <w:tcBorders>
              <w:left w:val="nil"/>
            </w:tcBorders>
          </w:tcPr>
          <w:p w:rsidR="00E63651" w:rsidRDefault="001856D0" w14:paraId="692EC8AB" w14:textId="77777777">
            <w:pPr>
              <w:jc w:val="right"/>
            </w:pPr>
            <w:r>
              <w:t xml:space="preserve"> </w:t>
            </w:r>
          </w:p>
        </w:tc>
      </w:tr>
      <w:tr w:rsidR="00E63651" w:rsidTr="00E7153D" w14:paraId="6F5C5E55" w14:textId="77777777">
        <w:tc>
          <w:tcPr>
            <w:tcW w:w="567" w:type="dxa"/>
          </w:tcPr>
          <w:p w:rsidR="00E63651" w:rsidRDefault="001856D0" w14:paraId="0A8C721B" w14:textId="77777777">
            <w:r>
              <w:t>42</w:t>
            </w:r>
          </w:p>
        </w:tc>
        <w:tc>
          <w:tcPr>
            <w:tcW w:w="6521" w:type="dxa"/>
          </w:tcPr>
          <w:p w:rsidR="00E63651" w:rsidRDefault="001856D0" w14:paraId="4902240A" w14:textId="77777777">
            <w:r>
              <w:t>Op welke posten wordt er bezuinigd om de kasschuif van 419 miljoen euro voor Oekraïne uit de BHO-begroting te dekken?</w:t>
            </w:r>
          </w:p>
        </w:tc>
        <w:tc>
          <w:tcPr>
            <w:tcW w:w="850" w:type="dxa"/>
          </w:tcPr>
          <w:p w:rsidR="00E63651" w:rsidRDefault="00E63651" w14:paraId="722D703E" w14:textId="77777777">
            <w:pPr>
              <w:jc w:val="right"/>
            </w:pPr>
          </w:p>
        </w:tc>
        <w:tc>
          <w:tcPr>
            <w:tcW w:w="992" w:type="dxa"/>
          </w:tcPr>
          <w:p w:rsidR="00E63651" w:rsidRDefault="001856D0" w14:paraId="5437E7D8" w14:textId="77777777">
            <w:pPr>
              <w:jc w:val="right"/>
            </w:pPr>
            <w:r>
              <w:t>39</w:t>
            </w:r>
          </w:p>
        </w:tc>
        <w:tc>
          <w:tcPr>
            <w:tcW w:w="567" w:type="dxa"/>
            <w:tcBorders>
              <w:left w:val="nil"/>
            </w:tcBorders>
          </w:tcPr>
          <w:p w:rsidR="00E63651" w:rsidRDefault="001856D0" w14:paraId="7FC623E7" w14:textId="77777777">
            <w:pPr>
              <w:jc w:val="right"/>
            </w:pPr>
            <w:r>
              <w:t xml:space="preserve"> </w:t>
            </w:r>
          </w:p>
        </w:tc>
      </w:tr>
      <w:tr w:rsidR="00E63651" w:rsidTr="00E7153D" w14:paraId="38813874" w14:textId="77777777">
        <w:tc>
          <w:tcPr>
            <w:tcW w:w="567" w:type="dxa"/>
          </w:tcPr>
          <w:p w:rsidR="00E63651" w:rsidRDefault="001856D0" w14:paraId="459BE82D" w14:textId="77777777">
            <w:r>
              <w:t>43</w:t>
            </w:r>
          </w:p>
        </w:tc>
        <w:tc>
          <w:tcPr>
            <w:tcW w:w="6521" w:type="dxa"/>
          </w:tcPr>
          <w:p w:rsidR="00E63651" w:rsidRDefault="001856D0" w14:paraId="0926E596" w14:textId="77777777">
            <w:r>
              <w:t>Op welke manier wordt artikel 32 van het VN-verdrag inzake de rechten van personen met een handicap momenteel geïmplementeerd in het Buitenlandbeleid?</w:t>
            </w:r>
          </w:p>
        </w:tc>
        <w:tc>
          <w:tcPr>
            <w:tcW w:w="850" w:type="dxa"/>
          </w:tcPr>
          <w:p w:rsidR="00E63651" w:rsidRDefault="00E63651" w14:paraId="344259CD" w14:textId="77777777">
            <w:pPr>
              <w:jc w:val="right"/>
            </w:pPr>
          </w:p>
        </w:tc>
        <w:tc>
          <w:tcPr>
            <w:tcW w:w="992" w:type="dxa"/>
          </w:tcPr>
          <w:p w:rsidR="00E63651" w:rsidRDefault="001856D0" w14:paraId="707BCAB0" w14:textId="77777777">
            <w:pPr>
              <w:jc w:val="right"/>
            </w:pPr>
            <w:r>
              <w:t>61</w:t>
            </w:r>
          </w:p>
        </w:tc>
        <w:tc>
          <w:tcPr>
            <w:tcW w:w="567" w:type="dxa"/>
            <w:tcBorders>
              <w:left w:val="nil"/>
            </w:tcBorders>
          </w:tcPr>
          <w:p w:rsidR="00E63651" w:rsidRDefault="001856D0" w14:paraId="581BAB23" w14:textId="77777777">
            <w:pPr>
              <w:jc w:val="right"/>
            </w:pPr>
            <w:r>
              <w:t xml:space="preserve">69 </w:t>
            </w:r>
          </w:p>
        </w:tc>
      </w:tr>
      <w:tr w:rsidR="00E63651" w:rsidTr="00E7153D" w14:paraId="7756B6D5" w14:textId="77777777">
        <w:tc>
          <w:tcPr>
            <w:tcW w:w="567" w:type="dxa"/>
          </w:tcPr>
          <w:p w:rsidR="00E63651" w:rsidRDefault="001856D0" w14:paraId="505F92B5" w14:textId="77777777">
            <w:r>
              <w:lastRenderedPageBreak/>
              <w:t>44</w:t>
            </w:r>
          </w:p>
        </w:tc>
        <w:tc>
          <w:tcPr>
            <w:tcW w:w="6521" w:type="dxa"/>
          </w:tcPr>
          <w:p w:rsidR="00E63651" w:rsidRDefault="001856D0" w14:paraId="7D8BF80D" w14:textId="77777777">
            <w:r>
              <w:t>Wordt er momenteel gewerkt aan een implementatiestrategie van het VN-verdrag inzake de rechten van personen met een handicap? Zo ja, kan een tijdspad worden gegeven?</w:t>
            </w:r>
          </w:p>
        </w:tc>
        <w:tc>
          <w:tcPr>
            <w:tcW w:w="850" w:type="dxa"/>
          </w:tcPr>
          <w:p w:rsidR="00E63651" w:rsidRDefault="00E63651" w14:paraId="7DB803CE" w14:textId="77777777">
            <w:pPr>
              <w:jc w:val="right"/>
            </w:pPr>
          </w:p>
        </w:tc>
        <w:tc>
          <w:tcPr>
            <w:tcW w:w="992" w:type="dxa"/>
          </w:tcPr>
          <w:p w:rsidR="00E63651" w:rsidRDefault="001856D0" w14:paraId="1776E40F" w14:textId="77777777">
            <w:pPr>
              <w:jc w:val="right"/>
            </w:pPr>
            <w:r>
              <w:t>61</w:t>
            </w:r>
          </w:p>
        </w:tc>
        <w:tc>
          <w:tcPr>
            <w:tcW w:w="567" w:type="dxa"/>
            <w:tcBorders>
              <w:left w:val="nil"/>
            </w:tcBorders>
          </w:tcPr>
          <w:p w:rsidR="00E63651" w:rsidRDefault="001856D0" w14:paraId="4717CE6B" w14:textId="77777777">
            <w:pPr>
              <w:jc w:val="right"/>
            </w:pPr>
            <w:r>
              <w:t xml:space="preserve">69 </w:t>
            </w:r>
          </w:p>
        </w:tc>
      </w:tr>
      <w:tr w:rsidR="00E63651" w:rsidTr="00E7153D" w14:paraId="49870587" w14:textId="77777777">
        <w:tc>
          <w:tcPr>
            <w:tcW w:w="567" w:type="dxa"/>
          </w:tcPr>
          <w:p w:rsidR="00E63651" w:rsidRDefault="001856D0" w14:paraId="54B11305" w14:textId="77777777">
            <w:r>
              <w:t>45</w:t>
            </w:r>
          </w:p>
        </w:tc>
        <w:tc>
          <w:tcPr>
            <w:tcW w:w="6521" w:type="dxa"/>
          </w:tcPr>
          <w:p w:rsidR="00E63651" w:rsidRDefault="001856D0" w14:paraId="28339A95" w14:textId="77777777">
            <w:r>
              <w:t>Kan de intensivering van 30 miljoen euro op humanitaire noodhulp nader worden uitgesplitst?</w:t>
            </w:r>
          </w:p>
        </w:tc>
        <w:tc>
          <w:tcPr>
            <w:tcW w:w="850" w:type="dxa"/>
          </w:tcPr>
          <w:p w:rsidR="00E63651" w:rsidRDefault="00E63651" w14:paraId="5EBE11F4" w14:textId="77777777">
            <w:pPr>
              <w:jc w:val="right"/>
            </w:pPr>
          </w:p>
        </w:tc>
        <w:tc>
          <w:tcPr>
            <w:tcW w:w="992" w:type="dxa"/>
          </w:tcPr>
          <w:p w:rsidR="00E63651" w:rsidRDefault="001856D0" w14:paraId="3CC3B6F3" w14:textId="77777777">
            <w:pPr>
              <w:jc w:val="right"/>
            </w:pPr>
            <w:r>
              <w:t>65</w:t>
            </w:r>
          </w:p>
        </w:tc>
        <w:tc>
          <w:tcPr>
            <w:tcW w:w="567" w:type="dxa"/>
            <w:tcBorders>
              <w:left w:val="nil"/>
            </w:tcBorders>
          </w:tcPr>
          <w:p w:rsidR="00E63651" w:rsidRDefault="001856D0" w14:paraId="3B4E650A" w14:textId="77777777">
            <w:pPr>
              <w:jc w:val="right"/>
            </w:pPr>
            <w:r>
              <w:t xml:space="preserve">66 </w:t>
            </w:r>
          </w:p>
        </w:tc>
      </w:tr>
      <w:tr w:rsidR="00E63651" w:rsidTr="00E7153D" w14:paraId="377B4C2A" w14:textId="77777777">
        <w:tc>
          <w:tcPr>
            <w:tcW w:w="567" w:type="dxa"/>
          </w:tcPr>
          <w:p w:rsidR="00E63651" w:rsidRDefault="001856D0" w14:paraId="5BEBDE2A" w14:textId="77777777">
            <w:r>
              <w:t>46</w:t>
            </w:r>
          </w:p>
        </w:tc>
        <w:tc>
          <w:tcPr>
            <w:tcW w:w="6521" w:type="dxa"/>
          </w:tcPr>
          <w:p w:rsidR="00E63651" w:rsidRDefault="001856D0" w14:paraId="02B6CE19" w14:textId="77777777">
            <w:r>
              <w:t>Kan de intensivering van 21 miljoen euro voor mondiale gezondheid en vrouwenrechten nader worden uitgesplitst?</w:t>
            </w:r>
          </w:p>
        </w:tc>
        <w:tc>
          <w:tcPr>
            <w:tcW w:w="850" w:type="dxa"/>
          </w:tcPr>
          <w:p w:rsidR="00E63651" w:rsidRDefault="00E63651" w14:paraId="3A0D4A95" w14:textId="77777777">
            <w:pPr>
              <w:jc w:val="right"/>
            </w:pPr>
          </w:p>
        </w:tc>
        <w:tc>
          <w:tcPr>
            <w:tcW w:w="992" w:type="dxa"/>
          </w:tcPr>
          <w:p w:rsidR="00E63651" w:rsidRDefault="001856D0" w14:paraId="2AF30422" w14:textId="77777777">
            <w:pPr>
              <w:jc w:val="right"/>
            </w:pPr>
            <w:r>
              <w:t>65</w:t>
            </w:r>
          </w:p>
        </w:tc>
        <w:tc>
          <w:tcPr>
            <w:tcW w:w="567" w:type="dxa"/>
            <w:tcBorders>
              <w:left w:val="nil"/>
            </w:tcBorders>
          </w:tcPr>
          <w:p w:rsidR="00E63651" w:rsidRDefault="001856D0" w14:paraId="47F25A34" w14:textId="77777777">
            <w:pPr>
              <w:jc w:val="right"/>
            </w:pPr>
            <w:r>
              <w:t xml:space="preserve">66 </w:t>
            </w:r>
          </w:p>
        </w:tc>
      </w:tr>
      <w:tr w:rsidR="00E63651" w:rsidTr="00E7153D" w14:paraId="160F9ABB" w14:textId="77777777">
        <w:tc>
          <w:tcPr>
            <w:tcW w:w="567" w:type="dxa"/>
          </w:tcPr>
          <w:p w:rsidR="00E63651" w:rsidRDefault="001856D0" w14:paraId="1025C7D8" w14:textId="77777777">
            <w:r>
              <w:t>47</w:t>
            </w:r>
          </w:p>
        </w:tc>
        <w:tc>
          <w:tcPr>
            <w:tcW w:w="6521" w:type="dxa"/>
          </w:tcPr>
          <w:p w:rsidR="00E63651" w:rsidRDefault="001856D0" w14:paraId="1470621E" w14:textId="77777777">
            <w:r>
              <w:t>Kan worden aangegeven op welke manier inclusie van mensen met een beperking wordt meegenomen in de verstrekking van humanitaire noodhulp?</w:t>
            </w:r>
          </w:p>
        </w:tc>
        <w:tc>
          <w:tcPr>
            <w:tcW w:w="850" w:type="dxa"/>
          </w:tcPr>
          <w:p w:rsidR="00E63651" w:rsidRDefault="00E63651" w14:paraId="3670D8AA" w14:textId="77777777">
            <w:pPr>
              <w:jc w:val="right"/>
            </w:pPr>
          </w:p>
        </w:tc>
        <w:tc>
          <w:tcPr>
            <w:tcW w:w="992" w:type="dxa"/>
          </w:tcPr>
          <w:p w:rsidR="00E63651" w:rsidRDefault="001856D0" w14:paraId="2234BB57" w14:textId="77777777">
            <w:pPr>
              <w:jc w:val="right"/>
            </w:pPr>
            <w:r>
              <w:t>65</w:t>
            </w:r>
          </w:p>
        </w:tc>
        <w:tc>
          <w:tcPr>
            <w:tcW w:w="567" w:type="dxa"/>
            <w:tcBorders>
              <w:left w:val="nil"/>
            </w:tcBorders>
          </w:tcPr>
          <w:p w:rsidR="00E63651" w:rsidRDefault="001856D0" w14:paraId="5C03BA51" w14:textId="77777777">
            <w:pPr>
              <w:jc w:val="right"/>
            </w:pPr>
            <w:r>
              <w:t xml:space="preserve">66 </w:t>
            </w:r>
          </w:p>
        </w:tc>
      </w:tr>
      <w:tr w:rsidR="00E63651" w:rsidTr="00E7153D" w14:paraId="2C12BDED" w14:textId="77777777">
        <w:tc>
          <w:tcPr>
            <w:tcW w:w="567" w:type="dxa"/>
          </w:tcPr>
          <w:p w:rsidR="00E63651" w:rsidRDefault="001856D0" w14:paraId="6FAFC196" w14:textId="77777777">
            <w:r>
              <w:t>48</w:t>
            </w:r>
          </w:p>
        </w:tc>
        <w:tc>
          <w:tcPr>
            <w:tcW w:w="6521" w:type="dxa"/>
          </w:tcPr>
          <w:p w:rsidR="00E63651" w:rsidRDefault="001856D0" w14:paraId="44A28689" w14:textId="77777777">
            <w:r>
              <w:t>Kan worden aangegeven op welke manier inclusie van mensen met een beperking wordt meegenomen in deze specifieke intensivering op humanitaire noodhulp van 30 miljoen euro?</w:t>
            </w:r>
          </w:p>
        </w:tc>
        <w:tc>
          <w:tcPr>
            <w:tcW w:w="850" w:type="dxa"/>
          </w:tcPr>
          <w:p w:rsidR="00E63651" w:rsidRDefault="00E63651" w14:paraId="2A10171A" w14:textId="77777777">
            <w:pPr>
              <w:jc w:val="right"/>
            </w:pPr>
          </w:p>
        </w:tc>
        <w:tc>
          <w:tcPr>
            <w:tcW w:w="992" w:type="dxa"/>
          </w:tcPr>
          <w:p w:rsidR="00E63651" w:rsidRDefault="001856D0" w14:paraId="46531869" w14:textId="77777777">
            <w:pPr>
              <w:jc w:val="right"/>
            </w:pPr>
            <w:r>
              <w:t>65</w:t>
            </w:r>
          </w:p>
        </w:tc>
        <w:tc>
          <w:tcPr>
            <w:tcW w:w="567" w:type="dxa"/>
            <w:tcBorders>
              <w:left w:val="nil"/>
            </w:tcBorders>
          </w:tcPr>
          <w:p w:rsidR="00E63651" w:rsidRDefault="001856D0" w14:paraId="7CDC576C" w14:textId="77777777">
            <w:pPr>
              <w:jc w:val="right"/>
            </w:pPr>
            <w:r>
              <w:t xml:space="preserve">66 </w:t>
            </w:r>
          </w:p>
        </w:tc>
      </w:tr>
      <w:tr w:rsidR="00E63651" w:rsidTr="00E7153D" w14:paraId="5FCA7363" w14:textId="77777777">
        <w:tc>
          <w:tcPr>
            <w:tcW w:w="567" w:type="dxa"/>
          </w:tcPr>
          <w:p w:rsidR="00E63651" w:rsidRDefault="001856D0" w14:paraId="660CF1F4" w14:textId="77777777">
            <w:r>
              <w:t>49</w:t>
            </w:r>
          </w:p>
        </w:tc>
        <w:tc>
          <w:tcPr>
            <w:tcW w:w="6521" w:type="dxa"/>
          </w:tcPr>
          <w:p w:rsidR="00E63651" w:rsidRDefault="001856D0" w14:paraId="19AB1B13" w14:textId="77777777">
            <w:r>
              <w:t>Kan worden aangegeven welk gedeelte van het budget voor mondiale gezondheid is bestemd voor het bevorderen van inclusie van mensen met een beperking na de intensivering van 21 miljoen euro?</w:t>
            </w:r>
          </w:p>
        </w:tc>
        <w:tc>
          <w:tcPr>
            <w:tcW w:w="850" w:type="dxa"/>
          </w:tcPr>
          <w:p w:rsidR="00E63651" w:rsidRDefault="00E63651" w14:paraId="543A5DED" w14:textId="77777777">
            <w:pPr>
              <w:jc w:val="right"/>
            </w:pPr>
          </w:p>
        </w:tc>
        <w:tc>
          <w:tcPr>
            <w:tcW w:w="992" w:type="dxa"/>
          </w:tcPr>
          <w:p w:rsidR="00E63651" w:rsidRDefault="001856D0" w14:paraId="5E322583" w14:textId="77777777">
            <w:pPr>
              <w:jc w:val="right"/>
            </w:pPr>
            <w:r>
              <w:t>65</w:t>
            </w:r>
          </w:p>
        </w:tc>
        <w:tc>
          <w:tcPr>
            <w:tcW w:w="567" w:type="dxa"/>
            <w:tcBorders>
              <w:left w:val="nil"/>
            </w:tcBorders>
          </w:tcPr>
          <w:p w:rsidR="00E63651" w:rsidRDefault="001856D0" w14:paraId="44D5F951" w14:textId="77777777">
            <w:pPr>
              <w:jc w:val="right"/>
            </w:pPr>
            <w:r>
              <w:t xml:space="preserve">66 </w:t>
            </w:r>
          </w:p>
        </w:tc>
      </w:tr>
      <w:tr w:rsidR="00E63651" w:rsidTr="00E7153D" w14:paraId="47007305" w14:textId="77777777">
        <w:tc>
          <w:tcPr>
            <w:tcW w:w="567" w:type="dxa"/>
          </w:tcPr>
          <w:p w:rsidR="00E63651" w:rsidRDefault="001856D0" w14:paraId="74B98A6F" w14:textId="77777777">
            <w:r>
              <w:t>50</w:t>
            </w:r>
          </w:p>
        </w:tc>
        <w:tc>
          <w:tcPr>
            <w:tcW w:w="6521" w:type="dxa"/>
          </w:tcPr>
          <w:p w:rsidR="00E63651" w:rsidRDefault="001856D0" w14:paraId="0D00ACA1" w14:textId="0A010BE3">
            <w:r>
              <w:t xml:space="preserve">Hoe verklaart </w:t>
            </w:r>
            <w:r w:rsidR="006E1C59">
              <w:t>u</w:t>
            </w:r>
            <w:r>
              <w:t xml:space="preserve"> dat er circa 108 miljoen euro in 2026 en 39 miljoen euro in 2027 wordt geïntensiveerd op verschillende programma's van de begroting van Buitenlandse Handel en Ontwikkelingssamenwerking</w:t>
            </w:r>
            <w:r w:rsidR="006E1C59">
              <w:t>,</w:t>
            </w:r>
            <w:r>
              <w:t xml:space="preserve"> mede gezien het feit dat het ODA-budget neerwaarts is bijgesteld naar aanleiding van de CEP-raming?</w:t>
            </w:r>
          </w:p>
        </w:tc>
        <w:tc>
          <w:tcPr>
            <w:tcW w:w="850" w:type="dxa"/>
          </w:tcPr>
          <w:p w:rsidR="00E63651" w:rsidRDefault="00E63651" w14:paraId="6DEB49F8" w14:textId="77777777">
            <w:pPr>
              <w:jc w:val="right"/>
            </w:pPr>
          </w:p>
        </w:tc>
        <w:tc>
          <w:tcPr>
            <w:tcW w:w="992" w:type="dxa"/>
          </w:tcPr>
          <w:p w:rsidR="00E63651" w:rsidRDefault="001856D0" w14:paraId="768192BF" w14:textId="77777777">
            <w:pPr>
              <w:jc w:val="right"/>
            </w:pPr>
            <w:r>
              <w:t>66</w:t>
            </w:r>
          </w:p>
        </w:tc>
        <w:tc>
          <w:tcPr>
            <w:tcW w:w="567" w:type="dxa"/>
            <w:tcBorders>
              <w:left w:val="nil"/>
            </w:tcBorders>
          </w:tcPr>
          <w:p w:rsidR="00E63651" w:rsidRDefault="001856D0" w14:paraId="63E799B4" w14:textId="77777777">
            <w:pPr>
              <w:jc w:val="right"/>
            </w:pPr>
            <w:r>
              <w:t xml:space="preserve"> </w:t>
            </w:r>
          </w:p>
        </w:tc>
      </w:tr>
      <w:tr w:rsidR="00E63651" w:rsidTr="00E7153D" w14:paraId="592C8C73" w14:textId="77777777">
        <w:tc>
          <w:tcPr>
            <w:tcW w:w="567" w:type="dxa"/>
          </w:tcPr>
          <w:p w:rsidR="00E63651" w:rsidRDefault="001856D0" w14:paraId="77495E7B" w14:textId="77777777">
            <w:r>
              <w:t>51</w:t>
            </w:r>
          </w:p>
        </w:tc>
        <w:tc>
          <w:tcPr>
            <w:tcW w:w="6521" w:type="dxa"/>
          </w:tcPr>
          <w:p w:rsidR="00E63651" w:rsidRDefault="001856D0" w14:paraId="54BA8274" w14:textId="661366D5">
            <w:r>
              <w:t xml:space="preserve">Hoe verklaart </w:t>
            </w:r>
            <w:r w:rsidR="006E1C59">
              <w:t>u</w:t>
            </w:r>
            <w:r>
              <w:t xml:space="preserve"> dat de intensiveringen voor 2026 en 2027 volgens de algemene bedragen optellen tot €147 miljoen</w:t>
            </w:r>
            <w:r w:rsidR="006E1C59">
              <w:t xml:space="preserve">, </w:t>
            </w:r>
            <w:r>
              <w:t>terwijl de optelling van de afzonderlijke intensiveringen €137 miljoen bedraagt?</w:t>
            </w:r>
          </w:p>
        </w:tc>
        <w:tc>
          <w:tcPr>
            <w:tcW w:w="850" w:type="dxa"/>
          </w:tcPr>
          <w:p w:rsidR="00E63651" w:rsidRDefault="00E63651" w14:paraId="122B7A07" w14:textId="77777777">
            <w:pPr>
              <w:jc w:val="right"/>
            </w:pPr>
          </w:p>
        </w:tc>
        <w:tc>
          <w:tcPr>
            <w:tcW w:w="992" w:type="dxa"/>
          </w:tcPr>
          <w:p w:rsidR="00E63651" w:rsidRDefault="001856D0" w14:paraId="28F528E0" w14:textId="77777777">
            <w:pPr>
              <w:jc w:val="right"/>
            </w:pPr>
            <w:r>
              <w:t>66</w:t>
            </w:r>
          </w:p>
        </w:tc>
        <w:tc>
          <w:tcPr>
            <w:tcW w:w="567" w:type="dxa"/>
            <w:tcBorders>
              <w:left w:val="nil"/>
            </w:tcBorders>
          </w:tcPr>
          <w:p w:rsidR="00E63651" w:rsidRDefault="001856D0" w14:paraId="602DD40B" w14:textId="77777777">
            <w:pPr>
              <w:jc w:val="right"/>
            </w:pPr>
            <w:r>
              <w:t xml:space="preserve"> </w:t>
            </w:r>
          </w:p>
        </w:tc>
      </w:tr>
    </w:tbl>
    <w:p w:rsidR="00E63651" w:rsidRDefault="00E63651" w14:paraId="1D150B8B" w14:textId="77777777"/>
    <w:sectPr w:rsidR="00E63651"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B61E" w14:textId="77777777" w:rsidR="001A47AF" w:rsidRDefault="001A47AF">
      <w:pPr>
        <w:spacing w:before="0" w:after="0"/>
      </w:pPr>
      <w:r>
        <w:separator/>
      </w:r>
    </w:p>
  </w:endnote>
  <w:endnote w:type="continuationSeparator" w:id="0">
    <w:p w14:paraId="73909ED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7AD5" w14:textId="77777777" w:rsidR="00E63651" w:rsidRDefault="00E63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17CD" w14:textId="77777777" w:rsidR="00E63651" w:rsidRDefault="001856D0">
    <w:pPr>
      <w:pStyle w:val="Voettekst"/>
    </w:pPr>
    <w:r>
      <w:t xml:space="preserve">Totaallijst feitelijke vragen Wijziging van de begrotingsstaat voor Buitenlandse Handel en Ontwikkelingshulp (XVII) voor het jaar 2026 (wijziging samenhangende met de Voorjaarsnota) (36915-XVII-1)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6A7A" w14:textId="77777777" w:rsidR="00E63651" w:rsidRDefault="00E63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061A" w14:textId="77777777" w:rsidR="001A47AF" w:rsidRDefault="001A47AF">
      <w:pPr>
        <w:spacing w:before="0" w:after="0"/>
      </w:pPr>
      <w:r>
        <w:separator/>
      </w:r>
    </w:p>
  </w:footnote>
  <w:footnote w:type="continuationSeparator" w:id="0">
    <w:p w14:paraId="13C7385E"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AC5" w14:textId="77777777" w:rsidR="00E63651" w:rsidRDefault="00E63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BC74" w14:textId="77777777" w:rsidR="00E63651" w:rsidRDefault="00E63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873C" w14:textId="77777777" w:rsidR="00E63651" w:rsidRDefault="00E636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651429"/>
    <w:rsid w:val="006E1C59"/>
    <w:rsid w:val="00894624"/>
    <w:rsid w:val="00A77C3E"/>
    <w:rsid w:val="00B915EC"/>
    <w:rsid w:val="00C156BB"/>
    <w:rsid w:val="00E63651"/>
    <w:rsid w:val="00E7153D"/>
    <w:rsid w:val="00F2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46EEA2"/>
  <w15:docId w15:val="{C5E146B1-E27B-49A2-9E9A-FA429F51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1729</ap:Words>
  <ap:Characters>9514</ap:Characters>
  <ap:DocSecurity>4</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2026-04-09T15:03:00.0000000Z</dcterms:created>
  <dcterms:modified xsi:type="dcterms:W3CDTF">2026-04-09T15:03:00.0000000Z</dcterms:modified>
  <dc:description>------------------------</dc:description>
  <dc:subject/>
  <dc:title/>
  <keywords/>
  <version/>
  <category/>
</coreProperties>
</file>