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171D" w:rsidRDefault="001856D0" w14:paraId="24863C4D" w14:textId="77777777">
      <w:pPr>
        <w:autoSpaceDE w:val="0"/>
        <w:autoSpaceDN w:val="0"/>
        <w:adjustRightInd w:val="0"/>
        <w:spacing w:before="0" w:after="0"/>
        <w:ind w:left="1416" w:hanging="1371"/>
        <w:rPr>
          <w:b/>
          <w:bCs/>
          <w:sz w:val="23"/>
          <w:szCs w:val="23"/>
        </w:rPr>
      </w:pPr>
      <w:r>
        <w:rPr>
          <w:b/>
          <w:bCs/>
          <w:sz w:val="23"/>
          <w:szCs w:val="23"/>
        </w:rPr>
        <w:t>36915-XXII</w:t>
      </w:r>
      <w:r>
        <w:rPr>
          <w:b/>
          <w:bCs/>
          <w:sz w:val="23"/>
          <w:szCs w:val="23"/>
        </w:rPr>
        <w:tab/>
        <w:t>Wijziging van de begrotingsstaten van het Ministerie van Volkshuisvesting en Ruimtelijke Ordening (XXII) voor het jaar 2026 (wijziging samenhangende met de Voorjaarsnota)</w:t>
      </w:r>
    </w:p>
    <w:p w:rsidR="00AF171D" w:rsidRDefault="00AF171D" w14:paraId="4CC42386" w14:textId="77777777">
      <w:pPr>
        <w:autoSpaceDE w:val="0"/>
        <w:autoSpaceDN w:val="0"/>
        <w:adjustRightInd w:val="0"/>
        <w:spacing w:before="0" w:after="0"/>
        <w:ind w:left="1416" w:hanging="1371"/>
        <w:rPr>
          <w:b/>
        </w:rPr>
      </w:pPr>
    </w:p>
    <w:p w:rsidR="00AF171D" w:rsidRDefault="001856D0" w14:paraId="1B93A572" w14:textId="22ADF7B7">
      <w:pPr>
        <w:rPr>
          <w:b/>
        </w:rPr>
      </w:pPr>
      <w:r>
        <w:rPr>
          <w:b/>
        </w:rPr>
        <w:t xml:space="preserve">nr. </w:t>
      </w:r>
      <w:r>
        <w:rPr>
          <w:b/>
        </w:rPr>
        <w:tab/>
      </w:r>
      <w:r>
        <w:rPr>
          <w:b/>
        </w:rPr>
        <w:tab/>
        <w:t>Lijst van vragen</w:t>
      </w:r>
    </w:p>
    <w:p w:rsidR="00AF171D" w:rsidRDefault="001856D0" w14:paraId="0A3ED11F" w14:textId="77777777">
      <w:r>
        <w:tab/>
      </w:r>
      <w:r>
        <w:tab/>
      </w:r>
    </w:p>
    <w:p w:rsidR="00AF0ED7" w:rsidP="00AF0ED7" w:rsidRDefault="001856D0" w14:paraId="4989F78B" w14:textId="67D3BE0D">
      <w:pPr>
        <w:ind w:left="702" w:firstLine="708"/>
        <w:rPr>
          <w:i/>
        </w:rPr>
      </w:pPr>
      <w:r>
        <w:t xml:space="preserve">Vastgesteld </w:t>
      </w:r>
      <w:r>
        <w:rPr>
          <w:i/>
        </w:rPr>
        <w:t>(wordt door griffie ingevuld als antwoorden er zijn)</w:t>
      </w:r>
    </w:p>
    <w:p w:rsidRPr="00AF0ED7" w:rsidR="00B83186" w:rsidP="00AF0ED7" w:rsidRDefault="00B83186" w14:paraId="4636EA71" w14:textId="77777777">
      <w:pPr>
        <w:ind w:left="702" w:firstLine="708"/>
        <w:rPr>
          <w:i/>
        </w:rPr>
      </w:pPr>
    </w:p>
    <w:p w:rsidR="00AF0ED7" w:rsidRDefault="00AF0ED7" w14:paraId="57BB1B35" w14:textId="6BF27A60">
      <w:pPr>
        <w:ind w:left="1410"/>
      </w:pPr>
      <w:r w:rsidRPr="00947386">
        <w:t xml:space="preserve">De vaste commissie voor </w:t>
      </w:r>
      <w:r>
        <w:t>Volkshuisvesting en Ruimtelijke Ordening</w:t>
      </w:r>
      <w:r w:rsidRPr="00947386">
        <w:t>, belast met het voorbereidend onderzoek van het wetsvoorstel </w:t>
      </w:r>
      <w:proofErr w:type="gramStart"/>
      <w:r w:rsidRPr="00947386">
        <w:t>inzake</w:t>
      </w:r>
      <w:proofErr w:type="gramEnd"/>
      <w:r w:rsidRPr="00947386">
        <w:t> </w:t>
      </w:r>
      <w:r>
        <w:t xml:space="preserve">de </w:t>
      </w:r>
      <w:r w:rsidRPr="00947386">
        <w:t xml:space="preserve">Wijziging van de begrotingsstaten van het Ministerie van </w:t>
      </w:r>
      <w:r w:rsidR="00CE5D7D">
        <w:t>Volkshuisvesting en Ruimtelijke Ordening</w:t>
      </w:r>
      <w:r w:rsidRPr="00947386">
        <w:t xml:space="preserve"> (</w:t>
      </w:r>
      <w:r w:rsidR="00CE5D7D">
        <w:t>XXII</w:t>
      </w:r>
      <w:r w:rsidRPr="00947386">
        <w:t>) voor het jaar 202</w:t>
      </w:r>
      <w:r>
        <w:t>6</w:t>
      </w:r>
      <w:r w:rsidRPr="00947386">
        <w:t> (wijziging samenhangende met de Voorjaarsnota), heeft de eer als volgt verslag uit te brengen van haar bevindingen in de vorm van een lijst van vragen.</w:t>
      </w:r>
    </w:p>
    <w:p w:rsidR="00247C35" w:rsidRDefault="00247C35" w14:paraId="7E841667" w14:textId="77777777">
      <w:pPr>
        <w:ind w:left="1410"/>
      </w:pPr>
    </w:p>
    <w:p w:rsidR="00AF171D" w:rsidP="00247C35" w:rsidRDefault="00247C35" w14:paraId="4F999A3A" w14:textId="544F207B">
      <w:pPr>
        <w:ind w:left="1410"/>
      </w:pPr>
      <w:r w:rsidRPr="00947386">
        <w:t>Onder het voorbehoud dat de regering op de gestelde vra</w:t>
      </w:r>
      <w:r>
        <w:t>gen</w:t>
      </w:r>
      <w:r w:rsidRPr="00947386">
        <w:t xml:space="preserve"> afdoende zal hebben geantwoord, acht de commissie de openbare behandeling van dit wetsvoorstel voldoende voorbereid</w:t>
      </w:r>
      <w:r>
        <w:t>.</w:t>
      </w:r>
    </w:p>
    <w:p w:rsidR="00247C35" w:rsidP="00247C35" w:rsidRDefault="00247C35" w14:paraId="180221F0" w14:textId="77777777">
      <w:pPr>
        <w:ind w:left="1410"/>
      </w:pPr>
    </w:p>
    <w:p w:rsidR="00AF171D" w:rsidRDefault="001856D0" w14:paraId="52BE8227" w14:textId="77777777">
      <w:pPr>
        <w:spacing w:before="0" w:after="0"/>
        <w:ind w:left="703" w:firstLine="709"/>
      </w:pPr>
      <w:r>
        <w:t xml:space="preserve">Voorzitter van de commissie, </w:t>
      </w:r>
    </w:p>
    <w:p w:rsidR="00AF171D" w:rsidRDefault="001856D0" w14:paraId="7193FF43" w14:textId="3CDE1955">
      <w:pPr>
        <w:spacing w:before="0" w:after="0"/>
      </w:pPr>
      <w:r>
        <w:tab/>
      </w:r>
      <w:r>
        <w:tab/>
      </w:r>
      <w:r w:rsidR="00C60B78">
        <w:t>Bromet</w:t>
      </w:r>
    </w:p>
    <w:p w:rsidR="00AF171D" w:rsidRDefault="001856D0" w14:paraId="55B49929" w14:textId="77777777">
      <w:pPr>
        <w:spacing w:before="0" w:after="0"/>
      </w:pPr>
      <w:r>
        <w:tab/>
      </w:r>
      <w:r>
        <w:tab/>
      </w:r>
    </w:p>
    <w:p w:rsidR="00AF171D" w:rsidRDefault="001856D0" w14:paraId="0C64A26C" w14:textId="77777777">
      <w:pPr>
        <w:spacing w:before="0" w:after="0"/>
      </w:pPr>
      <w:r>
        <w:tab/>
      </w:r>
      <w:r>
        <w:tab/>
        <w:t>Griffier van de commissie,</w:t>
      </w:r>
    </w:p>
    <w:p w:rsidR="00AF171D" w:rsidRDefault="001856D0" w14:paraId="0BB7CBA0" w14:textId="536E8101">
      <w:pPr>
        <w:spacing w:before="0" w:after="0"/>
      </w:pPr>
      <w:r>
        <w:tab/>
      </w:r>
      <w:r>
        <w:tab/>
      </w:r>
      <w:r w:rsidR="00C60B78">
        <w:t>De Vos</w:t>
      </w:r>
    </w:p>
    <w:p w:rsidR="00AF171D" w:rsidRDefault="00AF171D" w14:paraId="250B6A0E"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AF171D" w:rsidTr="00E7153D" w14:paraId="5D6E3E08" w14:textId="77777777">
        <w:trPr>
          <w:cantSplit/>
        </w:trPr>
        <w:tc>
          <w:tcPr>
            <w:tcW w:w="567" w:type="dxa"/>
          </w:tcPr>
          <w:p w:rsidR="00AF171D" w:rsidRDefault="001856D0" w14:paraId="41F06604" w14:textId="77777777">
            <w:bookmarkStart w:name="bmkStartTabel" w:id="0"/>
            <w:bookmarkEnd w:id="0"/>
            <w:r>
              <w:t>Nr</w:t>
            </w:r>
          </w:p>
        </w:tc>
        <w:tc>
          <w:tcPr>
            <w:tcW w:w="6521" w:type="dxa"/>
          </w:tcPr>
          <w:p w:rsidR="00AF171D" w:rsidRDefault="001856D0" w14:paraId="3E867381" w14:textId="77777777">
            <w:r>
              <w:t>Vraag</w:t>
            </w:r>
          </w:p>
        </w:tc>
        <w:tc>
          <w:tcPr>
            <w:tcW w:w="850" w:type="dxa"/>
          </w:tcPr>
          <w:p w:rsidR="00AF171D" w:rsidRDefault="001856D0" w14:paraId="470A03B7" w14:textId="77777777">
            <w:pPr>
              <w:jc w:val="right"/>
            </w:pPr>
            <w:r>
              <w:t>Bijlage</w:t>
            </w:r>
          </w:p>
        </w:tc>
        <w:tc>
          <w:tcPr>
            <w:tcW w:w="992" w:type="dxa"/>
          </w:tcPr>
          <w:p w:rsidR="00AF171D" w:rsidP="00E7153D" w:rsidRDefault="001856D0" w14:paraId="663D53E0" w14:textId="77777777">
            <w:pPr>
              <w:jc w:val="right"/>
            </w:pPr>
            <w:r>
              <w:t>Blz. (van)</w:t>
            </w:r>
          </w:p>
        </w:tc>
        <w:tc>
          <w:tcPr>
            <w:tcW w:w="567" w:type="dxa"/>
          </w:tcPr>
          <w:p w:rsidR="00AF171D" w:rsidP="00E7153D" w:rsidRDefault="001856D0" w14:paraId="59C7B4C1" w14:textId="77777777">
            <w:pPr>
              <w:jc w:val="center"/>
            </w:pPr>
            <w:proofErr w:type="gramStart"/>
            <w:r>
              <w:t>t</w:t>
            </w:r>
            <w:proofErr w:type="gramEnd"/>
            <w:r>
              <w:t>/m</w:t>
            </w:r>
          </w:p>
        </w:tc>
      </w:tr>
      <w:tr w:rsidR="00AF171D" w:rsidTr="00E7153D" w14:paraId="63288A77" w14:textId="77777777">
        <w:tc>
          <w:tcPr>
            <w:tcW w:w="567" w:type="dxa"/>
          </w:tcPr>
          <w:p w:rsidR="00AF171D" w:rsidRDefault="001856D0" w14:paraId="694EA4A7" w14:textId="77777777">
            <w:r>
              <w:t>1</w:t>
            </w:r>
          </w:p>
        </w:tc>
        <w:tc>
          <w:tcPr>
            <w:tcW w:w="6521" w:type="dxa"/>
          </w:tcPr>
          <w:p w:rsidR="00AF171D" w:rsidRDefault="001856D0" w14:paraId="090F7C27" w14:textId="77777777">
            <w:r>
              <w:t>Kunt u aangeven wanneer de Tweede Kamer een meerjarig overzicht kan verwachten van de uitgaven voor renovatie van het Binnenhof?</w:t>
            </w:r>
          </w:p>
        </w:tc>
        <w:tc>
          <w:tcPr>
            <w:tcW w:w="850" w:type="dxa"/>
          </w:tcPr>
          <w:p w:rsidR="00AF171D" w:rsidRDefault="00AF171D" w14:paraId="321AA3B5" w14:textId="77777777">
            <w:pPr>
              <w:jc w:val="right"/>
            </w:pPr>
          </w:p>
        </w:tc>
        <w:tc>
          <w:tcPr>
            <w:tcW w:w="992" w:type="dxa"/>
          </w:tcPr>
          <w:p w:rsidR="00AF171D" w:rsidRDefault="001856D0" w14:paraId="430731CB" w14:textId="77777777">
            <w:pPr>
              <w:jc w:val="right"/>
            </w:pPr>
            <w:r>
              <w:t>5</w:t>
            </w:r>
          </w:p>
        </w:tc>
        <w:tc>
          <w:tcPr>
            <w:tcW w:w="567" w:type="dxa"/>
            <w:tcBorders>
              <w:left w:val="nil"/>
            </w:tcBorders>
          </w:tcPr>
          <w:p w:rsidR="00AF171D" w:rsidRDefault="001856D0" w14:paraId="060E06D3" w14:textId="77777777">
            <w:pPr>
              <w:jc w:val="right"/>
            </w:pPr>
            <w:r>
              <w:t xml:space="preserve"> </w:t>
            </w:r>
          </w:p>
        </w:tc>
      </w:tr>
      <w:tr w:rsidR="00AF171D" w:rsidTr="00E7153D" w14:paraId="7936F0C8" w14:textId="77777777">
        <w:tc>
          <w:tcPr>
            <w:tcW w:w="567" w:type="dxa"/>
          </w:tcPr>
          <w:p w:rsidR="00AF171D" w:rsidRDefault="001856D0" w14:paraId="2554F1D1" w14:textId="77777777">
            <w:r>
              <w:t>2</w:t>
            </w:r>
          </w:p>
        </w:tc>
        <w:tc>
          <w:tcPr>
            <w:tcW w:w="6521" w:type="dxa"/>
          </w:tcPr>
          <w:p w:rsidR="00AF171D" w:rsidRDefault="001856D0" w14:paraId="46CD98B2" w14:textId="77777777">
            <w:r>
              <w:t>Hoe komt de 325 miljoen euro die structureel is gereserveerd voor woningcorporaties via een herbestedingsreserve precies voor dat bedrag bij de woningcorporaties terecht, en wordt dit niet al snel een hoger bedrag, als veel woningcorporaties hun winsten reserveren voor woningbouw en -verbetering?</w:t>
            </w:r>
          </w:p>
        </w:tc>
        <w:tc>
          <w:tcPr>
            <w:tcW w:w="850" w:type="dxa"/>
          </w:tcPr>
          <w:p w:rsidR="00AF171D" w:rsidRDefault="00AF171D" w14:paraId="5867C03A" w14:textId="77777777">
            <w:pPr>
              <w:jc w:val="right"/>
            </w:pPr>
          </w:p>
        </w:tc>
        <w:tc>
          <w:tcPr>
            <w:tcW w:w="992" w:type="dxa"/>
          </w:tcPr>
          <w:p w:rsidR="00AF171D" w:rsidRDefault="001856D0" w14:paraId="1F464990" w14:textId="77777777">
            <w:pPr>
              <w:jc w:val="right"/>
            </w:pPr>
            <w:r>
              <w:t>5</w:t>
            </w:r>
          </w:p>
        </w:tc>
        <w:tc>
          <w:tcPr>
            <w:tcW w:w="567" w:type="dxa"/>
            <w:tcBorders>
              <w:left w:val="nil"/>
            </w:tcBorders>
          </w:tcPr>
          <w:p w:rsidR="00AF171D" w:rsidRDefault="001856D0" w14:paraId="6680E0A4" w14:textId="77777777">
            <w:pPr>
              <w:jc w:val="right"/>
            </w:pPr>
            <w:r>
              <w:t xml:space="preserve"> </w:t>
            </w:r>
          </w:p>
        </w:tc>
      </w:tr>
      <w:tr w:rsidR="00AF171D" w:rsidTr="00E7153D" w14:paraId="0131DF36" w14:textId="77777777">
        <w:tc>
          <w:tcPr>
            <w:tcW w:w="567" w:type="dxa"/>
          </w:tcPr>
          <w:p w:rsidR="00AF171D" w:rsidRDefault="001856D0" w14:paraId="4BC01680" w14:textId="77777777">
            <w:r>
              <w:t>3</w:t>
            </w:r>
          </w:p>
        </w:tc>
        <w:tc>
          <w:tcPr>
            <w:tcW w:w="6521" w:type="dxa"/>
          </w:tcPr>
          <w:p w:rsidR="00AF171D" w:rsidRDefault="001856D0" w14:paraId="232C116E" w14:textId="77777777">
            <w:r>
              <w:t>Hoeveel ambtenaren vallen bij Volkshuisvesting en Ruimtelijke Ordening onder de nullijn?</w:t>
            </w:r>
          </w:p>
        </w:tc>
        <w:tc>
          <w:tcPr>
            <w:tcW w:w="850" w:type="dxa"/>
          </w:tcPr>
          <w:p w:rsidR="00AF171D" w:rsidRDefault="00AF171D" w14:paraId="6CA57622" w14:textId="77777777">
            <w:pPr>
              <w:jc w:val="right"/>
            </w:pPr>
          </w:p>
        </w:tc>
        <w:tc>
          <w:tcPr>
            <w:tcW w:w="992" w:type="dxa"/>
          </w:tcPr>
          <w:p w:rsidR="00AF171D" w:rsidRDefault="001856D0" w14:paraId="22B1FA01" w14:textId="77777777">
            <w:pPr>
              <w:jc w:val="right"/>
            </w:pPr>
            <w:r>
              <w:t>5</w:t>
            </w:r>
          </w:p>
        </w:tc>
        <w:tc>
          <w:tcPr>
            <w:tcW w:w="567" w:type="dxa"/>
            <w:tcBorders>
              <w:left w:val="nil"/>
            </w:tcBorders>
          </w:tcPr>
          <w:p w:rsidR="00AF171D" w:rsidRDefault="001856D0" w14:paraId="20D0B163" w14:textId="77777777">
            <w:pPr>
              <w:jc w:val="right"/>
            </w:pPr>
            <w:r>
              <w:t xml:space="preserve"> </w:t>
            </w:r>
          </w:p>
        </w:tc>
      </w:tr>
      <w:tr w:rsidR="00AF171D" w:rsidTr="00E7153D" w14:paraId="7905DA93" w14:textId="77777777">
        <w:tc>
          <w:tcPr>
            <w:tcW w:w="567" w:type="dxa"/>
          </w:tcPr>
          <w:p w:rsidR="00AF171D" w:rsidRDefault="001856D0" w14:paraId="714CCF97" w14:textId="77777777">
            <w:r>
              <w:t>4</w:t>
            </w:r>
          </w:p>
        </w:tc>
        <w:tc>
          <w:tcPr>
            <w:tcW w:w="6521" w:type="dxa"/>
          </w:tcPr>
          <w:p w:rsidR="00AF171D" w:rsidRDefault="001856D0" w14:paraId="2AC4BDCF" w14:textId="77777777">
            <w:r>
              <w:t>Hoeveel medewerkers bevinden zich in de lagere loonschalen (schaal 1 t/m 6)? Wat is het aandeel van deze groep binnen de uitvoering (uitvoeringsorganisaties vs. beleid)?</w:t>
            </w:r>
          </w:p>
        </w:tc>
        <w:tc>
          <w:tcPr>
            <w:tcW w:w="850" w:type="dxa"/>
          </w:tcPr>
          <w:p w:rsidR="00AF171D" w:rsidRDefault="00AF171D" w14:paraId="58B26712" w14:textId="77777777">
            <w:pPr>
              <w:jc w:val="right"/>
            </w:pPr>
          </w:p>
        </w:tc>
        <w:tc>
          <w:tcPr>
            <w:tcW w:w="992" w:type="dxa"/>
          </w:tcPr>
          <w:p w:rsidR="00AF171D" w:rsidRDefault="001856D0" w14:paraId="4F28F235" w14:textId="77777777">
            <w:pPr>
              <w:jc w:val="right"/>
            </w:pPr>
            <w:r>
              <w:t>5</w:t>
            </w:r>
          </w:p>
        </w:tc>
        <w:tc>
          <w:tcPr>
            <w:tcW w:w="567" w:type="dxa"/>
            <w:tcBorders>
              <w:left w:val="nil"/>
            </w:tcBorders>
          </w:tcPr>
          <w:p w:rsidR="00AF171D" w:rsidRDefault="001856D0" w14:paraId="70E0BED5" w14:textId="77777777">
            <w:pPr>
              <w:jc w:val="right"/>
            </w:pPr>
            <w:r>
              <w:t xml:space="preserve"> </w:t>
            </w:r>
          </w:p>
        </w:tc>
      </w:tr>
      <w:tr w:rsidR="00AF171D" w:rsidTr="00E7153D" w14:paraId="002A27B2" w14:textId="77777777">
        <w:tc>
          <w:tcPr>
            <w:tcW w:w="567" w:type="dxa"/>
          </w:tcPr>
          <w:p w:rsidR="00AF171D" w:rsidRDefault="001856D0" w14:paraId="709F3A80" w14:textId="77777777">
            <w:r>
              <w:t>5</w:t>
            </w:r>
          </w:p>
        </w:tc>
        <w:tc>
          <w:tcPr>
            <w:tcW w:w="6521" w:type="dxa"/>
          </w:tcPr>
          <w:p w:rsidR="00AF171D" w:rsidRDefault="001856D0" w14:paraId="27943F81" w14:textId="77777777">
            <w:r>
              <w:t xml:space="preserve">Klopt het dat de uitgaven aan huurtoeslag afnemen door het schrappen van de aftrek specifieke zorgkosten vanaf 2028, waardoor mensen die hun specifieke zorgkosten niet meer kunnen aftrekken </w:t>
            </w:r>
            <w:proofErr w:type="gramStart"/>
            <w:r>
              <w:t>tevens</w:t>
            </w:r>
            <w:proofErr w:type="gramEnd"/>
            <w:r>
              <w:t xml:space="preserve"> te maken kunnen krijgen met een lagere huurtoeslag?</w:t>
            </w:r>
          </w:p>
        </w:tc>
        <w:tc>
          <w:tcPr>
            <w:tcW w:w="850" w:type="dxa"/>
          </w:tcPr>
          <w:p w:rsidR="00AF171D" w:rsidRDefault="00AF171D" w14:paraId="7D550D34" w14:textId="77777777">
            <w:pPr>
              <w:jc w:val="right"/>
            </w:pPr>
          </w:p>
        </w:tc>
        <w:tc>
          <w:tcPr>
            <w:tcW w:w="992" w:type="dxa"/>
          </w:tcPr>
          <w:p w:rsidR="00AF171D" w:rsidRDefault="001856D0" w14:paraId="42E87FD2" w14:textId="77777777">
            <w:pPr>
              <w:jc w:val="right"/>
            </w:pPr>
            <w:r>
              <w:t>5</w:t>
            </w:r>
          </w:p>
        </w:tc>
        <w:tc>
          <w:tcPr>
            <w:tcW w:w="567" w:type="dxa"/>
            <w:tcBorders>
              <w:left w:val="nil"/>
            </w:tcBorders>
          </w:tcPr>
          <w:p w:rsidR="00AF171D" w:rsidRDefault="001856D0" w14:paraId="6C7C85E9" w14:textId="77777777">
            <w:pPr>
              <w:jc w:val="right"/>
            </w:pPr>
            <w:r>
              <w:t xml:space="preserve"> </w:t>
            </w:r>
          </w:p>
        </w:tc>
      </w:tr>
      <w:tr w:rsidR="00AF171D" w:rsidTr="00E7153D" w14:paraId="398AF3A2" w14:textId="77777777">
        <w:tc>
          <w:tcPr>
            <w:tcW w:w="567" w:type="dxa"/>
          </w:tcPr>
          <w:p w:rsidR="00AF171D" w:rsidRDefault="001856D0" w14:paraId="6C418871" w14:textId="77777777">
            <w:r>
              <w:t>6</w:t>
            </w:r>
          </w:p>
        </w:tc>
        <w:tc>
          <w:tcPr>
            <w:tcW w:w="6521" w:type="dxa"/>
          </w:tcPr>
          <w:p w:rsidR="00AF171D" w:rsidRDefault="001856D0" w14:paraId="291C3A69" w14:textId="77777777">
            <w:r>
              <w:t>Welke functies/beroepen vallen voornamelijk binnen de lagere loonschalen (schaal 1 t/m 6)? Wat is de huidige en verwachte personeelskrapte binnen deze functies?</w:t>
            </w:r>
          </w:p>
        </w:tc>
        <w:tc>
          <w:tcPr>
            <w:tcW w:w="850" w:type="dxa"/>
          </w:tcPr>
          <w:p w:rsidR="00AF171D" w:rsidRDefault="00AF171D" w14:paraId="3AF98A76" w14:textId="77777777">
            <w:pPr>
              <w:jc w:val="right"/>
            </w:pPr>
          </w:p>
        </w:tc>
        <w:tc>
          <w:tcPr>
            <w:tcW w:w="992" w:type="dxa"/>
          </w:tcPr>
          <w:p w:rsidR="00AF171D" w:rsidRDefault="001856D0" w14:paraId="1241B32D" w14:textId="77777777">
            <w:pPr>
              <w:jc w:val="right"/>
            </w:pPr>
            <w:r>
              <w:t>5</w:t>
            </w:r>
          </w:p>
        </w:tc>
        <w:tc>
          <w:tcPr>
            <w:tcW w:w="567" w:type="dxa"/>
            <w:tcBorders>
              <w:left w:val="nil"/>
            </w:tcBorders>
          </w:tcPr>
          <w:p w:rsidR="00AF171D" w:rsidRDefault="001856D0" w14:paraId="7D8384CF" w14:textId="77777777">
            <w:pPr>
              <w:jc w:val="right"/>
            </w:pPr>
            <w:r>
              <w:t xml:space="preserve"> </w:t>
            </w:r>
          </w:p>
        </w:tc>
      </w:tr>
      <w:tr w:rsidR="00AF171D" w:rsidTr="00E7153D" w14:paraId="671ACD39" w14:textId="77777777">
        <w:tc>
          <w:tcPr>
            <w:tcW w:w="567" w:type="dxa"/>
          </w:tcPr>
          <w:p w:rsidR="00AF171D" w:rsidRDefault="001856D0" w14:paraId="22B16033" w14:textId="77777777">
            <w:r>
              <w:t>7</w:t>
            </w:r>
          </w:p>
        </w:tc>
        <w:tc>
          <w:tcPr>
            <w:tcW w:w="6521" w:type="dxa"/>
          </w:tcPr>
          <w:p w:rsidR="00AF171D" w:rsidRDefault="001856D0" w14:paraId="09C44FE9" w14:textId="77777777">
            <w:r>
              <w:t>Zijn er interne analyses of risico-inschattingen gemaakt over de effecten van de nullijn, bijvoorbeeld op de instroom of uitstroom? Zo ja, kan deze worden gedeeld?</w:t>
            </w:r>
          </w:p>
        </w:tc>
        <w:tc>
          <w:tcPr>
            <w:tcW w:w="850" w:type="dxa"/>
          </w:tcPr>
          <w:p w:rsidR="00AF171D" w:rsidRDefault="00AF171D" w14:paraId="4B3A46C8" w14:textId="77777777">
            <w:pPr>
              <w:jc w:val="right"/>
            </w:pPr>
          </w:p>
        </w:tc>
        <w:tc>
          <w:tcPr>
            <w:tcW w:w="992" w:type="dxa"/>
          </w:tcPr>
          <w:p w:rsidR="00AF171D" w:rsidRDefault="001856D0" w14:paraId="15BA35C9" w14:textId="77777777">
            <w:pPr>
              <w:jc w:val="right"/>
            </w:pPr>
            <w:r>
              <w:t>5</w:t>
            </w:r>
          </w:p>
        </w:tc>
        <w:tc>
          <w:tcPr>
            <w:tcW w:w="567" w:type="dxa"/>
            <w:tcBorders>
              <w:left w:val="nil"/>
            </w:tcBorders>
          </w:tcPr>
          <w:p w:rsidR="00AF171D" w:rsidRDefault="001856D0" w14:paraId="23AE0C4E" w14:textId="77777777">
            <w:pPr>
              <w:jc w:val="right"/>
            </w:pPr>
            <w:r>
              <w:t xml:space="preserve"> </w:t>
            </w:r>
          </w:p>
        </w:tc>
      </w:tr>
      <w:tr w:rsidR="00AF171D" w:rsidTr="00E7153D" w14:paraId="6FDB1F34" w14:textId="77777777">
        <w:tc>
          <w:tcPr>
            <w:tcW w:w="567" w:type="dxa"/>
          </w:tcPr>
          <w:p w:rsidR="00AF171D" w:rsidRDefault="001856D0" w14:paraId="0A3FE917" w14:textId="77777777">
            <w:r>
              <w:t>8</w:t>
            </w:r>
          </w:p>
        </w:tc>
        <w:tc>
          <w:tcPr>
            <w:tcW w:w="6521" w:type="dxa"/>
          </w:tcPr>
          <w:p w:rsidR="00AF171D" w:rsidRDefault="001856D0" w14:paraId="50DDC19D" w14:textId="77777777">
            <w:r>
              <w:t>Hoeveel dakloze mensen telt Nederland op dit moment, en hoe heeft dit aantal zich de afgelopen tien jaar ontwikkeld?</w:t>
            </w:r>
          </w:p>
        </w:tc>
        <w:tc>
          <w:tcPr>
            <w:tcW w:w="850" w:type="dxa"/>
          </w:tcPr>
          <w:p w:rsidR="00AF171D" w:rsidRDefault="00AF171D" w14:paraId="66598EF5" w14:textId="77777777">
            <w:pPr>
              <w:jc w:val="right"/>
            </w:pPr>
          </w:p>
        </w:tc>
        <w:tc>
          <w:tcPr>
            <w:tcW w:w="992" w:type="dxa"/>
          </w:tcPr>
          <w:p w:rsidR="00AF171D" w:rsidRDefault="001856D0" w14:paraId="14CE2E90" w14:textId="77777777">
            <w:pPr>
              <w:jc w:val="right"/>
            </w:pPr>
            <w:r>
              <w:t>5</w:t>
            </w:r>
          </w:p>
        </w:tc>
        <w:tc>
          <w:tcPr>
            <w:tcW w:w="567" w:type="dxa"/>
            <w:tcBorders>
              <w:left w:val="nil"/>
            </w:tcBorders>
          </w:tcPr>
          <w:p w:rsidR="00AF171D" w:rsidRDefault="001856D0" w14:paraId="44DD10D2" w14:textId="77777777">
            <w:pPr>
              <w:jc w:val="right"/>
            </w:pPr>
            <w:r>
              <w:t xml:space="preserve"> </w:t>
            </w:r>
          </w:p>
        </w:tc>
      </w:tr>
      <w:tr w:rsidR="00AF171D" w:rsidTr="00E7153D" w14:paraId="7190BED0" w14:textId="77777777">
        <w:tc>
          <w:tcPr>
            <w:tcW w:w="567" w:type="dxa"/>
          </w:tcPr>
          <w:p w:rsidR="00AF171D" w:rsidRDefault="001856D0" w14:paraId="444902B4" w14:textId="77777777">
            <w:r>
              <w:t>9</w:t>
            </w:r>
          </w:p>
        </w:tc>
        <w:tc>
          <w:tcPr>
            <w:tcW w:w="6521" w:type="dxa"/>
          </w:tcPr>
          <w:p w:rsidR="00AF171D" w:rsidRDefault="001856D0" w14:paraId="3FF99420" w14:textId="77777777">
            <w:r>
              <w:t>Hoeveel dakloze kinderen zijn er in Nederland, en in welke leeftijdscategorie bevinden zij zich?</w:t>
            </w:r>
          </w:p>
        </w:tc>
        <w:tc>
          <w:tcPr>
            <w:tcW w:w="850" w:type="dxa"/>
          </w:tcPr>
          <w:p w:rsidR="00AF171D" w:rsidRDefault="00AF171D" w14:paraId="64B45635" w14:textId="77777777">
            <w:pPr>
              <w:jc w:val="right"/>
            </w:pPr>
          </w:p>
        </w:tc>
        <w:tc>
          <w:tcPr>
            <w:tcW w:w="992" w:type="dxa"/>
          </w:tcPr>
          <w:p w:rsidR="00AF171D" w:rsidRDefault="001856D0" w14:paraId="755C0D23" w14:textId="77777777">
            <w:pPr>
              <w:jc w:val="right"/>
            </w:pPr>
            <w:r>
              <w:t>5</w:t>
            </w:r>
          </w:p>
        </w:tc>
        <w:tc>
          <w:tcPr>
            <w:tcW w:w="567" w:type="dxa"/>
            <w:tcBorders>
              <w:left w:val="nil"/>
            </w:tcBorders>
          </w:tcPr>
          <w:p w:rsidR="00AF171D" w:rsidRDefault="001856D0" w14:paraId="6770E868" w14:textId="77777777">
            <w:pPr>
              <w:jc w:val="right"/>
            </w:pPr>
            <w:r>
              <w:t xml:space="preserve"> </w:t>
            </w:r>
          </w:p>
        </w:tc>
      </w:tr>
      <w:tr w:rsidR="00AF171D" w:rsidTr="00E7153D" w14:paraId="26CAE457" w14:textId="77777777">
        <w:tc>
          <w:tcPr>
            <w:tcW w:w="567" w:type="dxa"/>
          </w:tcPr>
          <w:p w:rsidR="00AF171D" w:rsidRDefault="001856D0" w14:paraId="58F51404" w14:textId="77777777">
            <w:r>
              <w:lastRenderedPageBreak/>
              <w:t>10</w:t>
            </w:r>
          </w:p>
        </w:tc>
        <w:tc>
          <w:tcPr>
            <w:tcW w:w="6521" w:type="dxa"/>
          </w:tcPr>
          <w:p w:rsidR="00AF171D" w:rsidRDefault="001856D0" w14:paraId="4D0DD15E" w14:textId="77777777">
            <w:r>
              <w:t>Wat zijn de geraamde kosten om alle dakloze mensen in Nederland duurzaam te huisvesten, inclusief begeleiding?</w:t>
            </w:r>
          </w:p>
        </w:tc>
        <w:tc>
          <w:tcPr>
            <w:tcW w:w="850" w:type="dxa"/>
          </w:tcPr>
          <w:p w:rsidR="00AF171D" w:rsidRDefault="00AF171D" w14:paraId="2625DCEA" w14:textId="77777777">
            <w:pPr>
              <w:jc w:val="right"/>
            </w:pPr>
          </w:p>
        </w:tc>
        <w:tc>
          <w:tcPr>
            <w:tcW w:w="992" w:type="dxa"/>
          </w:tcPr>
          <w:p w:rsidR="00AF171D" w:rsidRDefault="001856D0" w14:paraId="1598C7B7" w14:textId="77777777">
            <w:pPr>
              <w:jc w:val="right"/>
            </w:pPr>
            <w:r>
              <w:t>5</w:t>
            </w:r>
          </w:p>
        </w:tc>
        <w:tc>
          <w:tcPr>
            <w:tcW w:w="567" w:type="dxa"/>
            <w:tcBorders>
              <w:left w:val="nil"/>
            </w:tcBorders>
          </w:tcPr>
          <w:p w:rsidR="00AF171D" w:rsidRDefault="001856D0" w14:paraId="21326EA1" w14:textId="77777777">
            <w:pPr>
              <w:jc w:val="right"/>
            </w:pPr>
            <w:r>
              <w:t xml:space="preserve"> </w:t>
            </w:r>
          </w:p>
        </w:tc>
      </w:tr>
      <w:tr w:rsidR="00AF171D" w:rsidTr="00E7153D" w14:paraId="3794A7BD" w14:textId="77777777">
        <w:tc>
          <w:tcPr>
            <w:tcW w:w="567" w:type="dxa"/>
          </w:tcPr>
          <w:p w:rsidR="00AF171D" w:rsidRDefault="001856D0" w14:paraId="50A6ACE1" w14:textId="77777777">
            <w:r>
              <w:t>11</w:t>
            </w:r>
          </w:p>
        </w:tc>
        <w:tc>
          <w:tcPr>
            <w:tcW w:w="6521" w:type="dxa"/>
          </w:tcPr>
          <w:p w:rsidR="00AF171D" w:rsidRDefault="001856D0" w14:paraId="25431453" w14:textId="77777777">
            <w:r>
              <w:t>Hoeveel betaalt de overheid jaarlijks aan crisisopvang, en hoe verhoudt zich dat tot de kosten van structurele huisvesting?</w:t>
            </w:r>
          </w:p>
        </w:tc>
        <w:tc>
          <w:tcPr>
            <w:tcW w:w="850" w:type="dxa"/>
          </w:tcPr>
          <w:p w:rsidR="00AF171D" w:rsidRDefault="00AF171D" w14:paraId="196F6CCD" w14:textId="77777777">
            <w:pPr>
              <w:jc w:val="right"/>
            </w:pPr>
          </w:p>
        </w:tc>
        <w:tc>
          <w:tcPr>
            <w:tcW w:w="992" w:type="dxa"/>
          </w:tcPr>
          <w:p w:rsidR="00AF171D" w:rsidRDefault="001856D0" w14:paraId="62ADB43C" w14:textId="77777777">
            <w:pPr>
              <w:jc w:val="right"/>
            </w:pPr>
            <w:r>
              <w:t>5</w:t>
            </w:r>
          </w:p>
        </w:tc>
        <w:tc>
          <w:tcPr>
            <w:tcW w:w="567" w:type="dxa"/>
            <w:tcBorders>
              <w:left w:val="nil"/>
            </w:tcBorders>
          </w:tcPr>
          <w:p w:rsidR="00AF171D" w:rsidRDefault="001856D0" w14:paraId="3CE851BE" w14:textId="77777777">
            <w:pPr>
              <w:jc w:val="right"/>
            </w:pPr>
            <w:r>
              <w:t xml:space="preserve"> </w:t>
            </w:r>
          </w:p>
        </w:tc>
      </w:tr>
      <w:tr w:rsidR="00AF171D" w:rsidTr="00E7153D" w14:paraId="6EF782F6" w14:textId="77777777">
        <w:tc>
          <w:tcPr>
            <w:tcW w:w="567" w:type="dxa"/>
          </w:tcPr>
          <w:p w:rsidR="00AF171D" w:rsidRDefault="001856D0" w14:paraId="5CF3BC99" w14:textId="77777777">
            <w:r>
              <w:t>12</w:t>
            </w:r>
          </w:p>
        </w:tc>
        <w:tc>
          <w:tcPr>
            <w:tcW w:w="6521" w:type="dxa"/>
          </w:tcPr>
          <w:p w:rsidR="00AF171D" w:rsidRDefault="001856D0" w14:paraId="0D97299A" w14:textId="77777777">
            <w:r>
              <w:t xml:space="preserve">In het coalitieakkoord is afgesproken dat de subsidiebudgetten bij de departementen structureel worden verlaagd vanaf 2027. Deze taakstelling is verdeeld naar rato van de subsidieuitgaven per departement. Voor de begroting van Volkshuisvesting en Ruimtelijke Ordening gaat het om een bedrag van 5,5 miljoen euro voor de jaren 2027 tot en met 2030 en 0,4 miljoen euro structureel vanaf 2031. Kunt u misschien al een tipje van de sluier oplichten </w:t>
            </w:r>
            <w:proofErr w:type="gramStart"/>
            <w:r>
              <w:t>inzake</w:t>
            </w:r>
            <w:proofErr w:type="gramEnd"/>
            <w:r>
              <w:t xml:space="preserve"> welke subsidies gekort gaan worden en zo ja, waarom op </w:t>
            </w:r>
            <w:proofErr w:type="gramStart"/>
            <w:r>
              <w:t>betreffende</w:t>
            </w:r>
            <w:proofErr w:type="gramEnd"/>
            <w:r>
              <w:t xml:space="preserve"> subsidies gekort gaat worden?</w:t>
            </w:r>
          </w:p>
        </w:tc>
        <w:tc>
          <w:tcPr>
            <w:tcW w:w="850" w:type="dxa"/>
          </w:tcPr>
          <w:p w:rsidR="00AF171D" w:rsidRDefault="00AF171D" w14:paraId="7B23C19F" w14:textId="77777777">
            <w:pPr>
              <w:jc w:val="right"/>
            </w:pPr>
          </w:p>
        </w:tc>
        <w:tc>
          <w:tcPr>
            <w:tcW w:w="992" w:type="dxa"/>
          </w:tcPr>
          <w:p w:rsidR="00AF171D" w:rsidRDefault="001856D0" w14:paraId="25C7F84F" w14:textId="77777777">
            <w:pPr>
              <w:jc w:val="right"/>
            </w:pPr>
            <w:r>
              <w:t>6</w:t>
            </w:r>
          </w:p>
        </w:tc>
        <w:tc>
          <w:tcPr>
            <w:tcW w:w="567" w:type="dxa"/>
            <w:tcBorders>
              <w:left w:val="nil"/>
            </w:tcBorders>
          </w:tcPr>
          <w:p w:rsidR="00AF171D" w:rsidRDefault="001856D0" w14:paraId="038DB8CF" w14:textId="77777777">
            <w:pPr>
              <w:jc w:val="right"/>
            </w:pPr>
            <w:r>
              <w:t xml:space="preserve"> </w:t>
            </w:r>
          </w:p>
        </w:tc>
      </w:tr>
      <w:tr w:rsidR="00AF171D" w:rsidTr="00E7153D" w14:paraId="3839343F" w14:textId="77777777">
        <w:tc>
          <w:tcPr>
            <w:tcW w:w="567" w:type="dxa"/>
          </w:tcPr>
          <w:p w:rsidR="00AF171D" w:rsidRDefault="001856D0" w14:paraId="28680630" w14:textId="77777777">
            <w:r>
              <w:t>13</w:t>
            </w:r>
          </w:p>
        </w:tc>
        <w:tc>
          <w:tcPr>
            <w:tcW w:w="6521" w:type="dxa"/>
          </w:tcPr>
          <w:p w:rsidR="00AF171D" w:rsidRDefault="001856D0" w14:paraId="39C22BCA" w14:textId="77777777">
            <w:r>
              <w:t>Kunt u aangeven op welke onderdelen wordt beoogd te bezuinigen, gezien de de efficiencytaakstelling en additionele taakstelling?</w:t>
            </w:r>
          </w:p>
        </w:tc>
        <w:tc>
          <w:tcPr>
            <w:tcW w:w="850" w:type="dxa"/>
          </w:tcPr>
          <w:p w:rsidR="00AF171D" w:rsidRDefault="00AF171D" w14:paraId="6916C1BE" w14:textId="77777777">
            <w:pPr>
              <w:jc w:val="right"/>
            </w:pPr>
          </w:p>
        </w:tc>
        <w:tc>
          <w:tcPr>
            <w:tcW w:w="992" w:type="dxa"/>
          </w:tcPr>
          <w:p w:rsidR="00AF171D" w:rsidRDefault="001856D0" w14:paraId="29137C4D" w14:textId="77777777">
            <w:pPr>
              <w:jc w:val="right"/>
            </w:pPr>
            <w:r>
              <w:t>6</w:t>
            </w:r>
          </w:p>
        </w:tc>
        <w:tc>
          <w:tcPr>
            <w:tcW w:w="567" w:type="dxa"/>
            <w:tcBorders>
              <w:left w:val="nil"/>
            </w:tcBorders>
          </w:tcPr>
          <w:p w:rsidR="00AF171D" w:rsidRDefault="001856D0" w14:paraId="6B946D7D" w14:textId="77777777">
            <w:pPr>
              <w:jc w:val="right"/>
            </w:pPr>
            <w:r>
              <w:t xml:space="preserve"> </w:t>
            </w:r>
          </w:p>
        </w:tc>
      </w:tr>
      <w:tr w:rsidR="00AF171D" w:rsidTr="00E7153D" w14:paraId="651EDBC2" w14:textId="77777777">
        <w:tc>
          <w:tcPr>
            <w:tcW w:w="567" w:type="dxa"/>
          </w:tcPr>
          <w:p w:rsidR="00AF171D" w:rsidRDefault="001856D0" w14:paraId="059614A8" w14:textId="77777777">
            <w:r>
              <w:t>14</w:t>
            </w:r>
          </w:p>
        </w:tc>
        <w:tc>
          <w:tcPr>
            <w:tcW w:w="6521" w:type="dxa"/>
          </w:tcPr>
          <w:p w:rsidR="00AF171D" w:rsidRDefault="001856D0" w14:paraId="69A3143F" w14:textId="77777777">
            <w:r>
              <w:t>Welke risico's ontstaan er bij de kasschuiven van de Realisatiestimulans bij een 'realistisch tempo' gezien de woningbouwopgave?</w:t>
            </w:r>
          </w:p>
        </w:tc>
        <w:tc>
          <w:tcPr>
            <w:tcW w:w="850" w:type="dxa"/>
          </w:tcPr>
          <w:p w:rsidR="00AF171D" w:rsidRDefault="00AF171D" w14:paraId="304C9CF7" w14:textId="77777777">
            <w:pPr>
              <w:jc w:val="right"/>
            </w:pPr>
          </w:p>
        </w:tc>
        <w:tc>
          <w:tcPr>
            <w:tcW w:w="992" w:type="dxa"/>
          </w:tcPr>
          <w:p w:rsidR="00AF171D" w:rsidRDefault="001856D0" w14:paraId="062E6EAD" w14:textId="77777777">
            <w:pPr>
              <w:jc w:val="right"/>
            </w:pPr>
            <w:r>
              <w:t>7</w:t>
            </w:r>
          </w:p>
        </w:tc>
        <w:tc>
          <w:tcPr>
            <w:tcW w:w="567" w:type="dxa"/>
            <w:tcBorders>
              <w:left w:val="nil"/>
            </w:tcBorders>
          </w:tcPr>
          <w:p w:rsidR="00AF171D" w:rsidRDefault="001856D0" w14:paraId="3E588624" w14:textId="77777777">
            <w:pPr>
              <w:jc w:val="right"/>
            </w:pPr>
            <w:r>
              <w:t xml:space="preserve"> </w:t>
            </w:r>
          </w:p>
        </w:tc>
      </w:tr>
      <w:tr w:rsidR="00AF171D" w:rsidTr="00E7153D" w14:paraId="6CDE37D2" w14:textId="77777777">
        <w:tc>
          <w:tcPr>
            <w:tcW w:w="567" w:type="dxa"/>
          </w:tcPr>
          <w:p w:rsidR="00AF171D" w:rsidRDefault="001856D0" w14:paraId="6BE182A8" w14:textId="77777777">
            <w:r>
              <w:t>15</w:t>
            </w:r>
          </w:p>
        </w:tc>
        <w:tc>
          <w:tcPr>
            <w:tcW w:w="6521" w:type="dxa"/>
          </w:tcPr>
          <w:p w:rsidR="00AF171D" w:rsidRDefault="001856D0" w14:paraId="455E576C" w14:textId="77777777">
            <w:r>
              <w:t>Wat is de reden van de structurele meevaller vanaf 2031? Hoe verhoudt zich dit tot het aantal toeslagontvangers?</w:t>
            </w:r>
          </w:p>
        </w:tc>
        <w:tc>
          <w:tcPr>
            <w:tcW w:w="850" w:type="dxa"/>
          </w:tcPr>
          <w:p w:rsidR="00AF171D" w:rsidRDefault="00AF171D" w14:paraId="4F4CB5C2" w14:textId="77777777">
            <w:pPr>
              <w:jc w:val="right"/>
            </w:pPr>
          </w:p>
        </w:tc>
        <w:tc>
          <w:tcPr>
            <w:tcW w:w="992" w:type="dxa"/>
          </w:tcPr>
          <w:p w:rsidR="00AF171D" w:rsidRDefault="001856D0" w14:paraId="4CE5A00E" w14:textId="77777777">
            <w:pPr>
              <w:jc w:val="right"/>
            </w:pPr>
            <w:r>
              <w:t>7</w:t>
            </w:r>
          </w:p>
        </w:tc>
        <w:tc>
          <w:tcPr>
            <w:tcW w:w="567" w:type="dxa"/>
            <w:tcBorders>
              <w:left w:val="nil"/>
            </w:tcBorders>
          </w:tcPr>
          <w:p w:rsidR="00AF171D" w:rsidRDefault="001856D0" w14:paraId="203A04FE" w14:textId="77777777">
            <w:pPr>
              <w:jc w:val="right"/>
            </w:pPr>
            <w:r>
              <w:t xml:space="preserve"> </w:t>
            </w:r>
          </w:p>
        </w:tc>
      </w:tr>
      <w:tr w:rsidR="00AF171D" w:rsidTr="00E7153D" w14:paraId="53481185" w14:textId="77777777">
        <w:tc>
          <w:tcPr>
            <w:tcW w:w="567" w:type="dxa"/>
          </w:tcPr>
          <w:p w:rsidR="00AF171D" w:rsidRDefault="001856D0" w14:paraId="2410724B" w14:textId="77777777">
            <w:r>
              <w:t>16</w:t>
            </w:r>
          </w:p>
        </w:tc>
        <w:tc>
          <w:tcPr>
            <w:tcW w:w="6521" w:type="dxa"/>
          </w:tcPr>
          <w:p w:rsidR="00AF171D" w:rsidRDefault="001856D0" w14:paraId="25FD7C97" w14:textId="77777777">
            <w:r>
              <w:t>Kunt u aangeven waarom er minder huurtoeslag is uitgekeerd dan beoogd? Hoe verhoudt zich dat tot de incidentele meevaller?</w:t>
            </w:r>
          </w:p>
        </w:tc>
        <w:tc>
          <w:tcPr>
            <w:tcW w:w="850" w:type="dxa"/>
          </w:tcPr>
          <w:p w:rsidR="00AF171D" w:rsidRDefault="00AF171D" w14:paraId="08A1826D" w14:textId="77777777">
            <w:pPr>
              <w:jc w:val="right"/>
            </w:pPr>
          </w:p>
        </w:tc>
        <w:tc>
          <w:tcPr>
            <w:tcW w:w="992" w:type="dxa"/>
          </w:tcPr>
          <w:p w:rsidR="00AF171D" w:rsidRDefault="001856D0" w14:paraId="371553B5" w14:textId="77777777">
            <w:pPr>
              <w:jc w:val="right"/>
            </w:pPr>
            <w:r>
              <w:t>7</w:t>
            </w:r>
          </w:p>
        </w:tc>
        <w:tc>
          <w:tcPr>
            <w:tcW w:w="567" w:type="dxa"/>
            <w:tcBorders>
              <w:left w:val="nil"/>
            </w:tcBorders>
          </w:tcPr>
          <w:p w:rsidR="00AF171D" w:rsidRDefault="001856D0" w14:paraId="483924DD" w14:textId="77777777">
            <w:pPr>
              <w:jc w:val="right"/>
            </w:pPr>
            <w:r>
              <w:t xml:space="preserve"> </w:t>
            </w:r>
          </w:p>
        </w:tc>
      </w:tr>
      <w:tr w:rsidR="00AF171D" w:rsidTr="00E7153D" w14:paraId="422C427E" w14:textId="77777777">
        <w:tc>
          <w:tcPr>
            <w:tcW w:w="567" w:type="dxa"/>
          </w:tcPr>
          <w:p w:rsidR="00AF171D" w:rsidRDefault="001856D0" w14:paraId="0ED4EFFD" w14:textId="77777777">
            <w:r>
              <w:t>17</w:t>
            </w:r>
          </w:p>
        </w:tc>
        <w:tc>
          <w:tcPr>
            <w:tcW w:w="6521" w:type="dxa"/>
          </w:tcPr>
          <w:p w:rsidR="00AF171D" w:rsidRDefault="001856D0" w14:paraId="1A077A21" w14:textId="77777777">
            <w:r>
              <w:t xml:space="preserve">Kunt u, vooruitlopend op de aangekondigde brief, toelichten waarom een opslag voor zorggeschikte en geclusterde woningen niet aansluit bij de behoeften in het veld, </w:t>
            </w:r>
            <w:proofErr w:type="gramStart"/>
            <w:r>
              <w:t>alsmede</w:t>
            </w:r>
            <w:proofErr w:type="gramEnd"/>
            <w:r>
              <w:t xml:space="preserve"> meer inzicht geven in de genoemde verkenning waaruit dat zou blijken?</w:t>
            </w:r>
          </w:p>
        </w:tc>
        <w:tc>
          <w:tcPr>
            <w:tcW w:w="850" w:type="dxa"/>
          </w:tcPr>
          <w:p w:rsidR="00AF171D" w:rsidRDefault="00AF171D" w14:paraId="2BE506D3" w14:textId="77777777">
            <w:pPr>
              <w:jc w:val="right"/>
            </w:pPr>
          </w:p>
        </w:tc>
        <w:tc>
          <w:tcPr>
            <w:tcW w:w="992" w:type="dxa"/>
          </w:tcPr>
          <w:p w:rsidR="00AF171D" w:rsidRDefault="001856D0" w14:paraId="0C43A765" w14:textId="77777777">
            <w:pPr>
              <w:jc w:val="right"/>
            </w:pPr>
            <w:r>
              <w:t>8</w:t>
            </w:r>
          </w:p>
        </w:tc>
        <w:tc>
          <w:tcPr>
            <w:tcW w:w="567" w:type="dxa"/>
            <w:tcBorders>
              <w:left w:val="nil"/>
            </w:tcBorders>
          </w:tcPr>
          <w:p w:rsidR="00AF171D" w:rsidRDefault="001856D0" w14:paraId="1A797FE5" w14:textId="77777777">
            <w:pPr>
              <w:jc w:val="right"/>
            </w:pPr>
            <w:r>
              <w:t xml:space="preserve"> </w:t>
            </w:r>
          </w:p>
        </w:tc>
      </w:tr>
      <w:tr w:rsidR="00AF171D" w:rsidTr="00E7153D" w14:paraId="013C6F1E" w14:textId="77777777">
        <w:tc>
          <w:tcPr>
            <w:tcW w:w="567" w:type="dxa"/>
          </w:tcPr>
          <w:p w:rsidR="00AF171D" w:rsidRDefault="001856D0" w14:paraId="36FFAE7F" w14:textId="77777777">
            <w:r>
              <w:t>18</w:t>
            </w:r>
          </w:p>
        </w:tc>
        <w:tc>
          <w:tcPr>
            <w:tcW w:w="6521" w:type="dxa"/>
          </w:tcPr>
          <w:p w:rsidR="00AF171D" w:rsidRDefault="001856D0" w14:paraId="09D605FF" w14:textId="77777777">
            <w:r>
              <w:t xml:space="preserve">Kunt u een overzicht geven van alle woningbouwlocaties die in 2025 en het eerste kwartaal van 2026 budget kregen voor woningbouwversnelling met </w:t>
            </w:r>
            <w:proofErr w:type="gramStart"/>
            <w:r>
              <w:t>tevens</w:t>
            </w:r>
            <w:proofErr w:type="gramEnd"/>
            <w:r>
              <w:t xml:space="preserve"> informatie of zij dit budget hebben uitgegeven en zo nee, of het waarschijnlijk is, bijvoorbeeld door concrete plannen, dat budgetten in de nabije toekomst worden uitgegeven? Kunt u ook aangeven of er locaties zijn die budget voor woningbouwversnelling hebben gekregen, maar meer budget nodig hebben?</w:t>
            </w:r>
          </w:p>
        </w:tc>
        <w:tc>
          <w:tcPr>
            <w:tcW w:w="850" w:type="dxa"/>
          </w:tcPr>
          <w:p w:rsidR="00AF171D" w:rsidRDefault="00AF171D" w14:paraId="72B0C287" w14:textId="77777777">
            <w:pPr>
              <w:jc w:val="right"/>
            </w:pPr>
          </w:p>
        </w:tc>
        <w:tc>
          <w:tcPr>
            <w:tcW w:w="992" w:type="dxa"/>
          </w:tcPr>
          <w:p w:rsidR="00AF171D" w:rsidRDefault="001856D0" w14:paraId="0223AC68" w14:textId="77777777">
            <w:pPr>
              <w:jc w:val="right"/>
            </w:pPr>
            <w:r>
              <w:t>8</w:t>
            </w:r>
          </w:p>
        </w:tc>
        <w:tc>
          <w:tcPr>
            <w:tcW w:w="567" w:type="dxa"/>
            <w:tcBorders>
              <w:left w:val="nil"/>
            </w:tcBorders>
          </w:tcPr>
          <w:p w:rsidR="00AF171D" w:rsidRDefault="001856D0" w14:paraId="2D99D2E5" w14:textId="77777777">
            <w:pPr>
              <w:jc w:val="right"/>
            </w:pPr>
            <w:r>
              <w:t xml:space="preserve"> </w:t>
            </w:r>
          </w:p>
        </w:tc>
      </w:tr>
      <w:tr w:rsidR="00AF171D" w:rsidTr="00E7153D" w14:paraId="62B7394E" w14:textId="77777777">
        <w:tc>
          <w:tcPr>
            <w:tcW w:w="567" w:type="dxa"/>
          </w:tcPr>
          <w:p w:rsidR="00AF171D" w:rsidRDefault="001856D0" w14:paraId="067F86CD" w14:textId="77777777">
            <w:r>
              <w:t>19</w:t>
            </w:r>
          </w:p>
        </w:tc>
        <w:tc>
          <w:tcPr>
            <w:tcW w:w="6521" w:type="dxa"/>
          </w:tcPr>
          <w:p w:rsidR="00AF171D" w:rsidRDefault="001856D0" w14:paraId="65632317" w14:textId="77777777">
            <w:r>
              <w:t>Hoeveel woningen worden aangesloten op een warmtenet? Hoeveel minder woningen dan gewenst zijn aansloten op een warmtenet?</w:t>
            </w:r>
          </w:p>
        </w:tc>
        <w:tc>
          <w:tcPr>
            <w:tcW w:w="850" w:type="dxa"/>
          </w:tcPr>
          <w:p w:rsidR="00AF171D" w:rsidRDefault="00AF171D" w14:paraId="27460CAC" w14:textId="77777777">
            <w:pPr>
              <w:jc w:val="right"/>
            </w:pPr>
          </w:p>
        </w:tc>
        <w:tc>
          <w:tcPr>
            <w:tcW w:w="992" w:type="dxa"/>
          </w:tcPr>
          <w:p w:rsidR="00AF171D" w:rsidRDefault="001856D0" w14:paraId="4560D882" w14:textId="77777777">
            <w:pPr>
              <w:jc w:val="right"/>
            </w:pPr>
            <w:r>
              <w:t>8</w:t>
            </w:r>
          </w:p>
        </w:tc>
        <w:tc>
          <w:tcPr>
            <w:tcW w:w="567" w:type="dxa"/>
            <w:tcBorders>
              <w:left w:val="nil"/>
            </w:tcBorders>
          </w:tcPr>
          <w:p w:rsidR="00AF171D" w:rsidRDefault="001856D0" w14:paraId="2F5ECBA5" w14:textId="77777777">
            <w:pPr>
              <w:jc w:val="right"/>
            </w:pPr>
            <w:r>
              <w:t xml:space="preserve"> </w:t>
            </w:r>
          </w:p>
        </w:tc>
      </w:tr>
      <w:tr w:rsidR="00AF171D" w:rsidTr="00E7153D" w14:paraId="2D556943" w14:textId="77777777">
        <w:tc>
          <w:tcPr>
            <w:tcW w:w="567" w:type="dxa"/>
          </w:tcPr>
          <w:p w:rsidR="00AF171D" w:rsidRDefault="001856D0" w14:paraId="2A1E404D" w14:textId="77777777">
            <w:r>
              <w:t>20</w:t>
            </w:r>
          </w:p>
        </w:tc>
        <w:tc>
          <w:tcPr>
            <w:tcW w:w="6521" w:type="dxa"/>
          </w:tcPr>
          <w:p w:rsidR="00AF171D" w:rsidRDefault="001856D0" w14:paraId="65959114" w14:textId="77777777">
            <w:r>
              <w:t>Waar zijn kostenbesparende maatregelen mogelijk bij de renovatie van het Binnenhof? Hoe worden verdere kostenstijgingen voorkomen?</w:t>
            </w:r>
          </w:p>
        </w:tc>
        <w:tc>
          <w:tcPr>
            <w:tcW w:w="850" w:type="dxa"/>
          </w:tcPr>
          <w:p w:rsidR="00AF171D" w:rsidRDefault="00AF171D" w14:paraId="35EB9491" w14:textId="77777777">
            <w:pPr>
              <w:jc w:val="right"/>
            </w:pPr>
          </w:p>
        </w:tc>
        <w:tc>
          <w:tcPr>
            <w:tcW w:w="992" w:type="dxa"/>
          </w:tcPr>
          <w:p w:rsidR="00AF171D" w:rsidRDefault="001856D0" w14:paraId="29AF5286" w14:textId="77777777">
            <w:pPr>
              <w:jc w:val="right"/>
            </w:pPr>
            <w:r>
              <w:t>9</w:t>
            </w:r>
          </w:p>
        </w:tc>
        <w:tc>
          <w:tcPr>
            <w:tcW w:w="567" w:type="dxa"/>
            <w:tcBorders>
              <w:left w:val="nil"/>
            </w:tcBorders>
          </w:tcPr>
          <w:p w:rsidR="00AF171D" w:rsidRDefault="001856D0" w14:paraId="45FD9BF9" w14:textId="77777777">
            <w:pPr>
              <w:jc w:val="right"/>
            </w:pPr>
            <w:r>
              <w:t xml:space="preserve">10 </w:t>
            </w:r>
          </w:p>
        </w:tc>
      </w:tr>
      <w:tr w:rsidR="00AF171D" w:rsidTr="00E7153D" w14:paraId="3CDCFF9D" w14:textId="77777777">
        <w:tc>
          <w:tcPr>
            <w:tcW w:w="567" w:type="dxa"/>
          </w:tcPr>
          <w:p w:rsidR="00AF171D" w:rsidRDefault="001856D0" w14:paraId="40B405F5" w14:textId="77777777">
            <w:r>
              <w:t>21</w:t>
            </w:r>
          </w:p>
        </w:tc>
        <w:tc>
          <w:tcPr>
            <w:tcW w:w="6521" w:type="dxa"/>
          </w:tcPr>
          <w:p w:rsidR="00AF171D" w:rsidRDefault="001856D0" w14:paraId="555560F1" w14:textId="77777777">
            <w:r>
              <w:t>In hoeverre is er gebruik gemaakt van een post onvoorzien in de begroting van de renovatie van het Binnenhof?</w:t>
            </w:r>
          </w:p>
        </w:tc>
        <w:tc>
          <w:tcPr>
            <w:tcW w:w="850" w:type="dxa"/>
          </w:tcPr>
          <w:p w:rsidR="00AF171D" w:rsidRDefault="00AF171D" w14:paraId="4774EEB1" w14:textId="77777777">
            <w:pPr>
              <w:jc w:val="right"/>
            </w:pPr>
          </w:p>
        </w:tc>
        <w:tc>
          <w:tcPr>
            <w:tcW w:w="992" w:type="dxa"/>
          </w:tcPr>
          <w:p w:rsidR="00AF171D" w:rsidRDefault="001856D0" w14:paraId="6BF5E0C7" w14:textId="77777777">
            <w:pPr>
              <w:jc w:val="right"/>
            </w:pPr>
            <w:r>
              <w:t>9</w:t>
            </w:r>
          </w:p>
        </w:tc>
        <w:tc>
          <w:tcPr>
            <w:tcW w:w="567" w:type="dxa"/>
            <w:tcBorders>
              <w:left w:val="nil"/>
            </w:tcBorders>
          </w:tcPr>
          <w:p w:rsidR="00AF171D" w:rsidRDefault="001856D0" w14:paraId="52BD2263" w14:textId="77777777">
            <w:pPr>
              <w:jc w:val="right"/>
            </w:pPr>
            <w:r>
              <w:t xml:space="preserve">10 </w:t>
            </w:r>
          </w:p>
        </w:tc>
      </w:tr>
      <w:tr w:rsidR="00AF171D" w:rsidTr="00E7153D" w14:paraId="1260485C" w14:textId="77777777">
        <w:tc>
          <w:tcPr>
            <w:tcW w:w="567" w:type="dxa"/>
          </w:tcPr>
          <w:p w:rsidR="00AF171D" w:rsidRDefault="001856D0" w14:paraId="0547071A" w14:textId="77777777">
            <w:r>
              <w:t>22</w:t>
            </w:r>
          </w:p>
        </w:tc>
        <w:tc>
          <w:tcPr>
            <w:tcW w:w="6521" w:type="dxa"/>
          </w:tcPr>
          <w:p w:rsidR="00AF171D" w:rsidRDefault="001856D0" w14:paraId="10E8147D" w14:textId="77777777">
            <w:r>
              <w:t xml:space="preserve">Kunt u aangeven of de regering heeft besloten om de renovatie van de Grafelijke Zalen uit te gaan voeren, gezien het feit dat kosten voor de gebruikersvergoeding voor de Grafelijke Zalen vanaf 2031 zijn opgenomen? Mocht dat het geval zijn, wanneer kan de Tweede Kamer dan een voorstel tegemoet zien </w:t>
            </w:r>
            <w:proofErr w:type="gramStart"/>
            <w:r>
              <w:t>inzake</w:t>
            </w:r>
            <w:proofErr w:type="gramEnd"/>
            <w:r>
              <w:t xml:space="preserve"> de dekking van genoemde renovatie?</w:t>
            </w:r>
          </w:p>
        </w:tc>
        <w:tc>
          <w:tcPr>
            <w:tcW w:w="850" w:type="dxa"/>
          </w:tcPr>
          <w:p w:rsidR="00AF171D" w:rsidRDefault="00AF171D" w14:paraId="3266C10C" w14:textId="77777777">
            <w:pPr>
              <w:jc w:val="right"/>
            </w:pPr>
          </w:p>
        </w:tc>
        <w:tc>
          <w:tcPr>
            <w:tcW w:w="992" w:type="dxa"/>
          </w:tcPr>
          <w:p w:rsidR="00AF171D" w:rsidRDefault="001856D0" w14:paraId="2B08C7B2" w14:textId="77777777">
            <w:pPr>
              <w:jc w:val="right"/>
            </w:pPr>
            <w:r>
              <w:t>10</w:t>
            </w:r>
          </w:p>
        </w:tc>
        <w:tc>
          <w:tcPr>
            <w:tcW w:w="567" w:type="dxa"/>
            <w:tcBorders>
              <w:left w:val="nil"/>
            </w:tcBorders>
          </w:tcPr>
          <w:p w:rsidR="00AF171D" w:rsidRDefault="001856D0" w14:paraId="0AE1C571" w14:textId="77777777">
            <w:pPr>
              <w:jc w:val="right"/>
            </w:pPr>
            <w:r>
              <w:t xml:space="preserve"> </w:t>
            </w:r>
          </w:p>
        </w:tc>
      </w:tr>
      <w:tr w:rsidR="00AF171D" w:rsidTr="00E7153D" w14:paraId="22C16B5F" w14:textId="77777777">
        <w:tc>
          <w:tcPr>
            <w:tcW w:w="567" w:type="dxa"/>
          </w:tcPr>
          <w:p w:rsidR="00AF171D" w:rsidRDefault="001856D0" w14:paraId="12C4AFC4" w14:textId="77777777">
            <w:r>
              <w:t>23</w:t>
            </w:r>
          </w:p>
        </w:tc>
        <w:tc>
          <w:tcPr>
            <w:tcW w:w="6521" w:type="dxa"/>
          </w:tcPr>
          <w:p w:rsidR="00AF171D" w:rsidRDefault="001856D0" w14:paraId="1E97AA7A" w14:textId="77777777">
            <w:r>
              <w:t>Er is sprake van diverse onvermijdelijke huisvestingskosten voor het Koninklijk Huis. Dit heeft verschillende oorzaken, te weten marktontwikkelingen en prijsstijgingen, hogere opslagen voor onderhoud, (nieuwe) wettelijke eisen, aanvullende verduurzamingseisen en tegenvallers op projecten. Dit leidt tot een hogere gebruiksvergoeding die oploopt van 1,5 miljoen euro in 2026 tot structureel 3,5 miljoen euro vanaf 2028. Kunt u toelichten wat wordt verstaan onder “(nieuwe) wettelijke eisen, aanvullende verduurzamingseisen en tegenvallers op projecten”?</w:t>
            </w:r>
          </w:p>
        </w:tc>
        <w:tc>
          <w:tcPr>
            <w:tcW w:w="850" w:type="dxa"/>
          </w:tcPr>
          <w:p w:rsidR="00AF171D" w:rsidRDefault="00AF171D" w14:paraId="3B73CD9B" w14:textId="77777777">
            <w:pPr>
              <w:jc w:val="right"/>
            </w:pPr>
          </w:p>
        </w:tc>
        <w:tc>
          <w:tcPr>
            <w:tcW w:w="992" w:type="dxa"/>
          </w:tcPr>
          <w:p w:rsidR="00AF171D" w:rsidRDefault="001856D0" w14:paraId="64A3917E" w14:textId="77777777">
            <w:pPr>
              <w:jc w:val="right"/>
            </w:pPr>
            <w:r>
              <w:t>10</w:t>
            </w:r>
          </w:p>
        </w:tc>
        <w:tc>
          <w:tcPr>
            <w:tcW w:w="567" w:type="dxa"/>
            <w:tcBorders>
              <w:left w:val="nil"/>
            </w:tcBorders>
          </w:tcPr>
          <w:p w:rsidR="00AF171D" w:rsidRDefault="001856D0" w14:paraId="721174F9" w14:textId="77777777">
            <w:pPr>
              <w:jc w:val="right"/>
            </w:pPr>
            <w:r>
              <w:t xml:space="preserve"> </w:t>
            </w:r>
          </w:p>
        </w:tc>
      </w:tr>
      <w:tr w:rsidR="00AF171D" w:rsidTr="00E7153D" w14:paraId="383F8CE9" w14:textId="77777777">
        <w:tc>
          <w:tcPr>
            <w:tcW w:w="567" w:type="dxa"/>
          </w:tcPr>
          <w:p w:rsidR="00AF171D" w:rsidRDefault="001856D0" w14:paraId="7140D92D" w14:textId="77777777">
            <w:r>
              <w:t>24</w:t>
            </w:r>
          </w:p>
        </w:tc>
        <w:tc>
          <w:tcPr>
            <w:tcW w:w="6521" w:type="dxa"/>
          </w:tcPr>
          <w:p w:rsidR="00AF171D" w:rsidRDefault="001856D0" w14:paraId="5FD87FFE" w14:textId="77777777">
            <w:r>
              <w:t>Kunt u aangeven waar de grote kostenstijging in 2028 vandaan komt voor de Renovatie Binnenhof diversen? Waarom stijgen de kosten met 15,5 miljoen euro?</w:t>
            </w:r>
          </w:p>
        </w:tc>
        <w:tc>
          <w:tcPr>
            <w:tcW w:w="850" w:type="dxa"/>
          </w:tcPr>
          <w:p w:rsidR="00AF171D" w:rsidRDefault="00AF171D" w14:paraId="0FB31BCD" w14:textId="77777777">
            <w:pPr>
              <w:jc w:val="right"/>
            </w:pPr>
          </w:p>
        </w:tc>
        <w:tc>
          <w:tcPr>
            <w:tcW w:w="992" w:type="dxa"/>
          </w:tcPr>
          <w:p w:rsidR="00AF171D" w:rsidRDefault="001856D0" w14:paraId="653E49DB" w14:textId="77777777">
            <w:pPr>
              <w:jc w:val="right"/>
            </w:pPr>
            <w:r>
              <w:t>10</w:t>
            </w:r>
          </w:p>
        </w:tc>
        <w:tc>
          <w:tcPr>
            <w:tcW w:w="567" w:type="dxa"/>
            <w:tcBorders>
              <w:left w:val="nil"/>
            </w:tcBorders>
          </w:tcPr>
          <w:p w:rsidR="00AF171D" w:rsidRDefault="001856D0" w14:paraId="21A45437" w14:textId="77777777">
            <w:pPr>
              <w:jc w:val="right"/>
            </w:pPr>
            <w:r>
              <w:t xml:space="preserve"> </w:t>
            </w:r>
          </w:p>
        </w:tc>
      </w:tr>
      <w:tr w:rsidR="00AF171D" w:rsidTr="00E7153D" w14:paraId="7E35216B" w14:textId="77777777">
        <w:tc>
          <w:tcPr>
            <w:tcW w:w="567" w:type="dxa"/>
          </w:tcPr>
          <w:p w:rsidR="00AF171D" w:rsidRDefault="001856D0" w14:paraId="790D92B2" w14:textId="77777777">
            <w:r>
              <w:lastRenderedPageBreak/>
              <w:t>25</w:t>
            </w:r>
          </w:p>
        </w:tc>
        <w:tc>
          <w:tcPr>
            <w:tcW w:w="6521" w:type="dxa"/>
          </w:tcPr>
          <w:p w:rsidR="00AF171D" w:rsidRDefault="001856D0" w14:paraId="18C19E84" w14:textId="77777777">
            <w:r>
              <w:t xml:space="preserve">In tabel 5 'geschatte budgetflexibiliteit artikel 1' (Woningmarkt) staat bij 'nog niet </w:t>
            </w:r>
            <w:proofErr w:type="gramStart"/>
            <w:r>
              <w:t>ingevuld /</w:t>
            </w:r>
            <w:proofErr w:type="gramEnd"/>
            <w:r>
              <w:t xml:space="preserve"> vrij te besteden' een percentage van 0%. Dit percentage staat ook in tabellen 7, 9 en 11. Kunt u toelichten waarom dit constant 0% is? Zijn er momenteel financiële ‘potjes’ op Volkshuisvesting en Ruimtelijke Ordening waar onderuitputting zichtbaar is? Zo ja, graag zoveel mogelijk details.</w:t>
            </w:r>
          </w:p>
        </w:tc>
        <w:tc>
          <w:tcPr>
            <w:tcW w:w="850" w:type="dxa"/>
          </w:tcPr>
          <w:p w:rsidR="00AF171D" w:rsidRDefault="00AF171D" w14:paraId="56EAFE80" w14:textId="77777777">
            <w:pPr>
              <w:jc w:val="right"/>
            </w:pPr>
          </w:p>
        </w:tc>
        <w:tc>
          <w:tcPr>
            <w:tcW w:w="992" w:type="dxa"/>
          </w:tcPr>
          <w:p w:rsidR="00AF171D" w:rsidRDefault="001856D0" w14:paraId="10325875" w14:textId="77777777">
            <w:pPr>
              <w:jc w:val="right"/>
            </w:pPr>
            <w:r>
              <w:t>14</w:t>
            </w:r>
          </w:p>
        </w:tc>
        <w:tc>
          <w:tcPr>
            <w:tcW w:w="567" w:type="dxa"/>
            <w:tcBorders>
              <w:left w:val="nil"/>
            </w:tcBorders>
          </w:tcPr>
          <w:p w:rsidR="00AF171D" w:rsidRDefault="001856D0" w14:paraId="76783FD1" w14:textId="77777777">
            <w:pPr>
              <w:jc w:val="right"/>
            </w:pPr>
            <w:r>
              <w:t xml:space="preserve"> </w:t>
            </w:r>
          </w:p>
        </w:tc>
      </w:tr>
      <w:tr w:rsidR="00AF171D" w:rsidTr="00E7153D" w14:paraId="34A47737" w14:textId="77777777">
        <w:tc>
          <w:tcPr>
            <w:tcW w:w="567" w:type="dxa"/>
          </w:tcPr>
          <w:p w:rsidR="00AF171D" w:rsidRDefault="001856D0" w14:paraId="575006AC" w14:textId="77777777">
            <w:r>
              <w:t>26</w:t>
            </w:r>
          </w:p>
        </w:tc>
        <w:tc>
          <w:tcPr>
            <w:tcW w:w="6521" w:type="dxa"/>
          </w:tcPr>
          <w:p w:rsidR="00AF171D" w:rsidRDefault="001856D0" w14:paraId="341CD79E" w14:textId="77777777">
            <w:r>
              <w:t xml:space="preserve">Hoeveel woningen hebben in Nederland schimmel ten opzichte van </w:t>
            </w:r>
            <w:proofErr w:type="gramStart"/>
            <w:r>
              <w:t>het totale woningvoorraad</w:t>
            </w:r>
            <w:proofErr w:type="gramEnd"/>
            <w:r>
              <w:t>?</w:t>
            </w:r>
          </w:p>
        </w:tc>
        <w:tc>
          <w:tcPr>
            <w:tcW w:w="850" w:type="dxa"/>
          </w:tcPr>
          <w:p w:rsidR="00AF171D" w:rsidRDefault="00AF171D" w14:paraId="518887C9" w14:textId="77777777">
            <w:pPr>
              <w:jc w:val="right"/>
            </w:pPr>
          </w:p>
        </w:tc>
        <w:tc>
          <w:tcPr>
            <w:tcW w:w="992" w:type="dxa"/>
          </w:tcPr>
          <w:p w:rsidR="00AF171D" w:rsidRDefault="001856D0" w14:paraId="7DCE1D7B" w14:textId="77777777">
            <w:pPr>
              <w:jc w:val="right"/>
            </w:pPr>
            <w:r>
              <w:t>15</w:t>
            </w:r>
          </w:p>
        </w:tc>
        <w:tc>
          <w:tcPr>
            <w:tcW w:w="567" w:type="dxa"/>
            <w:tcBorders>
              <w:left w:val="nil"/>
            </w:tcBorders>
          </w:tcPr>
          <w:p w:rsidR="00AF171D" w:rsidRDefault="001856D0" w14:paraId="674DF45D" w14:textId="77777777">
            <w:pPr>
              <w:jc w:val="right"/>
            </w:pPr>
            <w:r>
              <w:t xml:space="preserve"> </w:t>
            </w:r>
          </w:p>
        </w:tc>
      </w:tr>
      <w:tr w:rsidR="00AF171D" w:rsidTr="00E7153D" w14:paraId="6773D0A4" w14:textId="77777777">
        <w:tc>
          <w:tcPr>
            <w:tcW w:w="567" w:type="dxa"/>
          </w:tcPr>
          <w:p w:rsidR="00AF171D" w:rsidRDefault="001856D0" w14:paraId="247E543F" w14:textId="77777777">
            <w:r>
              <w:t>27</w:t>
            </w:r>
          </w:p>
        </w:tc>
        <w:tc>
          <w:tcPr>
            <w:tcW w:w="6521" w:type="dxa"/>
          </w:tcPr>
          <w:p w:rsidR="00AF171D" w:rsidRDefault="001856D0" w14:paraId="1D72B182" w14:textId="77777777">
            <w:r>
              <w:t>Hoeveel huurwoningen in Nederland hebben aantoonbare vocht- of schimmelproblemen, en wat is de verdeling tussen sociale huur, middenhuur en vrije sector?</w:t>
            </w:r>
          </w:p>
        </w:tc>
        <w:tc>
          <w:tcPr>
            <w:tcW w:w="850" w:type="dxa"/>
          </w:tcPr>
          <w:p w:rsidR="00AF171D" w:rsidRDefault="00AF171D" w14:paraId="541079AE" w14:textId="77777777">
            <w:pPr>
              <w:jc w:val="right"/>
            </w:pPr>
          </w:p>
        </w:tc>
        <w:tc>
          <w:tcPr>
            <w:tcW w:w="992" w:type="dxa"/>
          </w:tcPr>
          <w:p w:rsidR="00AF171D" w:rsidRDefault="001856D0" w14:paraId="1718DD8F" w14:textId="77777777">
            <w:pPr>
              <w:jc w:val="right"/>
            </w:pPr>
            <w:r>
              <w:t>15</w:t>
            </w:r>
          </w:p>
        </w:tc>
        <w:tc>
          <w:tcPr>
            <w:tcW w:w="567" w:type="dxa"/>
            <w:tcBorders>
              <w:left w:val="nil"/>
            </w:tcBorders>
          </w:tcPr>
          <w:p w:rsidR="00AF171D" w:rsidRDefault="001856D0" w14:paraId="2FF86628" w14:textId="77777777">
            <w:pPr>
              <w:jc w:val="right"/>
            </w:pPr>
            <w:r>
              <w:t xml:space="preserve"> </w:t>
            </w:r>
          </w:p>
        </w:tc>
      </w:tr>
      <w:tr w:rsidR="00AF171D" w:rsidTr="00E7153D" w14:paraId="43BABE62" w14:textId="77777777">
        <w:tc>
          <w:tcPr>
            <w:tcW w:w="567" w:type="dxa"/>
          </w:tcPr>
          <w:p w:rsidR="00AF171D" w:rsidRDefault="001856D0" w14:paraId="611801B0" w14:textId="77777777">
            <w:r>
              <w:t>28</w:t>
            </w:r>
          </w:p>
        </w:tc>
        <w:tc>
          <w:tcPr>
            <w:tcW w:w="6521" w:type="dxa"/>
          </w:tcPr>
          <w:p w:rsidR="00AF171D" w:rsidRDefault="001856D0" w14:paraId="71059C2B" w14:textId="77777777">
            <w:r>
              <w:t>Hoeveel klachten over vocht en schimmel zijn er de afgelopen vijf jaar ingediend bij de Huurcommissie, en in hoeveel gevallen werd de klacht gegrond verklaard?</w:t>
            </w:r>
          </w:p>
        </w:tc>
        <w:tc>
          <w:tcPr>
            <w:tcW w:w="850" w:type="dxa"/>
          </w:tcPr>
          <w:p w:rsidR="00AF171D" w:rsidRDefault="00AF171D" w14:paraId="7F4518A6" w14:textId="77777777">
            <w:pPr>
              <w:jc w:val="right"/>
            </w:pPr>
          </w:p>
        </w:tc>
        <w:tc>
          <w:tcPr>
            <w:tcW w:w="992" w:type="dxa"/>
          </w:tcPr>
          <w:p w:rsidR="00AF171D" w:rsidRDefault="001856D0" w14:paraId="18CFA266" w14:textId="77777777">
            <w:pPr>
              <w:jc w:val="right"/>
            </w:pPr>
            <w:r>
              <w:t>15</w:t>
            </w:r>
          </w:p>
        </w:tc>
        <w:tc>
          <w:tcPr>
            <w:tcW w:w="567" w:type="dxa"/>
            <w:tcBorders>
              <w:left w:val="nil"/>
            </w:tcBorders>
          </w:tcPr>
          <w:p w:rsidR="00AF171D" w:rsidRDefault="001856D0" w14:paraId="7095F3E6" w14:textId="77777777">
            <w:pPr>
              <w:jc w:val="right"/>
            </w:pPr>
            <w:r>
              <w:t xml:space="preserve"> </w:t>
            </w:r>
          </w:p>
        </w:tc>
      </w:tr>
      <w:tr w:rsidR="00AF171D" w:rsidTr="00E7153D" w14:paraId="66D4AEA3" w14:textId="77777777">
        <w:tc>
          <w:tcPr>
            <w:tcW w:w="567" w:type="dxa"/>
          </w:tcPr>
          <w:p w:rsidR="00AF171D" w:rsidRDefault="001856D0" w14:paraId="6E268AF1" w14:textId="77777777">
            <w:r>
              <w:t>29</w:t>
            </w:r>
          </w:p>
        </w:tc>
        <w:tc>
          <w:tcPr>
            <w:tcW w:w="6521" w:type="dxa"/>
          </w:tcPr>
          <w:p w:rsidR="00AF171D" w:rsidRDefault="001856D0" w14:paraId="57AD3B7B" w14:textId="77777777">
            <w:r>
              <w:t>Wat is de gemiddelde doorlooptijd tussen het indienen van een onderhoudsklacht bij een verhuurder en het daadwerkelijk verhelpen van het gebrek?</w:t>
            </w:r>
          </w:p>
        </w:tc>
        <w:tc>
          <w:tcPr>
            <w:tcW w:w="850" w:type="dxa"/>
          </w:tcPr>
          <w:p w:rsidR="00AF171D" w:rsidRDefault="00AF171D" w14:paraId="2BCFC84F" w14:textId="77777777">
            <w:pPr>
              <w:jc w:val="right"/>
            </w:pPr>
          </w:p>
        </w:tc>
        <w:tc>
          <w:tcPr>
            <w:tcW w:w="992" w:type="dxa"/>
          </w:tcPr>
          <w:p w:rsidR="00AF171D" w:rsidRDefault="001856D0" w14:paraId="5D444462" w14:textId="77777777">
            <w:pPr>
              <w:jc w:val="right"/>
            </w:pPr>
            <w:r>
              <w:t>15</w:t>
            </w:r>
          </w:p>
        </w:tc>
        <w:tc>
          <w:tcPr>
            <w:tcW w:w="567" w:type="dxa"/>
            <w:tcBorders>
              <w:left w:val="nil"/>
            </w:tcBorders>
          </w:tcPr>
          <w:p w:rsidR="00AF171D" w:rsidRDefault="001856D0" w14:paraId="1F003A98" w14:textId="77777777">
            <w:pPr>
              <w:jc w:val="right"/>
            </w:pPr>
            <w:r>
              <w:t xml:space="preserve"> </w:t>
            </w:r>
          </w:p>
        </w:tc>
      </w:tr>
      <w:tr w:rsidR="00AF171D" w:rsidTr="00E7153D" w14:paraId="25176BAD" w14:textId="77777777">
        <w:tc>
          <w:tcPr>
            <w:tcW w:w="567" w:type="dxa"/>
          </w:tcPr>
          <w:p w:rsidR="00AF171D" w:rsidRDefault="001856D0" w14:paraId="083C7FC1" w14:textId="77777777">
            <w:r>
              <w:t>30</w:t>
            </w:r>
          </w:p>
        </w:tc>
        <w:tc>
          <w:tcPr>
            <w:tcW w:w="6521" w:type="dxa"/>
          </w:tcPr>
          <w:p w:rsidR="00AF171D" w:rsidRDefault="001856D0" w14:paraId="13FDCF1B" w14:textId="77777777">
            <w:r>
              <w:t>Hoeveel mensen in Nederland worden jaarlijks behandeld voor aandoeningen die direct gerelateerd zijn aan vocht en schimmel in de woning, zoals astma, COPD of luchtweginfecties?</w:t>
            </w:r>
          </w:p>
        </w:tc>
        <w:tc>
          <w:tcPr>
            <w:tcW w:w="850" w:type="dxa"/>
          </w:tcPr>
          <w:p w:rsidR="00AF171D" w:rsidRDefault="00AF171D" w14:paraId="0AFEF6EF" w14:textId="77777777">
            <w:pPr>
              <w:jc w:val="right"/>
            </w:pPr>
          </w:p>
        </w:tc>
        <w:tc>
          <w:tcPr>
            <w:tcW w:w="992" w:type="dxa"/>
          </w:tcPr>
          <w:p w:rsidR="00AF171D" w:rsidRDefault="001856D0" w14:paraId="7253E42C" w14:textId="77777777">
            <w:pPr>
              <w:jc w:val="right"/>
            </w:pPr>
            <w:r>
              <w:t>15</w:t>
            </w:r>
          </w:p>
        </w:tc>
        <w:tc>
          <w:tcPr>
            <w:tcW w:w="567" w:type="dxa"/>
            <w:tcBorders>
              <w:left w:val="nil"/>
            </w:tcBorders>
          </w:tcPr>
          <w:p w:rsidR="00AF171D" w:rsidRDefault="001856D0" w14:paraId="1765526A" w14:textId="77777777">
            <w:pPr>
              <w:jc w:val="right"/>
            </w:pPr>
            <w:r>
              <w:t xml:space="preserve"> </w:t>
            </w:r>
          </w:p>
        </w:tc>
      </w:tr>
      <w:tr w:rsidR="00AF171D" w:rsidTr="00E7153D" w14:paraId="77A94019" w14:textId="77777777">
        <w:tc>
          <w:tcPr>
            <w:tcW w:w="567" w:type="dxa"/>
          </w:tcPr>
          <w:p w:rsidR="00AF171D" w:rsidRDefault="001856D0" w14:paraId="0E8A840C" w14:textId="77777777">
            <w:r>
              <w:t>31</w:t>
            </w:r>
          </w:p>
        </w:tc>
        <w:tc>
          <w:tcPr>
            <w:tcW w:w="6521" w:type="dxa"/>
          </w:tcPr>
          <w:p w:rsidR="00AF171D" w:rsidRDefault="001856D0" w14:paraId="72F87CAD" w14:textId="77777777">
            <w:r>
              <w:t>Wat zijn de geraamde jaarlijkse zorgkosten die voortvloeien uit gezondheidsproblemen als gevolg van slechte woningkwaliteit?</w:t>
            </w:r>
          </w:p>
        </w:tc>
        <w:tc>
          <w:tcPr>
            <w:tcW w:w="850" w:type="dxa"/>
          </w:tcPr>
          <w:p w:rsidR="00AF171D" w:rsidRDefault="00AF171D" w14:paraId="41D3DB27" w14:textId="77777777">
            <w:pPr>
              <w:jc w:val="right"/>
            </w:pPr>
          </w:p>
        </w:tc>
        <w:tc>
          <w:tcPr>
            <w:tcW w:w="992" w:type="dxa"/>
          </w:tcPr>
          <w:p w:rsidR="00AF171D" w:rsidRDefault="001856D0" w14:paraId="778B4CFE" w14:textId="77777777">
            <w:pPr>
              <w:jc w:val="right"/>
            </w:pPr>
            <w:r>
              <w:t>15</w:t>
            </w:r>
          </w:p>
        </w:tc>
        <w:tc>
          <w:tcPr>
            <w:tcW w:w="567" w:type="dxa"/>
            <w:tcBorders>
              <w:left w:val="nil"/>
            </w:tcBorders>
          </w:tcPr>
          <w:p w:rsidR="00AF171D" w:rsidRDefault="001856D0" w14:paraId="3615A6B5" w14:textId="77777777">
            <w:pPr>
              <w:jc w:val="right"/>
            </w:pPr>
            <w:r>
              <w:t xml:space="preserve"> </w:t>
            </w:r>
          </w:p>
        </w:tc>
      </w:tr>
      <w:tr w:rsidR="00AF171D" w:rsidTr="00E7153D" w14:paraId="30A52562" w14:textId="77777777">
        <w:tc>
          <w:tcPr>
            <w:tcW w:w="567" w:type="dxa"/>
          </w:tcPr>
          <w:p w:rsidR="00AF171D" w:rsidRDefault="001856D0" w14:paraId="330CF0D3" w14:textId="77777777">
            <w:r>
              <w:t>32</w:t>
            </w:r>
          </w:p>
        </w:tc>
        <w:tc>
          <w:tcPr>
            <w:tcW w:w="6521" w:type="dxa"/>
          </w:tcPr>
          <w:p w:rsidR="00AF171D" w:rsidRDefault="001856D0" w14:paraId="127F9E4E" w14:textId="77777777">
            <w:r>
              <w:t>Hoeveel kinderen in Nederland wonen in een woning met ernstige vocht- of schimmelproblemen, en wat zijn de bekende gezondheidseffecten hiervan op de lange termijn?</w:t>
            </w:r>
          </w:p>
        </w:tc>
        <w:tc>
          <w:tcPr>
            <w:tcW w:w="850" w:type="dxa"/>
          </w:tcPr>
          <w:p w:rsidR="00AF171D" w:rsidRDefault="00AF171D" w14:paraId="44E8CD09" w14:textId="77777777">
            <w:pPr>
              <w:jc w:val="right"/>
            </w:pPr>
          </w:p>
        </w:tc>
        <w:tc>
          <w:tcPr>
            <w:tcW w:w="992" w:type="dxa"/>
          </w:tcPr>
          <w:p w:rsidR="00AF171D" w:rsidRDefault="001856D0" w14:paraId="320E9CAD" w14:textId="77777777">
            <w:pPr>
              <w:jc w:val="right"/>
            </w:pPr>
            <w:r>
              <w:t>15</w:t>
            </w:r>
          </w:p>
        </w:tc>
        <w:tc>
          <w:tcPr>
            <w:tcW w:w="567" w:type="dxa"/>
            <w:tcBorders>
              <w:left w:val="nil"/>
            </w:tcBorders>
          </w:tcPr>
          <w:p w:rsidR="00AF171D" w:rsidRDefault="001856D0" w14:paraId="759D5A7B" w14:textId="77777777">
            <w:pPr>
              <w:jc w:val="right"/>
            </w:pPr>
            <w:r>
              <w:t xml:space="preserve"> </w:t>
            </w:r>
          </w:p>
        </w:tc>
      </w:tr>
      <w:tr w:rsidR="00AF171D" w:rsidTr="00E7153D" w14:paraId="31DDFA97" w14:textId="77777777">
        <w:tc>
          <w:tcPr>
            <w:tcW w:w="567" w:type="dxa"/>
          </w:tcPr>
          <w:p w:rsidR="00AF171D" w:rsidRDefault="001856D0" w14:paraId="4A97EE74" w14:textId="77777777">
            <w:r>
              <w:t>33</w:t>
            </w:r>
          </w:p>
        </w:tc>
        <w:tc>
          <w:tcPr>
            <w:tcW w:w="6521" w:type="dxa"/>
          </w:tcPr>
          <w:p w:rsidR="00AF171D" w:rsidRDefault="001856D0" w14:paraId="41A3A76A" w14:textId="77777777">
            <w:r>
              <w:t>Hoeveel kinderen hebben last van gezondheidsproblematiek als gevolg van schimmel in hun woning?</w:t>
            </w:r>
          </w:p>
        </w:tc>
        <w:tc>
          <w:tcPr>
            <w:tcW w:w="850" w:type="dxa"/>
          </w:tcPr>
          <w:p w:rsidR="00AF171D" w:rsidRDefault="00AF171D" w14:paraId="3E5A6E17" w14:textId="77777777">
            <w:pPr>
              <w:jc w:val="right"/>
            </w:pPr>
          </w:p>
        </w:tc>
        <w:tc>
          <w:tcPr>
            <w:tcW w:w="992" w:type="dxa"/>
          </w:tcPr>
          <w:p w:rsidR="00AF171D" w:rsidRDefault="001856D0" w14:paraId="2E3E475E" w14:textId="77777777">
            <w:pPr>
              <w:jc w:val="right"/>
            </w:pPr>
            <w:r>
              <w:t>15</w:t>
            </w:r>
          </w:p>
        </w:tc>
        <w:tc>
          <w:tcPr>
            <w:tcW w:w="567" w:type="dxa"/>
            <w:tcBorders>
              <w:left w:val="nil"/>
            </w:tcBorders>
          </w:tcPr>
          <w:p w:rsidR="00AF171D" w:rsidRDefault="001856D0" w14:paraId="2644A0EA" w14:textId="77777777">
            <w:pPr>
              <w:jc w:val="right"/>
            </w:pPr>
            <w:r>
              <w:t xml:space="preserve"> </w:t>
            </w:r>
          </w:p>
        </w:tc>
      </w:tr>
      <w:tr w:rsidR="00AF171D" w:rsidTr="00E7153D" w14:paraId="2D7885EC" w14:textId="77777777">
        <w:tc>
          <w:tcPr>
            <w:tcW w:w="567" w:type="dxa"/>
          </w:tcPr>
          <w:p w:rsidR="00AF171D" w:rsidRDefault="001856D0" w14:paraId="2BE33492" w14:textId="77777777">
            <w:r>
              <w:t>34</w:t>
            </w:r>
          </w:p>
        </w:tc>
        <w:tc>
          <w:tcPr>
            <w:tcW w:w="6521" w:type="dxa"/>
          </w:tcPr>
          <w:p w:rsidR="00AF171D" w:rsidRDefault="001856D0" w14:paraId="466483FB" w14:textId="77777777">
            <w:r>
              <w:t>Kunt u toelichten waar de hogere verplichtingen op artikel 2 (Energietransitie gebouwde omgeving en bouwkwaliteit) precies uit bestaan?</w:t>
            </w:r>
          </w:p>
        </w:tc>
        <w:tc>
          <w:tcPr>
            <w:tcW w:w="850" w:type="dxa"/>
          </w:tcPr>
          <w:p w:rsidR="00AF171D" w:rsidRDefault="00AF171D" w14:paraId="1927FDD7" w14:textId="77777777">
            <w:pPr>
              <w:jc w:val="right"/>
            </w:pPr>
          </w:p>
        </w:tc>
        <w:tc>
          <w:tcPr>
            <w:tcW w:w="992" w:type="dxa"/>
          </w:tcPr>
          <w:p w:rsidR="00AF171D" w:rsidRDefault="001856D0" w14:paraId="2E41E9CA" w14:textId="77777777">
            <w:pPr>
              <w:jc w:val="right"/>
            </w:pPr>
            <w:r>
              <w:t>18</w:t>
            </w:r>
          </w:p>
        </w:tc>
        <w:tc>
          <w:tcPr>
            <w:tcW w:w="567" w:type="dxa"/>
            <w:tcBorders>
              <w:left w:val="nil"/>
            </w:tcBorders>
          </w:tcPr>
          <w:p w:rsidR="00AF171D" w:rsidRDefault="001856D0" w14:paraId="31B2A534" w14:textId="77777777">
            <w:pPr>
              <w:jc w:val="right"/>
            </w:pPr>
            <w:r>
              <w:t xml:space="preserve"> </w:t>
            </w:r>
          </w:p>
        </w:tc>
      </w:tr>
      <w:tr w:rsidR="00AF171D" w:rsidTr="00E7153D" w14:paraId="724E36EA" w14:textId="77777777">
        <w:tc>
          <w:tcPr>
            <w:tcW w:w="567" w:type="dxa"/>
          </w:tcPr>
          <w:p w:rsidR="00AF171D" w:rsidRDefault="001856D0" w14:paraId="03B673E6" w14:textId="77777777">
            <w:r>
              <w:t>35</w:t>
            </w:r>
          </w:p>
        </w:tc>
        <w:tc>
          <w:tcPr>
            <w:tcW w:w="6521" w:type="dxa"/>
          </w:tcPr>
          <w:p w:rsidR="00AF171D" w:rsidRDefault="001856D0" w14:paraId="0988E4C6" w14:textId="77777777">
            <w:r>
              <w:t>Hoeveel kost het om alle woningen met energielabel F en G te verduurzamen tot minimaal label E?</w:t>
            </w:r>
          </w:p>
        </w:tc>
        <w:tc>
          <w:tcPr>
            <w:tcW w:w="850" w:type="dxa"/>
          </w:tcPr>
          <w:p w:rsidR="00AF171D" w:rsidRDefault="00AF171D" w14:paraId="63BD2578" w14:textId="77777777">
            <w:pPr>
              <w:jc w:val="right"/>
            </w:pPr>
          </w:p>
        </w:tc>
        <w:tc>
          <w:tcPr>
            <w:tcW w:w="992" w:type="dxa"/>
          </w:tcPr>
          <w:p w:rsidR="00AF171D" w:rsidRDefault="001856D0" w14:paraId="6A534681" w14:textId="77777777">
            <w:pPr>
              <w:jc w:val="right"/>
            </w:pPr>
            <w:r>
              <w:t>18</w:t>
            </w:r>
          </w:p>
        </w:tc>
        <w:tc>
          <w:tcPr>
            <w:tcW w:w="567" w:type="dxa"/>
            <w:tcBorders>
              <w:left w:val="nil"/>
            </w:tcBorders>
          </w:tcPr>
          <w:p w:rsidR="00AF171D" w:rsidRDefault="001856D0" w14:paraId="17C4C1DF" w14:textId="77777777">
            <w:pPr>
              <w:jc w:val="right"/>
            </w:pPr>
            <w:r>
              <w:t xml:space="preserve"> </w:t>
            </w:r>
          </w:p>
        </w:tc>
      </w:tr>
      <w:tr w:rsidR="00AF171D" w:rsidTr="00E7153D" w14:paraId="1C6C7567" w14:textId="77777777">
        <w:tc>
          <w:tcPr>
            <w:tcW w:w="567" w:type="dxa"/>
          </w:tcPr>
          <w:p w:rsidR="00AF171D" w:rsidRDefault="001856D0" w14:paraId="3D9DA3F9" w14:textId="77777777">
            <w:r>
              <w:t>36</w:t>
            </w:r>
          </w:p>
        </w:tc>
        <w:tc>
          <w:tcPr>
            <w:tcW w:w="6521" w:type="dxa"/>
          </w:tcPr>
          <w:p w:rsidR="00AF171D" w:rsidRDefault="001856D0" w14:paraId="63A84FC3" w14:textId="77777777">
            <w:r>
              <w:t>Hoeveel huurders wonen momenteel in een woning met label F of G, en wat zijn de gemiddelde energiekosten van deze huishoudens per maand?</w:t>
            </w:r>
          </w:p>
        </w:tc>
        <w:tc>
          <w:tcPr>
            <w:tcW w:w="850" w:type="dxa"/>
          </w:tcPr>
          <w:p w:rsidR="00AF171D" w:rsidRDefault="00AF171D" w14:paraId="4B08D08B" w14:textId="77777777">
            <w:pPr>
              <w:jc w:val="right"/>
            </w:pPr>
          </w:p>
        </w:tc>
        <w:tc>
          <w:tcPr>
            <w:tcW w:w="992" w:type="dxa"/>
          </w:tcPr>
          <w:p w:rsidR="00AF171D" w:rsidRDefault="001856D0" w14:paraId="2C354322" w14:textId="77777777">
            <w:pPr>
              <w:jc w:val="right"/>
            </w:pPr>
            <w:r>
              <w:t>18</w:t>
            </w:r>
          </w:p>
        </w:tc>
        <w:tc>
          <w:tcPr>
            <w:tcW w:w="567" w:type="dxa"/>
            <w:tcBorders>
              <w:left w:val="nil"/>
            </w:tcBorders>
          </w:tcPr>
          <w:p w:rsidR="00AF171D" w:rsidRDefault="001856D0" w14:paraId="125D32A4" w14:textId="77777777">
            <w:pPr>
              <w:jc w:val="right"/>
            </w:pPr>
            <w:r>
              <w:t xml:space="preserve"> </w:t>
            </w:r>
          </w:p>
        </w:tc>
      </w:tr>
      <w:tr w:rsidR="00AF171D" w:rsidTr="00E7153D" w14:paraId="553EFB92" w14:textId="77777777">
        <w:tc>
          <w:tcPr>
            <w:tcW w:w="567" w:type="dxa"/>
          </w:tcPr>
          <w:p w:rsidR="00AF171D" w:rsidRDefault="001856D0" w14:paraId="07E0B043" w14:textId="77777777">
            <w:r>
              <w:t>37</w:t>
            </w:r>
          </w:p>
        </w:tc>
        <w:tc>
          <w:tcPr>
            <w:tcW w:w="6521" w:type="dxa"/>
          </w:tcPr>
          <w:p w:rsidR="00AF171D" w:rsidRDefault="001856D0" w14:paraId="51D6A486" w14:textId="77777777">
            <w:r>
              <w:t>Hoeveel woningen met label F of G zijn bewoond door huishoudens met een inkomen onder de armoedegrens?</w:t>
            </w:r>
          </w:p>
        </w:tc>
        <w:tc>
          <w:tcPr>
            <w:tcW w:w="850" w:type="dxa"/>
          </w:tcPr>
          <w:p w:rsidR="00AF171D" w:rsidRDefault="00AF171D" w14:paraId="32728CA3" w14:textId="77777777">
            <w:pPr>
              <w:jc w:val="right"/>
            </w:pPr>
          </w:p>
        </w:tc>
        <w:tc>
          <w:tcPr>
            <w:tcW w:w="992" w:type="dxa"/>
          </w:tcPr>
          <w:p w:rsidR="00AF171D" w:rsidRDefault="001856D0" w14:paraId="6F8A0887" w14:textId="77777777">
            <w:pPr>
              <w:jc w:val="right"/>
            </w:pPr>
            <w:r>
              <w:t>18</w:t>
            </w:r>
          </w:p>
        </w:tc>
        <w:tc>
          <w:tcPr>
            <w:tcW w:w="567" w:type="dxa"/>
            <w:tcBorders>
              <w:left w:val="nil"/>
            </w:tcBorders>
          </w:tcPr>
          <w:p w:rsidR="00AF171D" w:rsidRDefault="001856D0" w14:paraId="1D760F8B" w14:textId="77777777">
            <w:pPr>
              <w:jc w:val="right"/>
            </w:pPr>
            <w:r>
              <w:t xml:space="preserve"> </w:t>
            </w:r>
          </w:p>
        </w:tc>
      </w:tr>
    </w:tbl>
    <w:p w:rsidR="00AF171D" w:rsidRDefault="00AF171D" w14:paraId="6C45F318" w14:textId="77777777"/>
    <w:sectPr w:rsidR="00AF171D" w:rsidSect="00B915EC">
      <w:footerReference w:type="default" r:id="rId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3A0CD" w14:textId="77777777" w:rsidR="00B946FF" w:rsidRDefault="00B946FF">
      <w:pPr>
        <w:spacing w:before="0" w:after="0"/>
      </w:pPr>
      <w:r>
        <w:separator/>
      </w:r>
    </w:p>
  </w:endnote>
  <w:endnote w:type="continuationSeparator" w:id="0">
    <w:p w14:paraId="0BFD29E2" w14:textId="77777777" w:rsidR="00B946FF" w:rsidRDefault="00B946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C7289" w14:textId="1972FF34" w:rsidR="00AF171D" w:rsidRDefault="001856D0">
    <w:pPr>
      <w:pStyle w:val="Voettekst"/>
    </w:pPr>
    <w:r>
      <w:t xml:space="preserve">Totaallijst feitelijke vragen Wijziging van de begrotingsstaten van het Ministerie van Volkshuisvesting en Ruimtelijke Ordening (XXII) voor het jaar 2026 (wijziging samenhangende met de Voorjaarsnota) (36915-XXII)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3ABE5" w14:textId="77777777" w:rsidR="00B946FF" w:rsidRDefault="00B946FF">
      <w:pPr>
        <w:spacing w:before="0" w:after="0"/>
      </w:pPr>
      <w:r>
        <w:separator/>
      </w:r>
    </w:p>
  </w:footnote>
  <w:footnote w:type="continuationSeparator" w:id="0">
    <w:p w14:paraId="0F7E04A4" w14:textId="77777777" w:rsidR="00B946FF" w:rsidRDefault="00B946FF">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215BF2"/>
    <w:rsid w:val="00247C35"/>
    <w:rsid w:val="003D44DD"/>
    <w:rsid w:val="0050259C"/>
    <w:rsid w:val="005543A7"/>
    <w:rsid w:val="00845628"/>
    <w:rsid w:val="00894624"/>
    <w:rsid w:val="008E09CE"/>
    <w:rsid w:val="008E4424"/>
    <w:rsid w:val="00A77C3E"/>
    <w:rsid w:val="00AF0ED7"/>
    <w:rsid w:val="00AF171D"/>
    <w:rsid w:val="00B83186"/>
    <w:rsid w:val="00B915EC"/>
    <w:rsid w:val="00B946FF"/>
    <w:rsid w:val="00BE5119"/>
    <w:rsid w:val="00C60B78"/>
    <w:rsid w:val="00CE5D7D"/>
    <w:rsid w:val="00D132A1"/>
    <w:rsid w:val="00D21328"/>
    <w:rsid w:val="00E7153D"/>
    <w:rsid w:val="00F233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8EFD60"/>
  <w15:docId w15:val="{C8C32DB2-550E-4233-AF11-7E342744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1254</ap:Words>
  <ap:Characters>6899</ap:Characters>
  <ap:DocSecurity>0</ap:DocSecurity>
  <ap:Lines>57</ap:Lines>
  <ap:Paragraphs>16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8137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2026-04-09T13:31:00.0000000Z</dcterms:created>
  <dcterms:modified xsi:type="dcterms:W3CDTF">2026-04-09T14:02:00.0000000Z</dcterms:modified>
  <dc:description>------------------------</dc:description>
  <dc:subject/>
  <dc:title/>
  <keywords/>
  <version/>
  <category/>
</coreProperties>
</file>