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72076571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744B3C" w14:paraId="20CB9923" w14:textId="1018EA1B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871A81">
        <w:rPr>
          <w:rFonts w:ascii="Times New Roman" w:hAnsi="Times New Roman" w:cs="Times New Roman"/>
          <w:b/>
          <w:bCs/>
          <w:sz w:val="24"/>
          <w:szCs w:val="24"/>
        </w:rPr>
        <w:t>915</w:t>
      </w:r>
      <w:r w:rsidR="0015490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604F2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4A18AF" w:rsidR="004A18AF">
        <w:rPr>
          <w:rFonts w:ascii="Times New Roman" w:hAnsi="Times New Roman" w:cs="Times New Roman"/>
          <w:b/>
          <w:bCs/>
          <w:sz w:val="24"/>
          <w:szCs w:val="24"/>
        </w:rPr>
        <w:t>Wĳziging</w:t>
      </w:r>
      <w:proofErr w:type="spellEnd"/>
      <w:r w:rsidRPr="004A18AF" w:rsidR="004A18AF">
        <w:rPr>
          <w:rFonts w:ascii="Times New Roman" w:hAnsi="Times New Roman" w:cs="Times New Roman"/>
          <w:b/>
          <w:bCs/>
          <w:sz w:val="24"/>
          <w:szCs w:val="24"/>
        </w:rPr>
        <w:t xml:space="preserve"> van de begrotingsstaat van het </w:t>
      </w:r>
      <w:r w:rsidR="002604F2">
        <w:rPr>
          <w:rFonts w:ascii="Times New Roman" w:hAnsi="Times New Roman" w:cs="Times New Roman"/>
          <w:b/>
          <w:bCs/>
          <w:sz w:val="24"/>
          <w:szCs w:val="24"/>
        </w:rPr>
        <w:t>gemeentefonds</w:t>
      </w:r>
      <w:r w:rsidRPr="004A18AF" w:rsidR="004A18AF">
        <w:rPr>
          <w:rFonts w:ascii="Times New Roman" w:hAnsi="Times New Roman" w:cs="Times New Roman"/>
          <w:b/>
          <w:bCs/>
          <w:sz w:val="24"/>
          <w:szCs w:val="24"/>
        </w:rPr>
        <w:t xml:space="preserve"> voor het jaar 202</w:t>
      </w:r>
      <w:r w:rsidR="00871A8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A18AF" w:rsidR="004A18A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4A18AF" w:rsidR="004A18AF">
        <w:rPr>
          <w:rFonts w:ascii="Times New Roman" w:hAnsi="Times New Roman" w:cs="Times New Roman"/>
          <w:b/>
          <w:bCs/>
          <w:sz w:val="24"/>
          <w:szCs w:val="24"/>
        </w:rPr>
        <w:t>wĳziging</w:t>
      </w:r>
      <w:proofErr w:type="spellEnd"/>
      <w:r w:rsidRPr="004A18AF" w:rsidR="004A18AF">
        <w:rPr>
          <w:rFonts w:ascii="Times New Roman" w:hAnsi="Times New Roman" w:cs="Times New Roman"/>
          <w:b/>
          <w:bCs/>
          <w:sz w:val="24"/>
          <w:szCs w:val="24"/>
        </w:rPr>
        <w:t xml:space="preserve"> samenhangende met de Voorjaarsnota)</w:t>
      </w:r>
    </w:p>
    <w:p w:rsidRPr="00E85D8D" w:rsidR="00D8145B" w:rsidP="00D8145B" w:rsidRDefault="00D8145B" w14:paraId="3DBE9B92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5463114C" w14:textId="0AD826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6C5F3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871A81">
        <w:rPr>
          <w:rFonts w:ascii="Times New Roman" w:hAnsi="Times New Roman" w:cs="Times New Roman"/>
          <w:sz w:val="24"/>
          <w:szCs w:val="24"/>
        </w:rPr>
        <w:t>9 april 2026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D8D" w:rsidP="00E85D8D" w:rsidRDefault="00E85D8D" w14:paraId="779B619B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1EFC5EB6" w14:textId="222207E1">
      <w:pPr>
        <w:ind w:left="2124"/>
        <w:rPr>
          <w:rFonts w:ascii="Times New Roman" w:hAnsi="Times New Roman" w:cs="Times New Roman"/>
          <w:sz w:val="24"/>
          <w:szCs w:val="24"/>
        </w:rPr>
      </w:pPr>
      <w:r w:rsidRPr="001E365F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1E365F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1E365F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1E365F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proofErr w:type="spellStart"/>
      <w:r w:rsidRPr="004A18AF" w:rsidR="004A18AF">
        <w:rPr>
          <w:rFonts w:ascii="Times New Roman" w:hAnsi="Times New Roman" w:cs="Times New Roman"/>
          <w:bCs/>
          <w:sz w:val="24"/>
          <w:szCs w:val="24"/>
        </w:rPr>
        <w:t>Wĳziging</w:t>
      </w:r>
      <w:proofErr w:type="spellEnd"/>
      <w:r w:rsidRPr="004A18AF" w:rsidR="004A18AF">
        <w:rPr>
          <w:rFonts w:ascii="Times New Roman" w:hAnsi="Times New Roman" w:cs="Times New Roman"/>
          <w:bCs/>
          <w:sz w:val="24"/>
          <w:szCs w:val="24"/>
        </w:rPr>
        <w:t xml:space="preserve"> van de begrotingsstaat van het provinciefonds voor het jaar 202</w:t>
      </w:r>
      <w:r w:rsidR="00871A81">
        <w:rPr>
          <w:rFonts w:ascii="Times New Roman" w:hAnsi="Times New Roman" w:cs="Times New Roman"/>
          <w:bCs/>
          <w:sz w:val="24"/>
          <w:szCs w:val="24"/>
        </w:rPr>
        <w:t>6</w:t>
      </w:r>
      <w:r w:rsidRPr="004A18AF" w:rsidR="004A18AF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4A18AF" w:rsidR="004A18AF">
        <w:rPr>
          <w:rFonts w:ascii="Times New Roman" w:hAnsi="Times New Roman" w:cs="Times New Roman"/>
          <w:bCs/>
          <w:sz w:val="24"/>
          <w:szCs w:val="24"/>
        </w:rPr>
        <w:t>wĳziging</w:t>
      </w:r>
      <w:proofErr w:type="spellEnd"/>
      <w:r w:rsidRPr="004A18AF" w:rsidR="004A18AF">
        <w:rPr>
          <w:rFonts w:ascii="Times New Roman" w:hAnsi="Times New Roman" w:cs="Times New Roman"/>
          <w:bCs/>
          <w:sz w:val="24"/>
          <w:szCs w:val="24"/>
        </w:rPr>
        <w:t xml:space="preserve"> samenhangende met de Voorjaarsnota)</w:t>
      </w:r>
      <w:r w:rsidRPr="008451DE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52CA3911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2FC2FEC" w14:textId="0E94FC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0FC7360C" w14:textId="41A555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71A81">
        <w:rPr>
          <w:rFonts w:ascii="Times New Roman" w:hAnsi="Times New Roman" w:cs="Times New Roman"/>
          <w:sz w:val="24"/>
          <w:szCs w:val="24"/>
        </w:rPr>
        <w:t>Kisteman</w:t>
      </w:r>
      <w:proofErr w:type="spellEnd"/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68711E8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56AC4B4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2ACFB0E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652CC8" w:rsidP="00F75522" w:rsidRDefault="00652CC8" w14:paraId="7CC2D29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652C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13321B"/>
    <w:rsid w:val="00144F04"/>
    <w:rsid w:val="00154909"/>
    <w:rsid w:val="001E365F"/>
    <w:rsid w:val="002604F2"/>
    <w:rsid w:val="002F2C53"/>
    <w:rsid w:val="00344716"/>
    <w:rsid w:val="00375B62"/>
    <w:rsid w:val="00465145"/>
    <w:rsid w:val="004A18AF"/>
    <w:rsid w:val="004F0299"/>
    <w:rsid w:val="005C3CA7"/>
    <w:rsid w:val="00652CC8"/>
    <w:rsid w:val="006950DA"/>
    <w:rsid w:val="006C5F3B"/>
    <w:rsid w:val="00744B3C"/>
    <w:rsid w:val="00802E14"/>
    <w:rsid w:val="008451DE"/>
    <w:rsid w:val="00871A81"/>
    <w:rsid w:val="008917EE"/>
    <w:rsid w:val="00940A4B"/>
    <w:rsid w:val="009C651C"/>
    <w:rsid w:val="00AD6A8D"/>
    <w:rsid w:val="00C12436"/>
    <w:rsid w:val="00C83900"/>
    <w:rsid w:val="00CA6250"/>
    <w:rsid w:val="00CB1672"/>
    <w:rsid w:val="00CB42EF"/>
    <w:rsid w:val="00D8145B"/>
    <w:rsid w:val="00DD6155"/>
    <w:rsid w:val="00E85D8D"/>
    <w:rsid w:val="00F75522"/>
    <w:rsid w:val="00F774A5"/>
    <w:rsid w:val="00FA721F"/>
    <w:rsid w:val="00FD362A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491D590101D498E8ACD0F3A2DF471" ma:contentTypeVersion="6" ma:contentTypeDescription="Een nieuw document maken." ma:contentTypeScope="" ma:versionID="3af19ee80c985d99720325ff011addec">
  <xsd:schema xmlns:xsd="http://www.w3.org/2001/XMLSchema" xmlns:xs="http://www.w3.org/2001/XMLSchema" xmlns:p="http://schemas.microsoft.com/office/2006/metadata/properties" xmlns:ns1="http://schemas.microsoft.com/sharepoint/v3" xmlns:ns2="00645c25-661a-409d-b2aa-a51cd3e3dfe6" xmlns:ns3="552bf31d-78ef-4435-b268-67db8efc681a" targetNamespace="http://schemas.microsoft.com/office/2006/metadata/properties" ma:root="true" ma:fieldsID="3c722145d1a14ccc7a25ceca29495d85" ns1:_="" ns2:_="" ns3:_="">
    <xsd:import namespace="http://schemas.microsoft.com/sharepoint/v3"/>
    <xsd:import namespace="00645c25-661a-409d-b2aa-a51cd3e3dfe6"/>
    <xsd:import namespace="552bf31d-78ef-4435-b268-67db8efc68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45c25-661a-409d-b2aa-a51cd3e3df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bf31d-78ef-4435-b268-67db8efc6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6507FB58-32CE-430C-84AB-FFA0E0575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645c25-661a-409d-b2aa-a51cd3e3dfe6"/>
    <ds:schemaRef ds:uri="552bf31d-78ef-4435-b268-67db8efc6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2026-04-09T14:05:00.0000000Z</dcterms:created>
  <dcterms:modified xsi:type="dcterms:W3CDTF">2026-04-09T14:05:00.0000000Z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_dlc_DocIdItemGuid">
    <vt:lpwstr>edec6d5a-35f0-4d2a-8962-020f5056a686</vt:lpwstr>
  </property>
  <property fmtid="{D5CDD505-2E9C-101B-9397-08002B2CF9AE}" pid="4" name="Order">
    <vt:r8>130600</vt:r8>
  </property>
  <property fmtid="{D5CDD505-2E9C-101B-9397-08002B2CF9AE}" pid="5" name="_ExtendedDescription">
    <vt:lpwstr/>
  </property>
  <property fmtid="{D5CDD505-2E9C-101B-9397-08002B2CF9AE}" pid="6" name="i8059d02f088452aaeb98febffd942f6">
    <vt:lpwstr/>
  </property>
  <property fmtid="{D5CDD505-2E9C-101B-9397-08002B2CF9AE}" pid="7" name="k570b61d1c8344118cf7041903a91b3a">
    <vt:lpwstr>43. Het procedureel, juridisch, organisatorisch en staatsrechtelijk adviseren over het parlementaire proces|04d69585-a166-4015-ab15-9397330d7c4d</vt:lpwstr>
  </property>
  <property fmtid="{D5CDD505-2E9C-101B-9397-08002B2CF9AE}" pid="8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9" name="Beperking">
    <vt:lpwstr/>
  </property>
  <property fmtid="{D5CDD505-2E9C-101B-9397-08002B2CF9AE}" pid="10" name="TaxCatchAll">
    <vt:lpwstr>1;#43. Het procedureel, juridisch, organisatorisch en staatsrechtelijk adviseren over het parlementaire proces|04d69585-a166-4015-ab15-9397330d7c4d</vt:lpwstr>
  </property>
</Properties>
</file>