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B8E" w:rsidRDefault="001856D0" w14:paraId="09B86D57" w14:textId="77777777">
      <w:pPr>
        <w:autoSpaceDE w:val="0"/>
        <w:autoSpaceDN w:val="0"/>
        <w:adjustRightInd w:val="0"/>
        <w:spacing w:before="0" w:after="0"/>
        <w:ind w:left="1416" w:hanging="1371"/>
        <w:rPr>
          <w:b/>
          <w:bCs/>
          <w:sz w:val="23"/>
          <w:szCs w:val="23"/>
        </w:rPr>
      </w:pPr>
      <w:r>
        <w:rPr>
          <w:b/>
          <w:bCs/>
          <w:sz w:val="23"/>
          <w:szCs w:val="23"/>
        </w:rPr>
        <w:t>36915-XVI</w:t>
      </w:r>
      <w:r>
        <w:rPr>
          <w:b/>
          <w:bCs/>
          <w:sz w:val="23"/>
          <w:szCs w:val="23"/>
        </w:rPr>
        <w:tab/>
        <w:t>Wijziging van de begrotingsstaten van het Ministerie van Volksgezondheid, Welzijn en Sport (XVI) voor het jaar 2026 (wijziging samenhangende met de Voorjaarsnota)</w:t>
      </w:r>
    </w:p>
    <w:p w:rsidR="00B72B8E" w:rsidRDefault="00B72B8E" w14:paraId="034766DF" w14:textId="77777777">
      <w:pPr>
        <w:autoSpaceDE w:val="0"/>
        <w:autoSpaceDN w:val="0"/>
        <w:adjustRightInd w:val="0"/>
        <w:spacing w:before="0" w:after="0"/>
        <w:ind w:left="1416" w:hanging="1371"/>
        <w:rPr>
          <w:b/>
        </w:rPr>
      </w:pPr>
    </w:p>
    <w:p w:rsidR="00B72B8E" w:rsidRDefault="001856D0" w14:paraId="65421854" w14:textId="115A04E3">
      <w:pPr>
        <w:rPr>
          <w:b/>
        </w:rPr>
      </w:pPr>
      <w:r>
        <w:rPr>
          <w:b/>
        </w:rPr>
        <w:t xml:space="preserve">nr. </w:t>
      </w:r>
      <w:r>
        <w:rPr>
          <w:b/>
        </w:rPr>
        <w:tab/>
      </w:r>
      <w:r>
        <w:rPr>
          <w:b/>
        </w:rPr>
        <w:tab/>
      </w:r>
      <w:r w:rsidR="00600553">
        <w:rPr>
          <w:b/>
        </w:rPr>
        <w:t>Verslag houdende een l</w:t>
      </w:r>
      <w:r>
        <w:rPr>
          <w:b/>
        </w:rPr>
        <w:t xml:space="preserve">ijst van vragen </w:t>
      </w:r>
    </w:p>
    <w:p w:rsidR="00B72B8E" w:rsidRDefault="001856D0" w14:paraId="33AC4BE0" w14:textId="77777777">
      <w:r>
        <w:tab/>
      </w:r>
      <w:r>
        <w:tab/>
      </w:r>
    </w:p>
    <w:p w:rsidR="00B72B8E" w:rsidRDefault="001856D0" w14:paraId="73E7966E" w14:textId="77777777">
      <w:pPr>
        <w:ind w:left="702" w:firstLine="708"/>
        <w:rPr>
          <w:i/>
        </w:rPr>
      </w:pPr>
      <w:r>
        <w:t xml:space="preserve">Vastgesteld </w:t>
      </w:r>
      <w:r>
        <w:rPr>
          <w:i/>
        </w:rPr>
        <w:t>(wordt door griffie ingevuld als antwoorden er zijn)</w:t>
      </w:r>
    </w:p>
    <w:p w:rsidR="00B72B8E" w:rsidRDefault="001856D0" w14:paraId="1682F3CC" w14:textId="7CD91B35">
      <w:pPr>
        <w:ind w:left="1410"/>
      </w:pPr>
      <w:r>
        <w:t xml:space="preserve">De vaste commissie voor </w:t>
      </w:r>
      <w:r w:rsidR="003D3A20">
        <w:t>Volksgezondheid, Welzijn en Sport</w:t>
      </w:r>
      <w:r>
        <w:t xml:space="preserve"> heeft een aantal vragen voorgelegd aan de </w:t>
      </w:r>
      <w:r w:rsidR="003D3A20">
        <w:t>minister van Volksgezondheid, Welzijn en Sport</w:t>
      </w:r>
      <w:r>
        <w:t xml:space="preserve"> over</w:t>
      </w:r>
      <w:r w:rsidR="003D3A20">
        <w:t xml:space="preserve"> </w:t>
      </w:r>
      <w:r>
        <w:t xml:space="preserve">de </w:t>
      </w:r>
      <w:r>
        <w:rPr>
          <w:b/>
        </w:rPr>
        <w:t>Wijziging van de begrotingsstaten van het Ministerie van Volksgezondheid, Welzijn en Sport (XVI) voor het jaar 2026 (wijziging samenhangende met de Voorjaarsnota)</w:t>
      </w:r>
      <w:r>
        <w:t xml:space="preserve"> (</w:t>
      </w:r>
      <w:r w:rsidR="00600553">
        <w:t xml:space="preserve">Kamerstuk </w:t>
      </w:r>
      <w:r>
        <w:rPr>
          <w:b/>
        </w:rPr>
        <w:t>36915-XVI</w:t>
      </w:r>
      <w:r>
        <w:t>).</w:t>
      </w:r>
    </w:p>
    <w:p w:rsidR="00B72B8E" w:rsidRDefault="001856D0" w14:paraId="38CF9A13" w14:textId="288199B1">
      <w:pPr>
        <w:ind w:left="1410"/>
      </w:pPr>
      <w:r>
        <w:t xml:space="preserve">De daarop door de </w:t>
      </w:r>
      <w:r w:rsidR="003D3A20">
        <w:t>minister</w:t>
      </w:r>
      <w:r>
        <w:t xml:space="preserve"> gegeven antwoorden zijn hierbij afgedrukt.</w:t>
      </w:r>
    </w:p>
    <w:p w:rsidR="00B72B8E" w:rsidRDefault="00B72B8E" w14:paraId="0F5690E3" w14:textId="77777777">
      <w:pPr>
        <w:spacing w:before="0" w:after="0"/>
      </w:pPr>
    </w:p>
    <w:p w:rsidR="00B72B8E" w:rsidRDefault="00600553" w14:paraId="070120F8" w14:textId="0891921E">
      <w:pPr>
        <w:spacing w:before="0" w:after="0"/>
        <w:ind w:left="703" w:firstLine="709"/>
      </w:pPr>
      <w:r>
        <w:t>De v</w:t>
      </w:r>
      <w:r w:rsidR="001856D0">
        <w:t xml:space="preserve">oorzitter van de commissie, </w:t>
      </w:r>
    </w:p>
    <w:p w:rsidR="00B72B8E" w:rsidRDefault="001856D0" w14:paraId="515A8F07" w14:textId="4EB04ADE">
      <w:pPr>
        <w:spacing w:before="0" w:after="0"/>
      </w:pPr>
      <w:r>
        <w:tab/>
      </w:r>
      <w:r>
        <w:tab/>
      </w:r>
      <w:r w:rsidR="003D3A20">
        <w:t>Mohandis</w:t>
      </w:r>
    </w:p>
    <w:p w:rsidR="00B72B8E" w:rsidRDefault="001856D0" w14:paraId="1A2DDD95" w14:textId="77777777">
      <w:pPr>
        <w:spacing w:before="0" w:after="0"/>
      </w:pPr>
      <w:r>
        <w:tab/>
      </w:r>
      <w:r>
        <w:tab/>
      </w:r>
    </w:p>
    <w:p w:rsidR="00B72B8E" w:rsidRDefault="001856D0" w14:paraId="6C9A4F07" w14:textId="7166A4C4">
      <w:pPr>
        <w:spacing w:before="0" w:after="0"/>
      </w:pPr>
      <w:r>
        <w:tab/>
      </w:r>
      <w:r>
        <w:tab/>
      </w:r>
      <w:r w:rsidR="003D3A20">
        <w:t>Adjunct-g</w:t>
      </w:r>
      <w:r>
        <w:t>riffier van de commissie,</w:t>
      </w:r>
    </w:p>
    <w:p w:rsidR="00B72B8E" w:rsidRDefault="001856D0" w14:paraId="76D6BEB1" w14:textId="225D11E0">
      <w:pPr>
        <w:spacing w:before="0" w:after="0"/>
      </w:pPr>
      <w:r>
        <w:tab/>
      </w:r>
      <w:r>
        <w:tab/>
      </w:r>
      <w:r w:rsidR="003D3A20">
        <w:t>Heller</w:t>
      </w:r>
    </w:p>
    <w:p w:rsidR="00B72B8E" w:rsidRDefault="00B72B8E" w14:paraId="275E95F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72B8E" w:rsidTr="00E7153D" w14:paraId="7DD96748" w14:textId="77777777">
        <w:trPr>
          <w:cantSplit/>
        </w:trPr>
        <w:tc>
          <w:tcPr>
            <w:tcW w:w="567" w:type="dxa"/>
          </w:tcPr>
          <w:p w:rsidR="00B72B8E" w:rsidRDefault="001856D0" w14:paraId="72AB3250" w14:textId="768D2E4D">
            <w:bookmarkStart w:name="bmkStartTabel" w:id="0"/>
            <w:bookmarkEnd w:id="0"/>
            <w:r>
              <w:t>Nr</w:t>
            </w:r>
            <w:r w:rsidR="00507886">
              <w:t>.</w:t>
            </w:r>
          </w:p>
        </w:tc>
        <w:tc>
          <w:tcPr>
            <w:tcW w:w="6521" w:type="dxa"/>
          </w:tcPr>
          <w:p w:rsidR="00B72B8E" w:rsidRDefault="001856D0" w14:paraId="2CB61941" w14:textId="77777777">
            <w:r>
              <w:t>Vraag</w:t>
            </w:r>
          </w:p>
        </w:tc>
        <w:tc>
          <w:tcPr>
            <w:tcW w:w="850" w:type="dxa"/>
          </w:tcPr>
          <w:p w:rsidR="00B72B8E" w:rsidRDefault="001856D0" w14:paraId="60F3A58F" w14:textId="77777777">
            <w:pPr>
              <w:jc w:val="right"/>
            </w:pPr>
            <w:r>
              <w:t>Bijlage</w:t>
            </w:r>
          </w:p>
        </w:tc>
        <w:tc>
          <w:tcPr>
            <w:tcW w:w="992" w:type="dxa"/>
          </w:tcPr>
          <w:p w:rsidR="00B72B8E" w:rsidP="00E7153D" w:rsidRDefault="001856D0" w14:paraId="7E233BB5" w14:textId="77777777">
            <w:pPr>
              <w:jc w:val="right"/>
            </w:pPr>
            <w:r>
              <w:t>Blz. (van)</w:t>
            </w:r>
          </w:p>
        </w:tc>
        <w:tc>
          <w:tcPr>
            <w:tcW w:w="567" w:type="dxa"/>
          </w:tcPr>
          <w:p w:rsidR="00B72B8E" w:rsidP="00E7153D" w:rsidRDefault="001856D0" w14:paraId="28B68A03" w14:textId="77777777">
            <w:pPr>
              <w:jc w:val="center"/>
            </w:pPr>
            <w:r>
              <w:t>t/m</w:t>
            </w:r>
          </w:p>
        </w:tc>
      </w:tr>
      <w:tr w:rsidR="00B72B8E" w:rsidTr="00E7153D" w14:paraId="5F948D9A" w14:textId="77777777">
        <w:tc>
          <w:tcPr>
            <w:tcW w:w="567" w:type="dxa"/>
          </w:tcPr>
          <w:p w:rsidR="00B72B8E" w:rsidRDefault="001856D0" w14:paraId="185C3F54" w14:textId="77777777">
            <w:r>
              <w:t>1</w:t>
            </w:r>
          </w:p>
        </w:tc>
        <w:tc>
          <w:tcPr>
            <w:tcW w:w="6521" w:type="dxa"/>
          </w:tcPr>
          <w:p w:rsidR="00B72B8E" w:rsidRDefault="001856D0" w14:paraId="25F62AE5" w14:textId="06182A9C">
            <w:r>
              <w:t>Hoe is in de Voorjaarsnota invulling gegeven aan de aangenomen motie</w:t>
            </w:r>
            <w:r w:rsidR="008C3ACE">
              <w:t>-Van Dijk</w:t>
            </w:r>
            <w:r w:rsidR="009259D8">
              <w:t xml:space="preserve"> c.s.</w:t>
            </w:r>
            <w:r>
              <w:t xml:space="preserve"> (Kamerstuk 36800 XVI</w:t>
            </w:r>
            <w:r w:rsidR="00F84E1D">
              <w:t>-</w:t>
            </w:r>
            <w:r>
              <w:t>134) over aanvullende financiering voor de vernieuwing van Herinneringscentrum Kamp Westerbork?</w:t>
            </w:r>
          </w:p>
        </w:tc>
        <w:tc>
          <w:tcPr>
            <w:tcW w:w="850" w:type="dxa"/>
          </w:tcPr>
          <w:p w:rsidR="00B72B8E" w:rsidRDefault="00B72B8E" w14:paraId="6FD86190" w14:textId="77777777">
            <w:pPr>
              <w:jc w:val="right"/>
            </w:pPr>
          </w:p>
        </w:tc>
        <w:tc>
          <w:tcPr>
            <w:tcW w:w="992" w:type="dxa"/>
          </w:tcPr>
          <w:p w:rsidR="00B72B8E" w:rsidRDefault="00B72B8E" w14:paraId="5B23D15D" w14:textId="77777777">
            <w:pPr>
              <w:jc w:val="right"/>
            </w:pPr>
          </w:p>
        </w:tc>
        <w:tc>
          <w:tcPr>
            <w:tcW w:w="567" w:type="dxa"/>
            <w:tcBorders>
              <w:left w:val="nil"/>
            </w:tcBorders>
          </w:tcPr>
          <w:p w:rsidR="00B72B8E" w:rsidRDefault="001856D0" w14:paraId="0823C6F6" w14:textId="77777777">
            <w:pPr>
              <w:jc w:val="right"/>
            </w:pPr>
            <w:r>
              <w:t xml:space="preserve"> </w:t>
            </w:r>
          </w:p>
        </w:tc>
      </w:tr>
      <w:tr w:rsidR="00B72B8E" w:rsidTr="00E7153D" w14:paraId="6592C9C4" w14:textId="77777777">
        <w:tc>
          <w:tcPr>
            <w:tcW w:w="567" w:type="dxa"/>
          </w:tcPr>
          <w:p w:rsidR="00B72B8E" w:rsidRDefault="001856D0" w14:paraId="61093CA9" w14:textId="77777777">
            <w:r>
              <w:t>2</w:t>
            </w:r>
          </w:p>
        </w:tc>
        <w:tc>
          <w:tcPr>
            <w:tcW w:w="6521" w:type="dxa"/>
          </w:tcPr>
          <w:p w:rsidR="00B72B8E" w:rsidRDefault="001856D0" w14:paraId="3A6918EE" w14:textId="77777777">
            <w:r>
              <w:t>Kan worden toegelicht hoeveel ambtenaren er gemiddeld ontslagen moeten worden om de efficiency taakstelling te behalen?</w:t>
            </w:r>
          </w:p>
        </w:tc>
        <w:tc>
          <w:tcPr>
            <w:tcW w:w="850" w:type="dxa"/>
          </w:tcPr>
          <w:p w:rsidR="00B72B8E" w:rsidRDefault="00B72B8E" w14:paraId="6CEE2DC3" w14:textId="77777777">
            <w:pPr>
              <w:jc w:val="right"/>
            </w:pPr>
          </w:p>
        </w:tc>
        <w:tc>
          <w:tcPr>
            <w:tcW w:w="992" w:type="dxa"/>
          </w:tcPr>
          <w:p w:rsidR="00B72B8E" w:rsidRDefault="00B72B8E" w14:paraId="085E80BD" w14:textId="77777777">
            <w:pPr>
              <w:jc w:val="right"/>
            </w:pPr>
          </w:p>
        </w:tc>
        <w:tc>
          <w:tcPr>
            <w:tcW w:w="567" w:type="dxa"/>
            <w:tcBorders>
              <w:left w:val="nil"/>
            </w:tcBorders>
          </w:tcPr>
          <w:p w:rsidR="00B72B8E" w:rsidRDefault="001856D0" w14:paraId="2C7D7F8B" w14:textId="77777777">
            <w:pPr>
              <w:jc w:val="right"/>
            </w:pPr>
            <w:r>
              <w:t xml:space="preserve"> </w:t>
            </w:r>
          </w:p>
        </w:tc>
      </w:tr>
      <w:tr w:rsidR="00B72B8E" w:rsidTr="00E7153D" w14:paraId="1BBD8A0C" w14:textId="77777777">
        <w:tc>
          <w:tcPr>
            <w:tcW w:w="567" w:type="dxa"/>
          </w:tcPr>
          <w:p w:rsidR="00B72B8E" w:rsidRDefault="001856D0" w14:paraId="4B534EFA" w14:textId="77777777">
            <w:r>
              <w:t>3</w:t>
            </w:r>
          </w:p>
        </w:tc>
        <w:tc>
          <w:tcPr>
            <w:tcW w:w="6521" w:type="dxa"/>
          </w:tcPr>
          <w:p w:rsidR="00B72B8E" w:rsidRDefault="001856D0" w14:paraId="5609A070" w14:textId="6241D843">
            <w:r>
              <w:t xml:space="preserve">Waarin zit het verschil tussen de </w:t>
            </w:r>
            <w:r w:rsidR="00937853">
              <w:t>€</w:t>
            </w:r>
            <w:r>
              <w:t xml:space="preserve">177 miljoen investeringen in pandemische paraatheid die wordt genoemd in de Kamerbrief Pakket Pandemische Paraatheid en de </w:t>
            </w:r>
            <w:r w:rsidR="00937853">
              <w:t>€</w:t>
            </w:r>
            <w:r>
              <w:t xml:space="preserve">162 miljoen in de </w:t>
            </w:r>
            <w:r w:rsidR="007F3542">
              <w:t>V</w:t>
            </w:r>
            <w:r>
              <w:t>oorjaarsnota?</w:t>
            </w:r>
          </w:p>
        </w:tc>
        <w:tc>
          <w:tcPr>
            <w:tcW w:w="850" w:type="dxa"/>
          </w:tcPr>
          <w:p w:rsidR="00B72B8E" w:rsidRDefault="00B72B8E" w14:paraId="4A5CDDCD" w14:textId="77777777">
            <w:pPr>
              <w:jc w:val="right"/>
            </w:pPr>
          </w:p>
        </w:tc>
        <w:tc>
          <w:tcPr>
            <w:tcW w:w="992" w:type="dxa"/>
          </w:tcPr>
          <w:p w:rsidR="00B72B8E" w:rsidRDefault="00B72B8E" w14:paraId="67B5D7A3" w14:textId="77777777">
            <w:pPr>
              <w:jc w:val="right"/>
            </w:pPr>
          </w:p>
        </w:tc>
        <w:tc>
          <w:tcPr>
            <w:tcW w:w="567" w:type="dxa"/>
            <w:tcBorders>
              <w:left w:val="nil"/>
            </w:tcBorders>
          </w:tcPr>
          <w:p w:rsidR="00B72B8E" w:rsidRDefault="001856D0" w14:paraId="461E8412" w14:textId="77777777">
            <w:pPr>
              <w:jc w:val="right"/>
            </w:pPr>
            <w:r>
              <w:t xml:space="preserve"> </w:t>
            </w:r>
          </w:p>
        </w:tc>
      </w:tr>
      <w:tr w:rsidR="00B72B8E" w:rsidTr="00E7153D" w14:paraId="5D7D35A4" w14:textId="77777777">
        <w:tc>
          <w:tcPr>
            <w:tcW w:w="567" w:type="dxa"/>
          </w:tcPr>
          <w:p w:rsidR="00B72B8E" w:rsidRDefault="001856D0" w14:paraId="5165AA3A" w14:textId="77777777">
            <w:r>
              <w:t>4</w:t>
            </w:r>
          </w:p>
        </w:tc>
        <w:tc>
          <w:tcPr>
            <w:tcW w:w="6521" w:type="dxa"/>
          </w:tcPr>
          <w:p w:rsidR="00B72B8E" w:rsidRDefault="001856D0" w14:paraId="444051EE" w14:textId="20476961">
            <w:r>
              <w:t>Wilt u een volledig budgettair overzicht geven van de investeringen in pandemische paraatheid per onderdeel en de verschillende subcategorieën zoals die worden genoemd op p</w:t>
            </w:r>
            <w:r w:rsidR="00A93083">
              <w:t xml:space="preserve">agina </w:t>
            </w:r>
            <w:r>
              <w:t>32-34 van de Kamerbrief Voortgang beleidsprogramma pandemische paraatheid 2023 van 26 oktober 2023?</w:t>
            </w:r>
            <w:r w:rsidR="002A5921">
              <w:t xml:space="preserve"> </w:t>
            </w:r>
          </w:p>
        </w:tc>
        <w:tc>
          <w:tcPr>
            <w:tcW w:w="850" w:type="dxa"/>
          </w:tcPr>
          <w:p w:rsidR="00B72B8E" w:rsidRDefault="00B72B8E" w14:paraId="7293EFA6" w14:textId="77777777">
            <w:pPr>
              <w:jc w:val="right"/>
            </w:pPr>
          </w:p>
        </w:tc>
        <w:tc>
          <w:tcPr>
            <w:tcW w:w="992" w:type="dxa"/>
          </w:tcPr>
          <w:p w:rsidR="00B72B8E" w:rsidRDefault="00B72B8E" w14:paraId="305DAB7E" w14:textId="77777777">
            <w:pPr>
              <w:jc w:val="right"/>
            </w:pPr>
          </w:p>
        </w:tc>
        <w:tc>
          <w:tcPr>
            <w:tcW w:w="567" w:type="dxa"/>
            <w:tcBorders>
              <w:left w:val="nil"/>
            </w:tcBorders>
          </w:tcPr>
          <w:p w:rsidR="00B72B8E" w:rsidRDefault="001856D0" w14:paraId="1488C1BD" w14:textId="77777777">
            <w:pPr>
              <w:jc w:val="right"/>
            </w:pPr>
            <w:r>
              <w:t xml:space="preserve"> </w:t>
            </w:r>
          </w:p>
        </w:tc>
      </w:tr>
      <w:tr w:rsidR="00B72B8E" w:rsidTr="00E7153D" w14:paraId="4E12B6DB" w14:textId="77777777">
        <w:tc>
          <w:tcPr>
            <w:tcW w:w="567" w:type="dxa"/>
          </w:tcPr>
          <w:p w:rsidR="00B72B8E" w:rsidRDefault="001856D0" w14:paraId="277FC772" w14:textId="77777777">
            <w:r>
              <w:t>5</w:t>
            </w:r>
          </w:p>
        </w:tc>
        <w:tc>
          <w:tcPr>
            <w:tcW w:w="6521" w:type="dxa"/>
          </w:tcPr>
          <w:p w:rsidR="00B72B8E" w:rsidRDefault="001856D0" w14:paraId="6C132559" w14:textId="1D5E7E61">
            <w:r>
              <w:t xml:space="preserve">Is er inzicht in hoe de ombuiging van €990 miljoen binnen de </w:t>
            </w:r>
            <w:r w:rsidR="002A5921">
              <w:t>Wet langdurige zorg (</w:t>
            </w:r>
            <w:proofErr w:type="spellStart"/>
            <w:r>
              <w:t>Wlz</w:t>
            </w:r>
            <w:proofErr w:type="spellEnd"/>
            <w:r w:rsidR="002A5921">
              <w:t>)</w:t>
            </w:r>
            <w:r>
              <w:t xml:space="preserve"> wordt verdeeld over de verschillende zorgsectoren, mede in relatie tot de aangenomen motie om bezuinigingen in de gehandicaptenzorg te schrappen?</w:t>
            </w:r>
          </w:p>
        </w:tc>
        <w:tc>
          <w:tcPr>
            <w:tcW w:w="850" w:type="dxa"/>
          </w:tcPr>
          <w:p w:rsidR="00B72B8E" w:rsidRDefault="00B72B8E" w14:paraId="358CA55E" w14:textId="77777777">
            <w:pPr>
              <w:jc w:val="right"/>
            </w:pPr>
          </w:p>
        </w:tc>
        <w:tc>
          <w:tcPr>
            <w:tcW w:w="992" w:type="dxa"/>
          </w:tcPr>
          <w:p w:rsidR="00B72B8E" w:rsidRDefault="00B72B8E" w14:paraId="6FB0DF7C" w14:textId="77777777">
            <w:pPr>
              <w:jc w:val="right"/>
            </w:pPr>
          </w:p>
        </w:tc>
        <w:tc>
          <w:tcPr>
            <w:tcW w:w="567" w:type="dxa"/>
            <w:tcBorders>
              <w:left w:val="nil"/>
            </w:tcBorders>
          </w:tcPr>
          <w:p w:rsidR="00B72B8E" w:rsidRDefault="001856D0" w14:paraId="6F7A9E2A" w14:textId="77777777">
            <w:pPr>
              <w:jc w:val="right"/>
            </w:pPr>
            <w:r>
              <w:t xml:space="preserve"> </w:t>
            </w:r>
          </w:p>
        </w:tc>
      </w:tr>
      <w:tr w:rsidR="00B72B8E" w:rsidTr="00E7153D" w14:paraId="1C608ACD" w14:textId="77777777">
        <w:tc>
          <w:tcPr>
            <w:tcW w:w="567" w:type="dxa"/>
          </w:tcPr>
          <w:p w:rsidR="00B72B8E" w:rsidRDefault="001856D0" w14:paraId="3EFDC44E" w14:textId="77777777">
            <w:r>
              <w:t>6</w:t>
            </w:r>
          </w:p>
        </w:tc>
        <w:tc>
          <w:tcPr>
            <w:tcW w:w="6521" w:type="dxa"/>
          </w:tcPr>
          <w:p w:rsidR="00B72B8E" w:rsidRDefault="002A5921" w14:paraId="2860A886" w14:textId="3D94132E">
            <w:r>
              <w:t>K</w:t>
            </w:r>
            <w:r w:rsidR="001856D0">
              <w:t xml:space="preserve">unt u toelichten welke stappen en deadlines voor de </w:t>
            </w:r>
            <w:r>
              <w:t>Nederlandse Zorgautoriteit (</w:t>
            </w:r>
            <w:proofErr w:type="spellStart"/>
            <w:r w:rsidR="001856D0">
              <w:t>NZa</w:t>
            </w:r>
            <w:proofErr w:type="spellEnd"/>
            <w:r>
              <w:t>)</w:t>
            </w:r>
            <w:r w:rsidR="001856D0">
              <w:t xml:space="preserve">, VWS en de </w:t>
            </w:r>
            <w:r w:rsidR="00C24D5F">
              <w:t>Nederlandse Vereniging van Ziekenhuizen (</w:t>
            </w:r>
            <w:r w:rsidR="001856D0">
              <w:t>NVZ</w:t>
            </w:r>
            <w:r w:rsidR="00C24D5F">
              <w:t>)</w:t>
            </w:r>
            <w:r w:rsidR="001856D0">
              <w:t xml:space="preserve"> momenteel zijn voorzien richting de definitieve invoering van budgetbekostiging voor de </w:t>
            </w:r>
            <w:r w:rsidR="00C24D5F">
              <w:t>spoedeisende hulp (</w:t>
            </w:r>
            <w:r w:rsidR="001856D0">
              <w:t>SEH</w:t>
            </w:r>
            <w:r w:rsidR="00C24D5F">
              <w:t>)</w:t>
            </w:r>
            <w:r w:rsidR="001856D0">
              <w:t xml:space="preserve"> per 2028?</w:t>
            </w:r>
            <w:r w:rsidR="00C24D5F">
              <w:t xml:space="preserve"> </w:t>
            </w:r>
          </w:p>
        </w:tc>
        <w:tc>
          <w:tcPr>
            <w:tcW w:w="850" w:type="dxa"/>
          </w:tcPr>
          <w:p w:rsidR="00B72B8E" w:rsidRDefault="00B72B8E" w14:paraId="1F2DDB66" w14:textId="77777777">
            <w:pPr>
              <w:jc w:val="right"/>
            </w:pPr>
          </w:p>
        </w:tc>
        <w:tc>
          <w:tcPr>
            <w:tcW w:w="992" w:type="dxa"/>
          </w:tcPr>
          <w:p w:rsidR="00B72B8E" w:rsidRDefault="00B72B8E" w14:paraId="3D468CCE" w14:textId="77777777">
            <w:pPr>
              <w:jc w:val="right"/>
            </w:pPr>
          </w:p>
        </w:tc>
        <w:tc>
          <w:tcPr>
            <w:tcW w:w="567" w:type="dxa"/>
            <w:tcBorders>
              <w:left w:val="nil"/>
            </w:tcBorders>
          </w:tcPr>
          <w:p w:rsidR="00B72B8E" w:rsidRDefault="001856D0" w14:paraId="56948FE1" w14:textId="77777777">
            <w:pPr>
              <w:jc w:val="right"/>
            </w:pPr>
            <w:r>
              <w:t xml:space="preserve"> </w:t>
            </w:r>
          </w:p>
        </w:tc>
      </w:tr>
      <w:tr w:rsidR="00B72B8E" w:rsidTr="00E7153D" w14:paraId="03DCF16A" w14:textId="77777777">
        <w:tc>
          <w:tcPr>
            <w:tcW w:w="567" w:type="dxa"/>
          </w:tcPr>
          <w:p w:rsidR="00B72B8E" w:rsidRDefault="001856D0" w14:paraId="3EB988B4" w14:textId="77777777">
            <w:r>
              <w:t>7</w:t>
            </w:r>
          </w:p>
        </w:tc>
        <w:tc>
          <w:tcPr>
            <w:tcW w:w="6521" w:type="dxa"/>
          </w:tcPr>
          <w:p w:rsidR="00B72B8E" w:rsidRDefault="001856D0" w14:paraId="6EBE3E00" w14:textId="2DC8F5E9">
            <w:r>
              <w:t>Gelet op behandeling in een Kamerdebat voor het reces, wanneer is de nieuwe deadline</w:t>
            </w:r>
            <w:r w:rsidR="00C24D5F">
              <w:t xml:space="preserve"> voor de brief over het groeipad budgetbekostiging SEH</w:t>
            </w:r>
            <w:r>
              <w:t>?</w:t>
            </w:r>
          </w:p>
        </w:tc>
        <w:tc>
          <w:tcPr>
            <w:tcW w:w="850" w:type="dxa"/>
          </w:tcPr>
          <w:p w:rsidR="00B72B8E" w:rsidRDefault="00B72B8E" w14:paraId="135D7353" w14:textId="77777777">
            <w:pPr>
              <w:jc w:val="right"/>
            </w:pPr>
          </w:p>
        </w:tc>
        <w:tc>
          <w:tcPr>
            <w:tcW w:w="992" w:type="dxa"/>
          </w:tcPr>
          <w:p w:rsidR="00B72B8E" w:rsidRDefault="00B72B8E" w14:paraId="031DEB3B" w14:textId="77777777">
            <w:pPr>
              <w:jc w:val="right"/>
            </w:pPr>
          </w:p>
        </w:tc>
        <w:tc>
          <w:tcPr>
            <w:tcW w:w="567" w:type="dxa"/>
            <w:tcBorders>
              <w:left w:val="nil"/>
            </w:tcBorders>
          </w:tcPr>
          <w:p w:rsidR="00B72B8E" w:rsidRDefault="001856D0" w14:paraId="2DD5F320" w14:textId="77777777">
            <w:pPr>
              <w:jc w:val="right"/>
            </w:pPr>
            <w:r>
              <w:t xml:space="preserve"> </w:t>
            </w:r>
          </w:p>
        </w:tc>
      </w:tr>
      <w:tr w:rsidR="00B72B8E" w:rsidTr="00E7153D" w14:paraId="48559657" w14:textId="77777777">
        <w:tc>
          <w:tcPr>
            <w:tcW w:w="567" w:type="dxa"/>
          </w:tcPr>
          <w:p w:rsidR="00B72B8E" w:rsidRDefault="001856D0" w14:paraId="4E26315F" w14:textId="77777777">
            <w:r>
              <w:t>8</w:t>
            </w:r>
          </w:p>
        </w:tc>
        <w:tc>
          <w:tcPr>
            <w:tcW w:w="6521" w:type="dxa"/>
          </w:tcPr>
          <w:p w:rsidR="00B72B8E" w:rsidRDefault="001856D0" w14:paraId="2A40D664" w14:textId="66ABA804">
            <w:r>
              <w:t xml:space="preserve">Welke formele deadlines zijn er de komende maanden bij NZA, NVZ, </w:t>
            </w:r>
            <w:r w:rsidR="00C24D5F">
              <w:t>Zorgverzekeraars Nederland (</w:t>
            </w:r>
            <w:r>
              <w:t>ZN</w:t>
            </w:r>
            <w:r w:rsidR="00C24D5F">
              <w:t>)</w:t>
            </w:r>
            <w:r>
              <w:t xml:space="preserve"> en VWS om te komen tot invoering in 2028?</w:t>
            </w:r>
          </w:p>
        </w:tc>
        <w:tc>
          <w:tcPr>
            <w:tcW w:w="850" w:type="dxa"/>
          </w:tcPr>
          <w:p w:rsidR="00B72B8E" w:rsidRDefault="00B72B8E" w14:paraId="146D7BBE" w14:textId="77777777">
            <w:pPr>
              <w:jc w:val="right"/>
            </w:pPr>
          </w:p>
        </w:tc>
        <w:tc>
          <w:tcPr>
            <w:tcW w:w="992" w:type="dxa"/>
          </w:tcPr>
          <w:p w:rsidR="00B72B8E" w:rsidRDefault="00B72B8E" w14:paraId="4730F174" w14:textId="77777777">
            <w:pPr>
              <w:jc w:val="right"/>
            </w:pPr>
          </w:p>
        </w:tc>
        <w:tc>
          <w:tcPr>
            <w:tcW w:w="567" w:type="dxa"/>
            <w:tcBorders>
              <w:left w:val="nil"/>
            </w:tcBorders>
          </w:tcPr>
          <w:p w:rsidR="00B72B8E" w:rsidRDefault="001856D0" w14:paraId="3BABC948" w14:textId="77777777">
            <w:pPr>
              <w:jc w:val="right"/>
            </w:pPr>
            <w:r>
              <w:t xml:space="preserve"> </w:t>
            </w:r>
          </w:p>
        </w:tc>
      </w:tr>
      <w:tr w:rsidR="00B72B8E" w:rsidTr="00E7153D" w14:paraId="1ECBD2B1" w14:textId="77777777">
        <w:tc>
          <w:tcPr>
            <w:tcW w:w="567" w:type="dxa"/>
          </w:tcPr>
          <w:p w:rsidR="00B72B8E" w:rsidRDefault="001856D0" w14:paraId="16755083" w14:textId="77777777">
            <w:r>
              <w:t>9</w:t>
            </w:r>
          </w:p>
        </w:tc>
        <w:tc>
          <w:tcPr>
            <w:tcW w:w="6521" w:type="dxa"/>
          </w:tcPr>
          <w:p w:rsidR="00B72B8E" w:rsidRDefault="001856D0" w14:paraId="2D9E8151" w14:textId="314031EC">
            <w:r>
              <w:t>Hoeveel ziekenhuizen doen inmiddels mee aan de</w:t>
            </w:r>
            <w:r w:rsidR="00A77786">
              <w:t xml:space="preserve"> </w:t>
            </w:r>
            <w:r w:rsidRPr="00F84E1D" w:rsidR="00A77786">
              <w:rPr>
                <w:i/>
                <w:iCs/>
              </w:rPr>
              <w:t>Netherlands </w:t>
            </w:r>
            <w:proofErr w:type="spellStart"/>
            <w:r w:rsidRPr="00F84E1D" w:rsidR="00A77786">
              <w:rPr>
                <w:i/>
                <w:iCs/>
              </w:rPr>
              <w:t>Emergency</w:t>
            </w:r>
            <w:proofErr w:type="spellEnd"/>
            <w:r w:rsidRPr="00F84E1D" w:rsidR="00A77786">
              <w:rPr>
                <w:i/>
                <w:iCs/>
              </w:rPr>
              <w:t xml:space="preserve"> </w:t>
            </w:r>
            <w:proofErr w:type="spellStart"/>
            <w:r w:rsidRPr="00F84E1D" w:rsidR="00A77786">
              <w:rPr>
                <w:i/>
                <w:iCs/>
              </w:rPr>
              <w:t>department</w:t>
            </w:r>
            <w:proofErr w:type="spellEnd"/>
            <w:r w:rsidRPr="00F84E1D" w:rsidR="00A77786">
              <w:rPr>
                <w:i/>
                <w:iCs/>
              </w:rPr>
              <w:t xml:space="preserve"> Evaluation Database</w:t>
            </w:r>
            <w:r>
              <w:t xml:space="preserve"> </w:t>
            </w:r>
            <w:r w:rsidR="00A77786">
              <w:t>(</w:t>
            </w:r>
            <w:r>
              <w:t>NEED</w:t>
            </w:r>
            <w:r w:rsidR="00A77786">
              <w:t>)</w:t>
            </w:r>
            <w:r>
              <w:t>?</w:t>
            </w:r>
          </w:p>
        </w:tc>
        <w:tc>
          <w:tcPr>
            <w:tcW w:w="850" w:type="dxa"/>
          </w:tcPr>
          <w:p w:rsidR="00B72B8E" w:rsidRDefault="00B72B8E" w14:paraId="34D3BE18" w14:textId="77777777">
            <w:pPr>
              <w:jc w:val="right"/>
            </w:pPr>
          </w:p>
        </w:tc>
        <w:tc>
          <w:tcPr>
            <w:tcW w:w="992" w:type="dxa"/>
          </w:tcPr>
          <w:p w:rsidR="00B72B8E" w:rsidRDefault="00B72B8E" w14:paraId="3A306501" w14:textId="77777777">
            <w:pPr>
              <w:jc w:val="right"/>
            </w:pPr>
          </w:p>
        </w:tc>
        <w:tc>
          <w:tcPr>
            <w:tcW w:w="567" w:type="dxa"/>
            <w:tcBorders>
              <w:left w:val="nil"/>
            </w:tcBorders>
          </w:tcPr>
          <w:p w:rsidR="00B72B8E" w:rsidRDefault="001856D0" w14:paraId="6D9F995F" w14:textId="77777777">
            <w:pPr>
              <w:jc w:val="right"/>
            </w:pPr>
            <w:r>
              <w:t xml:space="preserve"> </w:t>
            </w:r>
          </w:p>
        </w:tc>
      </w:tr>
      <w:tr w:rsidR="00B72B8E" w:rsidTr="00E7153D" w14:paraId="503FF520" w14:textId="77777777">
        <w:tc>
          <w:tcPr>
            <w:tcW w:w="567" w:type="dxa"/>
          </w:tcPr>
          <w:p w:rsidR="00B72B8E" w:rsidRDefault="001856D0" w14:paraId="0C5E8979" w14:textId="77777777">
            <w:r>
              <w:t>10</w:t>
            </w:r>
          </w:p>
        </w:tc>
        <w:tc>
          <w:tcPr>
            <w:tcW w:w="6521" w:type="dxa"/>
          </w:tcPr>
          <w:p w:rsidR="00B72B8E" w:rsidRDefault="001856D0" w14:paraId="21CCB123" w14:textId="1344F2E1">
            <w:r>
              <w:t xml:space="preserve">Gelet op het debat bestuur en toezicht in de zorg, wanneer worden de uitkomsten </w:t>
            </w:r>
            <w:r w:rsidR="00A77786">
              <w:t xml:space="preserve">van de proeftoets rondom de NEED kwaliteitsregistratie </w:t>
            </w:r>
            <w:r>
              <w:t>met de Kamer gedeeld?</w:t>
            </w:r>
            <w:r w:rsidR="00A77786">
              <w:t xml:space="preserve"> </w:t>
            </w:r>
          </w:p>
        </w:tc>
        <w:tc>
          <w:tcPr>
            <w:tcW w:w="850" w:type="dxa"/>
          </w:tcPr>
          <w:p w:rsidR="00B72B8E" w:rsidRDefault="00B72B8E" w14:paraId="44B45ECF" w14:textId="77777777">
            <w:pPr>
              <w:jc w:val="right"/>
            </w:pPr>
          </w:p>
        </w:tc>
        <w:tc>
          <w:tcPr>
            <w:tcW w:w="992" w:type="dxa"/>
          </w:tcPr>
          <w:p w:rsidR="00B72B8E" w:rsidRDefault="00B72B8E" w14:paraId="56A615E5" w14:textId="77777777">
            <w:pPr>
              <w:jc w:val="right"/>
            </w:pPr>
          </w:p>
        </w:tc>
        <w:tc>
          <w:tcPr>
            <w:tcW w:w="567" w:type="dxa"/>
            <w:tcBorders>
              <w:left w:val="nil"/>
            </w:tcBorders>
          </w:tcPr>
          <w:p w:rsidR="00B72B8E" w:rsidRDefault="001856D0" w14:paraId="3CA2E535" w14:textId="77777777">
            <w:pPr>
              <w:jc w:val="right"/>
            </w:pPr>
            <w:r>
              <w:t xml:space="preserve"> </w:t>
            </w:r>
          </w:p>
        </w:tc>
      </w:tr>
      <w:tr w:rsidR="00B72B8E" w:rsidTr="00E7153D" w14:paraId="60D45839" w14:textId="77777777">
        <w:tc>
          <w:tcPr>
            <w:tcW w:w="567" w:type="dxa"/>
          </w:tcPr>
          <w:p w:rsidR="00B72B8E" w:rsidRDefault="001856D0" w14:paraId="40ABA26B" w14:textId="77777777">
            <w:r>
              <w:t>11</w:t>
            </w:r>
          </w:p>
        </w:tc>
        <w:tc>
          <w:tcPr>
            <w:tcW w:w="6521" w:type="dxa"/>
          </w:tcPr>
          <w:p w:rsidR="00B72B8E" w:rsidRDefault="001856D0" w14:paraId="1382BBE4" w14:textId="78AC1F4D">
            <w:r>
              <w:t xml:space="preserve">In hoeverre draagt de data uit de NEED bij aan de gewenste transparantie en kwaliteitsverbetering zoals genoemd in </w:t>
            </w:r>
            <w:r w:rsidR="00A77786">
              <w:t>het Integraal Zorgakkoord (</w:t>
            </w:r>
            <w:r>
              <w:t>IZA</w:t>
            </w:r>
            <w:r w:rsidR="00A77786">
              <w:t>)</w:t>
            </w:r>
            <w:r>
              <w:t xml:space="preserve"> en</w:t>
            </w:r>
            <w:r w:rsidR="00A77786">
              <w:t xml:space="preserve"> het Aanvullend Zorg- en Welzijnsakkoord</w:t>
            </w:r>
            <w:r>
              <w:t xml:space="preserve"> </w:t>
            </w:r>
            <w:r w:rsidR="00A77786">
              <w:t>(</w:t>
            </w:r>
            <w:r>
              <w:t>AZWA</w:t>
            </w:r>
            <w:r w:rsidR="00A77786">
              <w:t>)</w:t>
            </w:r>
            <w:r>
              <w:t>?</w:t>
            </w:r>
          </w:p>
        </w:tc>
        <w:tc>
          <w:tcPr>
            <w:tcW w:w="850" w:type="dxa"/>
          </w:tcPr>
          <w:p w:rsidR="00B72B8E" w:rsidRDefault="00B72B8E" w14:paraId="196EC537" w14:textId="77777777">
            <w:pPr>
              <w:jc w:val="right"/>
            </w:pPr>
          </w:p>
        </w:tc>
        <w:tc>
          <w:tcPr>
            <w:tcW w:w="992" w:type="dxa"/>
          </w:tcPr>
          <w:p w:rsidR="00B72B8E" w:rsidRDefault="00B72B8E" w14:paraId="499088FA" w14:textId="77777777">
            <w:pPr>
              <w:jc w:val="right"/>
            </w:pPr>
          </w:p>
        </w:tc>
        <w:tc>
          <w:tcPr>
            <w:tcW w:w="567" w:type="dxa"/>
            <w:tcBorders>
              <w:left w:val="nil"/>
            </w:tcBorders>
          </w:tcPr>
          <w:p w:rsidR="00B72B8E" w:rsidRDefault="001856D0" w14:paraId="48E3A8ED" w14:textId="77777777">
            <w:pPr>
              <w:jc w:val="right"/>
            </w:pPr>
            <w:r>
              <w:t xml:space="preserve"> </w:t>
            </w:r>
          </w:p>
        </w:tc>
      </w:tr>
      <w:tr w:rsidR="00B72B8E" w:rsidTr="00E7153D" w14:paraId="6D3EA06A" w14:textId="77777777">
        <w:tc>
          <w:tcPr>
            <w:tcW w:w="567" w:type="dxa"/>
          </w:tcPr>
          <w:p w:rsidR="00B72B8E" w:rsidRDefault="001856D0" w14:paraId="4D497187" w14:textId="77777777">
            <w:r>
              <w:lastRenderedPageBreak/>
              <w:t>12</w:t>
            </w:r>
          </w:p>
        </w:tc>
        <w:tc>
          <w:tcPr>
            <w:tcW w:w="6521" w:type="dxa"/>
          </w:tcPr>
          <w:p w:rsidR="00B72B8E" w:rsidRDefault="001856D0" w14:paraId="15951453" w14:textId="77777777">
            <w:r>
              <w:t>Welke acties worden ondernomen om artsen en verpleegkundigen te helpen de uitstroom op de SEH's te vergroten?</w:t>
            </w:r>
          </w:p>
        </w:tc>
        <w:tc>
          <w:tcPr>
            <w:tcW w:w="850" w:type="dxa"/>
          </w:tcPr>
          <w:p w:rsidR="00B72B8E" w:rsidRDefault="00B72B8E" w14:paraId="1339642F" w14:textId="77777777">
            <w:pPr>
              <w:jc w:val="right"/>
            </w:pPr>
          </w:p>
        </w:tc>
        <w:tc>
          <w:tcPr>
            <w:tcW w:w="992" w:type="dxa"/>
          </w:tcPr>
          <w:p w:rsidR="00B72B8E" w:rsidRDefault="00B72B8E" w14:paraId="1BC5231D" w14:textId="77777777">
            <w:pPr>
              <w:jc w:val="right"/>
            </w:pPr>
          </w:p>
        </w:tc>
        <w:tc>
          <w:tcPr>
            <w:tcW w:w="567" w:type="dxa"/>
            <w:tcBorders>
              <w:left w:val="nil"/>
            </w:tcBorders>
          </w:tcPr>
          <w:p w:rsidR="00B72B8E" w:rsidRDefault="001856D0" w14:paraId="74E0C050" w14:textId="77777777">
            <w:pPr>
              <w:jc w:val="right"/>
            </w:pPr>
            <w:r>
              <w:t xml:space="preserve"> </w:t>
            </w:r>
          </w:p>
        </w:tc>
      </w:tr>
      <w:tr w:rsidR="00B72B8E" w:rsidTr="00E7153D" w14:paraId="5247259A" w14:textId="77777777">
        <w:tc>
          <w:tcPr>
            <w:tcW w:w="567" w:type="dxa"/>
          </w:tcPr>
          <w:p w:rsidR="00B72B8E" w:rsidRDefault="001856D0" w14:paraId="169CFD51" w14:textId="77777777">
            <w:r>
              <w:t>13</w:t>
            </w:r>
          </w:p>
        </w:tc>
        <w:tc>
          <w:tcPr>
            <w:tcW w:w="6521" w:type="dxa"/>
          </w:tcPr>
          <w:p w:rsidR="00B72B8E" w:rsidRDefault="001856D0" w14:paraId="1FAEDB2D" w14:textId="3A36D841">
            <w:r>
              <w:t xml:space="preserve">In hoeverre wordt ervoor gezorgd dat de wisselkoersmeevaller van </w:t>
            </w:r>
            <w:r w:rsidR="00EF0278">
              <w:t>€</w:t>
            </w:r>
            <w:r>
              <w:t xml:space="preserve">28 miljoen in 2026 en de structurele meevaller van </w:t>
            </w:r>
            <w:r w:rsidR="00EF0278">
              <w:t>€</w:t>
            </w:r>
            <w:r>
              <w:t>9 miljoen in 2031 de BES</w:t>
            </w:r>
            <w:r w:rsidR="00EF0278">
              <w:t>-</w:t>
            </w:r>
            <w:r>
              <w:t>eilanden ten goede komen, gezien de grote uitdagingen die bestaan voor de eilanden op het gebied van o</w:t>
            </w:r>
            <w:r w:rsidR="00EF0278">
              <w:t>nder andere</w:t>
            </w:r>
            <w:r>
              <w:t xml:space="preserve"> </w:t>
            </w:r>
            <w:r w:rsidR="00EF0278">
              <w:t>a</w:t>
            </w:r>
            <w:r>
              <w:t>rmoede en klimaat? Wordt dit bedrag in een klimaatadaptatiefonds voor de eilanden gestort waarmee kan worden voorzien in de noden van de eilanden, en voldaan aan het vonnis in de Bonaire klimaatzaak?</w:t>
            </w:r>
          </w:p>
        </w:tc>
        <w:tc>
          <w:tcPr>
            <w:tcW w:w="850" w:type="dxa"/>
          </w:tcPr>
          <w:p w:rsidR="00B72B8E" w:rsidRDefault="00B72B8E" w14:paraId="121B2385" w14:textId="77777777">
            <w:pPr>
              <w:jc w:val="right"/>
            </w:pPr>
          </w:p>
        </w:tc>
        <w:tc>
          <w:tcPr>
            <w:tcW w:w="992" w:type="dxa"/>
          </w:tcPr>
          <w:p w:rsidR="00B72B8E" w:rsidRDefault="00B72B8E" w14:paraId="362E5472" w14:textId="77777777">
            <w:pPr>
              <w:jc w:val="right"/>
            </w:pPr>
          </w:p>
        </w:tc>
        <w:tc>
          <w:tcPr>
            <w:tcW w:w="567" w:type="dxa"/>
            <w:tcBorders>
              <w:left w:val="nil"/>
            </w:tcBorders>
          </w:tcPr>
          <w:p w:rsidR="00B72B8E" w:rsidRDefault="001856D0" w14:paraId="2A6A7CEC" w14:textId="77777777">
            <w:pPr>
              <w:jc w:val="right"/>
            </w:pPr>
            <w:r>
              <w:t xml:space="preserve"> </w:t>
            </w:r>
          </w:p>
        </w:tc>
      </w:tr>
      <w:tr w:rsidR="00B72B8E" w:rsidTr="00E7153D" w14:paraId="0AA2D3D2" w14:textId="77777777">
        <w:tc>
          <w:tcPr>
            <w:tcW w:w="567" w:type="dxa"/>
          </w:tcPr>
          <w:p w:rsidR="00B72B8E" w:rsidRDefault="001856D0" w14:paraId="0E7A63CF" w14:textId="77777777">
            <w:r>
              <w:t>14</w:t>
            </w:r>
          </w:p>
        </w:tc>
        <w:tc>
          <w:tcPr>
            <w:tcW w:w="6521" w:type="dxa"/>
          </w:tcPr>
          <w:p w:rsidR="00B72B8E" w:rsidRDefault="001856D0" w14:paraId="0853AE08" w14:textId="14937F55">
            <w:r>
              <w:t xml:space="preserve">Kunt u een tabel </w:t>
            </w:r>
            <w:r w:rsidR="0088727D">
              <w:t>maken</w:t>
            </w:r>
            <w:r>
              <w:t xml:space="preserve"> waarin alle onderbestedingen worden weergegeven?</w:t>
            </w:r>
          </w:p>
        </w:tc>
        <w:tc>
          <w:tcPr>
            <w:tcW w:w="850" w:type="dxa"/>
          </w:tcPr>
          <w:p w:rsidR="00B72B8E" w:rsidRDefault="00B72B8E" w14:paraId="0D48145E" w14:textId="77777777">
            <w:pPr>
              <w:jc w:val="right"/>
            </w:pPr>
          </w:p>
        </w:tc>
        <w:tc>
          <w:tcPr>
            <w:tcW w:w="992" w:type="dxa"/>
          </w:tcPr>
          <w:p w:rsidR="00B72B8E" w:rsidRDefault="00B72B8E" w14:paraId="21421B1D" w14:textId="77777777">
            <w:pPr>
              <w:jc w:val="right"/>
            </w:pPr>
          </w:p>
        </w:tc>
        <w:tc>
          <w:tcPr>
            <w:tcW w:w="567" w:type="dxa"/>
            <w:tcBorders>
              <w:left w:val="nil"/>
            </w:tcBorders>
          </w:tcPr>
          <w:p w:rsidR="00B72B8E" w:rsidRDefault="001856D0" w14:paraId="0016ED86" w14:textId="77777777">
            <w:pPr>
              <w:jc w:val="right"/>
            </w:pPr>
            <w:r>
              <w:t xml:space="preserve"> </w:t>
            </w:r>
          </w:p>
        </w:tc>
      </w:tr>
      <w:tr w:rsidR="00B72B8E" w:rsidTr="00E7153D" w14:paraId="2939E85A" w14:textId="77777777">
        <w:tc>
          <w:tcPr>
            <w:tcW w:w="567" w:type="dxa"/>
          </w:tcPr>
          <w:p w:rsidR="00B72B8E" w:rsidRDefault="001856D0" w14:paraId="23A4E43A" w14:textId="77777777">
            <w:r>
              <w:t>15</w:t>
            </w:r>
          </w:p>
        </w:tc>
        <w:tc>
          <w:tcPr>
            <w:tcW w:w="6521" w:type="dxa"/>
          </w:tcPr>
          <w:p w:rsidR="00B72B8E" w:rsidRDefault="001856D0" w14:paraId="07D44A67" w14:textId="77777777">
            <w:r>
              <w:t>Kunt u in een overzichtelijke tabel weergeven welke middelen uit de financiële bijlage bij het AZWA (daar waar het middelen betreft die via de VWS-begroting lopen) op welke plek in de begroting verwerkt zijn en welke niet zijn verwerkt?</w:t>
            </w:r>
          </w:p>
        </w:tc>
        <w:tc>
          <w:tcPr>
            <w:tcW w:w="850" w:type="dxa"/>
          </w:tcPr>
          <w:p w:rsidR="00B72B8E" w:rsidRDefault="00B72B8E" w14:paraId="7636FDB3" w14:textId="77777777">
            <w:pPr>
              <w:jc w:val="right"/>
            </w:pPr>
          </w:p>
        </w:tc>
        <w:tc>
          <w:tcPr>
            <w:tcW w:w="992" w:type="dxa"/>
          </w:tcPr>
          <w:p w:rsidR="00B72B8E" w:rsidRDefault="00B72B8E" w14:paraId="36AFA348" w14:textId="77777777">
            <w:pPr>
              <w:jc w:val="right"/>
            </w:pPr>
          </w:p>
        </w:tc>
        <w:tc>
          <w:tcPr>
            <w:tcW w:w="567" w:type="dxa"/>
            <w:tcBorders>
              <w:left w:val="nil"/>
            </w:tcBorders>
          </w:tcPr>
          <w:p w:rsidR="00B72B8E" w:rsidRDefault="001856D0" w14:paraId="0B17C053" w14:textId="77777777">
            <w:pPr>
              <w:jc w:val="right"/>
            </w:pPr>
            <w:r>
              <w:t xml:space="preserve"> </w:t>
            </w:r>
          </w:p>
        </w:tc>
      </w:tr>
      <w:tr w:rsidR="00B72B8E" w:rsidTr="00E7153D" w14:paraId="142D5CB4" w14:textId="77777777">
        <w:tc>
          <w:tcPr>
            <w:tcW w:w="567" w:type="dxa"/>
          </w:tcPr>
          <w:p w:rsidR="00B72B8E" w:rsidRDefault="001856D0" w14:paraId="2D938104" w14:textId="77777777">
            <w:r>
              <w:t>16</w:t>
            </w:r>
          </w:p>
        </w:tc>
        <w:tc>
          <w:tcPr>
            <w:tcW w:w="6521" w:type="dxa"/>
          </w:tcPr>
          <w:p w:rsidR="00B72B8E" w:rsidRDefault="001856D0" w14:paraId="0EC93266" w14:textId="77DD9CE3">
            <w:r>
              <w:t>Wat is de stand van zaken m</w:t>
            </w:r>
            <w:r w:rsidR="004E597A">
              <w:t>et betrekking tot</w:t>
            </w:r>
            <w:r>
              <w:t xml:space="preserve"> het investeringsmodel preventie?</w:t>
            </w:r>
          </w:p>
        </w:tc>
        <w:tc>
          <w:tcPr>
            <w:tcW w:w="850" w:type="dxa"/>
          </w:tcPr>
          <w:p w:rsidR="00B72B8E" w:rsidRDefault="00B72B8E" w14:paraId="579F3285" w14:textId="77777777">
            <w:pPr>
              <w:jc w:val="right"/>
            </w:pPr>
          </w:p>
        </w:tc>
        <w:tc>
          <w:tcPr>
            <w:tcW w:w="992" w:type="dxa"/>
          </w:tcPr>
          <w:p w:rsidR="00B72B8E" w:rsidRDefault="00B72B8E" w14:paraId="1161EC64" w14:textId="77777777">
            <w:pPr>
              <w:jc w:val="right"/>
            </w:pPr>
          </w:p>
        </w:tc>
        <w:tc>
          <w:tcPr>
            <w:tcW w:w="567" w:type="dxa"/>
            <w:tcBorders>
              <w:left w:val="nil"/>
            </w:tcBorders>
          </w:tcPr>
          <w:p w:rsidR="00B72B8E" w:rsidRDefault="001856D0" w14:paraId="74B66429" w14:textId="77777777">
            <w:pPr>
              <w:jc w:val="right"/>
            </w:pPr>
            <w:r>
              <w:t xml:space="preserve"> </w:t>
            </w:r>
          </w:p>
        </w:tc>
      </w:tr>
      <w:tr w:rsidR="00B72B8E" w:rsidTr="00E7153D" w14:paraId="34ECB126" w14:textId="77777777">
        <w:tc>
          <w:tcPr>
            <w:tcW w:w="567" w:type="dxa"/>
          </w:tcPr>
          <w:p w:rsidR="00B72B8E" w:rsidRDefault="001856D0" w14:paraId="2B4A16C5" w14:textId="77777777">
            <w:r>
              <w:t>17</w:t>
            </w:r>
          </w:p>
        </w:tc>
        <w:tc>
          <w:tcPr>
            <w:tcW w:w="6521" w:type="dxa"/>
          </w:tcPr>
          <w:p w:rsidR="00B72B8E" w:rsidRDefault="00A278B5" w14:paraId="545851F1" w14:textId="3630CE0B">
            <w:r>
              <w:t>Kunt u</w:t>
            </w:r>
            <w:r w:rsidR="001856D0">
              <w:t xml:space="preserve"> per grote mutatie in deze suppletoire begroting aangeven welke uitgaven volgens </w:t>
            </w:r>
            <w:r>
              <w:t>u</w:t>
            </w:r>
            <w:r w:rsidR="001856D0">
              <w:t xml:space="preserve"> direct bijdragen aan zorg voor mensen in Nederland en welke uitgaven vooral bestaan uit stelselwijzigingen, beleidsontwikkeling, uitvoering, subsidies of overige systeemkosten?</w:t>
            </w:r>
          </w:p>
        </w:tc>
        <w:tc>
          <w:tcPr>
            <w:tcW w:w="850" w:type="dxa"/>
          </w:tcPr>
          <w:p w:rsidR="00B72B8E" w:rsidRDefault="00B72B8E" w14:paraId="5B4C643D" w14:textId="77777777">
            <w:pPr>
              <w:jc w:val="right"/>
            </w:pPr>
          </w:p>
        </w:tc>
        <w:tc>
          <w:tcPr>
            <w:tcW w:w="992" w:type="dxa"/>
          </w:tcPr>
          <w:p w:rsidR="00B72B8E" w:rsidRDefault="00B72B8E" w14:paraId="1CAE6243" w14:textId="77777777">
            <w:pPr>
              <w:jc w:val="right"/>
            </w:pPr>
          </w:p>
        </w:tc>
        <w:tc>
          <w:tcPr>
            <w:tcW w:w="567" w:type="dxa"/>
            <w:tcBorders>
              <w:left w:val="nil"/>
            </w:tcBorders>
          </w:tcPr>
          <w:p w:rsidR="00B72B8E" w:rsidRDefault="001856D0" w14:paraId="68FC5F9B" w14:textId="77777777">
            <w:pPr>
              <w:jc w:val="right"/>
            </w:pPr>
            <w:r>
              <w:t xml:space="preserve"> </w:t>
            </w:r>
          </w:p>
        </w:tc>
      </w:tr>
      <w:tr w:rsidR="00B72B8E" w:rsidTr="00E7153D" w14:paraId="359B208E" w14:textId="77777777">
        <w:tc>
          <w:tcPr>
            <w:tcW w:w="567" w:type="dxa"/>
          </w:tcPr>
          <w:p w:rsidR="00B72B8E" w:rsidRDefault="001856D0" w14:paraId="7754D199" w14:textId="77777777">
            <w:r>
              <w:t>18</w:t>
            </w:r>
          </w:p>
        </w:tc>
        <w:tc>
          <w:tcPr>
            <w:tcW w:w="6521" w:type="dxa"/>
          </w:tcPr>
          <w:p w:rsidR="00B72B8E" w:rsidRDefault="00A278B5" w14:paraId="0BF9CFC6" w14:textId="6C5DA929">
            <w:r>
              <w:t>Kunt u</w:t>
            </w:r>
            <w:r w:rsidR="001856D0">
              <w:t xml:space="preserve"> per begrotingsartikel aangeven welke mutaties in deze eerste suppletoire begroting volgens </w:t>
            </w:r>
            <w:r>
              <w:t>u</w:t>
            </w:r>
            <w:r w:rsidR="001856D0">
              <w:t xml:space="preserve"> het meest bijdragen aan minder bureaucratie, meer geld voor de zorgverlener en betere toegankelijkheid van zorg, en waar volgens </w:t>
            </w:r>
            <w:r w:rsidR="0084406E">
              <w:t>u</w:t>
            </w:r>
            <w:r w:rsidR="001856D0">
              <w:t xml:space="preserve"> juist nog risico bestaat op extra systeemkosten?</w:t>
            </w:r>
          </w:p>
        </w:tc>
        <w:tc>
          <w:tcPr>
            <w:tcW w:w="850" w:type="dxa"/>
          </w:tcPr>
          <w:p w:rsidR="00B72B8E" w:rsidRDefault="00B72B8E" w14:paraId="09A495B5" w14:textId="77777777">
            <w:pPr>
              <w:jc w:val="right"/>
            </w:pPr>
          </w:p>
        </w:tc>
        <w:tc>
          <w:tcPr>
            <w:tcW w:w="992" w:type="dxa"/>
          </w:tcPr>
          <w:p w:rsidR="00B72B8E" w:rsidRDefault="00B72B8E" w14:paraId="0A0FEBC4" w14:textId="77777777">
            <w:pPr>
              <w:jc w:val="right"/>
            </w:pPr>
          </w:p>
        </w:tc>
        <w:tc>
          <w:tcPr>
            <w:tcW w:w="567" w:type="dxa"/>
            <w:tcBorders>
              <w:left w:val="nil"/>
            </w:tcBorders>
          </w:tcPr>
          <w:p w:rsidR="00B72B8E" w:rsidRDefault="001856D0" w14:paraId="1FD47BB9" w14:textId="77777777">
            <w:pPr>
              <w:jc w:val="right"/>
            </w:pPr>
            <w:r>
              <w:t xml:space="preserve"> </w:t>
            </w:r>
          </w:p>
        </w:tc>
      </w:tr>
      <w:tr w:rsidR="00B72B8E" w:rsidTr="00E7153D" w14:paraId="081C0E8C" w14:textId="77777777">
        <w:tc>
          <w:tcPr>
            <w:tcW w:w="567" w:type="dxa"/>
          </w:tcPr>
          <w:p w:rsidR="00B72B8E" w:rsidRDefault="001856D0" w14:paraId="1B3CB1D8" w14:textId="77777777">
            <w:r>
              <w:t>19</w:t>
            </w:r>
          </w:p>
        </w:tc>
        <w:tc>
          <w:tcPr>
            <w:tcW w:w="6521" w:type="dxa"/>
          </w:tcPr>
          <w:p w:rsidR="00B72B8E" w:rsidRDefault="001856D0" w14:paraId="027F5F2C" w14:textId="26DDB0D5">
            <w:r>
              <w:t>Wat zijn de instrumenten die de</w:t>
            </w:r>
            <w:r w:rsidR="0084406E">
              <w:t xml:space="preserve"> Inspectie Gezondheidszorg en Jeugd</w:t>
            </w:r>
            <w:r>
              <w:t xml:space="preserve"> </w:t>
            </w:r>
            <w:r w:rsidR="0084406E">
              <w:t>(</w:t>
            </w:r>
            <w:r>
              <w:t>IGJ</w:t>
            </w:r>
            <w:r w:rsidR="0084406E">
              <w:t>)</w:t>
            </w:r>
            <w:r>
              <w:t xml:space="preserve"> heeft om beheer van een zorginstelling over te nemen indien de zorg in gevaar komt en een instelling onvoldoende verbetering laat zien?</w:t>
            </w:r>
          </w:p>
        </w:tc>
        <w:tc>
          <w:tcPr>
            <w:tcW w:w="850" w:type="dxa"/>
          </w:tcPr>
          <w:p w:rsidR="00B72B8E" w:rsidRDefault="00B72B8E" w14:paraId="6B72DB32" w14:textId="77777777">
            <w:pPr>
              <w:jc w:val="right"/>
            </w:pPr>
          </w:p>
        </w:tc>
        <w:tc>
          <w:tcPr>
            <w:tcW w:w="992" w:type="dxa"/>
          </w:tcPr>
          <w:p w:rsidR="00B72B8E" w:rsidRDefault="00B72B8E" w14:paraId="3050008F" w14:textId="77777777">
            <w:pPr>
              <w:jc w:val="right"/>
            </w:pPr>
          </w:p>
        </w:tc>
        <w:tc>
          <w:tcPr>
            <w:tcW w:w="567" w:type="dxa"/>
            <w:tcBorders>
              <w:left w:val="nil"/>
            </w:tcBorders>
          </w:tcPr>
          <w:p w:rsidR="00B72B8E" w:rsidRDefault="001856D0" w14:paraId="08322E04" w14:textId="77777777">
            <w:pPr>
              <w:jc w:val="right"/>
            </w:pPr>
            <w:r>
              <w:t xml:space="preserve"> </w:t>
            </w:r>
          </w:p>
        </w:tc>
      </w:tr>
      <w:tr w:rsidR="00B72B8E" w:rsidTr="00E7153D" w14:paraId="5A705330" w14:textId="77777777">
        <w:tc>
          <w:tcPr>
            <w:tcW w:w="567" w:type="dxa"/>
          </w:tcPr>
          <w:p w:rsidR="00B72B8E" w:rsidRDefault="001856D0" w14:paraId="3766C217" w14:textId="77777777">
            <w:r>
              <w:t>20</w:t>
            </w:r>
          </w:p>
        </w:tc>
        <w:tc>
          <w:tcPr>
            <w:tcW w:w="6521" w:type="dxa"/>
          </w:tcPr>
          <w:p w:rsidR="00B72B8E" w:rsidRDefault="001856D0" w14:paraId="7C30ACCA" w14:textId="1B0F5FA0">
            <w:r>
              <w:t xml:space="preserve">Op welke manier kan de </w:t>
            </w:r>
            <w:r w:rsidR="0084406E">
              <w:t>W</w:t>
            </w:r>
            <w:r>
              <w:t>et beschikbaarheid goederen worden ingezet om invloed uit te oefenen op een zorginstelling indien deze de zorg niet levert die geleverd moet worden en er voor clienten geen alternatief bestaat?</w:t>
            </w:r>
          </w:p>
        </w:tc>
        <w:tc>
          <w:tcPr>
            <w:tcW w:w="850" w:type="dxa"/>
          </w:tcPr>
          <w:p w:rsidR="00B72B8E" w:rsidRDefault="00B72B8E" w14:paraId="7261C9AD" w14:textId="77777777">
            <w:pPr>
              <w:jc w:val="right"/>
            </w:pPr>
          </w:p>
        </w:tc>
        <w:tc>
          <w:tcPr>
            <w:tcW w:w="992" w:type="dxa"/>
          </w:tcPr>
          <w:p w:rsidR="00B72B8E" w:rsidRDefault="00B72B8E" w14:paraId="2C82DB46" w14:textId="77777777">
            <w:pPr>
              <w:jc w:val="right"/>
            </w:pPr>
          </w:p>
        </w:tc>
        <w:tc>
          <w:tcPr>
            <w:tcW w:w="567" w:type="dxa"/>
            <w:tcBorders>
              <w:left w:val="nil"/>
            </w:tcBorders>
          </w:tcPr>
          <w:p w:rsidR="00B72B8E" w:rsidRDefault="001856D0" w14:paraId="3322D5C9" w14:textId="77777777">
            <w:pPr>
              <w:jc w:val="right"/>
            </w:pPr>
            <w:r>
              <w:t xml:space="preserve"> </w:t>
            </w:r>
          </w:p>
        </w:tc>
      </w:tr>
      <w:tr w:rsidR="00B72B8E" w:rsidTr="00E7153D" w14:paraId="7EE3C0FB" w14:textId="77777777">
        <w:tc>
          <w:tcPr>
            <w:tcW w:w="567" w:type="dxa"/>
          </w:tcPr>
          <w:p w:rsidR="00B72B8E" w:rsidRDefault="001856D0" w14:paraId="22344A1B" w14:textId="77777777">
            <w:r>
              <w:t>21</w:t>
            </w:r>
          </w:p>
        </w:tc>
        <w:tc>
          <w:tcPr>
            <w:tcW w:w="6521" w:type="dxa"/>
          </w:tcPr>
          <w:p w:rsidR="00B72B8E" w:rsidRDefault="001856D0" w14:paraId="4B0BB657" w14:textId="542EF1FD">
            <w:r>
              <w:t>In hoeverre k</w:t>
            </w:r>
            <w:r w:rsidR="0084406E">
              <w:t xml:space="preserve">unt u </w:t>
            </w:r>
            <w:r>
              <w:t xml:space="preserve">zeggenschap over het bestuur van een zorginstelling </w:t>
            </w:r>
            <w:r w:rsidR="00940CF6">
              <w:t>over</w:t>
            </w:r>
            <w:r>
              <w:t>nemen op het moment dat de zorg urgent in gevaar komt, er geen alternatief bestaat voor de zorg voor cli</w:t>
            </w:r>
            <w:r w:rsidR="00940CF6">
              <w:t>ë</w:t>
            </w:r>
            <w:r>
              <w:t>nten en cli</w:t>
            </w:r>
            <w:r w:rsidR="00940CF6">
              <w:t>ë</w:t>
            </w:r>
            <w:r>
              <w:t>nten niet zonder deze zorg kunnen, en andere instrumenten niet tijdig kunnen worden ingezet om de zorg te verbeteren</w:t>
            </w:r>
            <w:r w:rsidR="00940CF6">
              <w:t>?</w:t>
            </w:r>
            <w:r>
              <w:t xml:space="preserve"> </w:t>
            </w:r>
            <w:r w:rsidR="00940CF6">
              <w:t>E</w:t>
            </w:r>
            <w:r>
              <w:t xml:space="preserve">n in hoeverre kan de </w:t>
            </w:r>
            <w:r w:rsidR="00940CF6">
              <w:t>W</w:t>
            </w:r>
            <w:r>
              <w:t>et overgang onderneming worden ingezet voor behoud van zorgpersoneel in een dergelijke situatie?</w:t>
            </w:r>
          </w:p>
        </w:tc>
        <w:tc>
          <w:tcPr>
            <w:tcW w:w="850" w:type="dxa"/>
          </w:tcPr>
          <w:p w:rsidR="00B72B8E" w:rsidRDefault="00B72B8E" w14:paraId="1B5EFADA" w14:textId="77777777">
            <w:pPr>
              <w:jc w:val="right"/>
            </w:pPr>
          </w:p>
        </w:tc>
        <w:tc>
          <w:tcPr>
            <w:tcW w:w="992" w:type="dxa"/>
          </w:tcPr>
          <w:p w:rsidR="00B72B8E" w:rsidRDefault="00B72B8E" w14:paraId="25CA4F78" w14:textId="77777777">
            <w:pPr>
              <w:jc w:val="right"/>
            </w:pPr>
          </w:p>
        </w:tc>
        <w:tc>
          <w:tcPr>
            <w:tcW w:w="567" w:type="dxa"/>
            <w:tcBorders>
              <w:left w:val="nil"/>
            </w:tcBorders>
          </w:tcPr>
          <w:p w:rsidR="00B72B8E" w:rsidRDefault="001856D0" w14:paraId="5D577300" w14:textId="77777777">
            <w:pPr>
              <w:jc w:val="right"/>
            </w:pPr>
            <w:r>
              <w:t xml:space="preserve"> </w:t>
            </w:r>
          </w:p>
        </w:tc>
      </w:tr>
      <w:tr w:rsidR="00B72B8E" w:rsidTr="00E7153D" w14:paraId="5F7D621E" w14:textId="77777777">
        <w:tc>
          <w:tcPr>
            <w:tcW w:w="567" w:type="dxa"/>
          </w:tcPr>
          <w:p w:rsidR="00B72B8E" w:rsidRDefault="001856D0" w14:paraId="026F524D" w14:textId="77777777">
            <w:r>
              <w:t>22</w:t>
            </w:r>
          </w:p>
        </w:tc>
        <w:tc>
          <w:tcPr>
            <w:tcW w:w="6521" w:type="dxa"/>
          </w:tcPr>
          <w:p w:rsidR="00B72B8E" w:rsidRDefault="001856D0" w14:paraId="03B503DB" w14:textId="77777777">
            <w:r>
              <w:t>Wat is de taak van de NZa in de aanpak van zorgfraude en zorgcriminaliteit?</w:t>
            </w:r>
          </w:p>
        </w:tc>
        <w:tc>
          <w:tcPr>
            <w:tcW w:w="850" w:type="dxa"/>
          </w:tcPr>
          <w:p w:rsidR="00B72B8E" w:rsidRDefault="00B72B8E" w14:paraId="52619EA9" w14:textId="77777777">
            <w:pPr>
              <w:jc w:val="right"/>
            </w:pPr>
          </w:p>
        </w:tc>
        <w:tc>
          <w:tcPr>
            <w:tcW w:w="992" w:type="dxa"/>
          </w:tcPr>
          <w:p w:rsidR="00B72B8E" w:rsidRDefault="00B72B8E" w14:paraId="0610896A" w14:textId="77777777">
            <w:pPr>
              <w:jc w:val="right"/>
            </w:pPr>
          </w:p>
        </w:tc>
        <w:tc>
          <w:tcPr>
            <w:tcW w:w="567" w:type="dxa"/>
            <w:tcBorders>
              <w:left w:val="nil"/>
            </w:tcBorders>
          </w:tcPr>
          <w:p w:rsidR="00B72B8E" w:rsidRDefault="001856D0" w14:paraId="43744B66" w14:textId="77777777">
            <w:pPr>
              <w:jc w:val="right"/>
            </w:pPr>
            <w:r>
              <w:t xml:space="preserve"> </w:t>
            </w:r>
          </w:p>
        </w:tc>
      </w:tr>
      <w:tr w:rsidR="00B72B8E" w:rsidTr="00E7153D" w14:paraId="27D2E813" w14:textId="77777777">
        <w:tc>
          <w:tcPr>
            <w:tcW w:w="567" w:type="dxa"/>
          </w:tcPr>
          <w:p w:rsidR="00B72B8E" w:rsidRDefault="001856D0" w14:paraId="6829FF79" w14:textId="77777777">
            <w:r>
              <w:t>23</w:t>
            </w:r>
          </w:p>
        </w:tc>
        <w:tc>
          <w:tcPr>
            <w:tcW w:w="6521" w:type="dxa"/>
          </w:tcPr>
          <w:p w:rsidR="00B72B8E" w:rsidRDefault="001856D0" w14:paraId="2E3AB859" w14:textId="77777777">
            <w:r>
              <w:t>Hoeveel zorgfraudeonderzoeken heeft de NZa de afgelopen vijf jaar gedaan? Wat waren de uitkomsten hiervan?</w:t>
            </w:r>
          </w:p>
        </w:tc>
        <w:tc>
          <w:tcPr>
            <w:tcW w:w="850" w:type="dxa"/>
          </w:tcPr>
          <w:p w:rsidR="00B72B8E" w:rsidRDefault="00B72B8E" w14:paraId="1DBEFDAF" w14:textId="77777777">
            <w:pPr>
              <w:jc w:val="right"/>
            </w:pPr>
          </w:p>
        </w:tc>
        <w:tc>
          <w:tcPr>
            <w:tcW w:w="992" w:type="dxa"/>
          </w:tcPr>
          <w:p w:rsidR="00B72B8E" w:rsidRDefault="00B72B8E" w14:paraId="4316E3C3" w14:textId="77777777">
            <w:pPr>
              <w:jc w:val="right"/>
            </w:pPr>
          </w:p>
        </w:tc>
        <w:tc>
          <w:tcPr>
            <w:tcW w:w="567" w:type="dxa"/>
            <w:tcBorders>
              <w:left w:val="nil"/>
            </w:tcBorders>
          </w:tcPr>
          <w:p w:rsidR="00B72B8E" w:rsidRDefault="001856D0" w14:paraId="602C8ABA" w14:textId="77777777">
            <w:pPr>
              <w:jc w:val="right"/>
            </w:pPr>
            <w:r>
              <w:t xml:space="preserve"> </w:t>
            </w:r>
          </w:p>
        </w:tc>
      </w:tr>
      <w:tr w:rsidR="00B72B8E" w:rsidTr="00E7153D" w14:paraId="4BEF9F9A" w14:textId="77777777">
        <w:tc>
          <w:tcPr>
            <w:tcW w:w="567" w:type="dxa"/>
          </w:tcPr>
          <w:p w:rsidR="00B72B8E" w:rsidRDefault="001856D0" w14:paraId="611DE6F5" w14:textId="77777777">
            <w:r>
              <w:t>24</w:t>
            </w:r>
          </w:p>
        </w:tc>
        <w:tc>
          <w:tcPr>
            <w:tcW w:w="6521" w:type="dxa"/>
          </w:tcPr>
          <w:p w:rsidR="00B72B8E" w:rsidRDefault="001856D0" w14:paraId="53323ED6" w14:textId="77777777">
            <w:r>
              <w:t>Hoeveel en welke maatregelen heeft de NZa de afgelopen vijf jaar genomen tegen zorgbedrijven wegens zorgwinsten of zorgfraude?</w:t>
            </w:r>
          </w:p>
        </w:tc>
        <w:tc>
          <w:tcPr>
            <w:tcW w:w="850" w:type="dxa"/>
          </w:tcPr>
          <w:p w:rsidR="00B72B8E" w:rsidRDefault="00B72B8E" w14:paraId="49A17EEB" w14:textId="77777777">
            <w:pPr>
              <w:jc w:val="right"/>
            </w:pPr>
          </w:p>
        </w:tc>
        <w:tc>
          <w:tcPr>
            <w:tcW w:w="992" w:type="dxa"/>
          </w:tcPr>
          <w:p w:rsidR="00B72B8E" w:rsidRDefault="00B72B8E" w14:paraId="538EDBC8" w14:textId="77777777">
            <w:pPr>
              <w:jc w:val="right"/>
            </w:pPr>
          </w:p>
        </w:tc>
        <w:tc>
          <w:tcPr>
            <w:tcW w:w="567" w:type="dxa"/>
            <w:tcBorders>
              <w:left w:val="nil"/>
            </w:tcBorders>
          </w:tcPr>
          <w:p w:rsidR="00B72B8E" w:rsidRDefault="001856D0" w14:paraId="2A925C67" w14:textId="77777777">
            <w:pPr>
              <w:jc w:val="right"/>
            </w:pPr>
            <w:r>
              <w:t xml:space="preserve"> </w:t>
            </w:r>
          </w:p>
        </w:tc>
      </w:tr>
      <w:tr w:rsidR="00B72B8E" w:rsidTr="00E7153D" w14:paraId="18A4D8F2" w14:textId="77777777">
        <w:tc>
          <w:tcPr>
            <w:tcW w:w="567" w:type="dxa"/>
          </w:tcPr>
          <w:p w:rsidR="00B72B8E" w:rsidRDefault="001856D0" w14:paraId="42CABC06" w14:textId="77777777">
            <w:r>
              <w:t>25</w:t>
            </w:r>
          </w:p>
        </w:tc>
        <w:tc>
          <w:tcPr>
            <w:tcW w:w="6521" w:type="dxa"/>
          </w:tcPr>
          <w:p w:rsidR="00B72B8E" w:rsidRDefault="001856D0" w14:paraId="769C0D4A" w14:textId="77777777">
            <w:r>
              <w:t>Wat is de werkwijze van de NZa bij een fraudeonderzoek naar zorgaanbieders?</w:t>
            </w:r>
          </w:p>
        </w:tc>
        <w:tc>
          <w:tcPr>
            <w:tcW w:w="850" w:type="dxa"/>
          </w:tcPr>
          <w:p w:rsidR="00B72B8E" w:rsidRDefault="00B72B8E" w14:paraId="5BB6CB4A" w14:textId="77777777">
            <w:pPr>
              <w:jc w:val="right"/>
            </w:pPr>
          </w:p>
        </w:tc>
        <w:tc>
          <w:tcPr>
            <w:tcW w:w="992" w:type="dxa"/>
          </w:tcPr>
          <w:p w:rsidR="00B72B8E" w:rsidRDefault="00B72B8E" w14:paraId="0EA1B605" w14:textId="77777777">
            <w:pPr>
              <w:jc w:val="right"/>
            </w:pPr>
          </w:p>
        </w:tc>
        <w:tc>
          <w:tcPr>
            <w:tcW w:w="567" w:type="dxa"/>
            <w:tcBorders>
              <w:left w:val="nil"/>
            </w:tcBorders>
          </w:tcPr>
          <w:p w:rsidR="00B72B8E" w:rsidRDefault="001856D0" w14:paraId="6CD09303" w14:textId="77777777">
            <w:pPr>
              <w:jc w:val="right"/>
            </w:pPr>
            <w:r>
              <w:t xml:space="preserve"> </w:t>
            </w:r>
          </w:p>
        </w:tc>
      </w:tr>
      <w:tr w:rsidR="00B72B8E" w:rsidTr="00E7153D" w14:paraId="41777396" w14:textId="77777777">
        <w:tc>
          <w:tcPr>
            <w:tcW w:w="567" w:type="dxa"/>
          </w:tcPr>
          <w:p w:rsidR="00B72B8E" w:rsidRDefault="001856D0" w14:paraId="07238353" w14:textId="77777777">
            <w:r>
              <w:t>26</w:t>
            </w:r>
          </w:p>
        </w:tc>
        <w:tc>
          <w:tcPr>
            <w:tcW w:w="6521" w:type="dxa"/>
          </w:tcPr>
          <w:p w:rsidR="00B72B8E" w:rsidRDefault="001856D0" w14:paraId="7871BE99" w14:textId="77777777">
            <w:r>
              <w:t>Welke zorgfraudeonderzoeken doet de NZa niet?</w:t>
            </w:r>
          </w:p>
        </w:tc>
        <w:tc>
          <w:tcPr>
            <w:tcW w:w="850" w:type="dxa"/>
          </w:tcPr>
          <w:p w:rsidR="00B72B8E" w:rsidRDefault="00B72B8E" w14:paraId="3EA9DD4E" w14:textId="77777777">
            <w:pPr>
              <w:jc w:val="right"/>
            </w:pPr>
          </w:p>
        </w:tc>
        <w:tc>
          <w:tcPr>
            <w:tcW w:w="992" w:type="dxa"/>
          </w:tcPr>
          <w:p w:rsidR="00B72B8E" w:rsidRDefault="00B72B8E" w14:paraId="159BDE91" w14:textId="77777777">
            <w:pPr>
              <w:jc w:val="right"/>
            </w:pPr>
          </w:p>
        </w:tc>
        <w:tc>
          <w:tcPr>
            <w:tcW w:w="567" w:type="dxa"/>
            <w:tcBorders>
              <w:left w:val="nil"/>
            </w:tcBorders>
          </w:tcPr>
          <w:p w:rsidR="00B72B8E" w:rsidRDefault="001856D0" w14:paraId="17B6235D" w14:textId="77777777">
            <w:pPr>
              <w:jc w:val="right"/>
            </w:pPr>
            <w:r>
              <w:t xml:space="preserve"> </w:t>
            </w:r>
          </w:p>
        </w:tc>
      </w:tr>
      <w:tr w:rsidR="00B72B8E" w:rsidTr="00E7153D" w14:paraId="5405FCFE" w14:textId="77777777">
        <w:tc>
          <w:tcPr>
            <w:tcW w:w="567" w:type="dxa"/>
          </w:tcPr>
          <w:p w:rsidR="00B72B8E" w:rsidRDefault="001856D0" w14:paraId="1E9A224D" w14:textId="77777777">
            <w:r>
              <w:t>27</w:t>
            </w:r>
          </w:p>
        </w:tc>
        <w:tc>
          <w:tcPr>
            <w:tcW w:w="6521" w:type="dxa"/>
          </w:tcPr>
          <w:p w:rsidR="00B72B8E" w:rsidRDefault="001856D0" w14:paraId="1A22B187" w14:textId="77777777">
            <w:r>
              <w:t>Wat kan de NZa betekenen voor gedupeerde cliënten?</w:t>
            </w:r>
          </w:p>
        </w:tc>
        <w:tc>
          <w:tcPr>
            <w:tcW w:w="850" w:type="dxa"/>
          </w:tcPr>
          <w:p w:rsidR="00B72B8E" w:rsidRDefault="00B72B8E" w14:paraId="40013B72" w14:textId="77777777">
            <w:pPr>
              <w:jc w:val="right"/>
            </w:pPr>
          </w:p>
        </w:tc>
        <w:tc>
          <w:tcPr>
            <w:tcW w:w="992" w:type="dxa"/>
          </w:tcPr>
          <w:p w:rsidR="00B72B8E" w:rsidRDefault="00B72B8E" w14:paraId="0A524F1F" w14:textId="77777777">
            <w:pPr>
              <w:jc w:val="right"/>
            </w:pPr>
          </w:p>
        </w:tc>
        <w:tc>
          <w:tcPr>
            <w:tcW w:w="567" w:type="dxa"/>
            <w:tcBorders>
              <w:left w:val="nil"/>
            </w:tcBorders>
          </w:tcPr>
          <w:p w:rsidR="00B72B8E" w:rsidRDefault="001856D0" w14:paraId="12B20F69" w14:textId="77777777">
            <w:pPr>
              <w:jc w:val="right"/>
            </w:pPr>
            <w:r>
              <w:t xml:space="preserve"> </w:t>
            </w:r>
          </w:p>
        </w:tc>
      </w:tr>
      <w:tr w:rsidR="00B72B8E" w:rsidTr="00E7153D" w14:paraId="55AA9024" w14:textId="77777777">
        <w:tc>
          <w:tcPr>
            <w:tcW w:w="567" w:type="dxa"/>
          </w:tcPr>
          <w:p w:rsidR="00B72B8E" w:rsidRDefault="001856D0" w14:paraId="04C791EA" w14:textId="77777777">
            <w:r>
              <w:t>28</w:t>
            </w:r>
          </w:p>
        </w:tc>
        <w:tc>
          <w:tcPr>
            <w:tcW w:w="6521" w:type="dxa"/>
          </w:tcPr>
          <w:p w:rsidR="00B72B8E" w:rsidRDefault="001856D0" w14:paraId="77357839" w14:textId="25E6E73C">
            <w:r>
              <w:t>Welke actie wordt er ondernomen naar aanleiding van de uitkomsten van de analyse</w:t>
            </w:r>
            <w:r w:rsidR="007559BA">
              <w:t xml:space="preserve"> in het dashboard van de zorgjaarrekeningen van de </w:t>
            </w:r>
            <w:proofErr w:type="spellStart"/>
            <w:r w:rsidR="007559BA">
              <w:t>NZa</w:t>
            </w:r>
            <w:proofErr w:type="spellEnd"/>
            <w:r>
              <w:t>? Wat heeft dit tot nu toe opgeleverd?</w:t>
            </w:r>
          </w:p>
        </w:tc>
        <w:tc>
          <w:tcPr>
            <w:tcW w:w="850" w:type="dxa"/>
          </w:tcPr>
          <w:p w:rsidR="00B72B8E" w:rsidRDefault="00B72B8E" w14:paraId="59522814" w14:textId="77777777">
            <w:pPr>
              <w:jc w:val="right"/>
            </w:pPr>
          </w:p>
        </w:tc>
        <w:tc>
          <w:tcPr>
            <w:tcW w:w="992" w:type="dxa"/>
          </w:tcPr>
          <w:p w:rsidR="00B72B8E" w:rsidRDefault="00B72B8E" w14:paraId="3FD86D65" w14:textId="77777777">
            <w:pPr>
              <w:jc w:val="right"/>
            </w:pPr>
          </w:p>
        </w:tc>
        <w:tc>
          <w:tcPr>
            <w:tcW w:w="567" w:type="dxa"/>
            <w:tcBorders>
              <w:left w:val="nil"/>
            </w:tcBorders>
          </w:tcPr>
          <w:p w:rsidR="00B72B8E" w:rsidRDefault="001856D0" w14:paraId="6CE98545" w14:textId="77777777">
            <w:pPr>
              <w:jc w:val="right"/>
            </w:pPr>
            <w:r>
              <w:t xml:space="preserve"> </w:t>
            </w:r>
          </w:p>
        </w:tc>
      </w:tr>
      <w:tr w:rsidR="00B72B8E" w:rsidTr="00E7153D" w14:paraId="125B1829" w14:textId="77777777">
        <w:tc>
          <w:tcPr>
            <w:tcW w:w="567" w:type="dxa"/>
          </w:tcPr>
          <w:p w:rsidR="00B72B8E" w:rsidRDefault="001856D0" w14:paraId="0B689A76" w14:textId="77777777">
            <w:r>
              <w:t>29</w:t>
            </w:r>
          </w:p>
        </w:tc>
        <w:tc>
          <w:tcPr>
            <w:tcW w:w="6521" w:type="dxa"/>
          </w:tcPr>
          <w:p w:rsidR="00B72B8E" w:rsidRDefault="001856D0" w14:paraId="46FA4B20" w14:textId="77777777">
            <w:r>
              <w:t>Welke instantie zou een zorgbedrijf kunnen sluiten? Hoe vaak is dit gebeurd in de afgelopen vijf jaar? Als geen enkele instantie dit nu kan, welke instantie zou hiervoor de aangewezen partij zijn? Wat zou geregeld moeten worden om een zorgbedrijf te kunnen sluiten?</w:t>
            </w:r>
          </w:p>
        </w:tc>
        <w:tc>
          <w:tcPr>
            <w:tcW w:w="850" w:type="dxa"/>
          </w:tcPr>
          <w:p w:rsidR="00B72B8E" w:rsidRDefault="00B72B8E" w14:paraId="0B20F58D" w14:textId="77777777">
            <w:pPr>
              <w:jc w:val="right"/>
            </w:pPr>
          </w:p>
        </w:tc>
        <w:tc>
          <w:tcPr>
            <w:tcW w:w="992" w:type="dxa"/>
          </w:tcPr>
          <w:p w:rsidR="00B72B8E" w:rsidRDefault="00B72B8E" w14:paraId="0A78DD6B" w14:textId="77777777">
            <w:pPr>
              <w:jc w:val="right"/>
            </w:pPr>
          </w:p>
        </w:tc>
        <w:tc>
          <w:tcPr>
            <w:tcW w:w="567" w:type="dxa"/>
            <w:tcBorders>
              <w:left w:val="nil"/>
            </w:tcBorders>
          </w:tcPr>
          <w:p w:rsidR="00B72B8E" w:rsidRDefault="001856D0" w14:paraId="59D31861" w14:textId="77777777">
            <w:pPr>
              <w:jc w:val="right"/>
            </w:pPr>
            <w:r>
              <w:t xml:space="preserve"> </w:t>
            </w:r>
          </w:p>
        </w:tc>
      </w:tr>
      <w:tr w:rsidR="00B72B8E" w:rsidTr="00E7153D" w14:paraId="3DF3A72D" w14:textId="77777777">
        <w:tc>
          <w:tcPr>
            <w:tcW w:w="567" w:type="dxa"/>
          </w:tcPr>
          <w:p w:rsidR="00B72B8E" w:rsidRDefault="001856D0" w14:paraId="4BBA84FB" w14:textId="77777777">
            <w:r>
              <w:t>30</w:t>
            </w:r>
          </w:p>
        </w:tc>
        <w:tc>
          <w:tcPr>
            <w:tcW w:w="6521" w:type="dxa"/>
          </w:tcPr>
          <w:p w:rsidR="00B72B8E" w:rsidRDefault="001856D0" w14:paraId="4D8C71D7" w14:textId="77777777">
            <w:r>
              <w:t xml:space="preserve">Welke toezichthouder is verantwoordelijk voor het toezicht op bemiddelingsbureaus/detacheringsbureaus/uitzendbureaus in de zorg? Wie kan hierbij op welke manier ingrijpen? Als geen enkele toezichthouder dit nu kan </w:t>
            </w:r>
            <w:r>
              <w:lastRenderedPageBreak/>
              <w:t>doen, wat moet er gebeuren om een toezichthouder hiervoor de bevoegdheid te geven? Waarom is dit tot nu toe niet gebeurd?</w:t>
            </w:r>
          </w:p>
        </w:tc>
        <w:tc>
          <w:tcPr>
            <w:tcW w:w="850" w:type="dxa"/>
          </w:tcPr>
          <w:p w:rsidR="00B72B8E" w:rsidRDefault="00B72B8E" w14:paraId="1FF82B16" w14:textId="77777777">
            <w:pPr>
              <w:jc w:val="right"/>
            </w:pPr>
          </w:p>
        </w:tc>
        <w:tc>
          <w:tcPr>
            <w:tcW w:w="992" w:type="dxa"/>
          </w:tcPr>
          <w:p w:rsidR="00B72B8E" w:rsidRDefault="00B72B8E" w14:paraId="0E99A6A3" w14:textId="77777777">
            <w:pPr>
              <w:jc w:val="right"/>
            </w:pPr>
          </w:p>
        </w:tc>
        <w:tc>
          <w:tcPr>
            <w:tcW w:w="567" w:type="dxa"/>
            <w:tcBorders>
              <w:left w:val="nil"/>
            </w:tcBorders>
          </w:tcPr>
          <w:p w:rsidR="00B72B8E" w:rsidRDefault="001856D0" w14:paraId="379A852B" w14:textId="77777777">
            <w:pPr>
              <w:jc w:val="right"/>
            </w:pPr>
            <w:r>
              <w:t xml:space="preserve"> </w:t>
            </w:r>
          </w:p>
        </w:tc>
      </w:tr>
      <w:tr w:rsidR="00B72B8E" w:rsidTr="00E7153D" w14:paraId="27E8EFC0" w14:textId="77777777">
        <w:tc>
          <w:tcPr>
            <w:tcW w:w="567" w:type="dxa"/>
          </w:tcPr>
          <w:p w:rsidR="00B72B8E" w:rsidRDefault="001856D0" w14:paraId="47613A0C" w14:textId="77777777">
            <w:r>
              <w:t>31</w:t>
            </w:r>
          </w:p>
        </w:tc>
        <w:tc>
          <w:tcPr>
            <w:tcW w:w="6521" w:type="dxa"/>
          </w:tcPr>
          <w:p w:rsidR="00B72B8E" w:rsidRDefault="001856D0" w14:paraId="77FCA9E2" w14:textId="77777777">
            <w:r>
              <w:t>Welke instantie houdt toezicht op turboliquidaties in de zorg? Hoe vaak zijn deze gecontroleerd en door wie? Wat was de uitkomst hiervan?</w:t>
            </w:r>
          </w:p>
        </w:tc>
        <w:tc>
          <w:tcPr>
            <w:tcW w:w="850" w:type="dxa"/>
          </w:tcPr>
          <w:p w:rsidR="00B72B8E" w:rsidRDefault="00B72B8E" w14:paraId="330E46E7" w14:textId="77777777">
            <w:pPr>
              <w:jc w:val="right"/>
            </w:pPr>
          </w:p>
        </w:tc>
        <w:tc>
          <w:tcPr>
            <w:tcW w:w="992" w:type="dxa"/>
          </w:tcPr>
          <w:p w:rsidR="00B72B8E" w:rsidRDefault="00B72B8E" w14:paraId="45C2D2E0" w14:textId="77777777">
            <w:pPr>
              <w:jc w:val="right"/>
            </w:pPr>
          </w:p>
        </w:tc>
        <w:tc>
          <w:tcPr>
            <w:tcW w:w="567" w:type="dxa"/>
            <w:tcBorders>
              <w:left w:val="nil"/>
            </w:tcBorders>
          </w:tcPr>
          <w:p w:rsidR="00B72B8E" w:rsidRDefault="001856D0" w14:paraId="5E20B5BD" w14:textId="77777777">
            <w:pPr>
              <w:jc w:val="right"/>
            </w:pPr>
            <w:r>
              <w:t xml:space="preserve"> </w:t>
            </w:r>
          </w:p>
        </w:tc>
      </w:tr>
      <w:tr w:rsidR="00B72B8E" w:rsidTr="00E7153D" w14:paraId="2278BE62" w14:textId="77777777">
        <w:tc>
          <w:tcPr>
            <w:tcW w:w="567" w:type="dxa"/>
          </w:tcPr>
          <w:p w:rsidR="00B72B8E" w:rsidRDefault="001856D0" w14:paraId="2E42554B" w14:textId="77777777">
            <w:r>
              <w:t>32</w:t>
            </w:r>
          </w:p>
        </w:tc>
        <w:tc>
          <w:tcPr>
            <w:tcW w:w="6521" w:type="dxa"/>
          </w:tcPr>
          <w:p w:rsidR="00B72B8E" w:rsidRDefault="001856D0" w14:paraId="41CEEF18" w14:textId="03AAD421">
            <w:r>
              <w:t>Wat zijn op dit moment de bevoegdheden van het Informatieknooppunt Zorgfraude in de aanpak van zorgfraude? In hoeverre worden deze bevoegdheden uitgebreid en waarmee?</w:t>
            </w:r>
          </w:p>
        </w:tc>
        <w:tc>
          <w:tcPr>
            <w:tcW w:w="850" w:type="dxa"/>
          </w:tcPr>
          <w:p w:rsidR="00B72B8E" w:rsidRDefault="00B72B8E" w14:paraId="3AB7452F" w14:textId="77777777">
            <w:pPr>
              <w:jc w:val="right"/>
            </w:pPr>
          </w:p>
        </w:tc>
        <w:tc>
          <w:tcPr>
            <w:tcW w:w="992" w:type="dxa"/>
          </w:tcPr>
          <w:p w:rsidR="00B72B8E" w:rsidRDefault="00B72B8E" w14:paraId="23E5F145" w14:textId="77777777">
            <w:pPr>
              <w:jc w:val="right"/>
            </w:pPr>
          </w:p>
        </w:tc>
        <w:tc>
          <w:tcPr>
            <w:tcW w:w="567" w:type="dxa"/>
            <w:tcBorders>
              <w:left w:val="nil"/>
            </w:tcBorders>
          </w:tcPr>
          <w:p w:rsidR="00B72B8E" w:rsidRDefault="001856D0" w14:paraId="4765ABB3" w14:textId="77777777">
            <w:pPr>
              <w:jc w:val="right"/>
            </w:pPr>
            <w:r>
              <w:t xml:space="preserve"> </w:t>
            </w:r>
          </w:p>
        </w:tc>
      </w:tr>
      <w:tr w:rsidR="00B72B8E" w:rsidTr="00E7153D" w14:paraId="77024382" w14:textId="77777777">
        <w:tc>
          <w:tcPr>
            <w:tcW w:w="567" w:type="dxa"/>
          </w:tcPr>
          <w:p w:rsidR="00B72B8E" w:rsidRDefault="001856D0" w14:paraId="0D2C6C9A" w14:textId="77777777">
            <w:r>
              <w:t>33</w:t>
            </w:r>
          </w:p>
        </w:tc>
        <w:tc>
          <w:tcPr>
            <w:tcW w:w="6521" w:type="dxa"/>
          </w:tcPr>
          <w:p w:rsidR="00B72B8E" w:rsidRDefault="001856D0" w14:paraId="7C4F0FDB" w14:textId="439B2777">
            <w:r>
              <w:t>Hoeveel signalen heeft het</w:t>
            </w:r>
            <w:r w:rsidRPr="009A0FDA" w:rsidR="009A0FDA">
              <w:t xml:space="preserve"> Informatieknooppunt Zorgfraude</w:t>
            </w:r>
            <w:r>
              <w:t xml:space="preserve"> </w:t>
            </w:r>
            <w:r w:rsidR="009A0FDA">
              <w:t>(</w:t>
            </w:r>
            <w:r>
              <w:t>IKZ</w:t>
            </w:r>
            <w:r w:rsidR="009A0FDA">
              <w:t>)</w:t>
            </w:r>
            <w:r>
              <w:t xml:space="preserve"> afgelopen jaar verrijkt? Hoe werkt het proces van verrijking? Wat wordt er onderzocht? Wat is er met deze signalen gebeurd? Wie heeft welk signaal verder onderzocht en wat was de uitkomst hiervan? Wat heeft de inzet van het IKZ sinds de oprichting opgeleverd?</w:t>
            </w:r>
          </w:p>
        </w:tc>
        <w:tc>
          <w:tcPr>
            <w:tcW w:w="850" w:type="dxa"/>
          </w:tcPr>
          <w:p w:rsidR="00B72B8E" w:rsidRDefault="00B72B8E" w14:paraId="00204271" w14:textId="77777777">
            <w:pPr>
              <w:jc w:val="right"/>
            </w:pPr>
          </w:p>
        </w:tc>
        <w:tc>
          <w:tcPr>
            <w:tcW w:w="992" w:type="dxa"/>
          </w:tcPr>
          <w:p w:rsidR="00B72B8E" w:rsidRDefault="00B72B8E" w14:paraId="70A1A285" w14:textId="77777777">
            <w:pPr>
              <w:jc w:val="right"/>
            </w:pPr>
          </w:p>
        </w:tc>
        <w:tc>
          <w:tcPr>
            <w:tcW w:w="567" w:type="dxa"/>
            <w:tcBorders>
              <w:left w:val="nil"/>
            </w:tcBorders>
          </w:tcPr>
          <w:p w:rsidR="00B72B8E" w:rsidRDefault="001856D0" w14:paraId="03E4AE60" w14:textId="77777777">
            <w:pPr>
              <w:jc w:val="right"/>
            </w:pPr>
            <w:r>
              <w:t xml:space="preserve"> </w:t>
            </w:r>
          </w:p>
        </w:tc>
      </w:tr>
      <w:tr w:rsidR="00B72B8E" w:rsidTr="00E7153D" w14:paraId="50470ACF" w14:textId="77777777">
        <w:tc>
          <w:tcPr>
            <w:tcW w:w="567" w:type="dxa"/>
          </w:tcPr>
          <w:p w:rsidR="00B72B8E" w:rsidRDefault="001856D0" w14:paraId="2CE4B9A1" w14:textId="77777777">
            <w:r>
              <w:t>34</w:t>
            </w:r>
          </w:p>
        </w:tc>
        <w:tc>
          <w:tcPr>
            <w:tcW w:w="6521" w:type="dxa"/>
          </w:tcPr>
          <w:p w:rsidR="00B72B8E" w:rsidRDefault="001856D0" w14:paraId="5DB22270" w14:textId="77777777">
            <w:r>
              <w:t>Is er een standaardtarief dat zorgbedrijven betalen voor de huur? Wat is een redelijk tarief per m2? Wie controleert hierop?</w:t>
            </w:r>
          </w:p>
        </w:tc>
        <w:tc>
          <w:tcPr>
            <w:tcW w:w="850" w:type="dxa"/>
          </w:tcPr>
          <w:p w:rsidR="00B72B8E" w:rsidRDefault="00B72B8E" w14:paraId="15E0116F" w14:textId="77777777">
            <w:pPr>
              <w:jc w:val="right"/>
            </w:pPr>
          </w:p>
        </w:tc>
        <w:tc>
          <w:tcPr>
            <w:tcW w:w="992" w:type="dxa"/>
          </w:tcPr>
          <w:p w:rsidR="00B72B8E" w:rsidRDefault="00B72B8E" w14:paraId="500994A2" w14:textId="77777777">
            <w:pPr>
              <w:jc w:val="right"/>
            </w:pPr>
          </w:p>
        </w:tc>
        <w:tc>
          <w:tcPr>
            <w:tcW w:w="567" w:type="dxa"/>
            <w:tcBorders>
              <w:left w:val="nil"/>
            </w:tcBorders>
          </w:tcPr>
          <w:p w:rsidR="00B72B8E" w:rsidRDefault="001856D0" w14:paraId="1A97E55E" w14:textId="77777777">
            <w:pPr>
              <w:jc w:val="right"/>
            </w:pPr>
            <w:r>
              <w:t xml:space="preserve"> </w:t>
            </w:r>
          </w:p>
        </w:tc>
      </w:tr>
      <w:tr w:rsidR="00B72B8E" w:rsidTr="00E7153D" w14:paraId="3D05A362" w14:textId="77777777">
        <w:tc>
          <w:tcPr>
            <w:tcW w:w="567" w:type="dxa"/>
          </w:tcPr>
          <w:p w:rsidR="00B72B8E" w:rsidRDefault="001856D0" w14:paraId="507681DD" w14:textId="77777777">
            <w:r>
              <w:t>35</w:t>
            </w:r>
          </w:p>
        </w:tc>
        <w:tc>
          <w:tcPr>
            <w:tcW w:w="6521" w:type="dxa"/>
          </w:tcPr>
          <w:p w:rsidR="00B72B8E" w:rsidRDefault="001856D0" w14:paraId="6D60CCE1" w14:textId="77777777">
            <w:r>
              <w:t>In hoeverre zijn er gedifferentieerd zorgtarieven voor grote en kleine zorgaanbieders?</w:t>
            </w:r>
          </w:p>
        </w:tc>
        <w:tc>
          <w:tcPr>
            <w:tcW w:w="850" w:type="dxa"/>
          </w:tcPr>
          <w:p w:rsidR="00B72B8E" w:rsidRDefault="00B72B8E" w14:paraId="35A0CC86" w14:textId="77777777">
            <w:pPr>
              <w:jc w:val="right"/>
            </w:pPr>
          </w:p>
        </w:tc>
        <w:tc>
          <w:tcPr>
            <w:tcW w:w="992" w:type="dxa"/>
          </w:tcPr>
          <w:p w:rsidR="00B72B8E" w:rsidRDefault="00B72B8E" w14:paraId="74D30306" w14:textId="77777777">
            <w:pPr>
              <w:jc w:val="right"/>
            </w:pPr>
          </w:p>
        </w:tc>
        <w:tc>
          <w:tcPr>
            <w:tcW w:w="567" w:type="dxa"/>
            <w:tcBorders>
              <w:left w:val="nil"/>
            </w:tcBorders>
          </w:tcPr>
          <w:p w:rsidR="00B72B8E" w:rsidRDefault="001856D0" w14:paraId="5E27EEEB" w14:textId="77777777">
            <w:pPr>
              <w:jc w:val="right"/>
            </w:pPr>
            <w:r>
              <w:t xml:space="preserve"> </w:t>
            </w:r>
          </w:p>
        </w:tc>
      </w:tr>
      <w:tr w:rsidR="00B72B8E" w:rsidTr="00E7153D" w14:paraId="2CC156BF" w14:textId="77777777">
        <w:tc>
          <w:tcPr>
            <w:tcW w:w="567" w:type="dxa"/>
          </w:tcPr>
          <w:p w:rsidR="00B72B8E" w:rsidRDefault="001856D0" w14:paraId="1C59C3AA" w14:textId="77777777">
            <w:r>
              <w:t>36</w:t>
            </w:r>
          </w:p>
        </w:tc>
        <w:tc>
          <w:tcPr>
            <w:tcW w:w="6521" w:type="dxa"/>
          </w:tcPr>
          <w:p w:rsidR="00B72B8E" w:rsidRDefault="001856D0" w14:paraId="3AB41B2A" w14:textId="4AC1061F">
            <w:r>
              <w:t xml:space="preserve">Hoeveel cliënten krijgen een </w:t>
            </w:r>
            <w:r w:rsidR="007D0A64">
              <w:t>persoonsgebonden budget (</w:t>
            </w:r>
            <w:r>
              <w:t>pgb</w:t>
            </w:r>
            <w:r w:rsidR="007D0A64">
              <w:t>)</w:t>
            </w:r>
            <w:r>
              <w:t xml:space="preserve"> in de </w:t>
            </w:r>
            <w:proofErr w:type="spellStart"/>
            <w:r>
              <w:t>Wlz</w:t>
            </w:r>
            <w:proofErr w:type="spellEnd"/>
            <w:r>
              <w:t>?</w:t>
            </w:r>
          </w:p>
        </w:tc>
        <w:tc>
          <w:tcPr>
            <w:tcW w:w="850" w:type="dxa"/>
          </w:tcPr>
          <w:p w:rsidR="00B72B8E" w:rsidRDefault="00B72B8E" w14:paraId="2A82DBE6" w14:textId="77777777">
            <w:pPr>
              <w:jc w:val="right"/>
            </w:pPr>
          </w:p>
        </w:tc>
        <w:tc>
          <w:tcPr>
            <w:tcW w:w="992" w:type="dxa"/>
          </w:tcPr>
          <w:p w:rsidR="00B72B8E" w:rsidRDefault="00B72B8E" w14:paraId="793ABE86" w14:textId="77777777">
            <w:pPr>
              <w:jc w:val="right"/>
            </w:pPr>
          </w:p>
        </w:tc>
        <w:tc>
          <w:tcPr>
            <w:tcW w:w="567" w:type="dxa"/>
            <w:tcBorders>
              <w:left w:val="nil"/>
            </w:tcBorders>
          </w:tcPr>
          <w:p w:rsidR="00B72B8E" w:rsidRDefault="001856D0" w14:paraId="5DAC0ED1" w14:textId="77777777">
            <w:pPr>
              <w:jc w:val="right"/>
            </w:pPr>
            <w:r>
              <w:t xml:space="preserve"> </w:t>
            </w:r>
          </w:p>
        </w:tc>
      </w:tr>
      <w:tr w:rsidR="00B72B8E" w:rsidTr="00E7153D" w14:paraId="09A7DFA3" w14:textId="77777777">
        <w:tc>
          <w:tcPr>
            <w:tcW w:w="567" w:type="dxa"/>
          </w:tcPr>
          <w:p w:rsidR="00B72B8E" w:rsidRDefault="001856D0" w14:paraId="1029A9AB" w14:textId="77777777">
            <w:r>
              <w:t>37</w:t>
            </w:r>
          </w:p>
        </w:tc>
        <w:tc>
          <w:tcPr>
            <w:tcW w:w="6521" w:type="dxa"/>
          </w:tcPr>
          <w:p w:rsidR="00B72B8E" w:rsidRDefault="001856D0" w14:paraId="295EB527" w14:textId="5CAF8088">
            <w:r>
              <w:t>Hoeveel cliënten krijgen een pgb in de Zorgverzekeringswet</w:t>
            </w:r>
            <w:r w:rsidR="00060AAD">
              <w:t xml:space="preserve"> </w:t>
            </w:r>
            <w:proofErr w:type="spellStart"/>
            <w:r w:rsidR="00060AAD">
              <w:t>Zvw</w:t>
            </w:r>
            <w:proofErr w:type="spellEnd"/>
            <w:r w:rsidR="00060AAD">
              <w:t>)</w:t>
            </w:r>
            <w:r>
              <w:t>?</w:t>
            </w:r>
          </w:p>
        </w:tc>
        <w:tc>
          <w:tcPr>
            <w:tcW w:w="850" w:type="dxa"/>
          </w:tcPr>
          <w:p w:rsidR="00B72B8E" w:rsidRDefault="00B72B8E" w14:paraId="31585D34" w14:textId="77777777">
            <w:pPr>
              <w:jc w:val="right"/>
            </w:pPr>
          </w:p>
        </w:tc>
        <w:tc>
          <w:tcPr>
            <w:tcW w:w="992" w:type="dxa"/>
          </w:tcPr>
          <w:p w:rsidR="00B72B8E" w:rsidRDefault="00B72B8E" w14:paraId="25FC6B09" w14:textId="77777777">
            <w:pPr>
              <w:jc w:val="right"/>
            </w:pPr>
          </w:p>
        </w:tc>
        <w:tc>
          <w:tcPr>
            <w:tcW w:w="567" w:type="dxa"/>
            <w:tcBorders>
              <w:left w:val="nil"/>
            </w:tcBorders>
          </w:tcPr>
          <w:p w:rsidR="00B72B8E" w:rsidRDefault="001856D0" w14:paraId="5FA2F542" w14:textId="77777777">
            <w:pPr>
              <w:jc w:val="right"/>
            </w:pPr>
            <w:r>
              <w:t xml:space="preserve"> </w:t>
            </w:r>
          </w:p>
        </w:tc>
      </w:tr>
      <w:tr w:rsidR="00B72B8E" w:rsidTr="00E7153D" w14:paraId="2C543E4F" w14:textId="77777777">
        <w:tc>
          <w:tcPr>
            <w:tcW w:w="567" w:type="dxa"/>
          </w:tcPr>
          <w:p w:rsidR="00B72B8E" w:rsidRDefault="001856D0" w14:paraId="083B30F5" w14:textId="77777777">
            <w:r>
              <w:t>38</w:t>
            </w:r>
          </w:p>
        </w:tc>
        <w:tc>
          <w:tcPr>
            <w:tcW w:w="6521" w:type="dxa"/>
          </w:tcPr>
          <w:p w:rsidR="00B72B8E" w:rsidRDefault="001856D0" w14:paraId="61D1D815" w14:textId="77777777">
            <w:r>
              <w:t>Hoeveel cliënten krijgen een pgb in de Jeugdwet?</w:t>
            </w:r>
          </w:p>
        </w:tc>
        <w:tc>
          <w:tcPr>
            <w:tcW w:w="850" w:type="dxa"/>
          </w:tcPr>
          <w:p w:rsidR="00B72B8E" w:rsidRDefault="00B72B8E" w14:paraId="4A5B767E" w14:textId="77777777">
            <w:pPr>
              <w:jc w:val="right"/>
            </w:pPr>
          </w:p>
        </w:tc>
        <w:tc>
          <w:tcPr>
            <w:tcW w:w="992" w:type="dxa"/>
          </w:tcPr>
          <w:p w:rsidR="00B72B8E" w:rsidRDefault="00B72B8E" w14:paraId="31DDA9F3" w14:textId="77777777">
            <w:pPr>
              <w:jc w:val="right"/>
            </w:pPr>
          </w:p>
        </w:tc>
        <w:tc>
          <w:tcPr>
            <w:tcW w:w="567" w:type="dxa"/>
            <w:tcBorders>
              <w:left w:val="nil"/>
            </w:tcBorders>
          </w:tcPr>
          <w:p w:rsidR="00B72B8E" w:rsidRDefault="001856D0" w14:paraId="1FCD9184" w14:textId="77777777">
            <w:pPr>
              <w:jc w:val="right"/>
            </w:pPr>
            <w:r>
              <w:t xml:space="preserve"> </w:t>
            </w:r>
          </w:p>
        </w:tc>
      </w:tr>
      <w:tr w:rsidR="00B72B8E" w:rsidTr="00E7153D" w14:paraId="6DB58816" w14:textId="77777777">
        <w:tc>
          <w:tcPr>
            <w:tcW w:w="567" w:type="dxa"/>
          </w:tcPr>
          <w:p w:rsidR="00B72B8E" w:rsidRDefault="001856D0" w14:paraId="36E72FDF" w14:textId="77777777">
            <w:r>
              <w:t>39</w:t>
            </w:r>
          </w:p>
        </w:tc>
        <w:tc>
          <w:tcPr>
            <w:tcW w:w="6521" w:type="dxa"/>
          </w:tcPr>
          <w:p w:rsidR="00B72B8E" w:rsidRDefault="001856D0" w14:paraId="5E244950" w14:textId="75E8BEE6">
            <w:r>
              <w:t xml:space="preserve">Hoeveel cliënten krijgen een pgb in de </w:t>
            </w:r>
            <w:r w:rsidR="007D0A64">
              <w:t>Wet maatschappelijke ondersteuning (</w:t>
            </w:r>
            <w:proofErr w:type="spellStart"/>
            <w:r>
              <w:t>Wmo</w:t>
            </w:r>
            <w:proofErr w:type="spellEnd"/>
            <w:r w:rsidR="007D0A64">
              <w:t>) 2015</w:t>
            </w:r>
            <w:r>
              <w:t>? Hoe vaak gaat het om een informeel tarief?</w:t>
            </w:r>
          </w:p>
        </w:tc>
        <w:tc>
          <w:tcPr>
            <w:tcW w:w="850" w:type="dxa"/>
          </w:tcPr>
          <w:p w:rsidR="00B72B8E" w:rsidRDefault="00B72B8E" w14:paraId="311D70F5" w14:textId="77777777">
            <w:pPr>
              <w:jc w:val="right"/>
            </w:pPr>
          </w:p>
        </w:tc>
        <w:tc>
          <w:tcPr>
            <w:tcW w:w="992" w:type="dxa"/>
          </w:tcPr>
          <w:p w:rsidR="00B72B8E" w:rsidRDefault="00B72B8E" w14:paraId="51833A40" w14:textId="77777777">
            <w:pPr>
              <w:jc w:val="right"/>
            </w:pPr>
          </w:p>
        </w:tc>
        <w:tc>
          <w:tcPr>
            <w:tcW w:w="567" w:type="dxa"/>
            <w:tcBorders>
              <w:left w:val="nil"/>
            </w:tcBorders>
          </w:tcPr>
          <w:p w:rsidR="00B72B8E" w:rsidRDefault="001856D0" w14:paraId="325E7B86" w14:textId="77777777">
            <w:pPr>
              <w:jc w:val="right"/>
            </w:pPr>
            <w:r>
              <w:t xml:space="preserve"> </w:t>
            </w:r>
          </w:p>
        </w:tc>
      </w:tr>
      <w:tr w:rsidR="00B72B8E" w:rsidTr="00E7153D" w14:paraId="2002A1D8" w14:textId="77777777">
        <w:tc>
          <w:tcPr>
            <w:tcW w:w="567" w:type="dxa"/>
          </w:tcPr>
          <w:p w:rsidR="00B72B8E" w:rsidRDefault="001856D0" w14:paraId="6832ADF9" w14:textId="77777777">
            <w:r>
              <w:t>40</w:t>
            </w:r>
          </w:p>
        </w:tc>
        <w:tc>
          <w:tcPr>
            <w:tcW w:w="6521" w:type="dxa"/>
          </w:tcPr>
          <w:p w:rsidR="00B72B8E" w:rsidRDefault="001856D0" w14:paraId="7B491E91" w14:textId="6E04F37A">
            <w:r>
              <w:t>Hoeveel geld is kabinetsbreed beschikbaar voor het uitvoeren van het VN-</w:t>
            </w:r>
            <w:r w:rsidR="007D0A64">
              <w:t>v</w:t>
            </w:r>
            <w:r>
              <w:t xml:space="preserve">erdrag </w:t>
            </w:r>
            <w:r w:rsidR="007D0A64">
              <w:t>H</w:t>
            </w:r>
            <w:r>
              <w:t>andicap, uitgesplitst per ministerie?</w:t>
            </w:r>
          </w:p>
        </w:tc>
        <w:tc>
          <w:tcPr>
            <w:tcW w:w="850" w:type="dxa"/>
          </w:tcPr>
          <w:p w:rsidR="00B72B8E" w:rsidRDefault="00B72B8E" w14:paraId="3F269D35" w14:textId="77777777">
            <w:pPr>
              <w:jc w:val="right"/>
            </w:pPr>
          </w:p>
        </w:tc>
        <w:tc>
          <w:tcPr>
            <w:tcW w:w="992" w:type="dxa"/>
          </w:tcPr>
          <w:p w:rsidR="00B72B8E" w:rsidRDefault="00B72B8E" w14:paraId="4769CFE6" w14:textId="77777777">
            <w:pPr>
              <w:jc w:val="right"/>
            </w:pPr>
          </w:p>
        </w:tc>
        <w:tc>
          <w:tcPr>
            <w:tcW w:w="567" w:type="dxa"/>
            <w:tcBorders>
              <w:left w:val="nil"/>
            </w:tcBorders>
          </w:tcPr>
          <w:p w:rsidR="00B72B8E" w:rsidRDefault="001856D0" w14:paraId="415975A2" w14:textId="77777777">
            <w:pPr>
              <w:jc w:val="right"/>
            </w:pPr>
            <w:r>
              <w:t xml:space="preserve"> </w:t>
            </w:r>
          </w:p>
        </w:tc>
      </w:tr>
      <w:tr w:rsidR="00B72B8E" w:rsidTr="00E7153D" w14:paraId="729322D6" w14:textId="77777777">
        <w:tc>
          <w:tcPr>
            <w:tcW w:w="567" w:type="dxa"/>
          </w:tcPr>
          <w:p w:rsidR="00B72B8E" w:rsidRDefault="001856D0" w14:paraId="200794B7" w14:textId="77777777">
            <w:r>
              <w:t>41</w:t>
            </w:r>
          </w:p>
        </w:tc>
        <w:tc>
          <w:tcPr>
            <w:tcW w:w="6521" w:type="dxa"/>
          </w:tcPr>
          <w:p w:rsidR="00B72B8E" w:rsidRDefault="001856D0" w14:paraId="5DE101A0" w14:textId="77777777">
            <w:r>
              <w:t>Hoeveel ambtenaren vallen bij het ministerie van VWS onder de nullijn? Hoe zit dit bij organisaties die niet tot het kerndepartement behoren maar wel onder het ministerie vallen, zoals de IGJ?</w:t>
            </w:r>
          </w:p>
        </w:tc>
        <w:tc>
          <w:tcPr>
            <w:tcW w:w="850" w:type="dxa"/>
          </w:tcPr>
          <w:p w:rsidR="00B72B8E" w:rsidRDefault="00B72B8E" w14:paraId="1C084C77" w14:textId="77777777">
            <w:pPr>
              <w:jc w:val="right"/>
            </w:pPr>
          </w:p>
        </w:tc>
        <w:tc>
          <w:tcPr>
            <w:tcW w:w="992" w:type="dxa"/>
          </w:tcPr>
          <w:p w:rsidR="00B72B8E" w:rsidRDefault="00B72B8E" w14:paraId="056A35F2" w14:textId="77777777">
            <w:pPr>
              <w:jc w:val="right"/>
            </w:pPr>
          </w:p>
        </w:tc>
        <w:tc>
          <w:tcPr>
            <w:tcW w:w="567" w:type="dxa"/>
            <w:tcBorders>
              <w:left w:val="nil"/>
            </w:tcBorders>
          </w:tcPr>
          <w:p w:rsidR="00B72B8E" w:rsidRDefault="001856D0" w14:paraId="56A427AE" w14:textId="77777777">
            <w:pPr>
              <w:jc w:val="right"/>
            </w:pPr>
            <w:r>
              <w:t xml:space="preserve"> </w:t>
            </w:r>
          </w:p>
        </w:tc>
      </w:tr>
      <w:tr w:rsidR="00B72B8E" w:rsidTr="00E7153D" w14:paraId="0369B680" w14:textId="77777777">
        <w:tc>
          <w:tcPr>
            <w:tcW w:w="567" w:type="dxa"/>
          </w:tcPr>
          <w:p w:rsidR="00B72B8E" w:rsidRDefault="001856D0" w14:paraId="11AC69C6" w14:textId="77777777">
            <w:r>
              <w:t>42</w:t>
            </w:r>
          </w:p>
        </w:tc>
        <w:tc>
          <w:tcPr>
            <w:tcW w:w="6521" w:type="dxa"/>
          </w:tcPr>
          <w:p w:rsidR="00B72B8E" w:rsidRDefault="001856D0" w14:paraId="1E62987D" w14:textId="31748E46">
            <w:r>
              <w:t xml:space="preserve">Hoeveel medewerkers van het </w:t>
            </w:r>
            <w:r w:rsidR="00714BFA">
              <w:t>m</w:t>
            </w:r>
            <w:r>
              <w:t>inisterie van VWS bevinden zich in de lagere loonschalen (schaal 1 t</w:t>
            </w:r>
            <w:r w:rsidR="00F84E1D">
              <w:t>ot en met</w:t>
            </w:r>
            <w:r>
              <w:t xml:space="preserve"> 6)? Wat is het aandeel van deze groep binnen de uitvoering (uitvoeringsorganisaties v</w:t>
            </w:r>
            <w:r w:rsidR="00714BFA">
              <w:t>ersus</w:t>
            </w:r>
            <w:r>
              <w:t xml:space="preserve"> beleid)?</w:t>
            </w:r>
          </w:p>
        </w:tc>
        <w:tc>
          <w:tcPr>
            <w:tcW w:w="850" w:type="dxa"/>
          </w:tcPr>
          <w:p w:rsidR="00B72B8E" w:rsidRDefault="00B72B8E" w14:paraId="4780B8CB" w14:textId="77777777">
            <w:pPr>
              <w:jc w:val="right"/>
            </w:pPr>
          </w:p>
        </w:tc>
        <w:tc>
          <w:tcPr>
            <w:tcW w:w="992" w:type="dxa"/>
          </w:tcPr>
          <w:p w:rsidR="00B72B8E" w:rsidRDefault="00B72B8E" w14:paraId="303E253B" w14:textId="77777777">
            <w:pPr>
              <w:jc w:val="right"/>
            </w:pPr>
          </w:p>
        </w:tc>
        <w:tc>
          <w:tcPr>
            <w:tcW w:w="567" w:type="dxa"/>
            <w:tcBorders>
              <w:left w:val="nil"/>
            </w:tcBorders>
          </w:tcPr>
          <w:p w:rsidR="00B72B8E" w:rsidRDefault="001856D0" w14:paraId="5B2707F9" w14:textId="77777777">
            <w:pPr>
              <w:jc w:val="right"/>
            </w:pPr>
            <w:r>
              <w:t xml:space="preserve"> </w:t>
            </w:r>
          </w:p>
        </w:tc>
      </w:tr>
      <w:tr w:rsidR="00B72B8E" w:rsidTr="00E7153D" w14:paraId="563B7F23" w14:textId="77777777">
        <w:tc>
          <w:tcPr>
            <w:tcW w:w="567" w:type="dxa"/>
          </w:tcPr>
          <w:p w:rsidR="00B72B8E" w:rsidRDefault="001856D0" w14:paraId="098AF437" w14:textId="77777777">
            <w:r>
              <w:t>43</w:t>
            </w:r>
          </w:p>
        </w:tc>
        <w:tc>
          <w:tcPr>
            <w:tcW w:w="6521" w:type="dxa"/>
          </w:tcPr>
          <w:p w:rsidR="00B72B8E" w:rsidRDefault="001856D0" w14:paraId="32C79FCC" w14:textId="4708EF54">
            <w:r>
              <w:t xml:space="preserve">Welke functies/beroepen bij het </w:t>
            </w:r>
            <w:r w:rsidR="00714BFA">
              <w:t>m</w:t>
            </w:r>
            <w:r>
              <w:t xml:space="preserve">inisterie van VWS en de bijbehorende uitvoeringsorganisaties vallen voornamelijk binnen de lagere loonschalen (schaal 1 </w:t>
            </w:r>
            <w:r w:rsidR="00F84E1D">
              <w:t>tot en met</w:t>
            </w:r>
            <w:r>
              <w:t xml:space="preserve"> 6)? Wat is de huidige en verwachte personeelskrapte binnen deze functies?</w:t>
            </w:r>
          </w:p>
        </w:tc>
        <w:tc>
          <w:tcPr>
            <w:tcW w:w="850" w:type="dxa"/>
          </w:tcPr>
          <w:p w:rsidR="00B72B8E" w:rsidRDefault="00B72B8E" w14:paraId="2F4A2955" w14:textId="77777777">
            <w:pPr>
              <w:jc w:val="right"/>
            </w:pPr>
          </w:p>
        </w:tc>
        <w:tc>
          <w:tcPr>
            <w:tcW w:w="992" w:type="dxa"/>
          </w:tcPr>
          <w:p w:rsidR="00B72B8E" w:rsidRDefault="00B72B8E" w14:paraId="4B205BA6" w14:textId="77777777">
            <w:pPr>
              <w:jc w:val="right"/>
            </w:pPr>
          </w:p>
        </w:tc>
        <w:tc>
          <w:tcPr>
            <w:tcW w:w="567" w:type="dxa"/>
            <w:tcBorders>
              <w:left w:val="nil"/>
            </w:tcBorders>
          </w:tcPr>
          <w:p w:rsidR="00B72B8E" w:rsidRDefault="001856D0" w14:paraId="3368CADE" w14:textId="77777777">
            <w:pPr>
              <w:jc w:val="right"/>
            </w:pPr>
            <w:r>
              <w:t xml:space="preserve"> </w:t>
            </w:r>
          </w:p>
        </w:tc>
      </w:tr>
      <w:tr w:rsidR="00B72B8E" w:rsidTr="00E7153D" w14:paraId="2583A1AD" w14:textId="77777777">
        <w:tc>
          <w:tcPr>
            <w:tcW w:w="567" w:type="dxa"/>
          </w:tcPr>
          <w:p w:rsidR="00B72B8E" w:rsidRDefault="001856D0" w14:paraId="43894F69" w14:textId="77777777">
            <w:r>
              <w:t>44</w:t>
            </w:r>
          </w:p>
        </w:tc>
        <w:tc>
          <w:tcPr>
            <w:tcW w:w="6521" w:type="dxa"/>
          </w:tcPr>
          <w:p w:rsidR="00B72B8E" w:rsidRDefault="001856D0" w14:paraId="05B845FE" w14:textId="77777777">
            <w:r>
              <w:t>Zijn er interne analyses of risico-inschattingen gemaakt over de effecten van de nullijn binnen het VWS-domein, bijvoorbeeld op de instroom of uitstroom? Zo ja, kan deze worden gedeeld?</w:t>
            </w:r>
          </w:p>
        </w:tc>
        <w:tc>
          <w:tcPr>
            <w:tcW w:w="850" w:type="dxa"/>
          </w:tcPr>
          <w:p w:rsidR="00B72B8E" w:rsidRDefault="00B72B8E" w14:paraId="0961C265" w14:textId="77777777">
            <w:pPr>
              <w:jc w:val="right"/>
            </w:pPr>
          </w:p>
        </w:tc>
        <w:tc>
          <w:tcPr>
            <w:tcW w:w="992" w:type="dxa"/>
          </w:tcPr>
          <w:p w:rsidR="00B72B8E" w:rsidRDefault="00B72B8E" w14:paraId="066B5B1C" w14:textId="77777777">
            <w:pPr>
              <w:jc w:val="right"/>
            </w:pPr>
          </w:p>
        </w:tc>
        <w:tc>
          <w:tcPr>
            <w:tcW w:w="567" w:type="dxa"/>
            <w:tcBorders>
              <w:left w:val="nil"/>
            </w:tcBorders>
          </w:tcPr>
          <w:p w:rsidR="00B72B8E" w:rsidRDefault="001856D0" w14:paraId="5F930069" w14:textId="77777777">
            <w:pPr>
              <w:jc w:val="right"/>
            </w:pPr>
            <w:r>
              <w:t xml:space="preserve"> </w:t>
            </w:r>
          </w:p>
        </w:tc>
      </w:tr>
      <w:tr w:rsidR="00B72B8E" w:rsidTr="00E7153D" w14:paraId="7C1A85F2" w14:textId="77777777">
        <w:tc>
          <w:tcPr>
            <w:tcW w:w="567" w:type="dxa"/>
          </w:tcPr>
          <w:p w:rsidR="00B72B8E" w:rsidRDefault="001856D0" w14:paraId="45DE220B" w14:textId="77777777">
            <w:r>
              <w:t>45</w:t>
            </w:r>
          </w:p>
        </w:tc>
        <w:tc>
          <w:tcPr>
            <w:tcW w:w="6521" w:type="dxa"/>
          </w:tcPr>
          <w:p w:rsidR="00B72B8E" w:rsidRDefault="001856D0" w14:paraId="75CCE2AC" w14:textId="218EC810">
            <w:r>
              <w:t>Welke bezuinigingen staan er nog gepland op de gehandicaptenzorg? Hoe verhouden die zich tot de uitvoering van de motie</w:t>
            </w:r>
            <w:r w:rsidR="00313708">
              <w:t>-</w:t>
            </w:r>
            <w:r>
              <w:t>Bikker c.s. (</w:t>
            </w:r>
            <w:r w:rsidR="00313708">
              <w:t xml:space="preserve">Kamerstuk </w:t>
            </w:r>
            <w:r>
              <w:t>36848-107)?</w:t>
            </w:r>
          </w:p>
        </w:tc>
        <w:tc>
          <w:tcPr>
            <w:tcW w:w="850" w:type="dxa"/>
          </w:tcPr>
          <w:p w:rsidR="00B72B8E" w:rsidRDefault="00B72B8E" w14:paraId="5020E927" w14:textId="77777777">
            <w:pPr>
              <w:jc w:val="right"/>
            </w:pPr>
          </w:p>
        </w:tc>
        <w:tc>
          <w:tcPr>
            <w:tcW w:w="992" w:type="dxa"/>
          </w:tcPr>
          <w:p w:rsidR="00B72B8E" w:rsidRDefault="00B72B8E" w14:paraId="199D6300" w14:textId="77777777">
            <w:pPr>
              <w:jc w:val="right"/>
            </w:pPr>
          </w:p>
        </w:tc>
        <w:tc>
          <w:tcPr>
            <w:tcW w:w="567" w:type="dxa"/>
            <w:tcBorders>
              <w:left w:val="nil"/>
            </w:tcBorders>
          </w:tcPr>
          <w:p w:rsidR="00B72B8E" w:rsidRDefault="001856D0" w14:paraId="45EBA4B5" w14:textId="77777777">
            <w:pPr>
              <w:jc w:val="right"/>
            </w:pPr>
            <w:r>
              <w:t xml:space="preserve"> </w:t>
            </w:r>
          </w:p>
        </w:tc>
      </w:tr>
      <w:tr w:rsidR="00B72B8E" w:rsidTr="00E7153D" w14:paraId="0329CC57" w14:textId="77777777">
        <w:tc>
          <w:tcPr>
            <w:tcW w:w="567" w:type="dxa"/>
          </w:tcPr>
          <w:p w:rsidR="00B72B8E" w:rsidRDefault="001856D0" w14:paraId="20919F16" w14:textId="77777777">
            <w:r>
              <w:t>46</w:t>
            </w:r>
          </w:p>
        </w:tc>
        <w:tc>
          <w:tcPr>
            <w:tcW w:w="6521" w:type="dxa"/>
          </w:tcPr>
          <w:p w:rsidR="00B72B8E" w:rsidRDefault="001856D0" w14:paraId="0D90C060" w14:textId="6CDD602B">
            <w:r>
              <w:t xml:space="preserve">Kunt u toelichten wat er met de meevaller bij de premiegefinancierde uitgaven in deze begroting ten opzichte van de ontwerpbegroting 2026 van </w:t>
            </w:r>
            <w:r w:rsidR="00313708">
              <w:t>€</w:t>
            </w:r>
            <w:r>
              <w:t>1,2 miljard gebeurt?</w:t>
            </w:r>
            <w:r w:rsidR="00313708">
              <w:t xml:space="preserve"> </w:t>
            </w:r>
          </w:p>
        </w:tc>
        <w:tc>
          <w:tcPr>
            <w:tcW w:w="850" w:type="dxa"/>
          </w:tcPr>
          <w:p w:rsidR="00B72B8E" w:rsidRDefault="00B72B8E" w14:paraId="0530CAE4" w14:textId="77777777">
            <w:pPr>
              <w:jc w:val="right"/>
            </w:pPr>
          </w:p>
        </w:tc>
        <w:tc>
          <w:tcPr>
            <w:tcW w:w="992" w:type="dxa"/>
          </w:tcPr>
          <w:p w:rsidR="00B72B8E" w:rsidRDefault="00B72B8E" w14:paraId="3BE44028" w14:textId="77777777">
            <w:pPr>
              <w:jc w:val="right"/>
            </w:pPr>
          </w:p>
        </w:tc>
        <w:tc>
          <w:tcPr>
            <w:tcW w:w="567" w:type="dxa"/>
            <w:tcBorders>
              <w:left w:val="nil"/>
            </w:tcBorders>
          </w:tcPr>
          <w:p w:rsidR="00B72B8E" w:rsidRDefault="001856D0" w14:paraId="3E7E0244" w14:textId="77777777">
            <w:pPr>
              <w:jc w:val="right"/>
            </w:pPr>
            <w:r>
              <w:t xml:space="preserve"> </w:t>
            </w:r>
          </w:p>
        </w:tc>
      </w:tr>
      <w:tr w:rsidR="00B72B8E" w:rsidTr="00E7153D" w14:paraId="3FC16822" w14:textId="77777777">
        <w:tc>
          <w:tcPr>
            <w:tcW w:w="567" w:type="dxa"/>
          </w:tcPr>
          <w:p w:rsidR="00B72B8E" w:rsidRDefault="001856D0" w14:paraId="7590CCB7" w14:textId="77777777">
            <w:r>
              <w:t>47</w:t>
            </w:r>
          </w:p>
        </w:tc>
        <w:tc>
          <w:tcPr>
            <w:tcW w:w="6521" w:type="dxa"/>
          </w:tcPr>
          <w:p w:rsidR="00B72B8E" w:rsidRDefault="001856D0" w14:paraId="4F0A81A4" w14:textId="766763FD">
            <w:r>
              <w:t xml:space="preserve">Is de </w:t>
            </w:r>
            <w:r w:rsidR="00C21A51">
              <w:t>€</w:t>
            </w:r>
            <w:r>
              <w:t>12 miljoen voor excuus- en hersteltraject gesloten jeugdzorg opgenomen in de Voorjaarsnota?</w:t>
            </w:r>
            <w:r w:rsidR="00C21A51">
              <w:t xml:space="preserve"> </w:t>
            </w:r>
          </w:p>
        </w:tc>
        <w:tc>
          <w:tcPr>
            <w:tcW w:w="850" w:type="dxa"/>
          </w:tcPr>
          <w:p w:rsidR="00B72B8E" w:rsidRDefault="00B72B8E" w14:paraId="611C5667" w14:textId="77777777">
            <w:pPr>
              <w:jc w:val="right"/>
            </w:pPr>
          </w:p>
        </w:tc>
        <w:tc>
          <w:tcPr>
            <w:tcW w:w="992" w:type="dxa"/>
          </w:tcPr>
          <w:p w:rsidR="00B72B8E" w:rsidRDefault="00B72B8E" w14:paraId="172BA7DB" w14:textId="77777777">
            <w:pPr>
              <w:jc w:val="right"/>
            </w:pPr>
          </w:p>
        </w:tc>
        <w:tc>
          <w:tcPr>
            <w:tcW w:w="567" w:type="dxa"/>
            <w:tcBorders>
              <w:left w:val="nil"/>
            </w:tcBorders>
          </w:tcPr>
          <w:p w:rsidR="00B72B8E" w:rsidRDefault="001856D0" w14:paraId="00D32865" w14:textId="77777777">
            <w:pPr>
              <w:jc w:val="right"/>
            </w:pPr>
            <w:r>
              <w:t xml:space="preserve"> </w:t>
            </w:r>
          </w:p>
        </w:tc>
      </w:tr>
      <w:tr w:rsidR="00B72B8E" w:rsidTr="00E7153D" w14:paraId="1DC41509" w14:textId="77777777">
        <w:tc>
          <w:tcPr>
            <w:tcW w:w="567" w:type="dxa"/>
          </w:tcPr>
          <w:p w:rsidR="00B72B8E" w:rsidRDefault="001856D0" w14:paraId="79C4B817" w14:textId="77777777">
            <w:r>
              <w:t>48</w:t>
            </w:r>
          </w:p>
        </w:tc>
        <w:tc>
          <w:tcPr>
            <w:tcW w:w="6521" w:type="dxa"/>
          </w:tcPr>
          <w:p w:rsidR="00B72B8E" w:rsidRDefault="001856D0" w14:paraId="0AD74A90" w14:textId="43DF7FAA">
            <w:r>
              <w:t xml:space="preserve">Wat is dan het doel </w:t>
            </w:r>
            <w:r w:rsidR="00A67E77">
              <w:t>van het feit dat de premie gefinancierde uitgaven de komende jaren dalen ten opzichte van de ontwerpbegroting, maar in 2031 ongeveer gelijk zijn als zonder de hervormingen het geval zou zijn?</w:t>
            </w:r>
          </w:p>
        </w:tc>
        <w:tc>
          <w:tcPr>
            <w:tcW w:w="850" w:type="dxa"/>
          </w:tcPr>
          <w:p w:rsidR="00B72B8E" w:rsidP="00A67E77" w:rsidRDefault="00B72B8E" w14:paraId="005421B3" w14:textId="7545735A">
            <w:pPr>
              <w:jc w:val="center"/>
            </w:pPr>
          </w:p>
        </w:tc>
        <w:tc>
          <w:tcPr>
            <w:tcW w:w="992" w:type="dxa"/>
          </w:tcPr>
          <w:p w:rsidR="00B72B8E" w:rsidRDefault="00B72B8E" w14:paraId="369D8A06" w14:textId="77777777">
            <w:pPr>
              <w:jc w:val="right"/>
            </w:pPr>
          </w:p>
        </w:tc>
        <w:tc>
          <w:tcPr>
            <w:tcW w:w="567" w:type="dxa"/>
            <w:tcBorders>
              <w:left w:val="nil"/>
            </w:tcBorders>
          </w:tcPr>
          <w:p w:rsidR="00B72B8E" w:rsidRDefault="001856D0" w14:paraId="54C4D249" w14:textId="77777777">
            <w:pPr>
              <w:jc w:val="right"/>
            </w:pPr>
            <w:r>
              <w:t xml:space="preserve"> </w:t>
            </w:r>
          </w:p>
        </w:tc>
      </w:tr>
      <w:tr w:rsidR="00B72B8E" w:rsidTr="00E7153D" w14:paraId="1C0A869F" w14:textId="77777777">
        <w:tc>
          <w:tcPr>
            <w:tcW w:w="567" w:type="dxa"/>
          </w:tcPr>
          <w:p w:rsidR="00B72B8E" w:rsidRDefault="001856D0" w14:paraId="0667BDEF" w14:textId="77777777">
            <w:r>
              <w:t>49</w:t>
            </w:r>
          </w:p>
        </w:tc>
        <w:tc>
          <w:tcPr>
            <w:tcW w:w="6521" w:type="dxa"/>
          </w:tcPr>
          <w:p w:rsidR="00B72B8E" w:rsidRDefault="001856D0" w14:paraId="54EE2E20" w14:textId="17B5AF1C">
            <w:r>
              <w:t>Op welke wijze worden gemeenten gecompenseerd</w:t>
            </w:r>
            <w:r w:rsidR="007075A7">
              <w:t xml:space="preserve"> vanwege loon- en prijsbijstellingen inzake de uitgaven aan beschermd wonen </w:t>
            </w:r>
            <w:proofErr w:type="spellStart"/>
            <w:r w:rsidR="007075A7">
              <w:t>Wmo</w:t>
            </w:r>
            <w:proofErr w:type="spellEnd"/>
            <w:r w:rsidR="007075A7">
              <w:t xml:space="preserve"> 2027-2030</w:t>
            </w:r>
            <w:r>
              <w:t>?</w:t>
            </w:r>
          </w:p>
        </w:tc>
        <w:tc>
          <w:tcPr>
            <w:tcW w:w="850" w:type="dxa"/>
          </w:tcPr>
          <w:p w:rsidR="00B72B8E" w:rsidRDefault="00B72B8E" w14:paraId="506C5339" w14:textId="77777777">
            <w:pPr>
              <w:jc w:val="right"/>
            </w:pPr>
          </w:p>
        </w:tc>
        <w:tc>
          <w:tcPr>
            <w:tcW w:w="992" w:type="dxa"/>
          </w:tcPr>
          <w:p w:rsidR="00B72B8E" w:rsidRDefault="00B72B8E" w14:paraId="66C18420" w14:textId="77777777">
            <w:pPr>
              <w:jc w:val="right"/>
            </w:pPr>
          </w:p>
        </w:tc>
        <w:tc>
          <w:tcPr>
            <w:tcW w:w="567" w:type="dxa"/>
            <w:tcBorders>
              <w:left w:val="nil"/>
            </w:tcBorders>
          </w:tcPr>
          <w:p w:rsidR="00B72B8E" w:rsidRDefault="001856D0" w14:paraId="28F6B856" w14:textId="77777777">
            <w:pPr>
              <w:jc w:val="right"/>
            </w:pPr>
            <w:r>
              <w:t xml:space="preserve"> </w:t>
            </w:r>
          </w:p>
        </w:tc>
      </w:tr>
      <w:tr w:rsidR="00B72B8E" w:rsidTr="00E7153D" w14:paraId="6740C98F" w14:textId="77777777">
        <w:tc>
          <w:tcPr>
            <w:tcW w:w="567" w:type="dxa"/>
          </w:tcPr>
          <w:p w:rsidR="00B72B8E" w:rsidRDefault="001856D0" w14:paraId="5ADB5142" w14:textId="77777777">
            <w:r>
              <w:lastRenderedPageBreak/>
              <w:t>50</w:t>
            </w:r>
          </w:p>
        </w:tc>
        <w:tc>
          <w:tcPr>
            <w:tcW w:w="6521" w:type="dxa"/>
          </w:tcPr>
          <w:p w:rsidR="00B72B8E" w:rsidRDefault="001856D0" w14:paraId="2AC94677" w14:textId="77777777">
            <w:r>
              <w:t>Kunt u aangeven welke middelen in de VWS-begroting 2026 specifiek worden ingezet voor de preventie van femicide?</w:t>
            </w:r>
          </w:p>
        </w:tc>
        <w:tc>
          <w:tcPr>
            <w:tcW w:w="850" w:type="dxa"/>
          </w:tcPr>
          <w:p w:rsidR="00B72B8E" w:rsidRDefault="00B72B8E" w14:paraId="06A115E1" w14:textId="77777777">
            <w:pPr>
              <w:jc w:val="right"/>
            </w:pPr>
          </w:p>
        </w:tc>
        <w:tc>
          <w:tcPr>
            <w:tcW w:w="992" w:type="dxa"/>
          </w:tcPr>
          <w:p w:rsidR="00B72B8E" w:rsidRDefault="00B72B8E" w14:paraId="6CD119A0" w14:textId="77777777">
            <w:pPr>
              <w:jc w:val="right"/>
            </w:pPr>
          </w:p>
        </w:tc>
        <w:tc>
          <w:tcPr>
            <w:tcW w:w="567" w:type="dxa"/>
            <w:tcBorders>
              <w:left w:val="nil"/>
            </w:tcBorders>
          </w:tcPr>
          <w:p w:rsidR="00B72B8E" w:rsidRDefault="001856D0" w14:paraId="2CD0F481" w14:textId="77777777">
            <w:pPr>
              <w:jc w:val="right"/>
            </w:pPr>
            <w:r>
              <w:t xml:space="preserve"> </w:t>
            </w:r>
          </w:p>
        </w:tc>
      </w:tr>
      <w:tr w:rsidR="00B72B8E" w:rsidTr="00E7153D" w14:paraId="08871CC4" w14:textId="77777777">
        <w:tc>
          <w:tcPr>
            <w:tcW w:w="567" w:type="dxa"/>
          </w:tcPr>
          <w:p w:rsidR="00B72B8E" w:rsidRDefault="001856D0" w14:paraId="3B8164D7" w14:textId="77777777">
            <w:r>
              <w:t>51</w:t>
            </w:r>
          </w:p>
        </w:tc>
        <w:tc>
          <w:tcPr>
            <w:tcW w:w="6521" w:type="dxa"/>
          </w:tcPr>
          <w:p w:rsidR="00B72B8E" w:rsidRDefault="001856D0" w14:paraId="6E06698A" w14:textId="77777777">
            <w:r>
              <w:t>Hoe zijn deze middelen verdeeld over preventie, signalering, opvang en nazorg?</w:t>
            </w:r>
          </w:p>
        </w:tc>
        <w:tc>
          <w:tcPr>
            <w:tcW w:w="850" w:type="dxa"/>
          </w:tcPr>
          <w:p w:rsidR="00B72B8E" w:rsidRDefault="00B72B8E" w14:paraId="070BC062" w14:textId="77777777">
            <w:pPr>
              <w:jc w:val="right"/>
            </w:pPr>
          </w:p>
        </w:tc>
        <w:tc>
          <w:tcPr>
            <w:tcW w:w="992" w:type="dxa"/>
          </w:tcPr>
          <w:p w:rsidR="00B72B8E" w:rsidRDefault="00B72B8E" w14:paraId="68E01CC8" w14:textId="77777777">
            <w:pPr>
              <w:jc w:val="right"/>
            </w:pPr>
          </w:p>
        </w:tc>
        <w:tc>
          <w:tcPr>
            <w:tcW w:w="567" w:type="dxa"/>
            <w:tcBorders>
              <w:left w:val="nil"/>
            </w:tcBorders>
          </w:tcPr>
          <w:p w:rsidR="00B72B8E" w:rsidRDefault="001856D0" w14:paraId="78BD12CC" w14:textId="77777777">
            <w:pPr>
              <w:jc w:val="right"/>
            </w:pPr>
            <w:r>
              <w:t xml:space="preserve"> </w:t>
            </w:r>
          </w:p>
        </w:tc>
      </w:tr>
      <w:tr w:rsidR="00B72B8E" w:rsidTr="00E7153D" w14:paraId="68788FE4" w14:textId="77777777">
        <w:tc>
          <w:tcPr>
            <w:tcW w:w="567" w:type="dxa"/>
          </w:tcPr>
          <w:p w:rsidR="00B72B8E" w:rsidRDefault="001856D0" w14:paraId="42673A09" w14:textId="77777777">
            <w:r>
              <w:t>52</w:t>
            </w:r>
          </w:p>
        </w:tc>
        <w:tc>
          <w:tcPr>
            <w:tcW w:w="6521" w:type="dxa"/>
          </w:tcPr>
          <w:p w:rsidR="00B72B8E" w:rsidRDefault="001856D0" w14:paraId="0D2A32E8" w14:textId="0C6CAA5B">
            <w:r>
              <w:t xml:space="preserve">Welke rol spelen zorgprofessionals (huisartsen, </w:t>
            </w:r>
            <w:r w:rsidR="006A4F18">
              <w:t>ggz</w:t>
            </w:r>
            <w:r>
              <w:t>, wijkverpleging) in de aanpak van femicide en hoe worden zij hierin gefaciliteerd vanuit deze begroting?</w:t>
            </w:r>
          </w:p>
        </w:tc>
        <w:tc>
          <w:tcPr>
            <w:tcW w:w="850" w:type="dxa"/>
          </w:tcPr>
          <w:p w:rsidR="00B72B8E" w:rsidRDefault="00B72B8E" w14:paraId="26EF9446" w14:textId="77777777">
            <w:pPr>
              <w:jc w:val="right"/>
            </w:pPr>
          </w:p>
        </w:tc>
        <w:tc>
          <w:tcPr>
            <w:tcW w:w="992" w:type="dxa"/>
          </w:tcPr>
          <w:p w:rsidR="00B72B8E" w:rsidRDefault="00B72B8E" w14:paraId="5017F86D" w14:textId="77777777">
            <w:pPr>
              <w:jc w:val="right"/>
            </w:pPr>
          </w:p>
        </w:tc>
        <w:tc>
          <w:tcPr>
            <w:tcW w:w="567" w:type="dxa"/>
            <w:tcBorders>
              <w:left w:val="nil"/>
            </w:tcBorders>
          </w:tcPr>
          <w:p w:rsidR="00B72B8E" w:rsidRDefault="001856D0" w14:paraId="42A253E0" w14:textId="77777777">
            <w:pPr>
              <w:jc w:val="right"/>
            </w:pPr>
            <w:r>
              <w:t xml:space="preserve"> </w:t>
            </w:r>
          </w:p>
        </w:tc>
      </w:tr>
      <w:tr w:rsidR="00B72B8E" w:rsidTr="00E7153D" w14:paraId="400E5B3C" w14:textId="77777777">
        <w:tc>
          <w:tcPr>
            <w:tcW w:w="567" w:type="dxa"/>
          </w:tcPr>
          <w:p w:rsidR="00B72B8E" w:rsidRDefault="001856D0" w14:paraId="7434FDA9" w14:textId="77777777">
            <w:r>
              <w:t>53</w:t>
            </w:r>
          </w:p>
        </w:tc>
        <w:tc>
          <w:tcPr>
            <w:tcW w:w="6521" w:type="dxa"/>
          </w:tcPr>
          <w:p w:rsidR="00B72B8E" w:rsidRDefault="001856D0" w14:paraId="2FF42273" w14:textId="77777777">
            <w:r>
              <w:t>Kunt u aangeven hoeveel meldingen van ernstig huiselijk geweld en (pogingen tot) femicide jaarlijks worden geregistreerd en hoe deze cijfers zich ontwikkelen?</w:t>
            </w:r>
          </w:p>
        </w:tc>
        <w:tc>
          <w:tcPr>
            <w:tcW w:w="850" w:type="dxa"/>
          </w:tcPr>
          <w:p w:rsidR="00B72B8E" w:rsidRDefault="00B72B8E" w14:paraId="43DA588A" w14:textId="77777777">
            <w:pPr>
              <w:jc w:val="right"/>
            </w:pPr>
          </w:p>
        </w:tc>
        <w:tc>
          <w:tcPr>
            <w:tcW w:w="992" w:type="dxa"/>
          </w:tcPr>
          <w:p w:rsidR="00B72B8E" w:rsidRDefault="00B72B8E" w14:paraId="2A8379E7" w14:textId="77777777">
            <w:pPr>
              <w:jc w:val="right"/>
            </w:pPr>
          </w:p>
        </w:tc>
        <w:tc>
          <w:tcPr>
            <w:tcW w:w="567" w:type="dxa"/>
            <w:tcBorders>
              <w:left w:val="nil"/>
            </w:tcBorders>
          </w:tcPr>
          <w:p w:rsidR="00B72B8E" w:rsidRDefault="001856D0" w14:paraId="10E86F9C" w14:textId="77777777">
            <w:pPr>
              <w:jc w:val="right"/>
            </w:pPr>
            <w:r>
              <w:t xml:space="preserve"> </w:t>
            </w:r>
          </w:p>
        </w:tc>
      </w:tr>
      <w:tr w:rsidR="00B72B8E" w:rsidTr="00E7153D" w14:paraId="4C559ED5" w14:textId="77777777">
        <w:tc>
          <w:tcPr>
            <w:tcW w:w="567" w:type="dxa"/>
          </w:tcPr>
          <w:p w:rsidR="00B72B8E" w:rsidRDefault="001856D0" w14:paraId="01CEE30B" w14:textId="77777777">
            <w:r>
              <w:t>54</w:t>
            </w:r>
          </w:p>
        </w:tc>
        <w:tc>
          <w:tcPr>
            <w:tcW w:w="6521" w:type="dxa"/>
          </w:tcPr>
          <w:p w:rsidR="00B72B8E" w:rsidRDefault="001856D0" w14:paraId="78E8D317" w14:textId="77777777">
            <w:r>
              <w:t>In hoeverre zijn de middelen voor Veilig Thuis en vrouwenopvang toereikend om risicovolle situaties tijdig te signaleren en escalatie te voorkomen?</w:t>
            </w:r>
          </w:p>
        </w:tc>
        <w:tc>
          <w:tcPr>
            <w:tcW w:w="850" w:type="dxa"/>
          </w:tcPr>
          <w:p w:rsidR="00B72B8E" w:rsidRDefault="00B72B8E" w14:paraId="16F71F1C" w14:textId="77777777">
            <w:pPr>
              <w:jc w:val="right"/>
            </w:pPr>
          </w:p>
        </w:tc>
        <w:tc>
          <w:tcPr>
            <w:tcW w:w="992" w:type="dxa"/>
          </w:tcPr>
          <w:p w:rsidR="00B72B8E" w:rsidRDefault="00B72B8E" w14:paraId="2171220E" w14:textId="77777777">
            <w:pPr>
              <w:jc w:val="right"/>
            </w:pPr>
          </w:p>
        </w:tc>
        <w:tc>
          <w:tcPr>
            <w:tcW w:w="567" w:type="dxa"/>
            <w:tcBorders>
              <w:left w:val="nil"/>
            </w:tcBorders>
          </w:tcPr>
          <w:p w:rsidR="00B72B8E" w:rsidRDefault="001856D0" w14:paraId="0C34455C" w14:textId="77777777">
            <w:pPr>
              <w:jc w:val="right"/>
            </w:pPr>
            <w:r>
              <w:t xml:space="preserve"> </w:t>
            </w:r>
          </w:p>
        </w:tc>
      </w:tr>
      <w:tr w:rsidR="00B72B8E" w:rsidTr="00E7153D" w14:paraId="4C48669D" w14:textId="77777777">
        <w:tc>
          <w:tcPr>
            <w:tcW w:w="567" w:type="dxa"/>
          </w:tcPr>
          <w:p w:rsidR="00B72B8E" w:rsidRDefault="001856D0" w14:paraId="0BBB2501" w14:textId="77777777">
            <w:r>
              <w:t>55</w:t>
            </w:r>
          </w:p>
        </w:tc>
        <w:tc>
          <w:tcPr>
            <w:tcW w:w="6521" w:type="dxa"/>
          </w:tcPr>
          <w:p w:rsidR="00B72B8E" w:rsidRDefault="001856D0" w14:paraId="25873FC0" w14:textId="77777777">
            <w:r>
              <w:t>Welke concrete maatregelen worden in 2026 gefinancierd om risicotaxatie-instrumenten (zoals vroegsignalering bij partnergeweld) te verbeteren?</w:t>
            </w:r>
          </w:p>
        </w:tc>
        <w:tc>
          <w:tcPr>
            <w:tcW w:w="850" w:type="dxa"/>
          </w:tcPr>
          <w:p w:rsidR="00B72B8E" w:rsidRDefault="00B72B8E" w14:paraId="50A57EEB" w14:textId="77777777">
            <w:pPr>
              <w:jc w:val="right"/>
            </w:pPr>
          </w:p>
        </w:tc>
        <w:tc>
          <w:tcPr>
            <w:tcW w:w="992" w:type="dxa"/>
          </w:tcPr>
          <w:p w:rsidR="00B72B8E" w:rsidRDefault="00B72B8E" w14:paraId="7802D2DC" w14:textId="77777777">
            <w:pPr>
              <w:jc w:val="right"/>
            </w:pPr>
          </w:p>
        </w:tc>
        <w:tc>
          <w:tcPr>
            <w:tcW w:w="567" w:type="dxa"/>
            <w:tcBorders>
              <w:left w:val="nil"/>
            </w:tcBorders>
          </w:tcPr>
          <w:p w:rsidR="00B72B8E" w:rsidRDefault="001856D0" w14:paraId="1F604BCB" w14:textId="77777777">
            <w:pPr>
              <w:jc w:val="right"/>
            </w:pPr>
            <w:r>
              <w:t xml:space="preserve"> </w:t>
            </w:r>
          </w:p>
        </w:tc>
      </w:tr>
      <w:tr w:rsidR="00B72B8E" w:rsidTr="00E7153D" w14:paraId="24239D1D" w14:textId="77777777">
        <w:tc>
          <w:tcPr>
            <w:tcW w:w="567" w:type="dxa"/>
          </w:tcPr>
          <w:p w:rsidR="00B72B8E" w:rsidRDefault="001856D0" w14:paraId="109573E6" w14:textId="77777777">
            <w:r>
              <w:t>56</w:t>
            </w:r>
          </w:p>
        </w:tc>
        <w:tc>
          <w:tcPr>
            <w:tcW w:w="6521" w:type="dxa"/>
          </w:tcPr>
          <w:p w:rsidR="00B72B8E" w:rsidRDefault="001856D0" w14:paraId="508BF062" w14:textId="77777777">
            <w:r>
              <w:t>Hoe wordt de samenwerking tussen zorg, gemeenten en justitie gefinancierd en georganiseerd binnen deze begroting?</w:t>
            </w:r>
          </w:p>
        </w:tc>
        <w:tc>
          <w:tcPr>
            <w:tcW w:w="850" w:type="dxa"/>
          </w:tcPr>
          <w:p w:rsidR="00B72B8E" w:rsidRDefault="00B72B8E" w14:paraId="2391B16D" w14:textId="77777777">
            <w:pPr>
              <w:jc w:val="right"/>
            </w:pPr>
          </w:p>
        </w:tc>
        <w:tc>
          <w:tcPr>
            <w:tcW w:w="992" w:type="dxa"/>
          </w:tcPr>
          <w:p w:rsidR="00B72B8E" w:rsidRDefault="00B72B8E" w14:paraId="27506390" w14:textId="77777777">
            <w:pPr>
              <w:jc w:val="right"/>
            </w:pPr>
          </w:p>
        </w:tc>
        <w:tc>
          <w:tcPr>
            <w:tcW w:w="567" w:type="dxa"/>
            <w:tcBorders>
              <w:left w:val="nil"/>
            </w:tcBorders>
          </w:tcPr>
          <w:p w:rsidR="00B72B8E" w:rsidRDefault="001856D0" w14:paraId="5208514B" w14:textId="77777777">
            <w:pPr>
              <w:jc w:val="right"/>
            </w:pPr>
            <w:r>
              <w:t xml:space="preserve"> </w:t>
            </w:r>
          </w:p>
        </w:tc>
      </w:tr>
      <w:tr w:rsidR="00B72B8E" w:rsidTr="00E7153D" w14:paraId="4B2061DA" w14:textId="77777777">
        <w:tc>
          <w:tcPr>
            <w:tcW w:w="567" w:type="dxa"/>
          </w:tcPr>
          <w:p w:rsidR="00B72B8E" w:rsidRDefault="001856D0" w14:paraId="054F2679" w14:textId="77777777">
            <w:r>
              <w:t>57</w:t>
            </w:r>
          </w:p>
        </w:tc>
        <w:tc>
          <w:tcPr>
            <w:tcW w:w="6521" w:type="dxa"/>
          </w:tcPr>
          <w:p w:rsidR="00B72B8E" w:rsidRDefault="001856D0" w14:paraId="4883A7A1" w14:textId="77777777">
            <w:r>
              <w:t>Kunt u aangeven welke specifieke middelen beschikbaar zijn voor de aanpak van eergerelateerd geweld binnen de VWS-begroting 2026?</w:t>
            </w:r>
          </w:p>
        </w:tc>
        <w:tc>
          <w:tcPr>
            <w:tcW w:w="850" w:type="dxa"/>
          </w:tcPr>
          <w:p w:rsidR="00B72B8E" w:rsidRDefault="00B72B8E" w14:paraId="7DC2A3C0" w14:textId="77777777">
            <w:pPr>
              <w:jc w:val="right"/>
            </w:pPr>
          </w:p>
        </w:tc>
        <w:tc>
          <w:tcPr>
            <w:tcW w:w="992" w:type="dxa"/>
          </w:tcPr>
          <w:p w:rsidR="00B72B8E" w:rsidRDefault="00B72B8E" w14:paraId="2F10FBE8" w14:textId="77777777">
            <w:pPr>
              <w:jc w:val="right"/>
            </w:pPr>
          </w:p>
        </w:tc>
        <w:tc>
          <w:tcPr>
            <w:tcW w:w="567" w:type="dxa"/>
            <w:tcBorders>
              <w:left w:val="nil"/>
            </w:tcBorders>
          </w:tcPr>
          <w:p w:rsidR="00B72B8E" w:rsidRDefault="001856D0" w14:paraId="399CB033" w14:textId="77777777">
            <w:pPr>
              <w:jc w:val="right"/>
            </w:pPr>
            <w:r>
              <w:t xml:space="preserve"> </w:t>
            </w:r>
          </w:p>
        </w:tc>
      </w:tr>
      <w:tr w:rsidR="00B72B8E" w:rsidTr="00E7153D" w14:paraId="53694E14" w14:textId="77777777">
        <w:tc>
          <w:tcPr>
            <w:tcW w:w="567" w:type="dxa"/>
          </w:tcPr>
          <w:p w:rsidR="00B72B8E" w:rsidRDefault="001856D0" w14:paraId="3456D36B" w14:textId="77777777">
            <w:r>
              <w:t>58</w:t>
            </w:r>
          </w:p>
        </w:tc>
        <w:tc>
          <w:tcPr>
            <w:tcW w:w="6521" w:type="dxa"/>
          </w:tcPr>
          <w:p w:rsidR="00B72B8E" w:rsidRDefault="001856D0" w14:paraId="01F986F1" w14:textId="77777777">
            <w:r>
              <w:t>Hoeveel casussen van eergerelateerd geweld worden jaarlijks geregistreerd en welke trend is zichtbaar?</w:t>
            </w:r>
          </w:p>
        </w:tc>
        <w:tc>
          <w:tcPr>
            <w:tcW w:w="850" w:type="dxa"/>
          </w:tcPr>
          <w:p w:rsidR="00B72B8E" w:rsidRDefault="00B72B8E" w14:paraId="5CBA8193" w14:textId="77777777">
            <w:pPr>
              <w:jc w:val="right"/>
            </w:pPr>
          </w:p>
        </w:tc>
        <w:tc>
          <w:tcPr>
            <w:tcW w:w="992" w:type="dxa"/>
          </w:tcPr>
          <w:p w:rsidR="00B72B8E" w:rsidRDefault="00B72B8E" w14:paraId="7A09BCD1" w14:textId="77777777">
            <w:pPr>
              <w:jc w:val="right"/>
            </w:pPr>
          </w:p>
        </w:tc>
        <w:tc>
          <w:tcPr>
            <w:tcW w:w="567" w:type="dxa"/>
            <w:tcBorders>
              <w:left w:val="nil"/>
            </w:tcBorders>
          </w:tcPr>
          <w:p w:rsidR="00B72B8E" w:rsidRDefault="001856D0" w14:paraId="629D9BA7" w14:textId="77777777">
            <w:pPr>
              <w:jc w:val="right"/>
            </w:pPr>
            <w:r>
              <w:t xml:space="preserve"> </w:t>
            </w:r>
          </w:p>
        </w:tc>
      </w:tr>
      <w:tr w:rsidR="00B72B8E" w:rsidTr="00E7153D" w14:paraId="374E8B1C" w14:textId="77777777">
        <w:tc>
          <w:tcPr>
            <w:tcW w:w="567" w:type="dxa"/>
          </w:tcPr>
          <w:p w:rsidR="00B72B8E" w:rsidRDefault="001856D0" w14:paraId="09E52B23" w14:textId="77777777">
            <w:r>
              <w:t>59</w:t>
            </w:r>
          </w:p>
        </w:tc>
        <w:tc>
          <w:tcPr>
            <w:tcW w:w="6521" w:type="dxa"/>
          </w:tcPr>
          <w:p w:rsidR="00B72B8E" w:rsidRDefault="001856D0" w14:paraId="37B49756" w14:textId="77777777">
            <w:r>
              <w:t>In hoeverre worden zorg- en hulpverleners specifiek getraind in het herkennen van signalen van eergerelateerd geweld?</w:t>
            </w:r>
          </w:p>
        </w:tc>
        <w:tc>
          <w:tcPr>
            <w:tcW w:w="850" w:type="dxa"/>
          </w:tcPr>
          <w:p w:rsidR="00B72B8E" w:rsidRDefault="00B72B8E" w14:paraId="261E8BDF" w14:textId="77777777">
            <w:pPr>
              <w:jc w:val="right"/>
            </w:pPr>
          </w:p>
        </w:tc>
        <w:tc>
          <w:tcPr>
            <w:tcW w:w="992" w:type="dxa"/>
          </w:tcPr>
          <w:p w:rsidR="00B72B8E" w:rsidRDefault="00B72B8E" w14:paraId="7CE8A461" w14:textId="77777777">
            <w:pPr>
              <w:jc w:val="right"/>
            </w:pPr>
          </w:p>
        </w:tc>
        <w:tc>
          <w:tcPr>
            <w:tcW w:w="567" w:type="dxa"/>
            <w:tcBorders>
              <w:left w:val="nil"/>
            </w:tcBorders>
          </w:tcPr>
          <w:p w:rsidR="00B72B8E" w:rsidRDefault="001856D0" w14:paraId="03F70A30" w14:textId="77777777">
            <w:pPr>
              <w:jc w:val="right"/>
            </w:pPr>
            <w:r>
              <w:t xml:space="preserve"> </w:t>
            </w:r>
          </w:p>
        </w:tc>
      </w:tr>
      <w:tr w:rsidR="00B72B8E" w:rsidTr="00E7153D" w14:paraId="5C385DBF" w14:textId="77777777">
        <w:tc>
          <w:tcPr>
            <w:tcW w:w="567" w:type="dxa"/>
          </w:tcPr>
          <w:p w:rsidR="00B72B8E" w:rsidRDefault="001856D0" w14:paraId="5B3B8970" w14:textId="77777777">
            <w:r>
              <w:t>60</w:t>
            </w:r>
          </w:p>
        </w:tc>
        <w:tc>
          <w:tcPr>
            <w:tcW w:w="6521" w:type="dxa"/>
          </w:tcPr>
          <w:p w:rsidR="00B72B8E" w:rsidRDefault="001856D0" w14:paraId="1614667B" w14:textId="77777777">
            <w:r>
              <w:t>Welke rol spelen gespecialiseerde opvangvoorzieningen en hoe worden deze gefinancierd?</w:t>
            </w:r>
          </w:p>
        </w:tc>
        <w:tc>
          <w:tcPr>
            <w:tcW w:w="850" w:type="dxa"/>
          </w:tcPr>
          <w:p w:rsidR="00B72B8E" w:rsidRDefault="00B72B8E" w14:paraId="27AC3987" w14:textId="77777777">
            <w:pPr>
              <w:jc w:val="right"/>
            </w:pPr>
          </w:p>
        </w:tc>
        <w:tc>
          <w:tcPr>
            <w:tcW w:w="992" w:type="dxa"/>
          </w:tcPr>
          <w:p w:rsidR="00B72B8E" w:rsidRDefault="00B72B8E" w14:paraId="1527B667" w14:textId="77777777">
            <w:pPr>
              <w:jc w:val="right"/>
            </w:pPr>
          </w:p>
        </w:tc>
        <w:tc>
          <w:tcPr>
            <w:tcW w:w="567" w:type="dxa"/>
            <w:tcBorders>
              <w:left w:val="nil"/>
            </w:tcBorders>
          </w:tcPr>
          <w:p w:rsidR="00B72B8E" w:rsidRDefault="001856D0" w14:paraId="2F8D5666" w14:textId="77777777">
            <w:pPr>
              <w:jc w:val="right"/>
            </w:pPr>
            <w:r>
              <w:t xml:space="preserve"> </w:t>
            </w:r>
          </w:p>
        </w:tc>
      </w:tr>
      <w:tr w:rsidR="00B72B8E" w:rsidTr="00E7153D" w14:paraId="20EC5854" w14:textId="77777777">
        <w:tc>
          <w:tcPr>
            <w:tcW w:w="567" w:type="dxa"/>
          </w:tcPr>
          <w:p w:rsidR="00B72B8E" w:rsidRDefault="001856D0" w14:paraId="7971484B" w14:textId="77777777">
            <w:r>
              <w:t>61</w:t>
            </w:r>
          </w:p>
        </w:tc>
        <w:tc>
          <w:tcPr>
            <w:tcW w:w="6521" w:type="dxa"/>
          </w:tcPr>
          <w:p w:rsidR="00B72B8E" w:rsidRDefault="001856D0" w14:paraId="09EF5245" w14:textId="77777777">
            <w:r>
              <w:t>Hoe wordt de samenwerking tussen VWS, gemeenten en organisaties zoals Veilig Thuis ingericht bij eergerelateerd geweld?</w:t>
            </w:r>
          </w:p>
        </w:tc>
        <w:tc>
          <w:tcPr>
            <w:tcW w:w="850" w:type="dxa"/>
          </w:tcPr>
          <w:p w:rsidR="00B72B8E" w:rsidRDefault="00B72B8E" w14:paraId="3D33DFA2" w14:textId="77777777">
            <w:pPr>
              <w:jc w:val="right"/>
            </w:pPr>
          </w:p>
        </w:tc>
        <w:tc>
          <w:tcPr>
            <w:tcW w:w="992" w:type="dxa"/>
          </w:tcPr>
          <w:p w:rsidR="00B72B8E" w:rsidRDefault="00B72B8E" w14:paraId="0A171708" w14:textId="77777777">
            <w:pPr>
              <w:jc w:val="right"/>
            </w:pPr>
          </w:p>
        </w:tc>
        <w:tc>
          <w:tcPr>
            <w:tcW w:w="567" w:type="dxa"/>
            <w:tcBorders>
              <w:left w:val="nil"/>
            </w:tcBorders>
          </w:tcPr>
          <w:p w:rsidR="00B72B8E" w:rsidRDefault="001856D0" w14:paraId="32DB44D4" w14:textId="77777777">
            <w:pPr>
              <w:jc w:val="right"/>
            </w:pPr>
            <w:r>
              <w:t xml:space="preserve"> </w:t>
            </w:r>
          </w:p>
        </w:tc>
      </w:tr>
      <w:tr w:rsidR="00B72B8E" w:rsidTr="00E7153D" w14:paraId="0EEADAE9" w14:textId="77777777">
        <w:tc>
          <w:tcPr>
            <w:tcW w:w="567" w:type="dxa"/>
          </w:tcPr>
          <w:p w:rsidR="00B72B8E" w:rsidRDefault="001856D0" w14:paraId="260543CB" w14:textId="77777777">
            <w:r>
              <w:t>62</w:t>
            </w:r>
          </w:p>
        </w:tc>
        <w:tc>
          <w:tcPr>
            <w:tcW w:w="6521" w:type="dxa"/>
          </w:tcPr>
          <w:p w:rsidR="00B72B8E" w:rsidRDefault="001856D0" w14:paraId="33067BD8" w14:textId="77777777">
            <w:r>
              <w:t>Zijn er specifieke preventieprogramma’s gericht op risicogroepen, en zo ja, wat is het budget en bereik daarvan?</w:t>
            </w:r>
          </w:p>
        </w:tc>
        <w:tc>
          <w:tcPr>
            <w:tcW w:w="850" w:type="dxa"/>
          </w:tcPr>
          <w:p w:rsidR="00B72B8E" w:rsidRDefault="00B72B8E" w14:paraId="1AC9D0AF" w14:textId="77777777">
            <w:pPr>
              <w:jc w:val="right"/>
            </w:pPr>
          </w:p>
        </w:tc>
        <w:tc>
          <w:tcPr>
            <w:tcW w:w="992" w:type="dxa"/>
          </w:tcPr>
          <w:p w:rsidR="00B72B8E" w:rsidRDefault="00B72B8E" w14:paraId="4B577A6D" w14:textId="77777777">
            <w:pPr>
              <w:jc w:val="right"/>
            </w:pPr>
          </w:p>
        </w:tc>
        <w:tc>
          <w:tcPr>
            <w:tcW w:w="567" w:type="dxa"/>
            <w:tcBorders>
              <w:left w:val="nil"/>
            </w:tcBorders>
          </w:tcPr>
          <w:p w:rsidR="00B72B8E" w:rsidRDefault="001856D0" w14:paraId="760091EB" w14:textId="77777777">
            <w:pPr>
              <w:jc w:val="right"/>
            </w:pPr>
            <w:r>
              <w:t xml:space="preserve"> </w:t>
            </w:r>
          </w:p>
        </w:tc>
      </w:tr>
      <w:tr w:rsidR="00B72B8E" w:rsidTr="00E7153D" w14:paraId="6A317C7D" w14:textId="77777777">
        <w:tc>
          <w:tcPr>
            <w:tcW w:w="567" w:type="dxa"/>
          </w:tcPr>
          <w:p w:rsidR="00B72B8E" w:rsidRDefault="001856D0" w14:paraId="62DCDDE8" w14:textId="77777777">
            <w:r>
              <w:t>63</w:t>
            </w:r>
          </w:p>
        </w:tc>
        <w:tc>
          <w:tcPr>
            <w:tcW w:w="6521" w:type="dxa"/>
          </w:tcPr>
          <w:p w:rsidR="00B72B8E" w:rsidRDefault="001856D0" w14:paraId="4E39EF23" w14:textId="77777777">
            <w:r>
              <w:t>Kunt u aangeven hoe de bijstellingen in 2026 doorwerken op de uitgaven aan jeugdzorg, uitgesplitst naar gemeentefonds en specifieke uitkeringen?</w:t>
            </w:r>
          </w:p>
        </w:tc>
        <w:tc>
          <w:tcPr>
            <w:tcW w:w="850" w:type="dxa"/>
          </w:tcPr>
          <w:p w:rsidR="00B72B8E" w:rsidRDefault="00B72B8E" w14:paraId="1F97F419" w14:textId="77777777">
            <w:pPr>
              <w:jc w:val="right"/>
            </w:pPr>
          </w:p>
        </w:tc>
        <w:tc>
          <w:tcPr>
            <w:tcW w:w="992" w:type="dxa"/>
          </w:tcPr>
          <w:p w:rsidR="00B72B8E" w:rsidRDefault="00B72B8E" w14:paraId="237C2984" w14:textId="77777777">
            <w:pPr>
              <w:jc w:val="right"/>
            </w:pPr>
          </w:p>
        </w:tc>
        <w:tc>
          <w:tcPr>
            <w:tcW w:w="567" w:type="dxa"/>
            <w:tcBorders>
              <w:left w:val="nil"/>
            </w:tcBorders>
          </w:tcPr>
          <w:p w:rsidR="00B72B8E" w:rsidRDefault="001856D0" w14:paraId="6D517CE6" w14:textId="77777777">
            <w:pPr>
              <w:jc w:val="right"/>
            </w:pPr>
            <w:r>
              <w:t xml:space="preserve"> </w:t>
            </w:r>
          </w:p>
        </w:tc>
      </w:tr>
      <w:tr w:rsidR="00B72B8E" w:rsidTr="00E7153D" w14:paraId="3F703D06" w14:textId="77777777">
        <w:tc>
          <w:tcPr>
            <w:tcW w:w="567" w:type="dxa"/>
          </w:tcPr>
          <w:p w:rsidR="00B72B8E" w:rsidRDefault="001856D0" w14:paraId="0781A7D9" w14:textId="77777777">
            <w:r>
              <w:t>64</w:t>
            </w:r>
          </w:p>
        </w:tc>
        <w:tc>
          <w:tcPr>
            <w:tcW w:w="6521" w:type="dxa"/>
          </w:tcPr>
          <w:p w:rsidR="00B72B8E" w:rsidRDefault="001856D0" w14:paraId="1410DA8B" w14:textId="77777777">
            <w:r>
              <w:t>Welke effecten hebben de lagere premiegefinancierde zorguitgaven op de toegang tot jeugdhulp in 2026 en verder?</w:t>
            </w:r>
          </w:p>
        </w:tc>
        <w:tc>
          <w:tcPr>
            <w:tcW w:w="850" w:type="dxa"/>
          </w:tcPr>
          <w:p w:rsidR="00B72B8E" w:rsidRDefault="00B72B8E" w14:paraId="659CCE80" w14:textId="77777777">
            <w:pPr>
              <w:jc w:val="right"/>
            </w:pPr>
          </w:p>
        </w:tc>
        <w:tc>
          <w:tcPr>
            <w:tcW w:w="992" w:type="dxa"/>
          </w:tcPr>
          <w:p w:rsidR="00B72B8E" w:rsidRDefault="00B72B8E" w14:paraId="4BAAF3B1" w14:textId="77777777">
            <w:pPr>
              <w:jc w:val="right"/>
            </w:pPr>
          </w:p>
        </w:tc>
        <w:tc>
          <w:tcPr>
            <w:tcW w:w="567" w:type="dxa"/>
            <w:tcBorders>
              <w:left w:val="nil"/>
            </w:tcBorders>
          </w:tcPr>
          <w:p w:rsidR="00B72B8E" w:rsidRDefault="001856D0" w14:paraId="7853BC6B" w14:textId="77777777">
            <w:pPr>
              <w:jc w:val="right"/>
            </w:pPr>
            <w:r>
              <w:t xml:space="preserve"> </w:t>
            </w:r>
          </w:p>
        </w:tc>
      </w:tr>
      <w:tr w:rsidR="00B72B8E" w:rsidTr="00E7153D" w14:paraId="35915B56" w14:textId="77777777">
        <w:tc>
          <w:tcPr>
            <w:tcW w:w="567" w:type="dxa"/>
          </w:tcPr>
          <w:p w:rsidR="00B72B8E" w:rsidRDefault="001856D0" w14:paraId="4FE1D53D" w14:textId="77777777">
            <w:r>
              <w:t>65</w:t>
            </w:r>
          </w:p>
        </w:tc>
        <w:tc>
          <w:tcPr>
            <w:tcW w:w="6521" w:type="dxa"/>
          </w:tcPr>
          <w:p w:rsidR="00B72B8E" w:rsidRDefault="001856D0" w14:paraId="25BE58A2" w14:textId="23DE92E8">
            <w:r>
              <w:t xml:space="preserve">Kunt u inzicht geven in de ontwikkeling van wachtlijsten in de jeugdzorg in relatie tot de geactualiseerde ramingen van ZN en </w:t>
            </w:r>
            <w:proofErr w:type="spellStart"/>
            <w:r>
              <w:t>NZa</w:t>
            </w:r>
            <w:proofErr w:type="spellEnd"/>
            <w:r>
              <w:t>?</w:t>
            </w:r>
          </w:p>
        </w:tc>
        <w:tc>
          <w:tcPr>
            <w:tcW w:w="850" w:type="dxa"/>
          </w:tcPr>
          <w:p w:rsidR="00B72B8E" w:rsidRDefault="00B72B8E" w14:paraId="125AFFAB" w14:textId="77777777">
            <w:pPr>
              <w:jc w:val="right"/>
            </w:pPr>
          </w:p>
        </w:tc>
        <w:tc>
          <w:tcPr>
            <w:tcW w:w="992" w:type="dxa"/>
          </w:tcPr>
          <w:p w:rsidR="00B72B8E" w:rsidRDefault="00B72B8E" w14:paraId="480EFB2B" w14:textId="77777777">
            <w:pPr>
              <w:jc w:val="right"/>
            </w:pPr>
          </w:p>
        </w:tc>
        <w:tc>
          <w:tcPr>
            <w:tcW w:w="567" w:type="dxa"/>
            <w:tcBorders>
              <w:left w:val="nil"/>
            </w:tcBorders>
          </w:tcPr>
          <w:p w:rsidR="00B72B8E" w:rsidRDefault="001856D0" w14:paraId="01C6755E" w14:textId="77777777">
            <w:pPr>
              <w:jc w:val="right"/>
            </w:pPr>
            <w:r>
              <w:t xml:space="preserve"> </w:t>
            </w:r>
          </w:p>
        </w:tc>
      </w:tr>
      <w:tr w:rsidR="00B72B8E" w:rsidTr="00E7153D" w14:paraId="62BAFA98" w14:textId="77777777">
        <w:tc>
          <w:tcPr>
            <w:tcW w:w="567" w:type="dxa"/>
          </w:tcPr>
          <w:p w:rsidR="00B72B8E" w:rsidRDefault="001856D0" w14:paraId="2469B0F6" w14:textId="77777777">
            <w:r>
              <w:t>66</w:t>
            </w:r>
          </w:p>
        </w:tc>
        <w:tc>
          <w:tcPr>
            <w:tcW w:w="6521" w:type="dxa"/>
          </w:tcPr>
          <w:p w:rsidR="00B72B8E" w:rsidRDefault="001856D0" w14:paraId="05B69920" w14:textId="77777777">
            <w:r>
              <w:t>In hoeverre zijn de hervormingen binnen de Wlz en Zvw van invloed op jongeren die doorstromen vanuit de jeugdzorg?</w:t>
            </w:r>
          </w:p>
        </w:tc>
        <w:tc>
          <w:tcPr>
            <w:tcW w:w="850" w:type="dxa"/>
          </w:tcPr>
          <w:p w:rsidR="00B72B8E" w:rsidRDefault="00B72B8E" w14:paraId="491D063D" w14:textId="77777777">
            <w:pPr>
              <w:jc w:val="right"/>
            </w:pPr>
          </w:p>
        </w:tc>
        <w:tc>
          <w:tcPr>
            <w:tcW w:w="992" w:type="dxa"/>
          </w:tcPr>
          <w:p w:rsidR="00B72B8E" w:rsidRDefault="00B72B8E" w14:paraId="7985330A" w14:textId="77777777">
            <w:pPr>
              <w:jc w:val="right"/>
            </w:pPr>
          </w:p>
        </w:tc>
        <w:tc>
          <w:tcPr>
            <w:tcW w:w="567" w:type="dxa"/>
            <w:tcBorders>
              <w:left w:val="nil"/>
            </w:tcBorders>
          </w:tcPr>
          <w:p w:rsidR="00B72B8E" w:rsidRDefault="001856D0" w14:paraId="06040185" w14:textId="77777777">
            <w:pPr>
              <w:jc w:val="right"/>
            </w:pPr>
            <w:r>
              <w:t xml:space="preserve"> </w:t>
            </w:r>
          </w:p>
        </w:tc>
      </w:tr>
      <w:tr w:rsidR="00B72B8E" w:rsidTr="00E7153D" w14:paraId="7607D16B" w14:textId="77777777">
        <w:tc>
          <w:tcPr>
            <w:tcW w:w="567" w:type="dxa"/>
          </w:tcPr>
          <w:p w:rsidR="00B72B8E" w:rsidRDefault="001856D0" w14:paraId="3A2C8AA9" w14:textId="77777777">
            <w:r>
              <w:t>67</w:t>
            </w:r>
          </w:p>
        </w:tc>
        <w:tc>
          <w:tcPr>
            <w:tcW w:w="6521" w:type="dxa"/>
          </w:tcPr>
          <w:p w:rsidR="00B72B8E" w:rsidRDefault="001856D0" w14:paraId="59D04F62" w14:textId="77777777">
            <w:r>
              <w:t>Welke middelen zijn in 2026 en meerjarig beschikbaar voor de aanpak van complexe jeugdproblematiek (zoals gesloten jeugdzorg)?</w:t>
            </w:r>
          </w:p>
        </w:tc>
        <w:tc>
          <w:tcPr>
            <w:tcW w:w="850" w:type="dxa"/>
          </w:tcPr>
          <w:p w:rsidR="00B72B8E" w:rsidRDefault="00B72B8E" w14:paraId="27824236" w14:textId="77777777">
            <w:pPr>
              <w:jc w:val="right"/>
            </w:pPr>
          </w:p>
        </w:tc>
        <w:tc>
          <w:tcPr>
            <w:tcW w:w="992" w:type="dxa"/>
          </w:tcPr>
          <w:p w:rsidR="00B72B8E" w:rsidRDefault="00B72B8E" w14:paraId="4B32E2C4" w14:textId="77777777">
            <w:pPr>
              <w:jc w:val="right"/>
            </w:pPr>
          </w:p>
        </w:tc>
        <w:tc>
          <w:tcPr>
            <w:tcW w:w="567" w:type="dxa"/>
            <w:tcBorders>
              <w:left w:val="nil"/>
            </w:tcBorders>
          </w:tcPr>
          <w:p w:rsidR="00B72B8E" w:rsidRDefault="001856D0" w14:paraId="7A32482D" w14:textId="77777777">
            <w:pPr>
              <w:jc w:val="right"/>
            </w:pPr>
            <w:r>
              <w:t xml:space="preserve"> </w:t>
            </w:r>
          </w:p>
        </w:tc>
      </w:tr>
      <w:tr w:rsidR="00B72B8E" w:rsidTr="00E7153D" w14:paraId="7B578ABB" w14:textId="77777777">
        <w:tc>
          <w:tcPr>
            <w:tcW w:w="567" w:type="dxa"/>
          </w:tcPr>
          <w:p w:rsidR="00B72B8E" w:rsidRDefault="001856D0" w14:paraId="24F9E571" w14:textId="77777777">
            <w:r>
              <w:t>68</w:t>
            </w:r>
          </w:p>
        </w:tc>
        <w:tc>
          <w:tcPr>
            <w:tcW w:w="6521" w:type="dxa"/>
          </w:tcPr>
          <w:p w:rsidR="00B72B8E" w:rsidRDefault="001856D0" w14:paraId="21E3E55D" w14:textId="6CB5FB1D">
            <w:r>
              <w:t>Kunt u specificeren hoe de intensivering van €84 miljoen op artikel 1 (Volksgezondheid) is verdeeld over preventieprogramma’s?</w:t>
            </w:r>
          </w:p>
        </w:tc>
        <w:tc>
          <w:tcPr>
            <w:tcW w:w="850" w:type="dxa"/>
          </w:tcPr>
          <w:p w:rsidR="00B72B8E" w:rsidRDefault="00B72B8E" w14:paraId="3EE2D4F0" w14:textId="77777777">
            <w:pPr>
              <w:jc w:val="right"/>
            </w:pPr>
          </w:p>
        </w:tc>
        <w:tc>
          <w:tcPr>
            <w:tcW w:w="992" w:type="dxa"/>
          </w:tcPr>
          <w:p w:rsidR="00B72B8E" w:rsidRDefault="00B72B8E" w14:paraId="1F0FBEDA" w14:textId="77777777">
            <w:pPr>
              <w:jc w:val="right"/>
            </w:pPr>
          </w:p>
        </w:tc>
        <w:tc>
          <w:tcPr>
            <w:tcW w:w="567" w:type="dxa"/>
            <w:tcBorders>
              <w:left w:val="nil"/>
            </w:tcBorders>
          </w:tcPr>
          <w:p w:rsidR="00B72B8E" w:rsidRDefault="001856D0" w14:paraId="3A19657F" w14:textId="77777777">
            <w:pPr>
              <w:jc w:val="right"/>
            </w:pPr>
            <w:r>
              <w:t xml:space="preserve"> </w:t>
            </w:r>
          </w:p>
        </w:tc>
      </w:tr>
      <w:tr w:rsidR="00B72B8E" w:rsidTr="00E7153D" w14:paraId="6C4FC573" w14:textId="77777777">
        <w:tc>
          <w:tcPr>
            <w:tcW w:w="567" w:type="dxa"/>
          </w:tcPr>
          <w:p w:rsidR="00B72B8E" w:rsidRDefault="001856D0" w14:paraId="687220B7" w14:textId="77777777">
            <w:r>
              <w:t>69</w:t>
            </w:r>
          </w:p>
        </w:tc>
        <w:tc>
          <w:tcPr>
            <w:tcW w:w="6521" w:type="dxa"/>
          </w:tcPr>
          <w:p w:rsidR="00B72B8E" w:rsidRDefault="001856D0" w14:paraId="7D5E0530" w14:textId="77777777">
            <w:r>
              <w:t>Welk deel van de middelen voor pandemische paraatheid wordt in 2026 en daarna ingezet voor preventieve maatregelen in plaats van crisisrespons?</w:t>
            </w:r>
          </w:p>
        </w:tc>
        <w:tc>
          <w:tcPr>
            <w:tcW w:w="850" w:type="dxa"/>
          </w:tcPr>
          <w:p w:rsidR="00B72B8E" w:rsidRDefault="00B72B8E" w14:paraId="1AF9F42E" w14:textId="77777777">
            <w:pPr>
              <w:jc w:val="right"/>
            </w:pPr>
          </w:p>
        </w:tc>
        <w:tc>
          <w:tcPr>
            <w:tcW w:w="992" w:type="dxa"/>
          </w:tcPr>
          <w:p w:rsidR="00B72B8E" w:rsidRDefault="00B72B8E" w14:paraId="0219585D" w14:textId="77777777">
            <w:pPr>
              <w:jc w:val="right"/>
            </w:pPr>
          </w:p>
        </w:tc>
        <w:tc>
          <w:tcPr>
            <w:tcW w:w="567" w:type="dxa"/>
            <w:tcBorders>
              <w:left w:val="nil"/>
            </w:tcBorders>
          </w:tcPr>
          <w:p w:rsidR="00B72B8E" w:rsidRDefault="001856D0" w14:paraId="215F9E7C" w14:textId="77777777">
            <w:pPr>
              <w:jc w:val="right"/>
            </w:pPr>
            <w:r>
              <w:t xml:space="preserve"> </w:t>
            </w:r>
          </w:p>
        </w:tc>
      </w:tr>
      <w:tr w:rsidR="00B72B8E" w:rsidTr="00E7153D" w14:paraId="6916B63D" w14:textId="77777777">
        <w:tc>
          <w:tcPr>
            <w:tcW w:w="567" w:type="dxa"/>
          </w:tcPr>
          <w:p w:rsidR="00B72B8E" w:rsidRDefault="001856D0" w14:paraId="4B56CBC8" w14:textId="77777777">
            <w:r>
              <w:t>70</w:t>
            </w:r>
          </w:p>
        </w:tc>
        <w:tc>
          <w:tcPr>
            <w:tcW w:w="6521" w:type="dxa"/>
          </w:tcPr>
          <w:p w:rsidR="00B72B8E" w:rsidRDefault="001856D0" w14:paraId="5BD48D00" w14:textId="77777777">
            <w:r>
              <w:t>Hoe verhouden de structurele investeringen in preventie zich tot de bezuinigingen die voortvloeien uit de taakstellingen vanaf 2027?</w:t>
            </w:r>
          </w:p>
        </w:tc>
        <w:tc>
          <w:tcPr>
            <w:tcW w:w="850" w:type="dxa"/>
          </w:tcPr>
          <w:p w:rsidR="00B72B8E" w:rsidRDefault="00B72B8E" w14:paraId="04320E92" w14:textId="77777777">
            <w:pPr>
              <w:jc w:val="right"/>
            </w:pPr>
          </w:p>
        </w:tc>
        <w:tc>
          <w:tcPr>
            <w:tcW w:w="992" w:type="dxa"/>
          </w:tcPr>
          <w:p w:rsidR="00B72B8E" w:rsidRDefault="00B72B8E" w14:paraId="0F65BB27" w14:textId="77777777">
            <w:pPr>
              <w:jc w:val="right"/>
            </w:pPr>
          </w:p>
        </w:tc>
        <w:tc>
          <w:tcPr>
            <w:tcW w:w="567" w:type="dxa"/>
            <w:tcBorders>
              <w:left w:val="nil"/>
            </w:tcBorders>
          </w:tcPr>
          <w:p w:rsidR="00B72B8E" w:rsidRDefault="001856D0" w14:paraId="4CC97EEA" w14:textId="77777777">
            <w:pPr>
              <w:jc w:val="right"/>
            </w:pPr>
            <w:r>
              <w:t xml:space="preserve"> </w:t>
            </w:r>
          </w:p>
        </w:tc>
      </w:tr>
      <w:tr w:rsidR="00B72B8E" w:rsidTr="00E7153D" w14:paraId="4950886E" w14:textId="77777777">
        <w:tc>
          <w:tcPr>
            <w:tcW w:w="567" w:type="dxa"/>
          </w:tcPr>
          <w:p w:rsidR="00B72B8E" w:rsidRDefault="001856D0" w14:paraId="275A3D32" w14:textId="77777777">
            <w:r>
              <w:t>71</w:t>
            </w:r>
          </w:p>
        </w:tc>
        <w:tc>
          <w:tcPr>
            <w:tcW w:w="6521" w:type="dxa"/>
          </w:tcPr>
          <w:p w:rsidR="00B72B8E" w:rsidRDefault="001856D0" w14:paraId="4BEA6461" w14:textId="77777777">
            <w:r>
              <w:t>Kunt u aangeven welke concrete preventiedoelen (bijv. roken, overgewicht, mentale gezondheid) worden beïnvloed door deze begrotingswijzigingen?</w:t>
            </w:r>
          </w:p>
        </w:tc>
        <w:tc>
          <w:tcPr>
            <w:tcW w:w="850" w:type="dxa"/>
          </w:tcPr>
          <w:p w:rsidR="00B72B8E" w:rsidRDefault="00B72B8E" w14:paraId="7A19C66F" w14:textId="77777777">
            <w:pPr>
              <w:jc w:val="right"/>
            </w:pPr>
          </w:p>
        </w:tc>
        <w:tc>
          <w:tcPr>
            <w:tcW w:w="992" w:type="dxa"/>
          </w:tcPr>
          <w:p w:rsidR="00B72B8E" w:rsidRDefault="00B72B8E" w14:paraId="49DE916D" w14:textId="77777777">
            <w:pPr>
              <w:jc w:val="right"/>
            </w:pPr>
          </w:p>
        </w:tc>
        <w:tc>
          <w:tcPr>
            <w:tcW w:w="567" w:type="dxa"/>
            <w:tcBorders>
              <w:left w:val="nil"/>
            </w:tcBorders>
          </w:tcPr>
          <w:p w:rsidR="00B72B8E" w:rsidRDefault="001856D0" w14:paraId="7A7DDB3C" w14:textId="77777777">
            <w:pPr>
              <w:jc w:val="right"/>
            </w:pPr>
            <w:r>
              <w:t xml:space="preserve"> </w:t>
            </w:r>
          </w:p>
        </w:tc>
      </w:tr>
      <w:tr w:rsidR="00B72B8E" w:rsidTr="00E7153D" w14:paraId="451B89B6" w14:textId="77777777">
        <w:tc>
          <w:tcPr>
            <w:tcW w:w="567" w:type="dxa"/>
          </w:tcPr>
          <w:p w:rsidR="00B72B8E" w:rsidRDefault="001856D0" w14:paraId="318EB2B6" w14:textId="77777777">
            <w:r>
              <w:t>72</w:t>
            </w:r>
          </w:p>
        </w:tc>
        <w:tc>
          <w:tcPr>
            <w:tcW w:w="6521" w:type="dxa"/>
          </w:tcPr>
          <w:p w:rsidR="00B72B8E" w:rsidRDefault="001856D0" w14:paraId="4A6AC649" w14:textId="77777777">
            <w:r>
              <w:t>In hoeverre worden middelen voor preventie via gemeenten (bijv. GGD’en) structureel geborgd na 2026?</w:t>
            </w:r>
          </w:p>
        </w:tc>
        <w:tc>
          <w:tcPr>
            <w:tcW w:w="850" w:type="dxa"/>
          </w:tcPr>
          <w:p w:rsidR="00B72B8E" w:rsidRDefault="00B72B8E" w14:paraId="7D45B402" w14:textId="77777777">
            <w:pPr>
              <w:jc w:val="right"/>
            </w:pPr>
          </w:p>
        </w:tc>
        <w:tc>
          <w:tcPr>
            <w:tcW w:w="992" w:type="dxa"/>
          </w:tcPr>
          <w:p w:rsidR="00B72B8E" w:rsidRDefault="00B72B8E" w14:paraId="7617BA97" w14:textId="77777777">
            <w:pPr>
              <w:jc w:val="right"/>
            </w:pPr>
          </w:p>
        </w:tc>
        <w:tc>
          <w:tcPr>
            <w:tcW w:w="567" w:type="dxa"/>
            <w:tcBorders>
              <w:left w:val="nil"/>
            </w:tcBorders>
          </w:tcPr>
          <w:p w:rsidR="00B72B8E" w:rsidRDefault="001856D0" w14:paraId="075E3B74" w14:textId="77777777">
            <w:pPr>
              <w:jc w:val="right"/>
            </w:pPr>
            <w:r>
              <w:t xml:space="preserve"> </w:t>
            </w:r>
          </w:p>
        </w:tc>
      </w:tr>
      <w:tr w:rsidR="00B72B8E" w:rsidTr="00E7153D" w14:paraId="46DC662E" w14:textId="77777777">
        <w:tc>
          <w:tcPr>
            <w:tcW w:w="567" w:type="dxa"/>
          </w:tcPr>
          <w:p w:rsidR="00B72B8E" w:rsidRDefault="001856D0" w14:paraId="4C7EEA47" w14:textId="77777777">
            <w:r>
              <w:t>73</w:t>
            </w:r>
          </w:p>
        </w:tc>
        <w:tc>
          <w:tcPr>
            <w:tcW w:w="6521" w:type="dxa"/>
          </w:tcPr>
          <w:p w:rsidR="00B72B8E" w:rsidRDefault="001856D0" w14:paraId="3BEE737F" w14:textId="1C6F8498">
            <w:r>
              <w:t>Kunt u toelichten waar de intensivering van €25,6 miljoen op artikel 6 (Sport en bewegen) in 2026 concreet voor wordt ingezet?</w:t>
            </w:r>
          </w:p>
        </w:tc>
        <w:tc>
          <w:tcPr>
            <w:tcW w:w="850" w:type="dxa"/>
          </w:tcPr>
          <w:p w:rsidR="00B72B8E" w:rsidRDefault="00B72B8E" w14:paraId="45D19079" w14:textId="77777777">
            <w:pPr>
              <w:jc w:val="right"/>
            </w:pPr>
          </w:p>
        </w:tc>
        <w:tc>
          <w:tcPr>
            <w:tcW w:w="992" w:type="dxa"/>
          </w:tcPr>
          <w:p w:rsidR="00B72B8E" w:rsidRDefault="00B72B8E" w14:paraId="13A05AC9" w14:textId="77777777">
            <w:pPr>
              <w:jc w:val="right"/>
            </w:pPr>
          </w:p>
        </w:tc>
        <w:tc>
          <w:tcPr>
            <w:tcW w:w="567" w:type="dxa"/>
            <w:tcBorders>
              <w:left w:val="nil"/>
            </w:tcBorders>
          </w:tcPr>
          <w:p w:rsidR="00B72B8E" w:rsidRDefault="001856D0" w14:paraId="09C788EB" w14:textId="77777777">
            <w:pPr>
              <w:jc w:val="right"/>
            </w:pPr>
            <w:r>
              <w:t xml:space="preserve"> </w:t>
            </w:r>
          </w:p>
        </w:tc>
      </w:tr>
      <w:tr w:rsidR="00B72B8E" w:rsidTr="00E7153D" w14:paraId="1C4E174A" w14:textId="77777777">
        <w:tc>
          <w:tcPr>
            <w:tcW w:w="567" w:type="dxa"/>
          </w:tcPr>
          <w:p w:rsidR="00B72B8E" w:rsidRDefault="001856D0" w14:paraId="1048BF24" w14:textId="77777777">
            <w:r>
              <w:lastRenderedPageBreak/>
              <w:t>74</w:t>
            </w:r>
          </w:p>
        </w:tc>
        <w:tc>
          <w:tcPr>
            <w:tcW w:w="6521" w:type="dxa"/>
          </w:tcPr>
          <w:p w:rsidR="00B72B8E" w:rsidRDefault="001856D0" w14:paraId="51D9860B" w14:textId="77777777">
            <w:r>
              <w:t>Hoe is dit bedrag verdeeld tussen breedtesport, topsport en sportinfrastructuur?</w:t>
            </w:r>
          </w:p>
        </w:tc>
        <w:tc>
          <w:tcPr>
            <w:tcW w:w="850" w:type="dxa"/>
          </w:tcPr>
          <w:p w:rsidR="00B72B8E" w:rsidRDefault="00B72B8E" w14:paraId="20F83628" w14:textId="77777777">
            <w:pPr>
              <w:jc w:val="right"/>
            </w:pPr>
          </w:p>
        </w:tc>
        <w:tc>
          <w:tcPr>
            <w:tcW w:w="992" w:type="dxa"/>
          </w:tcPr>
          <w:p w:rsidR="00B72B8E" w:rsidRDefault="00B72B8E" w14:paraId="6D424E0E" w14:textId="77777777">
            <w:pPr>
              <w:jc w:val="right"/>
            </w:pPr>
          </w:p>
        </w:tc>
        <w:tc>
          <w:tcPr>
            <w:tcW w:w="567" w:type="dxa"/>
            <w:tcBorders>
              <w:left w:val="nil"/>
            </w:tcBorders>
          </w:tcPr>
          <w:p w:rsidR="00B72B8E" w:rsidRDefault="001856D0" w14:paraId="23B971C3" w14:textId="77777777">
            <w:pPr>
              <w:jc w:val="right"/>
            </w:pPr>
            <w:r>
              <w:t xml:space="preserve"> </w:t>
            </w:r>
          </w:p>
        </w:tc>
      </w:tr>
      <w:tr w:rsidR="00B72B8E" w:rsidTr="00E7153D" w14:paraId="30CFBF24" w14:textId="77777777">
        <w:tc>
          <w:tcPr>
            <w:tcW w:w="567" w:type="dxa"/>
          </w:tcPr>
          <w:p w:rsidR="00B72B8E" w:rsidRDefault="001856D0" w14:paraId="7AE0365D" w14:textId="77777777">
            <w:r>
              <w:t>75</w:t>
            </w:r>
          </w:p>
        </w:tc>
        <w:tc>
          <w:tcPr>
            <w:tcW w:w="6521" w:type="dxa"/>
          </w:tcPr>
          <w:p w:rsidR="00B72B8E" w:rsidRDefault="001856D0" w14:paraId="06928EBE" w14:textId="77777777">
            <w:r>
              <w:t>In hoeverre zijn deze middelen structureel beschikbaar na 2026?</w:t>
            </w:r>
          </w:p>
        </w:tc>
        <w:tc>
          <w:tcPr>
            <w:tcW w:w="850" w:type="dxa"/>
          </w:tcPr>
          <w:p w:rsidR="00B72B8E" w:rsidRDefault="00B72B8E" w14:paraId="3F7AB35D" w14:textId="77777777">
            <w:pPr>
              <w:jc w:val="right"/>
            </w:pPr>
          </w:p>
        </w:tc>
        <w:tc>
          <w:tcPr>
            <w:tcW w:w="992" w:type="dxa"/>
          </w:tcPr>
          <w:p w:rsidR="00B72B8E" w:rsidRDefault="00B72B8E" w14:paraId="613FD44B" w14:textId="77777777">
            <w:pPr>
              <w:jc w:val="right"/>
            </w:pPr>
          </w:p>
        </w:tc>
        <w:tc>
          <w:tcPr>
            <w:tcW w:w="567" w:type="dxa"/>
            <w:tcBorders>
              <w:left w:val="nil"/>
            </w:tcBorders>
          </w:tcPr>
          <w:p w:rsidR="00B72B8E" w:rsidRDefault="001856D0" w14:paraId="68C03575" w14:textId="77777777">
            <w:pPr>
              <w:jc w:val="right"/>
            </w:pPr>
            <w:r>
              <w:t xml:space="preserve"> </w:t>
            </w:r>
          </w:p>
        </w:tc>
      </w:tr>
      <w:tr w:rsidR="00B72B8E" w:rsidTr="00E7153D" w14:paraId="009BF539" w14:textId="77777777">
        <w:tc>
          <w:tcPr>
            <w:tcW w:w="567" w:type="dxa"/>
          </w:tcPr>
          <w:p w:rsidR="00B72B8E" w:rsidRDefault="001856D0" w14:paraId="2CE4A8AA" w14:textId="77777777">
            <w:r>
              <w:t>76</w:t>
            </w:r>
          </w:p>
        </w:tc>
        <w:tc>
          <w:tcPr>
            <w:tcW w:w="6521" w:type="dxa"/>
          </w:tcPr>
          <w:p w:rsidR="00B72B8E" w:rsidRDefault="001856D0" w14:paraId="5B273A67" w14:textId="116E8257">
            <w:r>
              <w:t xml:space="preserve">Welke effecten verwacht </w:t>
            </w:r>
            <w:r w:rsidR="008131AC">
              <w:t>u</w:t>
            </w:r>
            <w:r>
              <w:t xml:space="preserve"> van deze investering op sportdeelname en gezondheid?</w:t>
            </w:r>
          </w:p>
        </w:tc>
        <w:tc>
          <w:tcPr>
            <w:tcW w:w="850" w:type="dxa"/>
          </w:tcPr>
          <w:p w:rsidR="00B72B8E" w:rsidRDefault="00B72B8E" w14:paraId="0AF8678C" w14:textId="77777777">
            <w:pPr>
              <w:jc w:val="right"/>
            </w:pPr>
          </w:p>
        </w:tc>
        <w:tc>
          <w:tcPr>
            <w:tcW w:w="992" w:type="dxa"/>
          </w:tcPr>
          <w:p w:rsidR="00B72B8E" w:rsidRDefault="00B72B8E" w14:paraId="76A92F70" w14:textId="77777777">
            <w:pPr>
              <w:jc w:val="right"/>
            </w:pPr>
          </w:p>
        </w:tc>
        <w:tc>
          <w:tcPr>
            <w:tcW w:w="567" w:type="dxa"/>
            <w:tcBorders>
              <w:left w:val="nil"/>
            </w:tcBorders>
          </w:tcPr>
          <w:p w:rsidR="00B72B8E" w:rsidRDefault="001856D0" w14:paraId="538DC3C3" w14:textId="77777777">
            <w:pPr>
              <w:jc w:val="right"/>
            </w:pPr>
            <w:r>
              <w:t xml:space="preserve"> </w:t>
            </w:r>
          </w:p>
        </w:tc>
      </w:tr>
      <w:tr w:rsidR="00B72B8E" w:rsidTr="00E7153D" w14:paraId="03B82DAC" w14:textId="77777777">
        <w:tc>
          <w:tcPr>
            <w:tcW w:w="567" w:type="dxa"/>
          </w:tcPr>
          <w:p w:rsidR="00B72B8E" w:rsidRDefault="001856D0" w14:paraId="7A1B35F7" w14:textId="77777777">
            <w:r>
              <w:t>77</w:t>
            </w:r>
          </w:p>
        </w:tc>
        <w:tc>
          <w:tcPr>
            <w:tcW w:w="6521" w:type="dxa"/>
          </w:tcPr>
          <w:p w:rsidR="00B72B8E" w:rsidRDefault="001856D0" w14:paraId="00F22FA9" w14:textId="77777777">
            <w:r>
              <w:t>Hoe verhouden deze investeringen zich tot eventuele taakstellingen op subsidies vanaf 2027?</w:t>
            </w:r>
          </w:p>
        </w:tc>
        <w:tc>
          <w:tcPr>
            <w:tcW w:w="850" w:type="dxa"/>
          </w:tcPr>
          <w:p w:rsidR="00B72B8E" w:rsidRDefault="00B72B8E" w14:paraId="661B06D6" w14:textId="77777777">
            <w:pPr>
              <w:jc w:val="right"/>
            </w:pPr>
          </w:p>
        </w:tc>
        <w:tc>
          <w:tcPr>
            <w:tcW w:w="992" w:type="dxa"/>
          </w:tcPr>
          <w:p w:rsidR="00B72B8E" w:rsidRDefault="00B72B8E" w14:paraId="35E23289" w14:textId="77777777">
            <w:pPr>
              <w:jc w:val="right"/>
            </w:pPr>
          </w:p>
        </w:tc>
        <w:tc>
          <w:tcPr>
            <w:tcW w:w="567" w:type="dxa"/>
            <w:tcBorders>
              <w:left w:val="nil"/>
            </w:tcBorders>
          </w:tcPr>
          <w:p w:rsidR="00B72B8E" w:rsidRDefault="001856D0" w14:paraId="41B97B33" w14:textId="77777777">
            <w:pPr>
              <w:jc w:val="right"/>
            </w:pPr>
            <w:r>
              <w:t xml:space="preserve"> </w:t>
            </w:r>
          </w:p>
        </w:tc>
      </w:tr>
      <w:tr w:rsidR="00B72B8E" w:rsidTr="00E7153D" w14:paraId="13D4D70C" w14:textId="77777777">
        <w:tc>
          <w:tcPr>
            <w:tcW w:w="567" w:type="dxa"/>
          </w:tcPr>
          <w:p w:rsidR="00B72B8E" w:rsidRDefault="001856D0" w14:paraId="4BBCC04D" w14:textId="77777777">
            <w:r>
              <w:t>78</w:t>
            </w:r>
          </w:p>
        </w:tc>
        <w:tc>
          <w:tcPr>
            <w:tcW w:w="6521" w:type="dxa"/>
          </w:tcPr>
          <w:p w:rsidR="00B72B8E" w:rsidRDefault="001856D0" w14:paraId="232A393E" w14:textId="77777777">
            <w:r>
              <w:t>Kunt u specificeren hoeveel personen nog in aanmerking komen voor de paybackregeling voor weduwen van voormalig KNIL-militairen?</w:t>
            </w:r>
          </w:p>
        </w:tc>
        <w:tc>
          <w:tcPr>
            <w:tcW w:w="850" w:type="dxa"/>
          </w:tcPr>
          <w:p w:rsidR="00B72B8E" w:rsidRDefault="00B72B8E" w14:paraId="25E2CF40" w14:textId="77777777">
            <w:pPr>
              <w:jc w:val="right"/>
            </w:pPr>
          </w:p>
        </w:tc>
        <w:tc>
          <w:tcPr>
            <w:tcW w:w="992" w:type="dxa"/>
          </w:tcPr>
          <w:p w:rsidR="00B72B8E" w:rsidRDefault="00B72B8E" w14:paraId="093587EB" w14:textId="77777777">
            <w:pPr>
              <w:jc w:val="right"/>
            </w:pPr>
          </w:p>
        </w:tc>
        <w:tc>
          <w:tcPr>
            <w:tcW w:w="567" w:type="dxa"/>
            <w:tcBorders>
              <w:left w:val="nil"/>
            </w:tcBorders>
          </w:tcPr>
          <w:p w:rsidR="00B72B8E" w:rsidRDefault="001856D0" w14:paraId="65AC08A7" w14:textId="77777777">
            <w:pPr>
              <w:jc w:val="right"/>
            </w:pPr>
            <w:r>
              <w:t xml:space="preserve"> </w:t>
            </w:r>
          </w:p>
        </w:tc>
      </w:tr>
      <w:tr w:rsidR="00B72B8E" w:rsidTr="00E7153D" w14:paraId="07C7DAE9" w14:textId="77777777">
        <w:tc>
          <w:tcPr>
            <w:tcW w:w="567" w:type="dxa"/>
          </w:tcPr>
          <w:p w:rsidR="00B72B8E" w:rsidRDefault="001856D0" w14:paraId="674A9BCF" w14:textId="77777777">
            <w:r>
              <w:t>79</w:t>
            </w:r>
          </w:p>
        </w:tc>
        <w:tc>
          <w:tcPr>
            <w:tcW w:w="6521" w:type="dxa"/>
          </w:tcPr>
          <w:p w:rsidR="00B72B8E" w:rsidRDefault="001856D0" w14:paraId="344833BC" w14:textId="09A5CD43">
            <w:r>
              <w:t>Wat is de reden voor het overhevelen van €11,5 miljoen naar 2027 en het herbestemmen van €38,5 miljoen?</w:t>
            </w:r>
          </w:p>
        </w:tc>
        <w:tc>
          <w:tcPr>
            <w:tcW w:w="850" w:type="dxa"/>
          </w:tcPr>
          <w:p w:rsidR="00B72B8E" w:rsidRDefault="00B72B8E" w14:paraId="50F57D7A" w14:textId="77777777">
            <w:pPr>
              <w:jc w:val="right"/>
            </w:pPr>
          </w:p>
        </w:tc>
        <w:tc>
          <w:tcPr>
            <w:tcW w:w="992" w:type="dxa"/>
          </w:tcPr>
          <w:p w:rsidR="00B72B8E" w:rsidRDefault="00B72B8E" w14:paraId="74DB846A" w14:textId="77777777">
            <w:pPr>
              <w:jc w:val="right"/>
            </w:pPr>
          </w:p>
        </w:tc>
        <w:tc>
          <w:tcPr>
            <w:tcW w:w="567" w:type="dxa"/>
            <w:tcBorders>
              <w:left w:val="nil"/>
            </w:tcBorders>
          </w:tcPr>
          <w:p w:rsidR="00B72B8E" w:rsidRDefault="001856D0" w14:paraId="2473C135" w14:textId="77777777">
            <w:pPr>
              <w:jc w:val="right"/>
            </w:pPr>
            <w:r>
              <w:t xml:space="preserve"> </w:t>
            </w:r>
          </w:p>
        </w:tc>
      </w:tr>
      <w:tr w:rsidR="00B72B8E" w:rsidTr="00E7153D" w14:paraId="71201767" w14:textId="77777777">
        <w:tc>
          <w:tcPr>
            <w:tcW w:w="567" w:type="dxa"/>
          </w:tcPr>
          <w:p w:rsidR="00B72B8E" w:rsidRDefault="001856D0" w14:paraId="1925C928" w14:textId="77777777">
            <w:r>
              <w:t>80</w:t>
            </w:r>
          </w:p>
        </w:tc>
        <w:tc>
          <w:tcPr>
            <w:tcW w:w="6521" w:type="dxa"/>
          </w:tcPr>
          <w:p w:rsidR="00B72B8E" w:rsidRDefault="001856D0" w14:paraId="59A2B2F6" w14:textId="77777777">
            <w:r>
              <w:t>Welke alternatieve bestedingen binnen de VWS-begroting worden gefinancierd met deze vrijgevallen middelen?</w:t>
            </w:r>
          </w:p>
        </w:tc>
        <w:tc>
          <w:tcPr>
            <w:tcW w:w="850" w:type="dxa"/>
          </w:tcPr>
          <w:p w:rsidR="00B72B8E" w:rsidRDefault="00B72B8E" w14:paraId="51B86062" w14:textId="77777777">
            <w:pPr>
              <w:jc w:val="right"/>
            </w:pPr>
          </w:p>
        </w:tc>
        <w:tc>
          <w:tcPr>
            <w:tcW w:w="992" w:type="dxa"/>
          </w:tcPr>
          <w:p w:rsidR="00B72B8E" w:rsidRDefault="00B72B8E" w14:paraId="2956615A" w14:textId="77777777">
            <w:pPr>
              <w:jc w:val="right"/>
            </w:pPr>
          </w:p>
        </w:tc>
        <w:tc>
          <w:tcPr>
            <w:tcW w:w="567" w:type="dxa"/>
            <w:tcBorders>
              <w:left w:val="nil"/>
            </w:tcBorders>
          </w:tcPr>
          <w:p w:rsidR="00B72B8E" w:rsidRDefault="001856D0" w14:paraId="71E173B0" w14:textId="77777777">
            <w:pPr>
              <w:jc w:val="right"/>
            </w:pPr>
            <w:r>
              <w:t xml:space="preserve"> </w:t>
            </w:r>
          </w:p>
        </w:tc>
      </w:tr>
      <w:tr w:rsidR="00B72B8E" w:rsidTr="00E7153D" w14:paraId="38C5E4CE" w14:textId="77777777">
        <w:tc>
          <w:tcPr>
            <w:tcW w:w="567" w:type="dxa"/>
          </w:tcPr>
          <w:p w:rsidR="00B72B8E" w:rsidRDefault="001856D0" w14:paraId="772EBCFB" w14:textId="77777777">
            <w:r>
              <w:t>81</w:t>
            </w:r>
          </w:p>
        </w:tc>
        <w:tc>
          <w:tcPr>
            <w:tcW w:w="6521" w:type="dxa"/>
          </w:tcPr>
          <w:p w:rsidR="00B72B8E" w:rsidRDefault="001856D0" w14:paraId="5714DF0B" w14:textId="77777777">
            <w:r>
              <w:t>Zijn er andere herdenkings- of erkenningsregelingen binnen VWS waarvoor budgettaire wijzigingen zijn doorgevoerd in deze suppletoire begroting?</w:t>
            </w:r>
          </w:p>
        </w:tc>
        <w:tc>
          <w:tcPr>
            <w:tcW w:w="850" w:type="dxa"/>
          </w:tcPr>
          <w:p w:rsidR="00B72B8E" w:rsidRDefault="00B72B8E" w14:paraId="56BD9E8F" w14:textId="77777777">
            <w:pPr>
              <w:jc w:val="right"/>
            </w:pPr>
          </w:p>
        </w:tc>
        <w:tc>
          <w:tcPr>
            <w:tcW w:w="992" w:type="dxa"/>
          </w:tcPr>
          <w:p w:rsidR="00B72B8E" w:rsidRDefault="00B72B8E" w14:paraId="4378AD90" w14:textId="77777777">
            <w:pPr>
              <w:jc w:val="right"/>
            </w:pPr>
          </w:p>
        </w:tc>
        <w:tc>
          <w:tcPr>
            <w:tcW w:w="567" w:type="dxa"/>
            <w:tcBorders>
              <w:left w:val="nil"/>
            </w:tcBorders>
          </w:tcPr>
          <w:p w:rsidR="00B72B8E" w:rsidRDefault="001856D0" w14:paraId="07A75072" w14:textId="77777777">
            <w:pPr>
              <w:jc w:val="right"/>
            </w:pPr>
            <w:r>
              <w:t xml:space="preserve"> </w:t>
            </w:r>
          </w:p>
        </w:tc>
      </w:tr>
      <w:tr w:rsidR="00B72B8E" w:rsidTr="00E7153D" w14:paraId="47B5CF12" w14:textId="77777777">
        <w:tc>
          <w:tcPr>
            <w:tcW w:w="567" w:type="dxa"/>
          </w:tcPr>
          <w:p w:rsidR="00B72B8E" w:rsidRDefault="001856D0" w14:paraId="1AE77FF1" w14:textId="77777777">
            <w:r>
              <w:t>82</w:t>
            </w:r>
          </w:p>
        </w:tc>
        <w:tc>
          <w:tcPr>
            <w:tcW w:w="6521" w:type="dxa"/>
          </w:tcPr>
          <w:p w:rsidR="00B72B8E" w:rsidRDefault="001856D0" w14:paraId="3E23F081" w14:textId="77777777">
            <w:r>
              <w:t>Kunt u bevestigen of alle rechthebbenden volledig worden gecompenseerd onder de huidige budgettaire aanpassingen?</w:t>
            </w:r>
          </w:p>
        </w:tc>
        <w:tc>
          <w:tcPr>
            <w:tcW w:w="850" w:type="dxa"/>
          </w:tcPr>
          <w:p w:rsidR="00B72B8E" w:rsidRDefault="00B72B8E" w14:paraId="03CE684C" w14:textId="77777777">
            <w:pPr>
              <w:jc w:val="right"/>
            </w:pPr>
          </w:p>
        </w:tc>
        <w:tc>
          <w:tcPr>
            <w:tcW w:w="992" w:type="dxa"/>
          </w:tcPr>
          <w:p w:rsidR="00B72B8E" w:rsidRDefault="00B72B8E" w14:paraId="2083E083" w14:textId="77777777">
            <w:pPr>
              <w:jc w:val="right"/>
            </w:pPr>
          </w:p>
        </w:tc>
        <w:tc>
          <w:tcPr>
            <w:tcW w:w="567" w:type="dxa"/>
            <w:tcBorders>
              <w:left w:val="nil"/>
            </w:tcBorders>
          </w:tcPr>
          <w:p w:rsidR="00B72B8E" w:rsidRDefault="001856D0" w14:paraId="7E48BE34" w14:textId="77777777">
            <w:pPr>
              <w:jc w:val="right"/>
            </w:pPr>
            <w:r>
              <w:t xml:space="preserve"> </w:t>
            </w:r>
          </w:p>
        </w:tc>
      </w:tr>
      <w:tr w:rsidR="00B72B8E" w:rsidTr="00E7153D" w14:paraId="2CBFAF6C" w14:textId="77777777">
        <w:tc>
          <w:tcPr>
            <w:tcW w:w="567" w:type="dxa"/>
          </w:tcPr>
          <w:p w:rsidR="00B72B8E" w:rsidRDefault="001856D0" w14:paraId="24D5BAE2" w14:textId="77777777">
            <w:r>
              <w:t>83</w:t>
            </w:r>
          </w:p>
        </w:tc>
        <w:tc>
          <w:tcPr>
            <w:tcW w:w="6521" w:type="dxa"/>
          </w:tcPr>
          <w:p w:rsidR="00B72B8E" w:rsidRDefault="001856D0" w14:paraId="366F45AC" w14:textId="77777777">
            <w:r>
              <w:t>Kunt u aangeven welke middelen in 2026 beschikbaar zijn voor de aanpak van dakloosheid binnen de VWS-begroting?</w:t>
            </w:r>
          </w:p>
        </w:tc>
        <w:tc>
          <w:tcPr>
            <w:tcW w:w="850" w:type="dxa"/>
          </w:tcPr>
          <w:p w:rsidR="00B72B8E" w:rsidRDefault="00B72B8E" w14:paraId="65D09B98" w14:textId="77777777">
            <w:pPr>
              <w:jc w:val="right"/>
            </w:pPr>
          </w:p>
        </w:tc>
        <w:tc>
          <w:tcPr>
            <w:tcW w:w="992" w:type="dxa"/>
          </w:tcPr>
          <w:p w:rsidR="00B72B8E" w:rsidRDefault="00B72B8E" w14:paraId="0EEDF455" w14:textId="77777777">
            <w:pPr>
              <w:jc w:val="right"/>
            </w:pPr>
          </w:p>
        </w:tc>
        <w:tc>
          <w:tcPr>
            <w:tcW w:w="567" w:type="dxa"/>
            <w:tcBorders>
              <w:left w:val="nil"/>
            </w:tcBorders>
          </w:tcPr>
          <w:p w:rsidR="00B72B8E" w:rsidRDefault="001856D0" w14:paraId="59C319C0" w14:textId="77777777">
            <w:pPr>
              <w:jc w:val="right"/>
            </w:pPr>
            <w:r>
              <w:t xml:space="preserve"> </w:t>
            </w:r>
          </w:p>
        </w:tc>
      </w:tr>
      <w:tr w:rsidR="00B72B8E" w:rsidTr="00E7153D" w14:paraId="3567FA3A" w14:textId="77777777">
        <w:tc>
          <w:tcPr>
            <w:tcW w:w="567" w:type="dxa"/>
          </w:tcPr>
          <w:p w:rsidR="00B72B8E" w:rsidRDefault="001856D0" w14:paraId="50B97F73" w14:textId="77777777">
            <w:r>
              <w:t>84</w:t>
            </w:r>
          </w:p>
        </w:tc>
        <w:tc>
          <w:tcPr>
            <w:tcW w:w="6521" w:type="dxa"/>
          </w:tcPr>
          <w:p w:rsidR="00B72B8E" w:rsidRDefault="001856D0" w14:paraId="775B47F9" w14:textId="77777777">
            <w:r>
              <w:t>Hoe verhouden deze middelen zich tot de bijstellingen op artikel 3 (langdurige zorg en ondersteuning)?</w:t>
            </w:r>
          </w:p>
        </w:tc>
        <w:tc>
          <w:tcPr>
            <w:tcW w:w="850" w:type="dxa"/>
          </w:tcPr>
          <w:p w:rsidR="00B72B8E" w:rsidRDefault="00B72B8E" w14:paraId="03E51C90" w14:textId="77777777">
            <w:pPr>
              <w:jc w:val="right"/>
            </w:pPr>
          </w:p>
        </w:tc>
        <w:tc>
          <w:tcPr>
            <w:tcW w:w="992" w:type="dxa"/>
          </w:tcPr>
          <w:p w:rsidR="00B72B8E" w:rsidRDefault="00B72B8E" w14:paraId="07857298" w14:textId="77777777">
            <w:pPr>
              <w:jc w:val="right"/>
            </w:pPr>
          </w:p>
        </w:tc>
        <w:tc>
          <w:tcPr>
            <w:tcW w:w="567" w:type="dxa"/>
            <w:tcBorders>
              <w:left w:val="nil"/>
            </w:tcBorders>
          </w:tcPr>
          <w:p w:rsidR="00B72B8E" w:rsidRDefault="001856D0" w14:paraId="2589E020" w14:textId="77777777">
            <w:pPr>
              <w:jc w:val="right"/>
            </w:pPr>
            <w:r>
              <w:t xml:space="preserve"> </w:t>
            </w:r>
          </w:p>
        </w:tc>
      </w:tr>
      <w:tr w:rsidR="00B72B8E" w:rsidTr="00E7153D" w14:paraId="7762F9E6" w14:textId="77777777">
        <w:tc>
          <w:tcPr>
            <w:tcW w:w="567" w:type="dxa"/>
          </w:tcPr>
          <w:p w:rsidR="00B72B8E" w:rsidRDefault="001856D0" w14:paraId="70F74B4C" w14:textId="77777777">
            <w:r>
              <w:t>85</w:t>
            </w:r>
          </w:p>
        </w:tc>
        <w:tc>
          <w:tcPr>
            <w:tcW w:w="6521" w:type="dxa"/>
          </w:tcPr>
          <w:p w:rsidR="00B72B8E" w:rsidRDefault="001856D0" w14:paraId="5A10A6B5" w14:textId="77777777">
            <w:r>
              <w:t>Wat is er volgens de laatste wetenschappelijke inzichten bekend over de totale gezondheidskosten per jaar voor Nederland door het gebruik van bestrijdingsmiddelen in de landbouw?</w:t>
            </w:r>
          </w:p>
        </w:tc>
        <w:tc>
          <w:tcPr>
            <w:tcW w:w="850" w:type="dxa"/>
          </w:tcPr>
          <w:p w:rsidR="00B72B8E" w:rsidRDefault="00B72B8E" w14:paraId="4BD85095" w14:textId="77777777">
            <w:pPr>
              <w:jc w:val="right"/>
            </w:pPr>
          </w:p>
        </w:tc>
        <w:tc>
          <w:tcPr>
            <w:tcW w:w="992" w:type="dxa"/>
          </w:tcPr>
          <w:p w:rsidR="00B72B8E" w:rsidRDefault="00B72B8E" w14:paraId="4498545F" w14:textId="77777777">
            <w:pPr>
              <w:jc w:val="right"/>
            </w:pPr>
          </w:p>
        </w:tc>
        <w:tc>
          <w:tcPr>
            <w:tcW w:w="567" w:type="dxa"/>
            <w:tcBorders>
              <w:left w:val="nil"/>
            </w:tcBorders>
          </w:tcPr>
          <w:p w:rsidR="00B72B8E" w:rsidRDefault="001856D0" w14:paraId="22E99E19" w14:textId="77777777">
            <w:pPr>
              <w:jc w:val="right"/>
            </w:pPr>
            <w:r>
              <w:t xml:space="preserve"> </w:t>
            </w:r>
          </w:p>
        </w:tc>
      </w:tr>
      <w:tr w:rsidR="00B72B8E" w:rsidTr="00E7153D" w14:paraId="146C3A51" w14:textId="77777777">
        <w:tc>
          <w:tcPr>
            <w:tcW w:w="567" w:type="dxa"/>
          </w:tcPr>
          <w:p w:rsidR="00B72B8E" w:rsidRDefault="001856D0" w14:paraId="2B19DE13" w14:textId="77777777">
            <w:r>
              <w:t>86</w:t>
            </w:r>
          </w:p>
        </w:tc>
        <w:tc>
          <w:tcPr>
            <w:tcW w:w="6521" w:type="dxa"/>
          </w:tcPr>
          <w:p w:rsidR="00B72B8E" w:rsidRDefault="001856D0" w14:paraId="1A693993" w14:textId="77777777">
            <w:r>
              <w:t>Wat is er volgens de laatste wetenschappelijke inzichten bekend over de totale gezondheidskosten per jaar voor Nederland die door de industrie veroorzaakt worden?</w:t>
            </w:r>
          </w:p>
        </w:tc>
        <w:tc>
          <w:tcPr>
            <w:tcW w:w="850" w:type="dxa"/>
          </w:tcPr>
          <w:p w:rsidR="00B72B8E" w:rsidRDefault="00B72B8E" w14:paraId="51D2787E" w14:textId="77777777">
            <w:pPr>
              <w:jc w:val="right"/>
            </w:pPr>
          </w:p>
        </w:tc>
        <w:tc>
          <w:tcPr>
            <w:tcW w:w="992" w:type="dxa"/>
          </w:tcPr>
          <w:p w:rsidR="00B72B8E" w:rsidRDefault="00B72B8E" w14:paraId="12656D8A" w14:textId="77777777">
            <w:pPr>
              <w:jc w:val="right"/>
            </w:pPr>
          </w:p>
        </w:tc>
        <w:tc>
          <w:tcPr>
            <w:tcW w:w="567" w:type="dxa"/>
            <w:tcBorders>
              <w:left w:val="nil"/>
            </w:tcBorders>
          </w:tcPr>
          <w:p w:rsidR="00B72B8E" w:rsidRDefault="001856D0" w14:paraId="582812F6" w14:textId="77777777">
            <w:pPr>
              <w:jc w:val="right"/>
            </w:pPr>
            <w:r>
              <w:t xml:space="preserve"> </w:t>
            </w:r>
          </w:p>
        </w:tc>
      </w:tr>
      <w:tr w:rsidR="00B72B8E" w:rsidTr="00E7153D" w14:paraId="00746837" w14:textId="77777777">
        <w:tc>
          <w:tcPr>
            <w:tcW w:w="567" w:type="dxa"/>
          </w:tcPr>
          <w:p w:rsidR="00B72B8E" w:rsidRDefault="001856D0" w14:paraId="1705EBD4" w14:textId="77777777">
            <w:r>
              <w:t>87</w:t>
            </w:r>
          </w:p>
        </w:tc>
        <w:tc>
          <w:tcPr>
            <w:tcW w:w="6521" w:type="dxa"/>
          </w:tcPr>
          <w:p w:rsidR="00B72B8E" w:rsidRDefault="001856D0" w14:paraId="5934D28B" w14:textId="77777777">
            <w:r>
              <w:t>Wat is er volgens de laatste wetenschappelijke inzichten bekend over de totale gezondheidskosten per jaar voor Nederland die door de veehouderij veroorzaakt worden?</w:t>
            </w:r>
          </w:p>
        </w:tc>
        <w:tc>
          <w:tcPr>
            <w:tcW w:w="850" w:type="dxa"/>
          </w:tcPr>
          <w:p w:rsidR="00B72B8E" w:rsidRDefault="00B72B8E" w14:paraId="5A7E16FB" w14:textId="77777777">
            <w:pPr>
              <w:jc w:val="right"/>
            </w:pPr>
          </w:p>
        </w:tc>
        <w:tc>
          <w:tcPr>
            <w:tcW w:w="992" w:type="dxa"/>
          </w:tcPr>
          <w:p w:rsidR="00B72B8E" w:rsidRDefault="00B72B8E" w14:paraId="32447805" w14:textId="77777777">
            <w:pPr>
              <w:jc w:val="right"/>
            </w:pPr>
          </w:p>
        </w:tc>
        <w:tc>
          <w:tcPr>
            <w:tcW w:w="567" w:type="dxa"/>
            <w:tcBorders>
              <w:left w:val="nil"/>
            </w:tcBorders>
          </w:tcPr>
          <w:p w:rsidR="00B72B8E" w:rsidRDefault="001856D0" w14:paraId="07BD33AF" w14:textId="77777777">
            <w:pPr>
              <w:jc w:val="right"/>
            </w:pPr>
            <w:r>
              <w:t xml:space="preserve"> </w:t>
            </w:r>
          </w:p>
        </w:tc>
      </w:tr>
      <w:tr w:rsidR="00B72B8E" w:rsidTr="00E7153D" w14:paraId="76D4A12E" w14:textId="77777777">
        <w:tc>
          <w:tcPr>
            <w:tcW w:w="567" w:type="dxa"/>
          </w:tcPr>
          <w:p w:rsidR="00B72B8E" w:rsidRDefault="001856D0" w14:paraId="0CCEBCD5" w14:textId="77777777">
            <w:r>
              <w:t>88</w:t>
            </w:r>
          </w:p>
        </w:tc>
        <w:tc>
          <w:tcPr>
            <w:tcW w:w="6521" w:type="dxa"/>
          </w:tcPr>
          <w:p w:rsidR="00B72B8E" w:rsidRDefault="001856D0" w14:paraId="722EE95B" w14:textId="77777777">
            <w:r>
              <w:t>Wat is er volgens de laatste wetenschappelijke inzichten bekend over de totale gezondheidskosten die per jaar bespaard zouden kunnen worden als meer Nederlanders zich houden aan de aanbevolen hoeveelheden uit de vernieuwde Schijf van Vijf van het Voedingscentrum?</w:t>
            </w:r>
          </w:p>
        </w:tc>
        <w:tc>
          <w:tcPr>
            <w:tcW w:w="850" w:type="dxa"/>
          </w:tcPr>
          <w:p w:rsidR="00B72B8E" w:rsidRDefault="00B72B8E" w14:paraId="0CBB3352" w14:textId="77777777">
            <w:pPr>
              <w:jc w:val="right"/>
            </w:pPr>
          </w:p>
        </w:tc>
        <w:tc>
          <w:tcPr>
            <w:tcW w:w="992" w:type="dxa"/>
          </w:tcPr>
          <w:p w:rsidR="00B72B8E" w:rsidRDefault="00B72B8E" w14:paraId="04AC9833" w14:textId="77777777">
            <w:pPr>
              <w:jc w:val="right"/>
            </w:pPr>
          </w:p>
        </w:tc>
        <w:tc>
          <w:tcPr>
            <w:tcW w:w="567" w:type="dxa"/>
            <w:tcBorders>
              <w:left w:val="nil"/>
            </w:tcBorders>
          </w:tcPr>
          <w:p w:rsidR="00B72B8E" w:rsidRDefault="001856D0" w14:paraId="6C5793F9" w14:textId="77777777">
            <w:pPr>
              <w:jc w:val="right"/>
            </w:pPr>
            <w:r>
              <w:t xml:space="preserve"> </w:t>
            </w:r>
          </w:p>
        </w:tc>
      </w:tr>
      <w:tr w:rsidR="00B72B8E" w:rsidTr="00E7153D" w14:paraId="455533B0" w14:textId="77777777">
        <w:tc>
          <w:tcPr>
            <w:tcW w:w="567" w:type="dxa"/>
          </w:tcPr>
          <w:p w:rsidR="00B72B8E" w:rsidRDefault="001856D0" w14:paraId="563846F0" w14:textId="77777777">
            <w:r>
              <w:t>89</w:t>
            </w:r>
          </w:p>
        </w:tc>
        <w:tc>
          <w:tcPr>
            <w:tcW w:w="6521" w:type="dxa"/>
          </w:tcPr>
          <w:p w:rsidR="00B72B8E" w:rsidRDefault="001856D0" w14:paraId="48064E50" w14:textId="77777777">
            <w:r>
              <w:t>Wat is er volgens de laatste wetenschappelijke inzichten bekend over de totale gezondheidskosten die per jaar bespaard zouden kunnen worden als meer Nederlanders in de buurt van openbaar groen zouden wonen?</w:t>
            </w:r>
          </w:p>
        </w:tc>
        <w:tc>
          <w:tcPr>
            <w:tcW w:w="850" w:type="dxa"/>
          </w:tcPr>
          <w:p w:rsidR="00B72B8E" w:rsidRDefault="00B72B8E" w14:paraId="34F726D5" w14:textId="77777777">
            <w:pPr>
              <w:jc w:val="right"/>
            </w:pPr>
          </w:p>
        </w:tc>
        <w:tc>
          <w:tcPr>
            <w:tcW w:w="992" w:type="dxa"/>
          </w:tcPr>
          <w:p w:rsidR="00B72B8E" w:rsidRDefault="00B72B8E" w14:paraId="08999612" w14:textId="77777777">
            <w:pPr>
              <w:jc w:val="right"/>
            </w:pPr>
          </w:p>
        </w:tc>
        <w:tc>
          <w:tcPr>
            <w:tcW w:w="567" w:type="dxa"/>
            <w:tcBorders>
              <w:left w:val="nil"/>
            </w:tcBorders>
          </w:tcPr>
          <w:p w:rsidR="00B72B8E" w:rsidRDefault="001856D0" w14:paraId="071ED81B" w14:textId="77777777">
            <w:pPr>
              <w:jc w:val="right"/>
            </w:pPr>
            <w:r>
              <w:t xml:space="preserve"> </w:t>
            </w:r>
          </w:p>
        </w:tc>
      </w:tr>
      <w:tr w:rsidR="00B72B8E" w:rsidTr="00E7153D" w14:paraId="0266072B" w14:textId="77777777">
        <w:tc>
          <w:tcPr>
            <w:tcW w:w="567" w:type="dxa"/>
          </w:tcPr>
          <w:p w:rsidR="00B72B8E" w:rsidRDefault="001856D0" w14:paraId="70ACC365" w14:textId="77777777">
            <w:r>
              <w:t>90</w:t>
            </w:r>
          </w:p>
        </w:tc>
        <w:tc>
          <w:tcPr>
            <w:tcW w:w="6521" w:type="dxa"/>
          </w:tcPr>
          <w:p w:rsidR="00B72B8E" w:rsidRDefault="001856D0" w14:paraId="2ED0FF71" w14:textId="77777777">
            <w:r>
              <w:t>Hoeveel Nederlanders wonen anno 2026 niet binnen 300 meter van openbaar groen? In welke gebieden of steden in Nederland ligt dit percentage hoger? Wat is er bekend over de geschatte gezondheidskosten hiervan?</w:t>
            </w:r>
          </w:p>
        </w:tc>
        <w:tc>
          <w:tcPr>
            <w:tcW w:w="850" w:type="dxa"/>
          </w:tcPr>
          <w:p w:rsidR="00B72B8E" w:rsidRDefault="00B72B8E" w14:paraId="22E44E5F" w14:textId="77777777">
            <w:pPr>
              <w:jc w:val="right"/>
            </w:pPr>
          </w:p>
        </w:tc>
        <w:tc>
          <w:tcPr>
            <w:tcW w:w="992" w:type="dxa"/>
          </w:tcPr>
          <w:p w:rsidR="00B72B8E" w:rsidRDefault="00B72B8E" w14:paraId="2B9F4E75" w14:textId="77777777">
            <w:pPr>
              <w:jc w:val="right"/>
            </w:pPr>
          </w:p>
        </w:tc>
        <w:tc>
          <w:tcPr>
            <w:tcW w:w="567" w:type="dxa"/>
            <w:tcBorders>
              <w:left w:val="nil"/>
            </w:tcBorders>
          </w:tcPr>
          <w:p w:rsidR="00B72B8E" w:rsidRDefault="001856D0" w14:paraId="19919DF9" w14:textId="77777777">
            <w:pPr>
              <w:jc w:val="right"/>
            </w:pPr>
            <w:r>
              <w:t xml:space="preserve"> </w:t>
            </w:r>
          </w:p>
        </w:tc>
      </w:tr>
      <w:tr w:rsidR="00B72B8E" w:rsidTr="00E7153D" w14:paraId="6DC0BDCF" w14:textId="77777777">
        <w:tc>
          <w:tcPr>
            <w:tcW w:w="567" w:type="dxa"/>
          </w:tcPr>
          <w:p w:rsidR="00B72B8E" w:rsidRDefault="001856D0" w14:paraId="1F2DA875" w14:textId="77777777">
            <w:r>
              <w:t>91</w:t>
            </w:r>
          </w:p>
        </w:tc>
        <w:tc>
          <w:tcPr>
            <w:tcW w:w="6521" w:type="dxa"/>
          </w:tcPr>
          <w:p w:rsidR="00B72B8E" w:rsidRDefault="001856D0" w14:paraId="35A44DF3" w14:textId="77777777">
            <w:r>
              <w:t>Op welke manier komen gezondheidskosten die veroorzaakt worden door bestrijdingsmiddelen, de industrie, de veehouderij en een tekort aan openbaar groen nu tot uitdrukking in de Rijksbegroting?</w:t>
            </w:r>
          </w:p>
        </w:tc>
        <w:tc>
          <w:tcPr>
            <w:tcW w:w="850" w:type="dxa"/>
          </w:tcPr>
          <w:p w:rsidR="00B72B8E" w:rsidRDefault="00B72B8E" w14:paraId="7B4F2BA8" w14:textId="77777777">
            <w:pPr>
              <w:jc w:val="right"/>
            </w:pPr>
          </w:p>
        </w:tc>
        <w:tc>
          <w:tcPr>
            <w:tcW w:w="992" w:type="dxa"/>
          </w:tcPr>
          <w:p w:rsidR="00B72B8E" w:rsidRDefault="00B72B8E" w14:paraId="274AB7B4" w14:textId="77777777">
            <w:pPr>
              <w:jc w:val="right"/>
            </w:pPr>
          </w:p>
        </w:tc>
        <w:tc>
          <w:tcPr>
            <w:tcW w:w="567" w:type="dxa"/>
            <w:tcBorders>
              <w:left w:val="nil"/>
            </w:tcBorders>
          </w:tcPr>
          <w:p w:rsidR="00B72B8E" w:rsidRDefault="001856D0" w14:paraId="78764EFA" w14:textId="77777777">
            <w:pPr>
              <w:jc w:val="right"/>
            </w:pPr>
            <w:r>
              <w:t xml:space="preserve"> </w:t>
            </w:r>
          </w:p>
        </w:tc>
      </w:tr>
      <w:tr w:rsidR="00B72B8E" w:rsidTr="00E7153D" w14:paraId="201339A1" w14:textId="77777777">
        <w:tc>
          <w:tcPr>
            <w:tcW w:w="567" w:type="dxa"/>
          </w:tcPr>
          <w:p w:rsidR="00B72B8E" w:rsidRDefault="001856D0" w14:paraId="163EAB1C" w14:textId="77777777">
            <w:r>
              <w:t>92</w:t>
            </w:r>
          </w:p>
        </w:tc>
        <w:tc>
          <w:tcPr>
            <w:tcW w:w="6521" w:type="dxa"/>
          </w:tcPr>
          <w:p w:rsidR="00B72B8E" w:rsidRDefault="001856D0" w14:paraId="7D36FCDA" w14:textId="77777777">
            <w:r>
              <w:t>Op welke manier worden maatregelen die (op lange termijn) een gezondheidskostenbesparing in Nederland opleveren (zoals preventiemaatregelen) meegenomen in de begrotingssystematiek?</w:t>
            </w:r>
          </w:p>
        </w:tc>
        <w:tc>
          <w:tcPr>
            <w:tcW w:w="850" w:type="dxa"/>
          </w:tcPr>
          <w:p w:rsidR="00B72B8E" w:rsidRDefault="00B72B8E" w14:paraId="418F336D" w14:textId="77777777">
            <w:pPr>
              <w:jc w:val="right"/>
            </w:pPr>
          </w:p>
        </w:tc>
        <w:tc>
          <w:tcPr>
            <w:tcW w:w="992" w:type="dxa"/>
          </w:tcPr>
          <w:p w:rsidR="00B72B8E" w:rsidRDefault="00B72B8E" w14:paraId="2DB4BCBB" w14:textId="77777777">
            <w:pPr>
              <w:jc w:val="right"/>
            </w:pPr>
          </w:p>
        </w:tc>
        <w:tc>
          <w:tcPr>
            <w:tcW w:w="567" w:type="dxa"/>
            <w:tcBorders>
              <w:left w:val="nil"/>
            </w:tcBorders>
          </w:tcPr>
          <w:p w:rsidR="00B72B8E" w:rsidRDefault="001856D0" w14:paraId="09B92D80" w14:textId="77777777">
            <w:pPr>
              <w:jc w:val="right"/>
            </w:pPr>
            <w:r>
              <w:t xml:space="preserve"> </w:t>
            </w:r>
          </w:p>
        </w:tc>
      </w:tr>
      <w:tr w:rsidR="00B72B8E" w:rsidTr="00E7153D" w14:paraId="220B67E2" w14:textId="77777777">
        <w:tc>
          <w:tcPr>
            <w:tcW w:w="567" w:type="dxa"/>
          </w:tcPr>
          <w:p w:rsidR="00B72B8E" w:rsidRDefault="001856D0" w14:paraId="1C969CD3" w14:textId="77777777">
            <w:r>
              <w:t>93</w:t>
            </w:r>
          </w:p>
        </w:tc>
        <w:tc>
          <w:tcPr>
            <w:tcW w:w="6521" w:type="dxa"/>
          </w:tcPr>
          <w:p w:rsidR="00B72B8E" w:rsidRDefault="001856D0" w14:paraId="590AFB21" w14:textId="77777777">
            <w:r>
              <w:t>Welke mogelijkheden zijn er om deze kostenbesparingen meer tot uitdrukking te laten komen in de meerjarige begroting?</w:t>
            </w:r>
          </w:p>
        </w:tc>
        <w:tc>
          <w:tcPr>
            <w:tcW w:w="850" w:type="dxa"/>
          </w:tcPr>
          <w:p w:rsidR="00B72B8E" w:rsidRDefault="00B72B8E" w14:paraId="15510ED6" w14:textId="77777777">
            <w:pPr>
              <w:jc w:val="right"/>
            </w:pPr>
          </w:p>
        </w:tc>
        <w:tc>
          <w:tcPr>
            <w:tcW w:w="992" w:type="dxa"/>
          </w:tcPr>
          <w:p w:rsidR="00B72B8E" w:rsidRDefault="00B72B8E" w14:paraId="61B2E628" w14:textId="77777777">
            <w:pPr>
              <w:jc w:val="right"/>
            </w:pPr>
          </w:p>
        </w:tc>
        <w:tc>
          <w:tcPr>
            <w:tcW w:w="567" w:type="dxa"/>
            <w:tcBorders>
              <w:left w:val="nil"/>
            </w:tcBorders>
          </w:tcPr>
          <w:p w:rsidR="00B72B8E" w:rsidRDefault="001856D0" w14:paraId="27347223" w14:textId="77777777">
            <w:pPr>
              <w:jc w:val="right"/>
            </w:pPr>
            <w:r>
              <w:t xml:space="preserve"> </w:t>
            </w:r>
          </w:p>
        </w:tc>
      </w:tr>
      <w:tr w:rsidR="00B72B8E" w:rsidTr="00E7153D" w14:paraId="2BF0F121" w14:textId="77777777">
        <w:tc>
          <w:tcPr>
            <w:tcW w:w="567" w:type="dxa"/>
          </w:tcPr>
          <w:p w:rsidR="00B72B8E" w:rsidRDefault="001856D0" w14:paraId="2A9D014D" w14:textId="77777777">
            <w:r>
              <w:lastRenderedPageBreak/>
              <w:t>94</w:t>
            </w:r>
          </w:p>
        </w:tc>
        <w:tc>
          <w:tcPr>
            <w:tcW w:w="6521" w:type="dxa"/>
          </w:tcPr>
          <w:p w:rsidR="00B72B8E" w:rsidRDefault="001856D0" w14:paraId="6447A34A" w14:textId="016AD483">
            <w:r>
              <w:t>Hoeveel Nederland</w:t>
            </w:r>
            <w:r w:rsidR="00D81DA0">
              <w:t>er</w:t>
            </w:r>
            <w:r>
              <w:t>s houden zich volgens de meest recente cijfers aan de aanbevolen hoeveelheden uit de in april 2026 vernieuwde Schijf van Vijf van het Voedingscentrum?</w:t>
            </w:r>
          </w:p>
        </w:tc>
        <w:tc>
          <w:tcPr>
            <w:tcW w:w="850" w:type="dxa"/>
          </w:tcPr>
          <w:p w:rsidR="00B72B8E" w:rsidRDefault="00B72B8E" w14:paraId="2B503031" w14:textId="77777777">
            <w:pPr>
              <w:jc w:val="right"/>
            </w:pPr>
          </w:p>
        </w:tc>
        <w:tc>
          <w:tcPr>
            <w:tcW w:w="992" w:type="dxa"/>
          </w:tcPr>
          <w:p w:rsidR="00B72B8E" w:rsidRDefault="00B72B8E" w14:paraId="3E558744" w14:textId="77777777">
            <w:pPr>
              <w:jc w:val="right"/>
            </w:pPr>
          </w:p>
        </w:tc>
        <w:tc>
          <w:tcPr>
            <w:tcW w:w="567" w:type="dxa"/>
            <w:tcBorders>
              <w:left w:val="nil"/>
            </w:tcBorders>
          </w:tcPr>
          <w:p w:rsidR="00B72B8E" w:rsidRDefault="001856D0" w14:paraId="72330FC5" w14:textId="77777777">
            <w:pPr>
              <w:jc w:val="right"/>
            </w:pPr>
            <w:r>
              <w:t xml:space="preserve"> </w:t>
            </w:r>
          </w:p>
        </w:tc>
      </w:tr>
      <w:tr w:rsidR="00B72B8E" w:rsidTr="00E7153D" w14:paraId="38F616A3" w14:textId="77777777">
        <w:tc>
          <w:tcPr>
            <w:tcW w:w="567" w:type="dxa"/>
          </w:tcPr>
          <w:p w:rsidR="00B72B8E" w:rsidRDefault="001856D0" w14:paraId="555F3C81" w14:textId="77777777">
            <w:r>
              <w:t>95</w:t>
            </w:r>
          </w:p>
        </w:tc>
        <w:tc>
          <w:tcPr>
            <w:tcW w:w="6521" w:type="dxa"/>
          </w:tcPr>
          <w:p w:rsidR="00B72B8E" w:rsidRDefault="001856D0" w14:paraId="41A0FF93" w14:textId="248693EC">
            <w:r>
              <w:t>Hoeveel subsidie ontvangt het Voedingscentrum van zowel VWS als LVVN in de jaren 2026 t</w:t>
            </w:r>
            <w:r w:rsidR="0094751E">
              <w:t>ot en met</w:t>
            </w:r>
            <w:r>
              <w:t xml:space="preserve"> 2031?</w:t>
            </w:r>
          </w:p>
        </w:tc>
        <w:tc>
          <w:tcPr>
            <w:tcW w:w="850" w:type="dxa"/>
          </w:tcPr>
          <w:p w:rsidR="00B72B8E" w:rsidRDefault="00B72B8E" w14:paraId="587974A8" w14:textId="77777777">
            <w:pPr>
              <w:jc w:val="right"/>
            </w:pPr>
          </w:p>
        </w:tc>
        <w:tc>
          <w:tcPr>
            <w:tcW w:w="992" w:type="dxa"/>
          </w:tcPr>
          <w:p w:rsidR="00B72B8E" w:rsidRDefault="00B72B8E" w14:paraId="467D2B18" w14:textId="77777777">
            <w:pPr>
              <w:jc w:val="right"/>
            </w:pPr>
          </w:p>
        </w:tc>
        <w:tc>
          <w:tcPr>
            <w:tcW w:w="567" w:type="dxa"/>
            <w:tcBorders>
              <w:left w:val="nil"/>
            </w:tcBorders>
          </w:tcPr>
          <w:p w:rsidR="00B72B8E" w:rsidRDefault="001856D0" w14:paraId="4AEB1E4C" w14:textId="77777777">
            <w:pPr>
              <w:jc w:val="right"/>
            </w:pPr>
            <w:r>
              <w:t xml:space="preserve"> </w:t>
            </w:r>
          </w:p>
        </w:tc>
      </w:tr>
      <w:tr w:rsidR="00B72B8E" w:rsidTr="00E7153D" w14:paraId="108C9411" w14:textId="77777777">
        <w:tc>
          <w:tcPr>
            <w:tcW w:w="567" w:type="dxa"/>
          </w:tcPr>
          <w:p w:rsidR="00B72B8E" w:rsidRDefault="001856D0" w14:paraId="53CF3A90" w14:textId="77777777">
            <w:r>
              <w:t>96</w:t>
            </w:r>
          </w:p>
        </w:tc>
        <w:tc>
          <w:tcPr>
            <w:tcW w:w="6521" w:type="dxa"/>
          </w:tcPr>
          <w:p w:rsidR="00B72B8E" w:rsidRDefault="001856D0" w14:paraId="50068DDD" w14:textId="4A71C36B">
            <w:r>
              <w:t xml:space="preserve">Hoe verhoudt zich dat tot het totale subsidiebedrag per jaar dat het Voedingscentrum tijdens de afgelopen </w:t>
            </w:r>
            <w:r w:rsidR="0094751E">
              <w:t>tien</w:t>
            </w:r>
            <w:r>
              <w:t xml:space="preserve"> jaar ontving?</w:t>
            </w:r>
          </w:p>
        </w:tc>
        <w:tc>
          <w:tcPr>
            <w:tcW w:w="850" w:type="dxa"/>
          </w:tcPr>
          <w:p w:rsidR="00B72B8E" w:rsidRDefault="00B72B8E" w14:paraId="267D322D" w14:textId="77777777">
            <w:pPr>
              <w:jc w:val="right"/>
            </w:pPr>
          </w:p>
        </w:tc>
        <w:tc>
          <w:tcPr>
            <w:tcW w:w="992" w:type="dxa"/>
          </w:tcPr>
          <w:p w:rsidR="00B72B8E" w:rsidRDefault="00B72B8E" w14:paraId="2BFAA87D" w14:textId="77777777">
            <w:pPr>
              <w:jc w:val="right"/>
            </w:pPr>
          </w:p>
        </w:tc>
        <w:tc>
          <w:tcPr>
            <w:tcW w:w="567" w:type="dxa"/>
            <w:tcBorders>
              <w:left w:val="nil"/>
            </w:tcBorders>
          </w:tcPr>
          <w:p w:rsidR="00B72B8E" w:rsidRDefault="001856D0" w14:paraId="4A1E8978" w14:textId="77777777">
            <w:pPr>
              <w:jc w:val="right"/>
            </w:pPr>
            <w:r>
              <w:t xml:space="preserve"> </w:t>
            </w:r>
          </w:p>
        </w:tc>
      </w:tr>
      <w:tr w:rsidR="00B72B8E" w:rsidTr="00E7153D" w14:paraId="58CF8008" w14:textId="77777777">
        <w:tc>
          <w:tcPr>
            <w:tcW w:w="567" w:type="dxa"/>
          </w:tcPr>
          <w:p w:rsidR="00B72B8E" w:rsidRDefault="001856D0" w14:paraId="7C1910FC" w14:textId="77777777">
            <w:r>
              <w:t>97</w:t>
            </w:r>
          </w:p>
        </w:tc>
        <w:tc>
          <w:tcPr>
            <w:tcW w:w="6521" w:type="dxa"/>
          </w:tcPr>
          <w:p w:rsidR="00B72B8E" w:rsidRDefault="001856D0" w14:paraId="68AD9851" w14:textId="74957DE2">
            <w:r>
              <w:t>Klopt het dat het k</w:t>
            </w:r>
            <w:r w:rsidR="0094751E">
              <w:t>abinet</w:t>
            </w:r>
            <w:r>
              <w:t xml:space="preserve"> de voorgenomen vermindering vanaf 2026 op de subsidies van het Voedingscentrum van zowel het ministerie van </w:t>
            </w:r>
            <w:r w:rsidR="006A02D5">
              <w:t>VWS</w:t>
            </w:r>
            <w:r>
              <w:t xml:space="preserve"> als het ministerie van L</w:t>
            </w:r>
            <w:r w:rsidR="006A02D5">
              <w:t xml:space="preserve">VVN van </w:t>
            </w:r>
            <w:r>
              <w:t>het kabinet</w:t>
            </w:r>
            <w:r w:rsidR="006A02D5">
              <w:t>-</w:t>
            </w:r>
            <w:r>
              <w:t>Schoof doorzet?</w:t>
            </w:r>
          </w:p>
        </w:tc>
        <w:tc>
          <w:tcPr>
            <w:tcW w:w="850" w:type="dxa"/>
          </w:tcPr>
          <w:p w:rsidR="00B72B8E" w:rsidRDefault="00B72B8E" w14:paraId="66B95688" w14:textId="77777777">
            <w:pPr>
              <w:jc w:val="right"/>
            </w:pPr>
          </w:p>
        </w:tc>
        <w:tc>
          <w:tcPr>
            <w:tcW w:w="992" w:type="dxa"/>
          </w:tcPr>
          <w:p w:rsidR="00B72B8E" w:rsidRDefault="00B72B8E" w14:paraId="6F3989F4" w14:textId="77777777">
            <w:pPr>
              <w:jc w:val="right"/>
            </w:pPr>
          </w:p>
        </w:tc>
        <w:tc>
          <w:tcPr>
            <w:tcW w:w="567" w:type="dxa"/>
            <w:tcBorders>
              <w:left w:val="nil"/>
            </w:tcBorders>
          </w:tcPr>
          <w:p w:rsidR="00B72B8E" w:rsidRDefault="001856D0" w14:paraId="0D6E3AB9" w14:textId="77777777">
            <w:pPr>
              <w:jc w:val="right"/>
            </w:pPr>
            <w:r>
              <w:t xml:space="preserve"> </w:t>
            </w:r>
          </w:p>
        </w:tc>
      </w:tr>
      <w:tr w:rsidR="00B72B8E" w:rsidTr="00E7153D" w14:paraId="37F1EDE6" w14:textId="77777777">
        <w:tc>
          <w:tcPr>
            <w:tcW w:w="567" w:type="dxa"/>
          </w:tcPr>
          <w:p w:rsidR="00B72B8E" w:rsidRDefault="001856D0" w14:paraId="2B6F8EEB" w14:textId="77777777">
            <w:r>
              <w:t>98</w:t>
            </w:r>
          </w:p>
        </w:tc>
        <w:tc>
          <w:tcPr>
            <w:tcW w:w="6521" w:type="dxa"/>
          </w:tcPr>
          <w:p w:rsidR="00B72B8E" w:rsidRDefault="001856D0" w14:paraId="71CAA94E" w14:textId="7C5AAA78">
            <w:r>
              <w:t xml:space="preserve">Welke signalen vanuit het Voedingscentrum zelf over de effecten van deze subsidievermindering zijn </w:t>
            </w:r>
            <w:r w:rsidR="006A02D5">
              <w:t>bij u bekend?</w:t>
            </w:r>
          </w:p>
        </w:tc>
        <w:tc>
          <w:tcPr>
            <w:tcW w:w="850" w:type="dxa"/>
          </w:tcPr>
          <w:p w:rsidR="00B72B8E" w:rsidRDefault="00B72B8E" w14:paraId="06CE10AC" w14:textId="77777777">
            <w:pPr>
              <w:jc w:val="right"/>
            </w:pPr>
          </w:p>
        </w:tc>
        <w:tc>
          <w:tcPr>
            <w:tcW w:w="992" w:type="dxa"/>
          </w:tcPr>
          <w:p w:rsidR="00B72B8E" w:rsidRDefault="00B72B8E" w14:paraId="2A62495D" w14:textId="77777777">
            <w:pPr>
              <w:jc w:val="right"/>
            </w:pPr>
          </w:p>
        </w:tc>
        <w:tc>
          <w:tcPr>
            <w:tcW w:w="567" w:type="dxa"/>
            <w:tcBorders>
              <w:left w:val="nil"/>
            </w:tcBorders>
          </w:tcPr>
          <w:p w:rsidR="00B72B8E" w:rsidRDefault="001856D0" w14:paraId="17A53514" w14:textId="77777777">
            <w:pPr>
              <w:jc w:val="right"/>
            </w:pPr>
            <w:r>
              <w:t xml:space="preserve"> </w:t>
            </w:r>
          </w:p>
        </w:tc>
      </w:tr>
      <w:tr w:rsidR="00B72B8E" w:rsidTr="00E7153D" w14:paraId="41E1A9C1" w14:textId="77777777">
        <w:tc>
          <w:tcPr>
            <w:tcW w:w="567" w:type="dxa"/>
          </w:tcPr>
          <w:p w:rsidR="00B72B8E" w:rsidRDefault="001856D0" w14:paraId="57405BC8" w14:textId="77777777">
            <w:r>
              <w:t>99</w:t>
            </w:r>
          </w:p>
        </w:tc>
        <w:tc>
          <w:tcPr>
            <w:tcW w:w="6521" w:type="dxa"/>
          </w:tcPr>
          <w:p w:rsidR="00B72B8E" w:rsidRDefault="001856D0" w14:paraId="5B0DEF95" w14:textId="4BE50187">
            <w:r>
              <w:t>K</w:t>
            </w:r>
            <w:r w:rsidR="006A02D5">
              <w:t>unt u</w:t>
            </w:r>
            <w:r>
              <w:t xml:space="preserve"> aangeven of in deze Voorjaarsnota voldoende middelen beschikbaar zijn gesteld om het onafhankelijk advies van Capaciteitsorgaan over het aantal opleidingsplaatsen geneeskunde en voor medisch specialisten op te volgen? Zo nee, waarom niet?</w:t>
            </w:r>
          </w:p>
        </w:tc>
        <w:tc>
          <w:tcPr>
            <w:tcW w:w="850" w:type="dxa"/>
          </w:tcPr>
          <w:p w:rsidR="00B72B8E" w:rsidRDefault="00B72B8E" w14:paraId="40ACFE7F" w14:textId="77777777">
            <w:pPr>
              <w:jc w:val="right"/>
            </w:pPr>
          </w:p>
        </w:tc>
        <w:tc>
          <w:tcPr>
            <w:tcW w:w="992" w:type="dxa"/>
          </w:tcPr>
          <w:p w:rsidR="00B72B8E" w:rsidRDefault="00B72B8E" w14:paraId="47AC2008" w14:textId="77777777">
            <w:pPr>
              <w:jc w:val="right"/>
            </w:pPr>
          </w:p>
        </w:tc>
        <w:tc>
          <w:tcPr>
            <w:tcW w:w="567" w:type="dxa"/>
            <w:tcBorders>
              <w:left w:val="nil"/>
            </w:tcBorders>
          </w:tcPr>
          <w:p w:rsidR="00B72B8E" w:rsidRDefault="001856D0" w14:paraId="3155C134" w14:textId="77777777">
            <w:pPr>
              <w:jc w:val="right"/>
            </w:pPr>
            <w:r>
              <w:t xml:space="preserve"> </w:t>
            </w:r>
          </w:p>
        </w:tc>
      </w:tr>
      <w:tr w:rsidR="00B72B8E" w:rsidTr="00E7153D" w14:paraId="587DB214" w14:textId="77777777">
        <w:tc>
          <w:tcPr>
            <w:tcW w:w="567" w:type="dxa"/>
          </w:tcPr>
          <w:p w:rsidR="00B72B8E" w:rsidRDefault="001856D0" w14:paraId="093A1DFE" w14:textId="77777777">
            <w:r>
              <w:t>100</w:t>
            </w:r>
          </w:p>
        </w:tc>
        <w:tc>
          <w:tcPr>
            <w:tcW w:w="6521" w:type="dxa"/>
          </w:tcPr>
          <w:p w:rsidR="00B72B8E" w:rsidRDefault="001856D0" w14:paraId="159D5AB0" w14:textId="50274D5C">
            <w:r>
              <w:t>K</w:t>
            </w:r>
            <w:r w:rsidR="00B45890">
              <w:t>unt u</w:t>
            </w:r>
            <w:r>
              <w:t xml:space="preserve"> aangeven hoe </w:t>
            </w:r>
            <w:r w:rsidR="00B45890">
              <w:t>u</w:t>
            </w:r>
            <w:r>
              <w:t xml:space="preserve"> omgaat met de verschillende moties die in het debat van 29 januari</w:t>
            </w:r>
            <w:r w:rsidR="00B45890">
              <w:t xml:space="preserve"> jl.</w:t>
            </w:r>
            <w:r>
              <w:t xml:space="preserve"> zijn aangenomen als het gaat om  het realiseren van passende zorg en ondersteuning van patiënten met Post Covid?</w:t>
            </w:r>
          </w:p>
        </w:tc>
        <w:tc>
          <w:tcPr>
            <w:tcW w:w="850" w:type="dxa"/>
          </w:tcPr>
          <w:p w:rsidR="00B72B8E" w:rsidRDefault="00B72B8E" w14:paraId="50ACDB5E" w14:textId="77777777">
            <w:pPr>
              <w:jc w:val="right"/>
            </w:pPr>
          </w:p>
        </w:tc>
        <w:tc>
          <w:tcPr>
            <w:tcW w:w="992" w:type="dxa"/>
          </w:tcPr>
          <w:p w:rsidR="00B72B8E" w:rsidRDefault="00B72B8E" w14:paraId="12687F4A" w14:textId="77777777">
            <w:pPr>
              <w:jc w:val="right"/>
            </w:pPr>
          </w:p>
        </w:tc>
        <w:tc>
          <w:tcPr>
            <w:tcW w:w="567" w:type="dxa"/>
            <w:tcBorders>
              <w:left w:val="nil"/>
            </w:tcBorders>
          </w:tcPr>
          <w:p w:rsidR="00B72B8E" w:rsidRDefault="001856D0" w14:paraId="4DE80110" w14:textId="77777777">
            <w:pPr>
              <w:jc w:val="right"/>
            </w:pPr>
            <w:r>
              <w:t xml:space="preserve"> </w:t>
            </w:r>
          </w:p>
        </w:tc>
      </w:tr>
      <w:tr w:rsidR="00B72B8E" w:rsidTr="00E7153D" w14:paraId="4F83F7BC" w14:textId="77777777">
        <w:tc>
          <w:tcPr>
            <w:tcW w:w="567" w:type="dxa"/>
          </w:tcPr>
          <w:p w:rsidR="00B72B8E" w:rsidRDefault="001856D0" w14:paraId="4D98C01D" w14:textId="0014B429">
            <w:r>
              <w:t>10</w:t>
            </w:r>
            <w:r w:rsidR="00D51ABB">
              <w:t>1</w:t>
            </w:r>
          </w:p>
        </w:tc>
        <w:tc>
          <w:tcPr>
            <w:tcW w:w="6521" w:type="dxa"/>
          </w:tcPr>
          <w:p w:rsidR="00B72B8E" w:rsidRDefault="001856D0" w14:paraId="780EEBA1" w14:textId="18908956">
            <w:r>
              <w:t>K</w:t>
            </w:r>
            <w:r w:rsidR="00D05816">
              <w:t>unt u</w:t>
            </w:r>
            <w:r>
              <w:t xml:space="preserve"> per begrotingsartikel exact toelichten hoe de totale mutatie van €360,5 miljoen minder uitgaven, €44,7 miljoen meer verplichtingen en €110,0 miljoen meer ontvangsten is opgebouwd, en daarbij per mutatie aangeven welk deel daadwerkelijk ten goede komt aan directe zorg voor patiënten en welk deel opgaat aan systeemkosten, uitvoering of administratie?</w:t>
            </w:r>
          </w:p>
        </w:tc>
        <w:tc>
          <w:tcPr>
            <w:tcW w:w="850" w:type="dxa"/>
          </w:tcPr>
          <w:p w:rsidR="00B72B8E" w:rsidRDefault="00B72B8E" w14:paraId="6F726A2F" w14:textId="77777777">
            <w:pPr>
              <w:jc w:val="right"/>
            </w:pPr>
          </w:p>
        </w:tc>
        <w:tc>
          <w:tcPr>
            <w:tcW w:w="992" w:type="dxa"/>
          </w:tcPr>
          <w:p w:rsidR="00B72B8E" w:rsidRDefault="001856D0" w14:paraId="13608018" w14:textId="77777777">
            <w:pPr>
              <w:jc w:val="right"/>
            </w:pPr>
            <w:r>
              <w:t>1</w:t>
            </w:r>
          </w:p>
        </w:tc>
        <w:tc>
          <w:tcPr>
            <w:tcW w:w="567" w:type="dxa"/>
            <w:tcBorders>
              <w:left w:val="nil"/>
            </w:tcBorders>
          </w:tcPr>
          <w:p w:rsidR="00B72B8E" w:rsidRDefault="001856D0" w14:paraId="781EC54C" w14:textId="77777777">
            <w:pPr>
              <w:jc w:val="right"/>
            </w:pPr>
            <w:r>
              <w:t xml:space="preserve">5 </w:t>
            </w:r>
          </w:p>
        </w:tc>
      </w:tr>
      <w:tr w:rsidR="00B72B8E" w:rsidTr="00E7153D" w14:paraId="67A4BC65" w14:textId="77777777">
        <w:tc>
          <w:tcPr>
            <w:tcW w:w="567" w:type="dxa"/>
          </w:tcPr>
          <w:p w:rsidR="00B72B8E" w:rsidRDefault="001856D0" w14:paraId="14C3BC58" w14:textId="645F20B5">
            <w:r>
              <w:t>10</w:t>
            </w:r>
            <w:r w:rsidR="00D51ABB">
              <w:t>2</w:t>
            </w:r>
          </w:p>
        </w:tc>
        <w:tc>
          <w:tcPr>
            <w:tcW w:w="6521" w:type="dxa"/>
          </w:tcPr>
          <w:p w:rsidR="00B72B8E" w:rsidRDefault="001856D0" w14:paraId="341D35AA" w14:textId="23DF5ABE">
            <w:r>
              <w:t>K</w:t>
            </w:r>
            <w:r w:rsidR="00D05816">
              <w:t>unt u</w:t>
            </w:r>
            <w:r>
              <w:t xml:space="preserve"> toelichten waarom de grootste mutaties juist neerslaan op artikel 3 Langdurige zorg en ondersteuning, artikel 4 Zorgbreed beleid, artikel 8 Tegemoetkomingen en Rijksbijdragen, artikel 10 Apparaat en artikel 11 Nog onverdeeld, en per artikel aangeven welk deel van deze middelen rechtstreeks merkbaar is voor patiënten, ouderen, gehandicapten en zorgverleners?</w:t>
            </w:r>
          </w:p>
        </w:tc>
        <w:tc>
          <w:tcPr>
            <w:tcW w:w="850" w:type="dxa"/>
          </w:tcPr>
          <w:p w:rsidR="00B72B8E" w:rsidRDefault="00B72B8E" w14:paraId="5FA08F5A" w14:textId="77777777">
            <w:pPr>
              <w:jc w:val="right"/>
            </w:pPr>
          </w:p>
        </w:tc>
        <w:tc>
          <w:tcPr>
            <w:tcW w:w="992" w:type="dxa"/>
          </w:tcPr>
          <w:p w:rsidR="00B72B8E" w:rsidRDefault="001856D0" w14:paraId="2DA84C4F" w14:textId="77777777">
            <w:pPr>
              <w:jc w:val="right"/>
            </w:pPr>
            <w:r>
              <w:t>1</w:t>
            </w:r>
          </w:p>
        </w:tc>
        <w:tc>
          <w:tcPr>
            <w:tcW w:w="567" w:type="dxa"/>
            <w:tcBorders>
              <w:left w:val="nil"/>
            </w:tcBorders>
          </w:tcPr>
          <w:p w:rsidR="00B72B8E" w:rsidRDefault="001856D0" w14:paraId="2C8439A8" w14:textId="77777777">
            <w:pPr>
              <w:jc w:val="right"/>
            </w:pPr>
            <w:r>
              <w:t xml:space="preserve">5 </w:t>
            </w:r>
          </w:p>
        </w:tc>
      </w:tr>
      <w:tr w:rsidR="00B72B8E" w:rsidTr="00E7153D" w14:paraId="500091D8" w14:textId="77777777">
        <w:tc>
          <w:tcPr>
            <w:tcW w:w="567" w:type="dxa"/>
          </w:tcPr>
          <w:p w:rsidR="00B72B8E" w:rsidRDefault="001856D0" w14:paraId="35DC4AC7" w14:textId="51FA81DD">
            <w:r>
              <w:t>10</w:t>
            </w:r>
            <w:r w:rsidR="00D51ABB">
              <w:t>3</w:t>
            </w:r>
          </w:p>
        </w:tc>
        <w:tc>
          <w:tcPr>
            <w:tcW w:w="6521" w:type="dxa"/>
          </w:tcPr>
          <w:p w:rsidR="00B72B8E" w:rsidRDefault="00D05816" w14:paraId="5F2D9732" w14:textId="54E710FA">
            <w:r>
              <w:t>Kunt u toelichten</w:t>
            </w:r>
            <w:r w:rsidR="001856D0">
              <w:t xml:space="preserve"> waar het budget voor pandemische paraatheid vandaan komt?</w:t>
            </w:r>
          </w:p>
        </w:tc>
        <w:tc>
          <w:tcPr>
            <w:tcW w:w="850" w:type="dxa"/>
          </w:tcPr>
          <w:p w:rsidR="00B72B8E" w:rsidRDefault="00B72B8E" w14:paraId="730E505F" w14:textId="77777777">
            <w:pPr>
              <w:jc w:val="right"/>
            </w:pPr>
          </w:p>
        </w:tc>
        <w:tc>
          <w:tcPr>
            <w:tcW w:w="992" w:type="dxa"/>
          </w:tcPr>
          <w:p w:rsidR="00B72B8E" w:rsidRDefault="001856D0" w14:paraId="072E4C58" w14:textId="77777777">
            <w:pPr>
              <w:jc w:val="right"/>
            </w:pPr>
            <w:r>
              <w:t>4</w:t>
            </w:r>
          </w:p>
        </w:tc>
        <w:tc>
          <w:tcPr>
            <w:tcW w:w="567" w:type="dxa"/>
            <w:tcBorders>
              <w:left w:val="nil"/>
            </w:tcBorders>
          </w:tcPr>
          <w:p w:rsidR="00B72B8E" w:rsidRDefault="001856D0" w14:paraId="16337AF4" w14:textId="77777777">
            <w:pPr>
              <w:jc w:val="right"/>
            </w:pPr>
            <w:r>
              <w:t xml:space="preserve"> </w:t>
            </w:r>
          </w:p>
        </w:tc>
      </w:tr>
      <w:tr w:rsidR="00B72B8E" w:rsidTr="00E7153D" w14:paraId="73D1485E" w14:textId="77777777">
        <w:tc>
          <w:tcPr>
            <w:tcW w:w="567" w:type="dxa"/>
          </w:tcPr>
          <w:p w:rsidR="00B72B8E" w:rsidRDefault="001856D0" w14:paraId="40E7F5F1" w14:textId="5B7E1E6D">
            <w:r>
              <w:t>10</w:t>
            </w:r>
            <w:r w:rsidR="00D51ABB">
              <w:t>4</w:t>
            </w:r>
          </w:p>
        </w:tc>
        <w:tc>
          <w:tcPr>
            <w:tcW w:w="6521" w:type="dxa"/>
          </w:tcPr>
          <w:p w:rsidR="00B72B8E" w:rsidRDefault="001856D0" w14:paraId="1DD2FCAA" w14:textId="77777777">
            <w:r>
              <w:t>Op welke posten op de VWS-begroting wordt er gekort om het budget vrij te maken voor pandemische paraatheid?</w:t>
            </w:r>
          </w:p>
        </w:tc>
        <w:tc>
          <w:tcPr>
            <w:tcW w:w="850" w:type="dxa"/>
          </w:tcPr>
          <w:p w:rsidR="00B72B8E" w:rsidRDefault="00B72B8E" w14:paraId="4233BEA1" w14:textId="77777777">
            <w:pPr>
              <w:jc w:val="right"/>
            </w:pPr>
          </w:p>
        </w:tc>
        <w:tc>
          <w:tcPr>
            <w:tcW w:w="992" w:type="dxa"/>
          </w:tcPr>
          <w:p w:rsidR="00B72B8E" w:rsidRDefault="001856D0" w14:paraId="5624FB28" w14:textId="77777777">
            <w:pPr>
              <w:jc w:val="right"/>
            </w:pPr>
            <w:r>
              <w:t>4</w:t>
            </w:r>
          </w:p>
        </w:tc>
        <w:tc>
          <w:tcPr>
            <w:tcW w:w="567" w:type="dxa"/>
            <w:tcBorders>
              <w:left w:val="nil"/>
            </w:tcBorders>
          </w:tcPr>
          <w:p w:rsidR="00B72B8E" w:rsidRDefault="001856D0" w14:paraId="63C4111C" w14:textId="77777777">
            <w:pPr>
              <w:jc w:val="right"/>
            </w:pPr>
            <w:r>
              <w:t xml:space="preserve"> </w:t>
            </w:r>
          </w:p>
        </w:tc>
      </w:tr>
      <w:tr w:rsidR="00B72B8E" w:rsidTr="00E7153D" w14:paraId="1261C094" w14:textId="77777777">
        <w:tc>
          <w:tcPr>
            <w:tcW w:w="567" w:type="dxa"/>
          </w:tcPr>
          <w:p w:rsidR="00B72B8E" w:rsidRDefault="001856D0" w14:paraId="3ED23F40" w14:textId="1E6A1506">
            <w:r>
              <w:t>10</w:t>
            </w:r>
            <w:r w:rsidR="00D51ABB">
              <w:t>5</w:t>
            </w:r>
          </w:p>
        </w:tc>
        <w:tc>
          <w:tcPr>
            <w:tcW w:w="6521" w:type="dxa"/>
          </w:tcPr>
          <w:p w:rsidR="00B72B8E" w:rsidRDefault="00D05816" w14:paraId="22D152E4" w14:textId="6DDB9339">
            <w:r>
              <w:t>Kunt u nader toelichten</w:t>
            </w:r>
            <w:r w:rsidR="001856D0">
              <w:t xml:space="preserve"> hoe de subsidietaakstelling van 2027 wordt ingevuld?</w:t>
            </w:r>
          </w:p>
        </w:tc>
        <w:tc>
          <w:tcPr>
            <w:tcW w:w="850" w:type="dxa"/>
          </w:tcPr>
          <w:p w:rsidR="00B72B8E" w:rsidRDefault="00B72B8E" w14:paraId="5365CA18" w14:textId="77777777">
            <w:pPr>
              <w:jc w:val="right"/>
            </w:pPr>
          </w:p>
        </w:tc>
        <w:tc>
          <w:tcPr>
            <w:tcW w:w="992" w:type="dxa"/>
          </w:tcPr>
          <w:p w:rsidR="00B72B8E" w:rsidRDefault="001856D0" w14:paraId="0306EFB0" w14:textId="77777777">
            <w:pPr>
              <w:jc w:val="right"/>
            </w:pPr>
            <w:r>
              <w:t>4</w:t>
            </w:r>
          </w:p>
        </w:tc>
        <w:tc>
          <w:tcPr>
            <w:tcW w:w="567" w:type="dxa"/>
            <w:tcBorders>
              <w:left w:val="nil"/>
            </w:tcBorders>
          </w:tcPr>
          <w:p w:rsidR="00B72B8E" w:rsidRDefault="001856D0" w14:paraId="3C25D4CE" w14:textId="77777777">
            <w:pPr>
              <w:jc w:val="right"/>
            </w:pPr>
            <w:r>
              <w:t xml:space="preserve"> </w:t>
            </w:r>
          </w:p>
        </w:tc>
      </w:tr>
      <w:tr w:rsidR="00B72B8E" w:rsidTr="00E7153D" w14:paraId="03ABB358" w14:textId="77777777">
        <w:tc>
          <w:tcPr>
            <w:tcW w:w="567" w:type="dxa"/>
          </w:tcPr>
          <w:p w:rsidR="00B72B8E" w:rsidRDefault="001856D0" w14:paraId="4B259ACC" w14:textId="55C280B9">
            <w:r>
              <w:t>10</w:t>
            </w:r>
            <w:r w:rsidR="00D51ABB">
              <w:t>6</w:t>
            </w:r>
          </w:p>
        </w:tc>
        <w:tc>
          <w:tcPr>
            <w:tcW w:w="6521" w:type="dxa"/>
          </w:tcPr>
          <w:p w:rsidR="00B72B8E" w:rsidRDefault="001856D0" w14:paraId="7CB06450" w14:textId="77777777">
            <w:r>
              <w:t>Wanneer wordt duidelijk waar de subsidietaakstelling bij VWS precies neerslaat en hoe wordt de Kamer daarover geïnformeerd?</w:t>
            </w:r>
          </w:p>
        </w:tc>
        <w:tc>
          <w:tcPr>
            <w:tcW w:w="850" w:type="dxa"/>
          </w:tcPr>
          <w:p w:rsidR="00B72B8E" w:rsidRDefault="00B72B8E" w14:paraId="160559F6" w14:textId="77777777">
            <w:pPr>
              <w:jc w:val="right"/>
            </w:pPr>
          </w:p>
        </w:tc>
        <w:tc>
          <w:tcPr>
            <w:tcW w:w="992" w:type="dxa"/>
          </w:tcPr>
          <w:p w:rsidR="00B72B8E" w:rsidRDefault="001856D0" w14:paraId="6658E072" w14:textId="77777777">
            <w:pPr>
              <w:jc w:val="right"/>
            </w:pPr>
            <w:r>
              <w:t>4</w:t>
            </w:r>
          </w:p>
        </w:tc>
        <w:tc>
          <w:tcPr>
            <w:tcW w:w="567" w:type="dxa"/>
            <w:tcBorders>
              <w:left w:val="nil"/>
            </w:tcBorders>
          </w:tcPr>
          <w:p w:rsidR="00B72B8E" w:rsidRDefault="001856D0" w14:paraId="7AA76A73" w14:textId="77777777">
            <w:pPr>
              <w:jc w:val="right"/>
            </w:pPr>
            <w:r>
              <w:t xml:space="preserve"> </w:t>
            </w:r>
          </w:p>
        </w:tc>
      </w:tr>
      <w:tr w:rsidR="00B72B8E" w:rsidTr="00E7153D" w14:paraId="3A859C9F" w14:textId="77777777">
        <w:tc>
          <w:tcPr>
            <w:tcW w:w="567" w:type="dxa"/>
          </w:tcPr>
          <w:p w:rsidR="00B72B8E" w:rsidRDefault="001856D0" w14:paraId="6D0BEA4B" w14:textId="6D9ADC1B">
            <w:r>
              <w:t>10</w:t>
            </w:r>
            <w:r w:rsidR="00D51ABB">
              <w:t>7</w:t>
            </w:r>
          </w:p>
        </w:tc>
        <w:tc>
          <w:tcPr>
            <w:tcW w:w="6521" w:type="dxa"/>
          </w:tcPr>
          <w:p w:rsidR="00B72B8E" w:rsidRDefault="001856D0" w14:paraId="7D282957" w14:textId="58A72670">
            <w:r>
              <w:t>K</w:t>
            </w:r>
            <w:r w:rsidR="00D05816">
              <w:t>unt u</w:t>
            </w:r>
            <w:r>
              <w:t xml:space="preserve"> inzichtelijk maken welke middelen in deze eerste suppletoire begroting nog niet concreet zijn toegedeeld aan zorgdoelen en op welke wijze de Kamer daarover later nader wordt geïnformeerd</w:t>
            </w:r>
            <w:r w:rsidR="00542337">
              <w:t xml:space="preserve"> </w:t>
            </w:r>
            <w:r>
              <w:t>(</w:t>
            </w:r>
            <w:r w:rsidR="00D05816">
              <w:t>pagina</w:t>
            </w:r>
            <w:r>
              <w:t xml:space="preserve"> 4 en 43)</w:t>
            </w:r>
            <w:r w:rsidR="00542337">
              <w:t>?</w:t>
            </w:r>
          </w:p>
        </w:tc>
        <w:tc>
          <w:tcPr>
            <w:tcW w:w="850" w:type="dxa"/>
          </w:tcPr>
          <w:p w:rsidR="00B72B8E" w:rsidRDefault="00B72B8E" w14:paraId="08C6F69B" w14:textId="77777777">
            <w:pPr>
              <w:jc w:val="right"/>
            </w:pPr>
          </w:p>
        </w:tc>
        <w:tc>
          <w:tcPr>
            <w:tcW w:w="992" w:type="dxa"/>
          </w:tcPr>
          <w:p w:rsidR="00B72B8E" w:rsidRDefault="001856D0" w14:paraId="53EF3F7F" w14:textId="77777777">
            <w:pPr>
              <w:jc w:val="right"/>
            </w:pPr>
            <w:r>
              <w:t>4</w:t>
            </w:r>
          </w:p>
        </w:tc>
        <w:tc>
          <w:tcPr>
            <w:tcW w:w="567" w:type="dxa"/>
            <w:tcBorders>
              <w:left w:val="nil"/>
            </w:tcBorders>
          </w:tcPr>
          <w:p w:rsidR="00B72B8E" w:rsidRDefault="001856D0" w14:paraId="1C63C4E7" w14:textId="77777777">
            <w:pPr>
              <w:jc w:val="right"/>
            </w:pPr>
            <w:r>
              <w:t xml:space="preserve"> </w:t>
            </w:r>
          </w:p>
        </w:tc>
      </w:tr>
      <w:tr w:rsidR="00B72B8E" w:rsidTr="00E7153D" w14:paraId="33DBAEF0" w14:textId="77777777">
        <w:tc>
          <w:tcPr>
            <w:tcW w:w="567" w:type="dxa"/>
          </w:tcPr>
          <w:p w:rsidR="00B72B8E" w:rsidRDefault="001856D0" w14:paraId="32D65D46" w14:textId="7C9998F9">
            <w:r>
              <w:t>10</w:t>
            </w:r>
            <w:r w:rsidR="00D51ABB">
              <w:t>8</w:t>
            </w:r>
          </w:p>
        </w:tc>
        <w:tc>
          <w:tcPr>
            <w:tcW w:w="6521" w:type="dxa"/>
          </w:tcPr>
          <w:p w:rsidR="00B72B8E" w:rsidRDefault="001856D0" w14:paraId="64C51447" w14:textId="17CAFC17">
            <w:r>
              <w:t>K</w:t>
            </w:r>
            <w:r w:rsidR="00542337">
              <w:t>unt u</w:t>
            </w:r>
            <w:r>
              <w:t xml:space="preserve"> per beleidsartikel aangeven welk deel van het budget juridisch verplicht, bestuurlijk gebonden of nog vrij inzetbaar is, zodat duidelijk wordt in hoeverre de Kamer nog daadwerkelijk kan sturen op prioriteiten zoals ouderenzorg, langdurige zorg en zorgpersoneel?</w:t>
            </w:r>
          </w:p>
        </w:tc>
        <w:tc>
          <w:tcPr>
            <w:tcW w:w="850" w:type="dxa"/>
          </w:tcPr>
          <w:p w:rsidR="00B72B8E" w:rsidRDefault="00B72B8E" w14:paraId="77A7DD6D" w14:textId="77777777">
            <w:pPr>
              <w:jc w:val="right"/>
            </w:pPr>
          </w:p>
        </w:tc>
        <w:tc>
          <w:tcPr>
            <w:tcW w:w="992" w:type="dxa"/>
          </w:tcPr>
          <w:p w:rsidR="00B72B8E" w:rsidRDefault="001856D0" w14:paraId="7DE6A58A" w14:textId="77777777">
            <w:pPr>
              <w:jc w:val="right"/>
            </w:pPr>
            <w:r>
              <w:t>4</w:t>
            </w:r>
          </w:p>
        </w:tc>
        <w:tc>
          <w:tcPr>
            <w:tcW w:w="567" w:type="dxa"/>
            <w:tcBorders>
              <w:left w:val="nil"/>
            </w:tcBorders>
          </w:tcPr>
          <w:p w:rsidR="00B72B8E" w:rsidRDefault="001856D0" w14:paraId="1469A495" w14:textId="77777777">
            <w:pPr>
              <w:jc w:val="right"/>
            </w:pPr>
            <w:r>
              <w:t xml:space="preserve"> </w:t>
            </w:r>
          </w:p>
        </w:tc>
      </w:tr>
      <w:tr w:rsidR="00B72B8E" w:rsidTr="00E7153D" w14:paraId="6DB0A603" w14:textId="77777777">
        <w:tc>
          <w:tcPr>
            <w:tcW w:w="567" w:type="dxa"/>
          </w:tcPr>
          <w:p w:rsidR="00B72B8E" w:rsidRDefault="001856D0" w14:paraId="0DD2F99E" w14:textId="3BFF8F9B">
            <w:r>
              <w:t>1</w:t>
            </w:r>
            <w:r w:rsidR="00D51ABB">
              <w:t>09</w:t>
            </w:r>
          </w:p>
        </w:tc>
        <w:tc>
          <w:tcPr>
            <w:tcW w:w="6521" w:type="dxa"/>
          </w:tcPr>
          <w:p w:rsidR="00B72B8E" w:rsidRDefault="001856D0" w14:paraId="71BEE05D" w14:textId="0375112D">
            <w:r>
              <w:t xml:space="preserve">Welke onderdelen van het originele programma pandemische paraatheid van </w:t>
            </w:r>
            <w:r w:rsidR="0010261A">
              <w:t xml:space="preserve"> €</w:t>
            </w:r>
            <w:r>
              <w:t>300 miljoen worden doorgezet?</w:t>
            </w:r>
            <w:r w:rsidR="0010261A">
              <w:t xml:space="preserve"> </w:t>
            </w:r>
          </w:p>
        </w:tc>
        <w:tc>
          <w:tcPr>
            <w:tcW w:w="850" w:type="dxa"/>
          </w:tcPr>
          <w:p w:rsidR="00B72B8E" w:rsidRDefault="00B72B8E" w14:paraId="42B231F1" w14:textId="77777777">
            <w:pPr>
              <w:jc w:val="right"/>
            </w:pPr>
          </w:p>
        </w:tc>
        <w:tc>
          <w:tcPr>
            <w:tcW w:w="992" w:type="dxa"/>
          </w:tcPr>
          <w:p w:rsidR="00B72B8E" w:rsidRDefault="001856D0" w14:paraId="4932C297" w14:textId="77777777">
            <w:pPr>
              <w:jc w:val="right"/>
            </w:pPr>
            <w:r>
              <w:t>5</w:t>
            </w:r>
          </w:p>
        </w:tc>
        <w:tc>
          <w:tcPr>
            <w:tcW w:w="567" w:type="dxa"/>
            <w:tcBorders>
              <w:left w:val="nil"/>
            </w:tcBorders>
          </w:tcPr>
          <w:p w:rsidR="00B72B8E" w:rsidRDefault="001856D0" w14:paraId="3B60051B" w14:textId="77777777">
            <w:pPr>
              <w:jc w:val="right"/>
            </w:pPr>
            <w:r>
              <w:t xml:space="preserve"> </w:t>
            </w:r>
          </w:p>
        </w:tc>
      </w:tr>
      <w:tr w:rsidR="00B72B8E" w:rsidTr="00E7153D" w14:paraId="66BDFC09" w14:textId="77777777">
        <w:tc>
          <w:tcPr>
            <w:tcW w:w="567" w:type="dxa"/>
          </w:tcPr>
          <w:p w:rsidR="00B72B8E" w:rsidRDefault="001856D0" w14:paraId="2CDDACB0" w14:textId="48B118D9">
            <w:r>
              <w:t>11</w:t>
            </w:r>
            <w:r w:rsidR="00D51ABB">
              <w:t>0</w:t>
            </w:r>
          </w:p>
        </w:tc>
        <w:tc>
          <w:tcPr>
            <w:tcW w:w="6521" w:type="dxa"/>
          </w:tcPr>
          <w:p w:rsidR="00B72B8E" w:rsidRDefault="001856D0" w14:paraId="4F36AF7B" w14:textId="7CE55967">
            <w:r>
              <w:t xml:space="preserve">Welke onderdelen van het originele programma pandemische paraatheid van </w:t>
            </w:r>
            <w:r w:rsidR="0010261A">
              <w:t xml:space="preserve"> €</w:t>
            </w:r>
            <w:r>
              <w:t xml:space="preserve">300 miljoen worden niet doorgezet? Kan elk individueel punt van de ombuiging van </w:t>
            </w:r>
            <w:r w:rsidR="0010261A">
              <w:t xml:space="preserve"> €</w:t>
            </w:r>
            <w:r>
              <w:t>162 miljoen uitgesplitst worden?</w:t>
            </w:r>
            <w:r w:rsidR="0010261A">
              <w:t xml:space="preserve">  </w:t>
            </w:r>
          </w:p>
        </w:tc>
        <w:tc>
          <w:tcPr>
            <w:tcW w:w="850" w:type="dxa"/>
          </w:tcPr>
          <w:p w:rsidR="00B72B8E" w:rsidRDefault="00B72B8E" w14:paraId="7FF6EFD3" w14:textId="77777777">
            <w:pPr>
              <w:jc w:val="right"/>
            </w:pPr>
          </w:p>
        </w:tc>
        <w:tc>
          <w:tcPr>
            <w:tcW w:w="992" w:type="dxa"/>
          </w:tcPr>
          <w:p w:rsidR="00B72B8E" w:rsidRDefault="001856D0" w14:paraId="3F5B724E" w14:textId="77777777">
            <w:pPr>
              <w:jc w:val="right"/>
            </w:pPr>
            <w:r>
              <w:t>5</w:t>
            </w:r>
          </w:p>
        </w:tc>
        <w:tc>
          <w:tcPr>
            <w:tcW w:w="567" w:type="dxa"/>
            <w:tcBorders>
              <w:left w:val="nil"/>
            </w:tcBorders>
          </w:tcPr>
          <w:p w:rsidR="00B72B8E" w:rsidRDefault="001856D0" w14:paraId="323CEF88" w14:textId="77777777">
            <w:pPr>
              <w:jc w:val="right"/>
            </w:pPr>
            <w:r>
              <w:t xml:space="preserve"> </w:t>
            </w:r>
          </w:p>
        </w:tc>
      </w:tr>
      <w:tr w:rsidR="00B72B8E" w:rsidTr="00E7153D" w14:paraId="67B60313" w14:textId="77777777">
        <w:tc>
          <w:tcPr>
            <w:tcW w:w="567" w:type="dxa"/>
          </w:tcPr>
          <w:p w:rsidR="00B72B8E" w:rsidRDefault="001856D0" w14:paraId="217AD7FD" w14:textId="72F47826">
            <w:r>
              <w:t>11</w:t>
            </w:r>
            <w:r w:rsidR="00D51ABB">
              <w:t>1</w:t>
            </w:r>
          </w:p>
        </w:tc>
        <w:tc>
          <w:tcPr>
            <w:tcW w:w="6521" w:type="dxa"/>
          </w:tcPr>
          <w:p w:rsidR="00B72B8E" w:rsidRDefault="001856D0" w14:paraId="00BCBBE9" w14:textId="77777777">
            <w:r>
              <w:t>Klopt het dat er wel middelen voor Q-support voor 2027, maar niet voor C-support op de suppletoire begroting staan?</w:t>
            </w:r>
          </w:p>
        </w:tc>
        <w:tc>
          <w:tcPr>
            <w:tcW w:w="850" w:type="dxa"/>
          </w:tcPr>
          <w:p w:rsidR="00B72B8E" w:rsidRDefault="00B72B8E" w14:paraId="6381998E" w14:textId="77777777">
            <w:pPr>
              <w:jc w:val="right"/>
            </w:pPr>
          </w:p>
        </w:tc>
        <w:tc>
          <w:tcPr>
            <w:tcW w:w="992" w:type="dxa"/>
          </w:tcPr>
          <w:p w:rsidR="00B72B8E" w:rsidRDefault="001856D0" w14:paraId="7DECDA77" w14:textId="77777777">
            <w:pPr>
              <w:jc w:val="right"/>
            </w:pPr>
            <w:r>
              <w:t>5</w:t>
            </w:r>
          </w:p>
        </w:tc>
        <w:tc>
          <w:tcPr>
            <w:tcW w:w="567" w:type="dxa"/>
            <w:tcBorders>
              <w:left w:val="nil"/>
            </w:tcBorders>
          </w:tcPr>
          <w:p w:rsidR="00B72B8E" w:rsidRDefault="001856D0" w14:paraId="0285F288" w14:textId="77777777">
            <w:pPr>
              <w:jc w:val="right"/>
            </w:pPr>
            <w:r>
              <w:t xml:space="preserve"> </w:t>
            </w:r>
          </w:p>
        </w:tc>
      </w:tr>
      <w:tr w:rsidR="00B72B8E" w:rsidTr="00E7153D" w14:paraId="0E8C9AFE" w14:textId="77777777">
        <w:tc>
          <w:tcPr>
            <w:tcW w:w="567" w:type="dxa"/>
          </w:tcPr>
          <w:p w:rsidR="00B72B8E" w:rsidRDefault="001856D0" w14:paraId="4CA0EE88" w14:textId="7E2FBC13">
            <w:r>
              <w:t>11</w:t>
            </w:r>
            <w:r w:rsidR="00D51ABB">
              <w:t>2</w:t>
            </w:r>
          </w:p>
        </w:tc>
        <w:tc>
          <w:tcPr>
            <w:tcW w:w="6521" w:type="dxa"/>
          </w:tcPr>
          <w:p w:rsidR="00B72B8E" w:rsidRDefault="001856D0" w14:paraId="54EBC733" w14:textId="5B1091F9">
            <w:r>
              <w:t>K</w:t>
            </w:r>
            <w:r w:rsidR="009A295A">
              <w:t>unt u</w:t>
            </w:r>
            <w:r>
              <w:t xml:space="preserve"> uitsplitsen welk deel van de middelen voor pandemische paraatheid terechtkomt bij uitvoerende zorg, publieke gezondheid, apparaat en overige </w:t>
            </w:r>
            <w:r>
              <w:lastRenderedPageBreak/>
              <w:t>posten, zodat duidelijk wordt hoeveel geld daadwerkelijk terechtkomt bij concrete paraatheid en niet bij extra beleidslagen?</w:t>
            </w:r>
          </w:p>
        </w:tc>
        <w:tc>
          <w:tcPr>
            <w:tcW w:w="850" w:type="dxa"/>
          </w:tcPr>
          <w:p w:rsidR="00B72B8E" w:rsidRDefault="00B72B8E" w14:paraId="7445C9AA" w14:textId="77777777">
            <w:pPr>
              <w:jc w:val="right"/>
            </w:pPr>
          </w:p>
        </w:tc>
        <w:tc>
          <w:tcPr>
            <w:tcW w:w="992" w:type="dxa"/>
          </w:tcPr>
          <w:p w:rsidR="00B72B8E" w:rsidRDefault="001856D0" w14:paraId="34566C4E" w14:textId="77777777">
            <w:pPr>
              <w:jc w:val="right"/>
            </w:pPr>
            <w:r>
              <w:t>5</w:t>
            </w:r>
          </w:p>
        </w:tc>
        <w:tc>
          <w:tcPr>
            <w:tcW w:w="567" w:type="dxa"/>
            <w:tcBorders>
              <w:left w:val="nil"/>
            </w:tcBorders>
          </w:tcPr>
          <w:p w:rsidR="00B72B8E" w:rsidRDefault="001856D0" w14:paraId="7285B563" w14:textId="77777777">
            <w:pPr>
              <w:jc w:val="right"/>
            </w:pPr>
            <w:r>
              <w:t xml:space="preserve"> </w:t>
            </w:r>
          </w:p>
        </w:tc>
      </w:tr>
      <w:tr w:rsidR="00B72B8E" w:rsidTr="00E7153D" w14:paraId="35A68936" w14:textId="77777777">
        <w:tc>
          <w:tcPr>
            <w:tcW w:w="567" w:type="dxa"/>
          </w:tcPr>
          <w:p w:rsidR="00B72B8E" w:rsidRDefault="001856D0" w14:paraId="4322B7D9" w14:textId="5C894E6C">
            <w:r>
              <w:t>11</w:t>
            </w:r>
            <w:r w:rsidR="00D51ABB">
              <w:t>3</w:t>
            </w:r>
          </w:p>
        </w:tc>
        <w:tc>
          <w:tcPr>
            <w:tcW w:w="6521" w:type="dxa"/>
          </w:tcPr>
          <w:p w:rsidR="00B72B8E" w:rsidRDefault="001856D0" w14:paraId="25F3D4CD" w14:textId="3D953472">
            <w:r>
              <w:t>Wanneer ontvangt de Kamer de aangekondigde onderbouwing conform Beleidskeuzes uitgelegd (CW 3.1) voor de middelen voor pandemische paraatheid, en k</w:t>
            </w:r>
            <w:r w:rsidR="00EF3544">
              <w:t>un</w:t>
            </w:r>
            <w:r>
              <w:t>t</w:t>
            </w:r>
            <w:r w:rsidR="00EF3544">
              <w:t xml:space="preserve"> u</w:t>
            </w:r>
            <w:r>
              <w:t xml:space="preserve"> garanderen dat de Kamer daarover beschikt vóór besluitvorming, zodat controle op nut en noodzaak mogelijk is?</w:t>
            </w:r>
          </w:p>
        </w:tc>
        <w:tc>
          <w:tcPr>
            <w:tcW w:w="850" w:type="dxa"/>
          </w:tcPr>
          <w:p w:rsidR="00B72B8E" w:rsidRDefault="00B72B8E" w14:paraId="16379591" w14:textId="77777777">
            <w:pPr>
              <w:jc w:val="right"/>
            </w:pPr>
          </w:p>
        </w:tc>
        <w:tc>
          <w:tcPr>
            <w:tcW w:w="992" w:type="dxa"/>
          </w:tcPr>
          <w:p w:rsidR="00B72B8E" w:rsidRDefault="001856D0" w14:paraId="6D718E06" w14:textId="77777777">
            <w:pPr>
              <w:jc w:val="right"/>
            </w:pPr>
            <w:r>
              <w:t>5</w:t>
            </w:r>
          </w:p>
        </w:tc>
        <w:tc>
          <w:tcPr>
            <w:tcW w:w="567" w:type="dxa"/>
            <w:tcBorders>
              <w:left w:val="nil"/>
            </w:tcBorders>
          </w:tcPr>
          <w:p w:rsidR="00B72B8E" w:rsidRDefault="001856D0" w14:paraId="38627EC8" w14:textId="77777777">
            <w:pPr>
              <w:jc w:val="right"/>
            </w:pPr>
            <w:r>
              <w:t xml:space="preserve"> </w:t>
            </w:r>
          </w:p>
        </w:tc>
      </w:tr>
      <w:tr w:rsidR="00B72B8E" w:rsidTr="00E7153D" w14:paraId="1E70FD24" w14:textId="77777777">
        <w:tc>
          <w:tcPr>
            <w:tcW w:w="567" w:type="dxa"/>
          </w:tcPr>
          <w:p w:rsidR="00B72B8E" w:rsidRDefault="001856D0" w14:paraId="50EAAC31" w14:textId="7F55AB0A">
            <w:r>
              <w:t>11</w:t>
            </w:r>
            <w:r w:rsidR="00D51ABB">
              <w:t>4</w:t>
            </w:r>
          </w:p>
        </w:tc>
        <w:tc>
          <w:tcPr>
            <w:tcW w:w="6521" w:type="dxa"/>
          </w:tcPr>
          <w:p w:rsidR="00B72B8E" w:rsidRDefault="001856D0" w14:paraId="55DCA9E4" w14:textId="0FBD9295">
            <w:r>
              <w:t>K</w:t>
            </w:r>
            <w:r w:rsidR="00EF3544">
              <w:t>unt u</w:t>
            </w:r>
            <w:r>
              <w:t xml:space="preserve"> toelichten waarom voor COVID-19-vaccinaties alleen in 2027 €143 miljoen wordt geraamd en hoe is onderbouwd dat dit bedrag noodzakelijk en doelmatig is? Kan tevens worden aangegeven welk deel hiervan naar uitvoering gaat en welk deel naar organisatie, communicatie en overige overhead?</w:t>
            </w:r>
          </w:p>
        </w:tc>
        <w:tc>
          <w:tcPr>
            <w:tcW w:w="850" w:type="dxa"/>
          </w:tcPr>
          <w:p w:rsidR="00B72B8E" w:rsidRDefault="00B72B8E" w14:paraId="0D6E84B8" w14:textId="77777777">
            <w:pPr>
              <w:jc w:val="right"/>
            </w:pPr>
          </w:p>
        </w:tc>
        <w:tc>
          <w:tcPr>
            <w:tcW w:w="992" w:type="dxa"/>
          </w:tcPr>
          <w:p w:rsidR="00B72B8E" w:rsidRDefault="001856D0" w14:paraId="63E6481B" w14:textId="77777777">
            <w:pPr>
              <w:jc w:val="right"/>
            </w:pPr>
            <w:r>
              <w:t>5</w:t>
            </w:r>
          </w:p>
        </w:tc>
        <w:tc>
          <w:tcPr>
            <w:tcW w:w="567" w:type="dxa"/>
            <w:tcBorders>
              <w:left w:val="nil"/>
            </w:tcBorders>
          </w:tcPr>
          <w:p w:rsidR="00B72B8E" w:rsidRDefault="001856D0" w14:paraId="146915AB" w14:textId="77777777">
            <w:pPr>
              <w:jc w:val="right"/>
            </w:pPr>
            <w:r>
              <w:t xml:space="preserve"> </w:t>
            </w:r>
          </w:p>
        </w:tc>
      </w:tr>
      <w:tr w:rsidR="00B72B8E" w:rsidTr="00E7153D" w14:paraId="3DA3DCBD" w14:textId="77777777">
        <w:tc>
          <w:tcPr>
            <w:tcW w:w="567" w:type="dxa"/>
          </w:tcPr>
          <w:p w:rsidR="00B72B8E" w:rsidRDefault="001856D0" w14:paraId="6FAC1482" w14:textId="6690951C">
            <w:r>
              <w:t>11</w:t>
            </w:r>
            <w:r w:rsidR="00D51ABB">
              <w:t>5</w:t>
            </w:r>
          </w:p>
        </w:tc>
        <w:tc>
          <w:tcPr>
            <w:tcW w:w="6521" w:type="dxa"/>
          </w:tcPr>
          <w:p w:rsidR="00B72B8E" w:rsidRDefault="001856D0" w14:paraId="379BB58A" w14:textId="1DC445E7">
            <w:r>
              <w:t>K</w:t>
            </w:r>
            <w:r w:rsidR="00EF3544">
              <w:t>unt u</w:t>
            </w:r>
            <w:r>
              <w:t xml:space="preserve"> toelichten waarom voor PAIS/Q-support slechts incidenteel €2,5 miljoen beschikbaar wordt gesteld, terwijl patiënten met langdurige klachten juist behoefte hebben aan continuïteit van ondersteuning?</w:t>
            </w:r>
          </w:p>
        </w:tc>
        <w:tc>
          <w:tcPr>
            <w:tcW w:w="850" w:type="dxa"/>
          </w:tcPr>
          <w:p w:rsidR="00B72B8E" w:rsidRDefault="00B72B8E" w14:paraId="6B9041C7" w14:textId="77777777">
            <w:pPr>
              <w:jc w:val="right"/>
            </w:pPr>
          </w:p>
        </w:tc>
        <w:tc>
          <w:tcPr>
            <w:tcW w:w="992" w:type="dxa"/>
          </w:tcPr>
          <w:p w:rsidR="00B72B8E" w:rsidRDefault="001856D0" w14:paraId="1838568C" w14:textId="77777777">
            <w:pPr>
              <w:jc w:val="right"/>
            </w:pPr>
            <w:r>
              <w:t>5</w:t>
            </w:r>
          </w:p>
        </w:tc>
        <w:tc>
          <w:tcPr>
            <w:tcW w:w="567" w:type="dxa"/>
            <w:tcBorders>
              <w:left w:val="nil"/>
            </w:tcBorders>
          </w:tcPr>
          <w:p w:rsidR="00B72B8E" w:rsidRDefault="001856D0" w14:paraId="445CF806" w14:textId="77777777">
            <w:pPr>
              <w:jc w:val="right"/>
            </w:pPr>
            <w:r>
              <w:t xml:space="preserve"> </w:t>
            </w:r>
          </w:p>
        </w:tc>
      </w:tr>
      <w:tr w:rsidR="00B72B8E" w:rsidTr="00E7153D" w14:paraId="510B7A8A" w14:textId="77777777">
        <w:tc>
          <w:tcPr>
            <w:tcW w:w="567" w:type="dxa"/>
          </w:tcPr>
          <w:p w:rsidR="00B72B8E" w:rsidRDefault="001856D0" w14:paraId="52582157" w14:textId="6941B59D">
            <w:r>
              <w:t>11</w:t>
            </w:r>
            <w:r w:rsidR="00D51ABB">
              <w:t>6</w:t>
            </w:r>
          </w:p>
        </w:tc>
        <w:tc>
          <w:tcPr>
            <w:tcW w:w="6521" w:type="dxa"/>
          </w:tcPr>
          <w:p w:rsidR="00B72B8E" w:rsidRDefault="001856D0" w14:paraId="1A03E8EA" w14:textId="593F28B7">
            <w:r>
              <w:t>K</w:t>
            </w:r>
            <w:r w:rsidR="00EF3544">
              <w:t>unt u</w:t>
            </w:r>
            <w:r>
              <w:t xml:space="preserve"> toelichten waarom voor de bestrijding van exotische muggen alleen in 2027 en 2028 extra middelen zijn gereserveerd en op basis van welke risicoanalyse is vastgesteld dat deze middelen voldoende zijn om de volksgezondheid te beschermen?</w:t>
            </w:r>
          </w:p>
        </w:tc>
        <w:tc>
          <w:tcPr>
            <w:tcW w:w="850" w:type="dxa"/>
          </w:tcPr>
          <w:p w:rsidR="00B72B8E" w:rsidRDefault="00B72B8E" w14:paraId="230B1879" w14:textId="77777777">
            <w:pPr>
              <w:jc w:val="right"/>
            </w:pPr>
          </w:p>
        </w:tc>
        <w:tc>
          <w:tcPr>
            <w:tcW w:w="992" w:type="dxa"/>
          </w:tcPr>
          <w:p w:rsidR="00B72B8E" w:rsidRDefault="001856D0" w14:paraId="7BB6AE06" w14:textId="77777777">
            <w:pPr>
              <w:jc w:val="right"/>
            </w:pPr>
            <w:r>
              <w:t>5</w:t>
            </w:r>
          </w:p>
        </w:tc>
        <w:tc>
          <w:tcPr>
            <w:tcW w:w="567" w:type="dxa"/>
            <w:tcBorders>
              <w:left w:val="nil"/>
            </w:tcBorders>
          </w:tcPr>
          <w:p w:rsidR="00B72B8E" w:rsidRDefault="001856D0" w14:paraId="2A3F14BE" w14:textId="77777777">
            <w:pPr>
              <w:jc w:val="right"/>
            </w:pPr>
            <w:r>
              <w:t xml:space="preserve"> </w:t>
            </w:r>
          </w:p>
        </w:tc>
      </w:tr>
      <w:tr w:rsidR="00B72B8E" w:rsidTr="00E7153D" w14:paraId="40B59971" w14:textId="77777777">
        <w:tc>
          <w:tcPr>
            <w:tcW w:w="567" w:type="dxa"/>
          </w:tcPr>
          <w:p w:rsidR="00B72B8E" w:rsidRDefault="001856D0" w14:paraId="4068DED8" w14:textId="11223170">
            <w:r>
              <w:t>11</w:t>
            </w:r>
            <w:r w:rsidR="00D51ABB">
              <w:t>7</w:t>
            </w:r>
          </w:p>
        </w:tc>
        <w:tc>
          <w:tcPr>
            <w:tcW w:w="6521" w:type="dxa"/>
          </w:tcPr>
          <w:p w:rsidR="00B72B8E" w:rsidRDefault="001856D0" w14:paraId="1239CEBA" w14:textId="50584D24">
            <w:r>
              <w:t>K</w:t>
            </w:r>
            <w:r w:rsidR="001A1295">
              <w:t>unt u</w:t>
            </w:r>
            <w:r>
              <w:t xml:space="preserve"> exact toelichten waaruit het incidentele besparingsverlies van €35 miljoen bij de SOV in 2027 bestaat, en waarom de taakstelling daar kennelijk niet volledig kan worden gerealiseerd? Kan tevens worden aangegeven welke gevolgen dit heeft voor de betaalbaarheid van de zorg voor Nederlanders</w:t>
            </w:r>
            <w:r w:rsidR="001A1295">
              <w:t xml:space="preserve">? </w:t>
            </w:r>
          </w:p>
        </w:tc>
        <w:tc>
          <w:tcPr>
            <w:tcW w:w="850" w:type="dxa"/>
          </w:tcPr>
          <w:p w:rsidR="00B72B8E" w:rsidRDefault="00B72B8E" w14:paraId="4EBC6945" w14:textId="77777777">
            <w:pPr>
              <w:jc w:val="right"/>
            </w:pPr>
          </w:p>
        </w:tc>
        <w:tc>
          <w:tcPr>
            <w:tcW w:w="992" w:type="dxa"/>
          </w:tcPr>
          <w:p w:rsidR="00B72B8E" w:rsidRDefault="001856D0" w14:paraId="2D1F62A5" w14:textId="77777777">
            <w:pPr>
              <w:jc w:val="right"/>
            </w:pPr>
            <w:r>
              <w:t>5</w:t>
            </w:r>
          </w:p>
        </w:tc>
        <w:tc>
          <w:tcPr>
            <w:tcW w:w="567" w:type="dxa"/>
            <w:tcBorders>
              <w:left w:val="nil"/>
            </w:tcBorders>
          </w:tcPr>
          <w:p w:rsidR="00B72B8E" w:rsidRDefault="001856D0" w14:paraId="281820F8" w14:textId="77777777">
            <w:pPr>
              <w:jc w:val="right"/>
            </w:pPr>
            <w:r>
              <w:t xml:space="preserve"> </w:t>
            </w:r>
          </w:p>
        </w:tc>
      </w:tr>
      <w:tr w:rsidR="00B72B8E" w:rsidTr="00E7153D" w14:paraId="629424F6" w14:textId="77777777">
        <w:tc>
          <w:tcPr>
            <w:tcW w:w="567" w:type="dxa"/>
          </w:tcPr>
          <w:p w:rsidR="00B72B8E" w:rsidRDefault="001856D0" w14:paraId="11CC6B9B" w14:textId="15594BE4">
            <w:r>
              <w:t>11</w:t>
            </w:r>
            <w:r w:rsidR="00D51ABB">
              <w:t>8</w:t>
            </w:r>
          </w:p>
        </w:tc>
        <w:tc>
          <w:tcPr>
            <w:tcW w:w="6521" w:type="dxa"/>
          </w:tcPr>
          <w:p w:rsidR="00B72B8E" w:rsidRDefault="001856D0" w14:paraId="6A48CDD5" w14:textId="674E440A">
            <w:r>
              <w:t>K</w:t>
            </w:r>
            <w:r w:rsidR="001A1295">
              <w:t>unt u</w:t>
            </w:r>
            <w:r>
              <w:t xml:space="preserve"> specificeren welke verplichtingen voortvloeien uit de EU-richtlijn geweld tegen vrouwen en huiselijk geweld, welke onderdelen Nederland al uitvoert en welke nieuwe kosten specifiek door deze richtlijn ontstaan?</w:t>
            </w:r>
          </w:p>
        </w:tc>
        <w:tc>
          <w:tcPr>
            <w:tcW w:w="850" w:type="dxa"/>
          </w:tcPr>
          <w:p w:rsidR="00B72B8E" w:rsidRDefault="00B72B8E" w14:paraId="060D4AE2" w14:textId="77777777">
            <w:pPr>
              <w:jc w:val="right"/>
            </w:pPr>
          </w:p>
        </w:tc>
        <w:tc>
          <w:tcPr>
            <w:tcW w:w="992" w:type="dxa"/>
          </w:tcPr>
          <w:p w:rsidR="00B72B8E" w:rsidRDefault="001856D0" w14:paraId="46FE8629" w14:textId="77777777">
            <w:pPr>
              <w:jc w:val="right"/>
            </w:pPr>
            <w:r>
              <w:t>5</w:t>
            </w:r>
          </w:p>
        </w:tc>
        <w:tc>
          <w:tcPr>
            <w:tcW w:w="567" w:type="dxa"/>
            <w:tcBorders>
              <w:left w:val="nil"/>
            </w:tcBorders>
          </w:tcPr>
          <w:p w:rsidR="00B72B8E" w:rsidRDefault="001856D0" w14:paraId="2D6DA65E" w14:textId="77777777">
            <w:pPr>
              <w:jc w:val="right"/>
            </w:pPr>
            <w:r>
              <w:t xml:space="preserve"> </w:t>
            </w:r>
          </w:p>
        </w:tc>
      </w:tr>
      <w:tr w:rsidR="00B72B8E" w:rsidTr="00E7153D" w14:paraId="5695C625" w14:textId="77777777">
        <w:tc>
          <w:tcPr>
            <w:tcW w:w="567" w:type="dxa"/>
          </w:tcPr>
          <w:p w:rsidR="00B72B8E" w:rsidRDefault="001856D0" w14:paraId="685ACFC6" w14:textId="4FC76917">
            <w:r>
              <w:t>1</w:t>
            </w:r>
            <w:r w:rsidR="00D51ABB">
              <w:t>19</w:t>
            </w:r>
          </w:p>
        </w:tc>
        <w:tc>
          <w:tcPr>
            <w:tcW w:w="6521" w:type="dxa"/>
          </w:tcPr>
          <w:p w:rsidR="00B72B8E" w:rsidRDefault="001856D0" w14:paraId="7EE1DA09" w14:textId="747911BF">
            <w:r>
              <w:t>K</w:t>
            </w:r>
            <w:r w:rsidR="00705CD9">
              <w:t>unt u</w:t>
            </w:r>
            <w:r>
              <w:t xml:space="preserve"> toelichten op welke wijze de middelen voor realisatie van gezinshuis Bonaire (Rosa di Sharon) worden ingezet</w:t>
            </w:r>
            <w:r w:rsidR="00705CD9">
              <w:t xml:space="preserve"> en</w:t>
            </w:r>
            <w:r>
              <w:t xml:space="preserve"> hoe toezicht op het gezinshuis wordt gewaarborgd?</w:t>
            </w:r>
          </w:p>
        </w:tc>
        <w:tc>
          <w:tcPr>
            <w:tcW w:w="850" w:type="dxa"/>
          </w:tcPr>
          <w:p w:rsidR="00B72B8E" w:rsidRDefault="00B72B8E" w14:paraId="397675D1" w14:textId="77777777">
            <w:pPr>
              <w:jc w:val="right"/>
            </w:pPr>
          </w:p>
        </w:tc>
        <w:tc>
          <w:tcPr>
            <w:tcW w:w="992" w:type="dxa"/>
          </w:tcPr>
          <w:p w:rsidR="00B72B8E" w:rsidRDefault="001856D0" w14:paraId="1092B828" w14:textId="77777777">
            <w:pPr>
              <w:jc w:val="right"/>
            </w:pPr>
            <w:r>
              <w:t>5</w:t>
            </w:r>
          </w:p>
        </w:tc>
        <w:tc>
          <w:tcPr>
            <w:tcW w:w="567" w:type="dxa"/>
            <w:tcBorders>
              <w:left w:val="nil"/>
            </w:tcBorders>
          </w:tcPr>
          <w:p w:rsidR="00B72B8E" w:rsidRDefault="001856D0" w14:paraId="67AF9937" w14:textId="77777777">
            <w:pPr>
              <w:jc w:val="right"/>
            </w:pPr>
            <w:r>
              <w:t xml:space="preserve"> </w:t>
            </w:r>
          </w:p>
        </w:tc>
      </w:tr>
      <w:tr w:rsidR="00B72B8E" w:rsidTr="00E7153D" w14:paraId="3BE810E4" w14:textId="77777777">
        <w:tc>
          <w:tcPr>
            <w:tcW w:w="567" w:type="dxa"/>
          </w:tcPr>
          <w:p w:rsidR="00B72B8E" w:rsidRDefault="001856D0" w14:paraId="4ADF5A40" w14:textId="10D100A5">
            <w:r>
              <w:t>12</w:t>
            </w:r>
            <w:r w:rsidR="00D51ABB">
              <w:t>0</w:t>
            </w:r>
          </w:p>
        </w:tc>
        <w:tc>
          <w:tcPr>
            <w:tcW w:w="6521" w:type="dxa"/>
          </w:tcPr>
          <w:p w:rsidR="00B72B8E" w:rsidRDefault="001856D0" w14:paraId="759616CC" w14:textId="0FE8F020">
            <w:r>
              <w:t>K</w:t>
            </w:r>
            <w:r w:rsidR="00705CD9">
              <w:t>unt u</w:t>
            </w:r>
            <w:r>
              <w:t xml:space="preserve"> nader toelichten welke concrete maatregelen worden gefinancierd uit de middelen voor erkenningsmaatregelen gesloten jeugdzor</w:t>
            </w:r>
            <w:r w:rsidR="00705CD9">
              <w:t>g?</w:t>
            </w:r>
            <w:r>
              <w:t xml:space="preserve"> </w:t>
            </w:r>
            <w:r w:rsidR="00705CD9">
              <w:t>H</w:t>
            </w:r>
            <w:r>
              <w:t>oe wordt voorkomen dat geld vooral terechtkomt in onderzoeken, trajecten en overlegstructuren, en welk deel direct ten goede komt aan slachtoffers?</w:t>
            </w:r>
          </w:p>
        </w:tc>
        <w:tc>
          <w:tcPr>
            <w:tcW w:w="850" w:type="dxa"/>
          </w:tcPr>
          <w:p w:rsidR="00B72B8E" w:rsidRDefault="00B72B8E" w14:paraId="19F5903D" w14:textId="77777777">
            <w:pPr>
              <w:jc w:val="right"/>
            </w:pPr>
          </w:p>
        </w:tc>
        <w:tc>
          <w:tcPr>
            <w:tcW w:w="992" w:type="dxa"/>
          </w:tcPr>
          <w:p w:rsidR="00B72B8E" w:rsidRDefault="001856D0" w14:paraId="7CAB3F03" w14:textId="77777777">
            <w:pPr>
              <w:jc w:val="right"/>
            </w:pPr>
            <w:r>
              <w:t>5</w:t>
            </w:r>
          </w:p>
        </w:tc>
        <w:tc>
          <w:tcPr>
            <w:tcW w:w="567" w:type="dxa"/>
            <w:tcBorders>
              <w:left w:val="nil"/>
            </w:tcBorders>
          </w:tcPr>
          <w:p w:rsidR="00B72B8E" w:rsidRDefault="001856D0" w14:paraId="509D4189" w14:textId="77777777">
            <w:pPr>
              <w:jc w:val="right"/>
            </w:pPr>
            <w:r>
              <w:t xml:space="preserve"> </w:t>
            </w:r>
          </w:p>
        </w:tc>
      </w:tr>
      <w:tr w:rsidR="00B72B8E" w:rsidTr="00E7153D" w14:paraId="6B2CCB51" w14:textId="77777777">
        <w:tc>
          <w:tcPr>
            <w:tcW w:w="567" w:type="dxa"/>
          </w:tcPr>
          <w:p w:rsidR="00B72B8E" w:rsidRDefault="001856D0" w14:paraId="50DCD8CA" w14:textId="0A43CDC9">
            <w:r>
              <w:t>12</w:t>
            </w:r>
            <w:r w:rsidR="00D51ABB">
              <w:t>1</w:t>
            </w:r>
          </w:p>
        </w:tc>
        <w:tc>
          <w:tcPr>
            <w:tcW w:w="6521" w:type="dxa"/>
          </w:tcPr>
          <w:p w:rsidR="00B72B8E" w:rsidRDefault="00705CD9" w14:paraId="43758EAE" w14:textId="592B8E74">
            <w:r>
              <w:t xml:space="preserve">Kunt u </w:t>
            </w:r>
            <w:r w:rsidR="001856D0">
              <w:t xml:space="preserve">per taakstelling uit het </w:t>
            </w:r>
            <w:r>
              <w:t>C</w:t>
            </w:r>
            <w:r w:rsidR="001856D0">
              <w:t>oalitieakkoord, te weten efficiency, vernieuwing Rijksdienst en subsidietaakstelling, aangeven welke subsidies, regelingen, organisaties of uitvoeringsonderdelen binnen VWS hierdoor geraakt worden?</w:t>
            </w:r>
          </w:p>
        </w:tc>
        <w:tc>
          <w:tcPr>
            <w:tcW w:w="850" w:type="dxa"/>
          </w:tcPr>
          <w:p w:rsidR="00B72B8E" w:rsidRDefault="00B72B8E" w14:paraId="0FEF8620" w14:textId="77777777">
            <w:pPr>
              <w:jc w:val="right"/>
            </w:pPr>
          </w:p>
        </w:tc>
        <w:tc>
          <w:tcPr>
            <w:tcW w:w="992" w:type="dxa"/>
          </w:tcPr>
          <w:p w:rsidR="00B72B8E" w:rsidRDefault="001856D0" w14:paraId="72F93617" w14:textId="77777777">
            <w:pPr>
              <w:jc w:val="right"/>
            </w:pPr>
            <w:r>
              <w:t>5</w:t>
            </w:r>
          </w:p>
        </w:tc>
        <w:tc>
          <w:tcPr>
            <w:tcW w:w="567" w:type="dxa"/>
            <w:tcBorders>
              <w:left w:val="nil"/>
            </w:tcBorders>
          </w:tcPr>
          <w:p w:rsidR="00B72B8E" w:rsidRDefault="001856D0" w14:paraId="5D9D0099" w14:textId="77777777">
            <w:pPr>
              <w:jc w:val="right"/>
            </w:pPr>
            <w:r>
              <w:t xml:space="preserve"> </w:t>
            </w:r>
          </w:p>
        </w:tc>
      </w:tr>
      <w:tr w:rsidR="00B72B8E" w:rsidTr="00E7153D" w14:paraId="3DCEF890" w14:textId="77777777">
        <w:tc>
          <w:tcPr>
            <w:tcW w:w="567" w:type="dxa"/>
          </w:tcPr>
          <w:p w:rsidR="00B72B8E" w:rsidRDefault="001856D0" w14:paraId="3080C52F" w14:textId="634171E5">
            <w:r>
              <w:t>12</w:t>
            </w:r>
            <w:r w:rsidR="00D51ABB">
              <w:t>2</w:t>
            </w:r>
          </w:p>
        </w:tc>
        <w:tc>
          <w:tcPr>
            <w:tcW w:w="6521" w:type="dxa"/>
          </w:tcPr>
          <w:p w:rsidR="00B72B8E" w:rsidRDefault="001856D0" w14:paraId="57195F22" w14:textId="767A4C94">
            <w:r>
              <w:t>K</w:t>
            </w:r>
            <w:r w:rsidR="00705CD9">
              <w:t>unt u</w:t>
            </w:r>
            <w:r>
              <w:t xml:space="preserve"> toelichten wat de budgettaire en beleidsmatige gevolgen zijn van de meerjarige taakstellingen voor de uitvoering van VWS-beleid vanaf 2027 en hoe wordt voorkomen dat deze uiteindelijk neerslaan bij patiënten en zorgverleners?</w:t>
            </w:r>
          </w:p>
        </w:tc>
        <w:tc>
          <w:tcPr>
            <w:tcW w:w="850" w:type="dxa"/>
          </w:tcPr>
          <w:p w:rsidR="00B72B8E" w:rsidRDefault="00B72B8E" w14:paraId="03638B00" w14:textId="77777777">
            <w:pPr>
              <w:jc w:val="right"/>
            </w:pPr>
          </w:p>
        </w:tc>
        <w:tc>
          <w:tcPr>
            <w:tcW w:w="992" w:type="dxa"/>
          </w:tcPr>
          <w:p w:rsidR="00B72B8E" w:rsidRDefault="001856D0" w14:paraId="1CD824D7" w14:textId="77777777">
            <w:pPr>
              <w:jc w:val="right"/>
            </w:pPr>
            <w:r>
              <w:t>5</w:t>
            </w:r>
          </w:p>
        </w:tc>
        <w:tc>
          <w:tcPr>
            <w:tcW w:w="567" w:type="dxa"/>
            <w:tcBorders>
              <w:left w:val="nil"/>
            </w:tcBorders>
          </w:tcPr>
          <w:p w:rsidR="00B72B8E" w:rsidRDefault="001856D0" w14:paraId="2B0A1B88" w14:textId="77777777">
            <w:pPr>
              <w:jc w:val="right"/>
            </w:pPr>
            <w:r>
              <w:t xml:space="preserve"> </w:t>
            </w:r>
          </w:p>
        </w:tc>
      </w:tr>
      <w:tr w:rsidR="00B72B8E" w:rsidTr="00E7153D" w14:paraId="7CF813F1" w14:textId="77777777">
        <w:tc>
          <w:tcPr>
            <w:tcW w:w="567" w:type="dxa"/>
          </w:tcPr>
          <w:p w:rsidR="00B72B8E" w:rsidRDefault="001856D0" w14:paraId="48228314" w14:textId="0E2425BF">
            <w:r>
              <w:t>12</w:t>
            </w:r>
            <w:r w:rsidR="00D51ABB">
              <w:t>3</w:t>
            </w:r>
          </w:p>
        </w:tc>
        <w:tc>
          <w:tcPr>
            <w:tcW w:w="6521" w:type="dxa"/>
          </w:tcPr>
          <w:p w:rsidR="00B72B8E" w:rsidRDefault="001856D0" w14:paraId="6F0B7D24" w14:textId="77777777">
            <w:r>
              <w:t>Waar komt het bedrag voor ophoging van de middelen voor pandemische paraatheid exact vandaan?</w:t>
            </w:r>
          </w:p>
        </w:tc>
        <w:tc>
          <w:tcPr>
            <w:tcW w:w="850" w:type="dxa"/>
          </w:tcPr>
          <w:p w:rsidR="00B72B8E" w:rsidRDefault="00B72B8E" w14:paraId="26CCB6FB" w14:textId="77777777">
            <w:pPr>
              <w:jc w:val="right"/>
            </w:pPr>
          </w:p>
        </w:tc>
        <w:tc>
          <w:tcPr>
            <w:tcW w:w="992" w:type="dxa"/>
          </w:tcPr>
          <w:p w:rsidR="00B72B8E" w:rsidRDefault="001856D0" w14:paraId="16947A0D" w14:textId="77777777">
            <w:pPr>
              <w:jc w:val="right"/>
            </w:pPr>
            <w:r>
              <w:t>5</w:t>
            </w:r>
          </w:p>
        </w:tc>
        <w:tc>
          <w:tcPr>
            <w:tcW w:w="567" w:type="dxa"/>
            <w:tcBorders>
              <w:left w:val="nil"/>
            </w:tcBorders>
          </w:tcPr>
          <w:p w:rsidR="00B72B8E" w:rsidRDefault="001856D0" w14:paraId="591B0768" w14:textId="77777777">
            <w:pPr>
              <w:jc w:val="right"/>
            </w:pPr>
            <w:r>
              <w:t xml:space="preserve"> </w:t>
            </w:r>
          </w:p>
        </w:tc>
      </w:tr>
      <w:tr w:rsidR="00B72B8E" w:rsidTr="00E7153D" w14:paraId="45AC65FB" w14:textId="77777777">
        <w:tc>
          <w:tcPr>
            <w:tcW w:w="567" w:type="dxa"/>
          </w:tcPr>
          <w:p w:rsidR="00B72B8E" w:rsidRDefault="001856D0" w14:paraId="54220BB8" w14:textId="029869BC">
            <w:r>
              <w:t>12</w:t>
            </w:r>
            <w:r w:rsidR="00D51ABB">
              <w:t>4</w:t>
            </w:r>
          </w:p>
        </w:tc>
        <w:tc>
          <w:tcPr>
            <w:tcW w:w="6521" w:type="dxa"/>
          </w:tcPr>
          <w:p w:rsidR="00B72B8E" w:rsidRDefault="001856D0" w14:paraId="392885C2" w14:textId="21600B47">
            <w:r>
              <w:t>Is het budget dat beschikbaar wordt gesteld voor “het uitvoeren van de Erkenningsmaatregelen Gesloten Jeugdzorg naar aanleiding van de misstanden die plaatsvonden in de Gesloten Jeugdzorg” (ook) bedoeld voor het uitvoeren van de motie</w:t>
            </w:r>
            <w:r w:rsidR="00996EEC">
              <w:t>-</w:t>
            </w:r>
            <w:r>
              <w:t>Dobbe (Kamerstuk 31839-1014)?</w:t>
            </w:r>
          </w:p>
        </w:tc>
        <w:tc>
          <w:tcPr>
            <w:tcW w:w="850" w:type="dxa"/>
          </w:tcPr>
          <w:p w:rsidR="00B72B8E" w:rsidRDefault="00B72B8E" w14:paraId="62A03D3D" w14:textId="77777777">
            <w:pPr>
              <w:jc w:val="right"/>
            </w:pPr>
          </w:p>
        </w:tc>
        <w:tc>
          <w:tcPr>
            <w:tcW w:w="992" w:type="dxa"/>
          </w:tcPr>
          <w:p w:rsidR="00B72B8E" w:rsidRDefault="001856D0" w14:paraId="385A3E3A" w14:textId="77777777">
            <w:pPr>
              <w:jc w:val="right"/>
            </w:pPr>
            <w:r>
              <w:t>7</w:t>
            </w:r>
          </w:p>
        </w:tc>
        <w:tc>
          <w:tcPr>
            <w:tcW w:w="567" w:type="dxa"/>
            <w:tcBorders>
              <w:left w:val="nil"/>
            </w:tcBorders>
          </w:tcPr>
          <w:p w:rsidR="00B72B8E" w:rsidRDefault="001856D0" w14:paraId="79121494" w14:textId="77777777">
            <w:pPr>
              <w:jc w:val="right"/>
            </w:pPr>
            <w:r>
              <w:t xml:space="preserve"> </w:t>
            </w:r>
          </w:p>
        </w:tc>
      </w:tr>
      <w:tr w:rsidR="00B72B8E" w:rsidTr="00E7153D" w14:paraId="05FAD018" w14:textId="77777777">
        <w:tc>
          <w:tcPr>
            <w:tcW w:w="567" w:type="dxa"/>
          </w:tcPr>
          <w:p w:rsidR="00B72B8E" w:rsidRDefault="001856D0" w14:paraId="01D11D89" w14:textId="6EA384BE">
            <w:r>
              <w:t>12</w:t>
            </w:r>
            <w:r w:rsidR="00D51ABB">
              <w:t>5</w:t>
            </w:r>
          </w:p>
        </w:tc>
        <w:tc>
          <w:tcPr>
            <w:tcW w:w="6521" w:type="dxa"/>
          </w:tcPr>
          <w:p w:rsidR="00B72B8E" w:rsidRDefault="001856D0" w14:paraId="4E66D1F5" w14:textId="55EEC4B8">
            <w:r>
              <w:t>K</w:t>
            </w:r>
            <w:r w:rsidR="00996EEC">
              <w:t>unt u</w:t>
            </w:r>
            <w:r>
              <w:t xml:space="preserve"> toelichten waarom op artikel 1 Volksgezondheid de verplichtingen met €84,1 miljoen stijgen, terwijl de uitgaven met slechts €19,2 miljoen stijgen, en om welke verplichtingen het precies gaat? Kan worden uitgesplitst welk deel hiervan direct zorginhoudelijk relevant is en welk deel later of indirect effect heeft?</w:t>
            </w:r>
          </w:p>
        </w:tc>
        <w:tc>
          <w:tcPr>
            <w:tcW w:w="850" w:type="dxa"/>
          </w:tcPr>
          <w:p w:rsidR="00B72B8E" w:rsidRDefault="00B72B8E" w14:paraId="59917EE5" w14:textId="77777777">
            <w:pPr>
              <w:jc w:val="right"/>
            </w:pPr>
          </w:p>
        </w:tc>
        <w:tc>
          <w:tcPr>
            <w:tcW w:w="992" w:type="dxa"/>
          </w:tcPr>
          <w:p w:rsidR="00B72B8E" w:rsidRDefault="001856D0" w14:paraId="3DBDEE55" w14:textId="77777777">
            <w:pPr>
              <w:jc w:val="right"/>
            </w:pPr>
            <w:r>
              <w:t>8</w:t>
            </w:r>
          </w:p>
        </w:tc>
        <w:tc>
          <w:tcPr>
            <w:tcW w:w="567" w:type="dxa"/>
            <w:tcBorders>
              <w:left w:val="nil"/>
            </w:tcBorders>
          </w:tcPr>
          <w:p w:rsidR="00B72B8E" w:rsidRDefault="001856D0" w14:paraId="3A6D163C" w14:textId="77777777">
            <w:pPr>
              <w:jc w:val="right"/>
            </w:pPr>
            <w:r>
              <w:t xml:space="preserve"> </w:t>
            </w:r>
          </w:p>
        </w:tc>
      </w:tr>
      <w:tr w:rsidR="00B72B8E" w:rsidTr="00E7153D" w14:paraId="1B06C62B" w14:textId="77777777">
        <w:tc>
          <w:tcPr>
            <w:tcW w:w="567" w:type="dxa"/>
          </w:tcPr>
          <w:p w:rsidR="00B72B8E" w:rsidRDefault="001856D0" w14:paraId="020DE976" w14:textId="30FF1DC2">
            <w:r>
              <w:t>12</w:t>
            </w:r>
            <w:r w:rsidR="00D51ABB">
              <w:t>6</w:t>
            </w:r>
          </w:p>
        </w:tc>
        <w:tc>
          <w:tcPr>
            <w:tcW w:w="6521" w:type="dxa"/>
          </w:tcPr>
          <w:p w:rsidR="00B72B8E" w:rsidRDefault="001856D0" w14:paraId="6AC204F1" w14:textId="3F1A42CE">
            <w:r>
              <w:t>K</w:t>
            </w:r>
            <w:r w:rsidR="00E234CF">
              <w:t>unt u</w:t>
            </w:r>
            <w:r>
              <w:t xml:space="preserve"> toelichten waarom binnen artikel 1 bij RIVM: Vaccinaties sprake is van een verlaging van € 32,9 miljoen in 2026 en bij RIVM: Pandemische paraatheid van € 8,0 miljoen, en welke activiteiten hierdoor worden uitgesteld, afgebouwd of anders gefinancierd?</w:t>
            </w:r>
          </w:p>
        </w:tc>
        <w:tc>
          <w:tcPr>
            <w:tcW w:w="850" w:type="dxa"/>
          </w:tcPr>
          <w:p w:rsidR="00B72B8E" w:rsidRDefault="00B72B8E" w14:paraId="304490C8" w14:textId="77777777">
            <w:pPr>
              <w:jc w:val="right"/>
            </w:pPr>
          </w:p>
        </w:tc>
        <w:tc>
          <w:tcPr>
            <w:tcW w:w="992" w:type="dxa"/>
          </w:tcPr>
          <w:p w:rsidR="00B72B8E" w:rsidRDefault="001856D0" w14:paraId="51732378" w14:textId="77777777">
            <w:pPr>
              <w:jc w:val="right"/>
            </w:pPr>
            <w:r>
              <w:t>8</w:t>
            </w:r>
          </w:p>
        </w:tc>
        <w:tc>
          <w:tcPr>
            <w:tcW w:w="567" w:type="dxa"/>
            <w:tcBorders>
              <w:left w:val="nil"/>
            </w:tcBorders>
          </w:tcPr>
          <w:p w:rsidR="00B72B8E" w:rsidRDefault="001856D0" w14:paraId="49249221" w14:textId="77777777">
            <w:pPr>
              <w:jc w:val="right"/>
            </w:pPr>
            <w:r>
              <w:t xml:space="preserve"> </w:t>
            </w:r>
          </w:p>
        </w:tc>
      </w:tr>
      <w:tr w:rsidR="00B72B8E" w:rsidTr="00E7153D" w14:paraId="686D49AA" w14:textId="77777777">
        <w:tc>
          <w:tcPr>
            <w:tcW w:w="567" w:type="dxa"/>
          </w:tcPr>
          <w:p w:rsidR="00B72B8E" w:rsidRDefault="001856D0" w14:paraId="6DED32B7" w14:textId="21B44868">
            <w:r>
              <w:lastRenderedPageBreak/>
              <w:t>12</w:t>
            </w:r>
            <w:r w:rsidR="00D51ABB">
              <w:t>7</w:t>
            </w:r>
          </w:p>
        </w:tc>
        <w:tc>
          <w:tcPr>
            <w:tcW w:w="6521" w:type="dxa"/>
          </w:tcPr>
          <w:p w:rsidR="00B72B8E" w:rsidRDefault="001856D0" w14:paraId="3FBF812E" w14:textId="161B5ECF">
            <w:r>
              <w:t xml:space="preserve">Is de </w:t>
            </w:r>
            <w:r w:rsidR="00E234CF">
              <w:t>€</w:t>
            </w:r>
            <w:r>
              <w:t>7 miljoen intensivering op vaccinaties geoormerkt voor de wijkgerichte aanpak?</w:t>
            </w:r>
            <w:r w:rsidR="00E234CF">
              <w:t xml:space="preserve"> </w:t>
            </w:r>
          </w:p>
        </w:tc>
        <w:tc>
          <w:tcPr>
            <w:tcW w:w="850" w:type="dxa"/>
          </w:tcPr>
          <w:p w:rsidR="00B72B8E" w:rsidRDefault="00B72B8E" w14:paraId="30CB8E5D" w14:textId="77777777">
            <w:pPr>
              <w:jc w:val="right"/>
            </w:pPr>
          </w:p>
        </w:tc>
        <w:tc>
          <w:tcPr>
            <w:tcW w:w="992" w:type="dxa"/>
          </w:tcPr>
          <w:p w:rsidR="00B72B8E" w:rsidRDefault="001856D0" w14:paraId="0C2158A9" w14:textId="77777777">
            <w:pPr>
              <w:jc w:val="right"/>
            </w:pPr>
            <w:r>
              <w:t>9</w:t>
            </w:r>
          </w:p>
        </w:tc>
        <w:tc>
          <w:tcPr>
            <w:tcW w:w="567" w:type="dxa"/>
            <w:tcBorders>
              <w:left w:val="nil"/>
            </w:tcBorders>
          </w:tcPr>
          <w:p w:rsidR="00B72B8E" w:rsidRDefault="001856D0" w14:paraId="7652FAD2" w14:textId="77777777">
            <w:pPr>
              <w:jc w:val="right"/>
            </w:pPr>
            <w:r>
              <w:t xml:space="preserve"> </w:t>
            </w:r>
          </w:p>
        </w:tc>
      </w:tr>
      <w:tr w:rsidR="00B72B8E" w:rsidTr="00E7153D" w14:paraId="7C976CEC" w14:textId="77777777">
        <w:tc>
          <w:tcPr>
            <w:tcW w:w="567" w:type="dxa"/>
          </w:tcPr>
          <w:p w:rsidR="00B72B8E" w:rsidRDefault="001856D0" w14:paraId="43AFF6DE" w14:textId="735CEF4E">
            <w:r>
              <w:t>12</w:t>
            </w:r>
            <w:r w:rsidR="00D51ABB">
              <w:t>8</w:t>
            </w:r>
          </w:p>
        </w:tc>
        <w:tc>
          <w:tcPr>
            <w:tcW w:w="6521" w:type="dxa"/>
          </w:tcPr>
          <w:p w:rsidR="00B72B8E" w:rsidRDefault="001856D0" w14:paraId="509E8301" w14:textId="285E0E7B">
            <w:r>
              <w:t xml:space="preserve">Wordt de </w:t>
            </w:r>
            <w:r w:rsidR="00E234CF">
              <w:t xml:space="preserve"> €</w:t>
            </w:r>
            <w:r>
              <w:t>7 miljoen intensivering op vaccinaties gefinancierd uit een ombuiging op pandemische paraatheid?</w:t>
            </w:r>
            <w:r w:rsidR="00E234CF">
              <w:t xml:space="preserve"> </w:t>
            </w:r>
          </w:p>
        </w:tc>
        <w:tc>
          <w:tcPr>
            <w:tcW w:w="850" w:type="dxa"/>
          </w:tcPr>
          <w:p w:rsidR="00B72B8E" w:rsidRDefault="00B72B8E" w14:paraId="6C14ADD4" w14:textId="77777777">
            <w:pPr>
              <w:jc w:val="right"/>
            </w:pPr>
          </w:p>
        </w:tc>
        <w:tc>
          <w:tcPr>
            <w:tcW w:w="992" w:type="dxa"/>
          </w:tcPr>
          <w:p w:rsidR="00B72B8E" w:rsidRDefault="001856D0" w14:paraId="705D9081" w14:textId="77777777">
            <w:pPr>
              <w:jc w:val="right"/>
            </w:pPr>
            <w:r>
              <w:t>9</w:t>
            </w:r>
          </w:p>
        </w:tc>
        <w:tc>
          <w:tcPr>
            <w:tcW w:w="567" w:type="dxa"/>
            <w:tcBorders>
              <w:left w:val="nil"/>
            </w:tcBorders>
          </w:tcPr>
          <w:p w:rsidR="00B72B8E" w:rsidRDefault="001856D0" w14:paraId="507D93AE" w14:textId="77777777">
            <w:pPr>
              <w:jc w:val="right"/>
            </w:pPr>
            <w:r>
              <w:t xml:space="preserve"> </w:t>
            </w:r>
          </w:p>
        </w:tc>
      </w:tr>
      <w:tr w:rsidR="00B72B8E" w:rsidTr="00E7153D" w14:paraId="00F6FD35" w14:textId="77777777">
        <w:tc>
          <w:tcPr>
            <w:tcW w:w="567" w:type="dxa"/>
          </w:tcPr>
          <w:p w:rsidR="00B72B8E" w:rsidRDefault="001856D0" w14:paraId="49EADDC1" w14:textId="1971DCBF">
            <w:r>
              <w:t>1</w:t>
            </w:r>
            <w:r w:rsidR="00D51ABB">
              <w:t>29</w:t>
            </w:r>
          </w:p>
        </w:tc>
        <w:tc>
          <w:tcPr>
            <w:tcW w:w="6521" w:type="dxa"/>
          </w:tcPr>
          <w:p w:rsidR="00B72B8E" w:rsidRDefault="001856D0" w14:paraId="524A1DF0" w14:textId="0A49EF72">
            <w:r>
              <w:t xml:space="preserve">Waarom wordt het budget voor het RIVM met </w:t>
            </w:r>
            <w:r w:rsidR="00E234CF">
              <w:t xml:space="preserve"> €</w:t>
            </w:r>
            <w:r>
              <w:t>32,9 miljoen verlaagd in 2026?</w:t>
            </w:r>
          </w:p>
        </w:tc>
        <w:tc>
          <w:tcPr>
            <w:tcW w:w="850" w:type="dxa"/>
          </w:tcPr>
          <w:p w:rsidR="00B72B8E" w:rsidRDefault="00E234CF" w14:paraId="006B5E74" w14:textId="51738DCD">
            <w:pPr>
              <w:jc w:val="right"/>
            </w:pPr>
            <w:r>
              <w:t xml:space="preserve"> </w:t>
            </w:r>
          </w:p>
        </w:tc>
        <w:tc>
          <w:tcPr>
            <w:tcW w:w="992" w:type="dxa"/>
          </w:tcPr>
          <w:p w:rsidR="00B72B8E" w:rsidRDefault="001856D0" w14:paraId="32132896" w14:textId="77777777">
            <w:pPr>
              <w:jc w:val="right"/>
            </w:pPr>
            <w:r>
              <w:t>12</w:t>
            </w:r>
          </w:p>
        </w:tc>
        <w:tc>
          <w:tcPr>
            <w:tcW w:w="567" w:type="dxa"/>
            <w:tcBorders>
              <w:left w:val="nil"/>
            </w:tcBorders>
          </w:tcPr>
          <w:p w:rsidR="00B72B8E" w:rsidRDefault="001856D0" w14:paraId="2408CEEC" w14:textId="77777777">
            <w:pPr>
              <w:jc w:val="right"/>
            </w:pPr>
            <w:r>
              <w:t xml:space="preserve"> </w:t>
            </w:r>
          </w:p>
        </w:tc>
      </w:tr>
      <w:tr w:rsidR="00B72B8E" w:rsidTr="00E7153D" w14:paraId="5D65E10D" w14:textId="77777777">
        <w:tc>
          <w:tcPr>
            <w:tcW w:w="567" w:type="dxa"/>
          </w:tcPr>
          <w:p w:rsidR="00B72B8E" w:rsidRDefault="001856D0" w14:paraId="1E5C7E56" w14:textId="4C928EE6">
            <w:r>
              <w:t>13</w:t>
            </w:r>
            <w:r w:rsidR="00D51ABB">
              <w:t>0</w:t>
            </w:r>
          </w:p>
        </w:tc>
        <w:tc>
          <w:tcPr>
            <w:tcW w:w="6521" w:type="dxa"/>
          </w:tcPr>
          <w:p w:rsidR="00B72B8E" w:rsidRDefault="001856D0" w14:paraId="5D675B2E" w14:textId="77777777">
            <w:r>
              <w:t>Wat is de stand van zaken van de opbouw van de Nationale Zorgreserve?</w:t>
            </w:r>
          </w:p>
        </w:tc>
        <w:tc>
          <w:tcPr>
            <w:tcW w:w="850" w:type="dxa"/>
          </w:tcPr>
          <w:p w:rsidR="00B72B8E" w:rsidRDefault="00B72B8E" w14:paraId="6121EEAB" w14:textId="77777777">
            <w:pPr>
              <w:jc w:val="right"/>
            </w:pPr>
          </w:p>
        </w:tc>
        <w:tc>
          <w:tcPr>
            <w:tcW w:w="992" w:type="dxa"/>
          </w:tcPr>
          <w:p w:rsidR="00B72B8E" w:rsidRDefault="001856D0" w14:paraId="6DCDF2BB" w14:textId="77777777">
            <w:pPr>
              <w:jc w:val="right"/>
            </w:pPr>
            <w:r>
              <w:t>17</w:t>
            </w:r>
          </w:p>
        </w:tc>
        <w:tc>
          <w:tcPr>
            <w:tcW w:w="567" w:type="dxa"/>
            <w:tcBorders>
              <w:left w:val="nil"/>
            </w:tcBorders>
          </w:tcPr>
          <w:p w:rsidR="00B72B8E" w:rsidRDefault="001856D0" w14:paraId="10E5DD42" w14:textId="77777777">
            <w:pPr>
              <w:jc w:val="right"/>
            </w:pPr>
            <w:r>
              <w:t xml:space="preserve"> </w:t>
            </w:r>
          </w:p>
        </w:tc>
      </w:tr>
      <w:tr w:rsidR="00B72B8E" w:rsidTr="00E7153D" w14:paraId="760E34CE" w14:textId="77777777">
        <w:tc>
          <w:tcPr>
            <w:tcW w:w="567" w:type="dxa"/>
          </w:tcPr>
          <w:p w:rsidR="00B72B8E" w:rsidRDefault="001856D0" w14:paraId="287792C8" w14:textId="485EBB27">
            <w:r>
              <w:t>13</w:t>
            </w:r>
            <w:r w:rsidR="00D51ABB">
              <w:t>1</w:t>
            </w:r>
          </w:p>
        </w:tc>
        <w:tc>
          <w:tcPr>
            <w:tcW w:w="6521" w:type="dxa"/>
          </w:tcPr>
          <w:p w:rsidR="00B72B8E" w:rsidRDefault="001856D0" w14:paraId="0E46BB15" w14:textId="77777777">
            <w:r>
              <w:t>Waaraan wordt het extra geld dat beschikbaar komt voor weerbaarheidsvoorraden besteed en op basis van welke adviezen worden deze keuzes gemaakt?</w:t>
            </w:r>
          </w:p>
        </w:tc>
        <w:tc>
          <w:tcPr>
            <w:tcW w:w="850" w:type="dxa"/>
          </w:tcPr>
          <w:p w:rsidR="00B72B8E" w:rsidRDefault="00B72B8E" w14:paraId="4A83BF7D" w14:textId="77777777">
            <w:pPr>
              <w:jc w:val="right"/>
            </w:pPr>
          </w:p>
        </w:tc>
        <w:tc>
          <w:tcPr>
            <w:tcW w:w="992" w:type="dxa"/>
          </w:tcPr>
          <w:p w:rsidR="00B72B8E" w:rsidRDefault="001856D0" w14:paraId="3B55F45B" w14:textId="77777777">
            <w:pPr>
              <w:jc w:val="right"/>
            </w:pPr>
            <w:r>
              <w:t>19</w:t>
            </w:r>
          </w:p>
        </w:tc>
        <w:tc>
          <w:tcPr>
            <w:tcW w:w="567" w:type="dxa"/>
            <w:tcBorders>
              <w:left w:val="nil"/>
            </w:tcBorders>
          </w:tcPr>
          <w:p w:rsidR="00B72B8E" w:rsidRDefault="001856D0" w14:paraId="6B8C07A5" w14:textId="77777777">
            <w:pPr>
              <w:jc w:val="right"/>
            </w:pPr>
            <w:r>
              <w:t xml:space="preserve"> </w:t>
            </w:r>
          </w:p>
        </w:tc>
      </w:tr>
      <w:tr w:rsidR="00B72B8E" w:rsidTr="00E7153D" w14:paraId="32FA5177" w14:textId="77777777">
        <w:tc>
          <w:tcPr>
            <w:tcW w:w="567" w:type="dxa"/>
          </w:tcPr>
          <w:p w:rsidR="00B72B8E" w:rsidRDefault="001856D0" w14:paraId="1A0CCA62" w14:textId="7E2F6158">
            <w:r>
              <w:t>13</w:t>
            </w:r>
            <w:r w:rsidR="00D51ABB">
              <w:t>2</w:t>
            </w:r>
          </w:p>
        </w:tc>
        <w:tc>
          <w:tcPr>
            <w:tcW w:w="6521" w:type="dxa"/>
          </w:tcPr>
          <w:p w:rsidR="00B72B8E" w:rsidRDefault="001856D0" w14:paraId="77BCDBB4" w14:textId="1C3988E3">
            <w:r>
              <w:t>K</w:t>
            </w:r>
            <w:r w:rsidR="00C67D3C">
              <w:t>unt u</w:t>
            </w:r>
            <w:r>
              <w:t xml:space="preserve"> specificeren welke concrete verplichtingen en contracten in 2025 zijn aangegaan met de €20 miljoen verschoven verplichtingenruimte voor VEZO en de subsidie voor kritieke geneesmiddelen, en welk effect deze naar verwachting hebben op de beschikbaarheid van kritieke geneesmiddelen in 2025 en 2026 (bijvoorbeeld in termen van productiecapaciteit, voorraden of verminderde tekorten)?</w:t>
            </w:r>
          </w:p>
        </w:tc>
        <w:tc>
          <w:tcPr>
            <w:tcW w:w="850" w:type="dxa"/>
          </w:tcPr>
          <w:p w:rsidR="00B72B8E" w:rsidRDefault="00B72B8E" w14:paraId="23457AE2" w14:textId="77777777">
            <w:pPr>
              <w:jc w:val="right"/>
            </w:pPr>
          </w:p>
        </w:tc>
        <w:tc>
          <w:tcPr>
            <w:tcW w:w="992" w:type="dxa"/>
          </w:tcPr>
          <w:p w:rsidR="00B72B8E" w:rsidRDefault="001856D0" w14:paraId="3B87F88F" w14:textId="77777777">
            <w:pPr>
              <w:jc w:val="right"/>
            </w:pPr>
            <w:r>
              <w:t>19</w:t>
            </w:r>
          </w:p>
        </w:tc>
        <w:tc>
          <w:tcPr>
            <w:tcW w:w="567" w:type="dxa"/>
            <w:tcBorders>
              <w:left w:val="nil"/>
            </w:tcBorders>
          </w:tcPr>
          <w:p w:rsidR="00B72B8E" w:rsidRDefault="001856D0" w14:paraId="6A575239" w14:textId="77777777">
            <w:pPr>
              <w:jc w:val="right"/>
            </w:pPr>
            <w:r>
              <w:t xml:space="preserve"> </w:t>
            </w:r>
          </w:p>
        </w:tc>
      </w:tr>
      <w:tr w:rsidR="00B72B8E" w:rsidTr="00E7153D" w14:paraId="36951BE5" w14:textId="77777777">
        <w:tc>
          <w:tcPr>
            <w:tcW w:w="567" w:type="dxa"/>
          </w:tcPr>
          <w:p w:rsidR="00B72B8E" w:rsidRDefault="001856D0" w14:paraId="48140644" w14:textId="431F8763">
            <w:r>
              <w:t>13</w:t>
            </w:r>
            <w:r w:rsidR="00D51ABB">
              <w:t>3</w:t>
            </w:r>
          </w:p>
        </w:tc>
        <w:tc>
          <w:tcPr>
            <w:tcW w:w="6521" w:type="dxa"/>
          </w:tcPr>
          <w:p w:rsidR="00B72B8E" w:rsidRDefault="001856D0" w14:paraId="434135D8" w14:textId="66453392">
            <w:r>
              <w:t>Hoe verhoudt de verlaging van het verplichtingenbudget met €28,0 miljoen in 2026 zich tot de huidige en verwachte risico’s rond leveringszekerheid van kritieke geneesmiddelen, en welke risicoanalyse ligt ten grondslag aan deze tijdelijke daling, mede in het licht van toenemende geopolitieke druk op medicijnketens?</w:t>
            </w:r>
          </w:p>
        </w:tc>
        <w:tc>
          <w:tcPr>
            <w:tcW w:w="850" w:type="dxa"/>
          </w:tcPr>
          <w:p w:rsidR="00B72B8E" w:rsidRDefault="00B72B8E" w14:paraId="37BB82D3" w14:textId="77777777">
            <w:pPr>
              <w:jc w:val="right"/>
            </w:pPr>
          </w:p>
        </w:tc>
        <w:tc>
          <w:tcPr>
            <w:tcW w:w="992" w:type="dxa"/>
          </w:tcPr>
          <w:p w:rsidR="00B72B8E" w:rsidRDefault="001856D0" w14:paraId="2F96ACF3" w14:textId="77777777">
            <w:pPr>
              <w:jc w:val="right"/>
            </w:pPr>
            <w:r>
              <w:t>19</w:t>
            </w:r>
          </w:p>
        </w:tc>
        <w:tc>
          <w:tcPr>
            <w:tcW w:w="567" w:type="dxa"/>
            <w:tcBorders>
              <w:left w:val="nil"/>
            </w:tcBorders>
          </w:tcPr>
          <w:p w:rsidR="00B72B8E" w:rsidRDefault="001856D0" w14:paraId="4275A704" w14:textId="77777777">
            <w:pPr>
              <w:jc w:val="right"/>
            </w:pPr>
            <w:r>
              <w:t xml:space="preserve"> </w:t>
            </w:r>
          </w:p>
        </w:tc>
      </w:tr>
      <w:tr w:rsidR="00B72B8E" w:rsidTr="00E7153D" w14:paraId="4761C87F" w14:textId="77777777">
        <w:tc>
          <w:tcPr>
            <w:tcW w:w="567" w:type="dxa"/>
          </w:tcPr>
          <w:p w:rsidR="00B72B8E" w:rsidRDefault="001856D0" w14:paraId="115BF90F" w14:textId="43D9BFEC">
            <w:r>
              <w:t>13</w:t>
            </w:r>
            <w:r w:rsidR="00D51ABB">
              <w:t>4</w:t>
            </w:r>
          </w:p>
        </w:tc>
        <w:tc>
          <w:tcPr>
            <w:tcW w:w="6521" w:type="dxa"/>
          </w:tcPr>
          <w:p w:rsidR="00B72B8E" w:rsidRDefault="001856D0" w14:paraId="106E7843" w14:textId="39EC1D0A">
            <w:r>
              <w:t>K</w:t>
            </w:r>
            <w:r w:rsidR="00C67D3C">
              <w:t>unt u</w:t>
            </w:r>
            <w:r>
              <w:t xml:space="preserve"> toelichten welke structurele uitgaven, beleidswijzigingen of instrumenten ten grondslag liggen aan de oplopende verhoging van het verplichtingenbudget tot €199,1 miljoen in 2030, en in hoeverre deze middelen zijn bedoeld voor a) versterking van Europese of nationale productiecapaciteit, b) strategische voorraden, en c) aanpassing van inkoop- of prijsmechanismen om Nederland aantrekkelijk te houden voor introductie en beschikbaarheid van geneesmiddelen?</w:t>
            </w:r>
          </w:p>
        </w:tc>
        <w:tc>
          <w:tcPr>
            <w:tcW w:w="850" w:type="dxa"/>
          </w:tcPr>
          <w:p w:rsidR="00B72B8E" w:rsidRDefault="00B72B8E" w14:paraId="79086493" w14:textId="77777777">
            <w:pPr>
              <w:jc w:val="right"/>
            </w:pPr>
          </w:p>
        </w:tc>
        <w:tc>
          <w:tcPr>
            <w:tcW w:w="992" w:type="dxa"/>
          </w:tcPr>
          <w:p w:rsidR="00B72B8E" w:rsidRDefault="001856D0" w14:paraId="52074B1F" w14:textId="77777777">
            <w:pPr>
              <w:jc w:val="right"/>
            </w:pPr>
            <w:r>
              <w:t>19</w:t>
            </w:r>
          </w:p>
        </w:tc>
        <w:tc>
          <w:tcPr>
            <w:tcW w:w="567" w:type="dxa"/>
            <w:tcBorders>
              <w:left w:val="nil"/>
            </w:tcBorders>
          </w:tcPr>
          <w:p w:rsidR="00B72B8E" w:rsidRDefault="001856D0" w14:paraId="7CD9B781" w14:textId="77777777">
            <w:pPr>
              <w:jc w:val="right"/>
            </w:pPr>
            <w:r>
              <w:t xml:space="preserve"> </w:t>
            </w:r>
          </w:p>
        </w:tc>
      </w:tr>
      <w:tr w:rsidR="00B72B8E" w:rsidTr="00E7153D" w14:paraId="43DFE01E" w14:textId="77777777">
        <w:tc>
          <w:tcPr>
            <w:tcW w:w="567" w:type="dxa"/>
          </w:tcPr>
          <w:p w:rsidR="00B72B8E" w:rsidRDefault="001856D0" w14:paraId="0D559B10" w14:textId="2BDF15AE">
            <w:r>
              <w:t>13</w:t>
            </w:r>
            <w:r w:rsidR="00D51ABB">
              <w:t>5</w:t>
            </w:r>
          </w:p>
        </w:tc>
        <w:tc>
          <w:tcPr>
            <w:tcW w:w="6521" w:type="dxa"/>
          </w:tcPr>
          <w:p w:rsidR="00B72B8E" w:rsidRDefault="001856D0" w14:paraId="282A7002" w14:textId="64AACA01">
            <w:r>
              <w:t>K</w:t>
            </w:r>
            <w:r w:rsidR="003910F0">
              <w:t>unt u</w:t>
            </w:r>
            <w:r>
              <w:t xml:space="preserve"> een volledig overzicht geven van alle aanvullende middelen en beleidsmaatregelen (naast de subsidie voor kritieke geneesmiddelen) die gericht zijn op het borgen van de beschikbaarheid en leveringszekerheid van geneesmiddelen in de periode 2025–2030, en per instrument specificeren: a) het bijbehorende budget, b) het beoogde doel (bijvoorbeeld productie, voorraden, spreiding van leveranciers of Europese samenwerking), en c) de concreet verwachte effecten op de beschikbaarheid van geneesmiddelen (zoals reductie van tekorten of verkorting van levertijden)?</w:t>
            </w:r>
          </w:p>
        </w:tc>
        <w:tc>
          <w:tcPr>
            <w:tcW w:w="850" w:type="dxa"/>
          </w:tcPr>
          <w:p w:rsidR="00B72B8E" w:rsidRDefault="00B72B8E" w14:paraId="7F17C33B" w14:textId="77777777">
            <w:pPr>
              <w:jc w:val="right"/>
            </w:pPr>
          </w:p>
        </w:tc>
        <w:tc>
          <w:tcPr>
            <w:tcW w:w="992" w:type="dxa"/>
          </w:tcPr>
          <w:p w:rsidR="00B72B8E" w:rsidRDefault="001856D0" w14:paraId="4DA9ABB7" w14:textId="77777777">
            <w:pPr>
              <w:jc w:val="right"/>
            </w:pPr>
            <w:r>
              <w:t>19</w:t>
            </w:r>
          </w:p>
        </w:tc>
        <w:tc>
          <w:tcPr>
            <w:tcW w:w="567" w:type="dxa"/>
            <w:tcBorders>
              <w:left w:val="nil"/>
            </w:tcBorders>
          </w:tcPr>
          <w:p w:rsidR="00B72B8E" w:rsidRDefault="001856D0" w14:paraId="012D59EF" w14:textId="77777777">
            <w:pPr>
              <w:jc w:val="right"/>
            </w:pPr>
            <w:r>
              <w:t xml:space="preserve"> </w:t>
            </w:r>
          </w:p>
        </w:tc>
      </w:tr>
      <w:tr w:rsidR="00B72B8E" w:rsidTr="00E7153D" w14:paraId="280C267B" w14:textId="77777777">
        <w:tc>
          <w:tcPr>
            <w:tcW w:w="567" w:type="dxa"/>
          </w:tcPr>
          <w:p w:rsidR="00B72B8E" w:rsidRDefault="001856D0" w14:paraId="7EA5C4E0" w14:textId="0DDE67D9">
            <w:r>
              <w:t>13</w:t>
            </w:r>
            <w:r w:rsidR="00D51ABB">
              <w:t>6</w:t>
            </w:r>
          </w:p>
        </w:tc>
        <w:tc>
          <w:tcPr>
            <w:tcW w:w="6521" w:type="dxa"/>
          </w:tcPr>
          <w:p w:rsidR="00B72B8E" w:rsidRDefault="001856D0" w14:paraId="387EB2D9" w14:textId="07147BAF">
            <w:r>
              <w:t xml:space="preserve">Kunt u uitleggen waar de verlaging van het uitgavenbudget met €102 </w:t>
            </w:r>
            <w:r>
              <w:br/>
              <w:t xml:space="preserve">miljoen voor Pallas in 2030 op gebaseerd is? Geldt dit bedrag voor de </w:t>
            </w:r>
            <w:r>
              <w:br/>
              <w:t>uitgaven aan het gehele project?</w:t>
            </w:r>
          </w:p>
        </w:tc>
        <w:tc>
          <w:tcPr>
            <w:tcW w:w="850" w:type="dxa"/>
          </w:tcPr>
          <w:p w:rsidR="00B72B8E" w:rsidRDefault="00B72B8E" w14:paraId="6F9FF0D7" w14:textId="77777777">
            <w:pPr>
              <w:jc w:val="right"/>
            </w:pPr>
          </w:p>
        </w:tc>
        <w:tc>
          <w:tcPr>
            <w:tcW w:w="992" w:type="dxa"/>
          </w:tcPr>
          <w:p w:rsidR="00B72B8E" w:rsidRDefault="001856D0" w14:paraId="65E76948" w14:textId="77777777">
            <w:pPr>
              <w:jc w:val="right"/>
            </w:pPr>
            <w:r>
              <w:t>20</w:t>
            </w:r>
          </w:p>
        </w:tc>
        <w:tc>
          <w:tcPr>
            <w:tcW w:w="567" w:type="dxa"/>
            <w:tcBorders>
              <w:left w:val="nil"/>
            </w:tcBorders>
          </w:tcPr>
          <w:p w:rsidR="00B72B8E" w:rsidRDefault="001856D0" w14:paraId="79BECEB0" w14:textId="77777777">
            <w:pPr>
              <w:jc w:val="right"/>
            </w:pPr>
            <w:r>
              <w:t xml:space="preserve"> </w:t>
            </w:r>
          </w:p>
        </w:tc>
      </w:tr>
      <w:tr w:rsidR="00B72B8E" w:rsidTr="00E7153D" w14:paraId="68A02DB1" w14:textId="77777777">
        <w:tc>
          <w:tcPr>
            <w:tcW w:w="567" w:type="dxa"/>
          </w:tcPr>
          <w:p w:rsidR="00B72B8E" w:rsidRDefault="001856D0" w14:paraId="5EF9EFB9" w14:textId="0B9ED4C6">
            <w:r>
              <w:t>1</w:t>
            </w:r>
            <w:r w:rsidR="00D51ABB">
              <w:t>37</w:t>
            </w:r>
          </w:p>
        </w:tc>
        <w:tc>
          <w:tcPr>
            <w:tcW w:w="6521" w:type="dxa"/>
          </w:tcPr>
          <w:p w:rsidR="00B72B8E" w:rsidRDefault="001856D0" w14:paraId="356E6B5E" w14:textId="3C8CDDC4">
            <w:r>
              <w:t>Welke maatregelen zitten precies achter de besparing van €5 miljoen op fraude in de SOV per 2027 en hoe is het bedrag van €5 miljoen bepaald?</w:t>
            </w:r>
          </w:p>
        </w:tc>
        <w:tc>
          <w:tcPr>
            <w:tcW w:w="850" w:type="dxa"/>
          </w:tcPr>
          <w:p w:rsidR="00B72B8E" w:rsidRDefault="00B72B8E" w14:paraId="6819C2D9" w14:textId="77777777">
            <w:pPr>
              <w:jc w:val="right"/>
            </w:pPr>
          </w:p>
        </w:tc>
        <w:tc>
          <w:tcPr>
            <w:tcW w:w="992" w:type="dxa"/>
          </w:tcPr>
          <w:p w:rsidR="00B72B8E" w:rsidRDefault="001856D0" w14:paraId="3F54E688" w14:textId="77777777">
            <w:pPr>
              <w:jc w:val="right"/>
            </w:pPr>
            <w:r>
              <w:t>21</w:t>
            </w:r>
          </w:p>
        </w:tc>
        <w:tc>
          <w:tcPr>
            <w:tcW w:w="567" w:type="dxa"/>
            <w:tcBorders>
              <w:left w:val="nil"/>
            </w:tcBorders>
          </w:tcPr>
          <w:p w:rsidR="00B72B8E" w:rsidRDefault="001856D0" w14:paraId="371CD83B" w14:textId="77777777">
            <w:pPr>
              <w:jc w:val="right"/>
            </w:pPr>
            <w:r>
              <w:t xml:space="preserve"> </w:t>
            </w:r>
          </w:p>
        </w:tc>
      </w:tr>
      <w:tr w:rsidR="00B72B8E" w:rsidTr="00E7153D" w14:paraId="1C263932" w14:textId="77777777">
        <w:tc>
          <w:tcPr>
            <w:tcW w:w="567" w:type="dxa"/>
          </w:tcPr>
          <w:p w:rsidR="00B72B8E" w:rsidRDefault="001856D0" w14:paraId="6405CC78" w14:textId="11525795">
            <w:r>
              <w:t>1</w:t>
            </w:r>
            <w:r w:rsidR="00D51ABB">
              <w:t>38</w:t>
            </w:r>
          </w:p>
        </w:tc>
        <w:tc>
          <w:tcPr>
            <w:tcW w:w="6521" w:type="dxa"/>
          </w:tcPr>
          <w:p w:rsidR="00B72B8E" w:rsidRDefault="001856D0" w14:paraId="4D820A62" w14:textId="77777777">
            <w:r>
              <w:t>Waarom wordt er wel verwacht dat de bezuiniging van €40 miljoen op de SOV in 2028 wel zal kunnen worden gehaald?</w:t>
            </w:r>
          </w:p>
        </w:tc>
        <w:tc>
          <w:tcPr>
            <w:tcW w:w="850" w:type="dxa"/>
          </w:tcPr>
          <w:p w:rsidR="00B72B8E" w:rsidRDefault="00B72B8E" w14:paraId="10D535EF" w14:textId="77777777">
            <w:pPr>
              <w:jc w:val="right"/>
            </w:pPr>
          </w:p>
        </w:tc>
        <w:tc>
          <w:tcPr>
            <w:tcW w:w="992" w:type="dxa"/>
          </w:tcPr>
          <w:p w:rsidR="00B72B8E" w:rsidRDefault="001856D0" w14:paraId="5E82CD9E" w14:textId="77777777">
            <w:pPr>
              <w:jc w:val="right"/>
            </w:pPr>
            <w:r>
              <w:t>21</w:t>
            </w:r>
          </w:p>
        </w:tc>
        <w:tc>
          <w:tcPr>
            <w:tcW w:w="567" w:type="dxa"/>
            <w:tcBorders>
              <w:left w:val="nil"/>
            </w:tcBorders>
          </w:tcPr>
          <w:p w:rsidR="00B72B8E" w:rsidRDefault="001856D0" w14:paraId="5B16FE4A" w14:textId="77777777">
            <w:pPr>
              <w:jc w:val="right"/>
            </w:pPr>
            <w:r>
              <w:t xml:space="preserve"> </w:t>
            </w:r>
          </w:p>
        </w:tc>
      </w:tr>
      <w:tr w:rsidR="00B72B8E" w:rsidTr="00E7153D" w14:paraId="17E69E8E" w14:textId="77777777">
        <w:tc>
          <w:tcPr>
            <w:tcW w:w="567" w:type="dxa"/>
          </w:tcPr>
          <w:p w:rsidR="00B72B8E" w:rsidRDefault="001856D0" w14:paraId="016D049E" w14:textId="65858743">
            <w:r>
              <w:t>1</w:t>
            </w:r>
            <w:r w:rsidR="00D51ABB">
              <w:t>39</w:t>
            </w:r>
          </w:p>
        </w:tc>
        <w:tc>
          <w:tcPr>
            <w:tcW w:w="6521" w:type="dxa"/>
          </w:tcPr>
          <w:p w:rsidR="00B72B8E" w:rsidRDefault="001856D0" w14:paraId="4E56BF85" w14:textId="77777777">
            <w:r>
              <w:t>Wat wordt precies gedaan met de €5,5 miljoen voor de pilot ‘verbeteren toegankelijkheid mondzorg voor minima’ gedaan? Wordt hiermee bijvoorbeeld een noodfonds mondzorg mee opgericht?</w:t>
            </w:r>
          </w:p>
        </w:tc>
        <w:tc>
          <w:tcPr>
            <w:tcW w:w="850" w:type="dxa"/>
          </w:tcPr>
          <w:p w:rsidR="00B72B8E" w:rsidRDefault="00B72B8E" w14:paraId="70FE2BE7" w14:textId="77777777">
            <w:pPr>
              <w:jc w:val="right"/>
            </w:pPr>
          </w:p>
        </w:tc>
        <w:tc>
          <w:tcPr>
            <w:tcW w:w="992" w:type="dxa"/>
          </w:tcPr>
          <w:p w:rsidR="00B72B8E" w:rsidRDefault="001856D0" w14:paraId="61E7395F" w14:textId="77777777">
            <w:pPr>
              <w:jc w:val="right"/>
            </w:pPr>
            <w:r>
              <w:t>21</w:t>
            </w:r>
          </w:p>
        </w:tc>
        <w:tc>
          <w:tcPr>
            <w:tcW w:w="567" w:type="dxa"/>
            <w:tcBorders>
              <w:left w:val="nil"/>
            </w:tcBorders>
          </w:tcPr>
          <w:p w:rsidR="00B72B8E" w:rsidRDefault="001856D0" w14:paraId="7E90E679" w14:textId="77777777">
            <w:pPr>
              <w:jc w:val="right"/>
            </w:pPr>
            <w:r>
              <w:t xml:space="preserve"> </w:t>
            </w:r>
          </w:p>
        </w:tc>
      </w:tr>
      <w:tr w:rsidR="00B72B8E" w:rsidTr="00E7153D" w14:paraId="140291D9" w14:textId="77777777">
        <w:tc>
          <w:tcPr>
            <w:tcW w:w="567" w:type="dxa"/>
          </w:tcPr>
          <w:p w:rsidR="00B72B8E" w:rsidRDefault="001856D0" w14:paraId="055D64F6" w14:textId="60C08FB4">
            <w:r>
              <w:t>14</w:t>
            </w:r>
            <w:r w:rsidR="00D51ABB">
              <w:t>0</w:t>
            </w:r>
          </w:p>
        </w:tc>
        <w:tc>
          <w:tcPr>
            <w:tcW w:w="6521" w:type="dxa"/>
          </w:tcPr>
          <w:p w:rsidR="00B72B8E" w:rsidRDefault="001856D0" w14:paraId="6AF6EDC2" w14:textId="1401E538">
            <w:r>
              <w:t>Wat is de reden voor de verhoging van de uitgaven voor de Regeling Onverzekerbare Vreemdelingen (OVV) met €11,7 miljoen in 2026 en het oplopen tot 24,4 miljoen in 2031?</w:t>
            </w:r>
          </w:p>
        </w:tc>
        <w:tc>
          <w:tcPr>
            <w:tcW w:w="850" w:type="dxa"/>
          </w:tcPr>
          <w:p w:rsidR="00B72B8E" w:rsidRDefault="00B72B8E" w14:paraId="1E0C14C1" w14:textId="77777777">
            <w:pPr>
              <w:jc w:val="right"/>
            </w:pPr>
          </w:p>
        </w:tc>
        <w:tc>
          <w:tcPr>
            <w:tcW w:w="992" w:type="dxa"/>
          </w:tcPr>
          <w:p w:rsidR="00B72B8E" w:rsidRDefault="001856D0" w14:paraId="5084EB88" w14:textId="77777777">
            <w:pPr>
              <w:jc w:val="right"/>
            </w:pPr>
            <w:r>
              <w:t>21</w:t>
            </w:r>
          </w:p>
        </w:tc>
        <w:tc>
          <w:tcPr>
            <w:tcW w:w="567" w:type="dxa"/>
            <w:tcBorders>
              <w:left w:val="nil"/>
            </w:tcBorders>
          </w:tcPr>
          <w:p w:rsidR="00B72B8E" w:rsidRDefault="001856D0" w14:paraId="164C9BD2" w14:textId="77777777">
            <w:pPr>
              <w:jc w:val="right"/>
            </w:pPr>
            <w:r>
              <w:t xml:space="preserve"> </w:t>
            </w:r>
          </w:p>
        </w:tc>
      </w:tr>
      <w:tr w:rsidR="00B72B8E" w:rsidTr="00E7153D" w14:paraId="309B8076" w14:textId="77777777">
        <w:tc>
          <w:tcPr>
            <w:tcW w:w="567" w:type="dxa"/>
          </w:tcPr>
          <w:p w:rsidR="00B72B8E" w:rsidRDefault="001856D0" w14:paraId="41A1DB0B" w14:textId="341591EF">
            <w:r>
              <w:t>14</w:t>
            </w:r>
            <w:r w:rsidR="00D51ABB">
              <w:t>1</w:t>
            </w:r>
          </w:p>
        </w:tc>
        <w:tc>
          <w:tcPr>
            <w:tcW w:w="6521" w:type="dxa"/>
          </w:tcPr>
          <w:p w:rsidR="00B72B8E" w:rsidRDefault="001856D0" w14:paraId="795D0B16" w14:textId="0C0CEEDC">
            <w:r>
              <w:t>Gaat het bij “vreemdelingen die vanwege hun verblijfsstatus zijn uitgesloten van toegang tot de sociale zorgverzekeringen</w:t>
            </w:r>
            <w:r w:rsidR="00FA7BCC">
              <w:t>”</w:t>
            </w:r>
            <w:r>
              <w:t xml:space="preserve"> voornamelijk over al dan niet uitgeprocedeerde illegaal verblijvende vreemdelingen?</w:t>
            </w:r>
          </w:p>
        </w:tc>
        <w:tc>
          <w:tcPr>
            <w:tcW w:w="850" w:type="dxa"/>
          </w:tcPr>
          <w:p w:rsidR="00B72B8E" w:rsidRDefault="00B72B8E" w14:paraId="017F3FE2" w14:textId="77777777">
            <w:pPr>
              <w:jc w:val="right"/>
            </w:pPr>
          </w:p>
        </w:tc>
        <w:tc>
          <w:tcPr>
            <w:tcW w:w="992" w:type="dxa"/>
          </w:tcPr>
          <w:p w:rsidR="00B72B8E" w:rsidRDefault="001856D0" w14:paraId="09C2825E" w14:textId="77777777">
            <w:pPr>
              <w:jc w:val="right"/>
            </w:pPr>
            <w:r>
              <w:t>21</w:t>
            </w:r>
          </w:p>
        </w:tc>
        <w:tc>
          <w:tcPr>
            <w:tcW w:w="567" w:type="dxa"/>
            <w:tcBorders>
              <w:left w:val="nil"/>
            </w:tcBorders>
          </w:tcPr>
          <w:p w:rsidR="00B72B8E" w:rsidRDefault="001856D0" w14:paraId="06100BA6" w14:textId="77777777">
            <w:pPr>
              <w:jc w:val="right"/>
            </w:pPr>
            <w:r>
              <w:t xml:space="preserve"> </w:t>
            </w:r>
          </w:p>
        </w:tc>
      </w:tr>
      <w:tr w:rsidR="00B72B8E" w:rsidTr="00E7153D" w14:paraId="051053E6" w14:textId="77777777">
        <w:tc>
          <w:tcPr>
            <w:tcW w:w="567" w:type="dxa"/>
          </w:tcPr>
          <w:p w:rsidR="00B72B8E" w:rsidRDefault="001856D0" w14:paraId="589C03F2" w14:textId="3345BADD">
            <w:r>
              <w:lastRenderedPageBreak/>
              <w:t>14</w:t>
            </w:r>
            <w:r w:rsidR="00D51ABB">
              <w:t>2</w:t>
            </w:r>
          </w:p>
        </w:tc>
        <w:tc>
          <w:tcPr>
            <w:tcW w:w="6521" w:type="dxa"/>
          </w:tcPr>
          <w:p w:rsidR="00B72B8E" w:rsidRDefault="001856D0" w14:paraId="745051A3" w14:textId="2C35EEC4">
            <w:r>
              <w:t xml:space="preserve">Waarom wordt een besparing van </w:t>
            </w:r>
            <w:r w:rsidR="00FA7BCC">
              <w:t xml:space="preserve"> €</w:t>
            </w:r>
            <w:r>
              <w:t>5,0 miljoen op de Subsidieregeling medisch noodzakelijke zorg aan onverzekerde personen opgenomen vanwege maatregelen gericht op fraude, aangezien bij andere zorgfraude maatregelen niet vooraf besparingen worden ingeboekt?</w:t>
            </w:r>
          </w:p>
        </w:tc>
        <w:tc>
          <w:tcPr>
            <w:tcW w:w="850" w:type="dxa"/>
          </w:tcPr>
          <w:p w:rsidR="00B72B8E" w:rsidRDefault="00B72B8E" w14:paraId="4858BFF8" w14:textId="77777777">
            <w:pPr>
              <w:jc w:val="right"/>
            </w:pPr>
          </w:p>
        </w:tc>
        <w:tc>
          <w:tcPr>
            <w:tcW w:w="992" w:type="dxa"/>
          </w:tcPr>
          <w:p w:rsidR="00B72B8E" w:rsidRDefault="001856D0" w14:paraId="0FC95A59" w14:textId="77777777">
            <w:pPr>
              <w:jc w:val="right"/>
            </w:pPr>
            <w:r>
              <w:t>21</w:t>
            </w:r>
          </w:p>
        </w:tc>
        <w:tc>
          <w:tcPr>
            <w:tcW w:w="567" w:type="dxa"/>
            <w:tcBorders>
              <w:left w:val="nil"/>
            </w:tcBorders>
          </w:tcPr>
          <w:p w:rsidR="00B72B8E" w:rsidRDefault="001856D0" w14:paraId="3A9BC639" w14:textId="77777777">
            <w:pPr>
              <w:jc w:val="right"/>
            </w:pPr>
            <w:r>
              <w:t xml:space="preserve"> </w:t>
            </w:r>
          </w:p>
        </w:tc>
      </w:tr>
      <w:tr w:rsidR="00B72B8E" w:rsidTr="00E7153D" w14:paraId="643B2E7B" w14:textId="77777777">
        <w:tc>
          <w:tcPr>
            <w:tcW w:w="567" w:type="dxa"/>
          </w:tcPr>
          <w:p w:rsidR="00B72B8E" w:rsidRDefault="001856D0" w14:paraId="5E6F5434" w14:textId="4F6C41E2">
            <w:r>
              <w:t>14</w:t>
            </w:r>
            <w:r w:rsidR="00D51ABB">
              <w:t>3</w:t>
            </w:r>
          </w:p>
        </w:tc>
        <w:tc>
          <w:tcPr>
            <w:tcW w:w="6521" w:type="dxa"/>
          </w:tcPr>
          <w:p w:rsidR="00B72B8E" w:rsidRDefault="001856D0" w14:paraId="6FFE2AD3" w14:textId="6DFCBA14">
            <w:r>
              <w:t>Hoeveel blijft er per saldo over aan budget voor de Subsidieregeling medisch noodzakelijke zorg aan onverzekerde personen</w:t>
            </w:r>
            <w:r w:rsidR="00FA7BCC">
              <w:t>?</w:t>
            </w:r>
            <w:r>
              <w:t xml:space="preserve"> </w:t>
            </w:r>
            <w:r w:rsidR="00FA7BCC">
              <w:t>H</w:t>
            </w:r>
            <w:r>
              <w:t>oe verhoudt dit zich tot het budget voor de besparingen van kabinet</w:t>
            </w:r>
            <w:r w:rsidR="00FA7BCC">
              <w:t>-</w:t>
            </w:r>
            <w:r>
              <w:t>Schoof en na de besparingen van kabinet</w:t>
            </w:r>
            <w:r w:rsidR="00FA7BCC">
              <w:t>-</w:t>
            </w:r>
            <w:r>
              <w:t>Schoof</w:t>
            </w:r>
            <w:r w:rsidR="00FA7BCC">
              <w:t>?</w:t>
            </w:r>
            <w:r>
              <w:t xml:space="preserve"> </w:t>
            </w:r>
            <w:r w:rsidR="00FA7BCC">
              <w:t>E</w:t>
            </w:r>
            <w:r>
              <w:t>n hoe verhoudt dit zich tot de geschatte behoefte aan medisch noodzakelijke zorg aan onverzekerde personen?</w:t>
            </w:r>
          </w:p>
        </w:tc>
        <w:tc>
          <w:tcPr>
            <w:tcW w:w="850" w:type="dxa"/>
          </w:tcPr>
          <w:p w:rsidR="00B72B8E" w:rsidRDefault="00B72B8E" w14:paraId="04BDDBFD" w14:textId="77777777">
            <w:pPr>
              <w:jc w:val="right"/>
            </w:pPr>
          </w:p>
        </w:tc>
        <w:tc>
          <w:tcPr>
            <w:tcW w:w="992" w:type="dxa"/>
          </w:tcPr>
          <w:p w:rsidR="00B72B8E" w:rsidRDefault="001856D0" w14:paraId="02AD2BCA" w14:textId="77777777">
            <w:pPr>
              <w:jc w:val="right"/>
            </w:pPr>
            <w:r>
              <w:t>21</w:t>
            </w:r>
          </w:p>
        </w:tc>
        <w:tc>
          <w:tcPr>
            <w:tcW w:w="567" w:type="dxa"/>
            <w:tcBorders>
              <w:left w:val="nil"/>
            </w:tcBorders>
          </w:tcPr>
          <w:p w:rsidR="00B72B8E" w:rsidRDefault="001856D0" w14:paraId="4875A4AC" w14:textId="77777777">
            <w:pPr>
              <w:jc w:val="right"/>
            </w:pPr>
            <w:r>
              <w:t xml:space="preserve"> </w:t>
            </w:r>
          </w:p>
        </w:tc>
      </w:tr>
      <w:tr w:rsidR="00B72B8E" w:rsidTr="00E7153D" w14:paraId="358D4495" w14:textId="77777777">
        <w:tc>
          <w:tcPr>
            <w:tcW w:w="567" w:type="dxa"/>
          </w:tcPr>
          <w:p w:rsidR="00B72B8E" w:rsidRDefault="001856D0" w14:paraId="4D7306EA" w14:textId="3218AA2C">
            <w:r>
              <w:t>14</w:t>
            </w:r>
            <w:r w:rsidR="00D51ABB">
              <w:t>4</w:t>
            </w:r>
          </w:p>
        </w:tc>
        <w:tc>
          <w:tcPr>
            <w:tcW w:w="6521" w:type="dxa"/>
          </w:tcPr>
          <w:p w:rsidR="00B72B8E" w:rsidRDefault="001856D0" w14:paraId="50DD1DDE" w14:textId="6A231DBC">
            <w:r>
              <w:t>K</w:t>
            </w:r>
            <w:r w:rsidR="00FA7BCC">
              <w:t>unt u</w:t>
            </w:r>
            <w:r>
              <w:t xml:space="preserve"> bij artikel 3 Langdurige zorg en ondersteuning exact toelichten waarom de verplichtingen met € 494,8 miljoen stijgen, terwijl de uitgaven met €84,1 miljoen stijgen, en per onderliggende post aangeven of deze middelen daadwerkelijk bijdragen aan betere zorg voor ouderen en mensen met een beperking?</w:t>
            </w:r>
          </w:p>
        </w:tc>
        <w:tc>
          <w:tcPr>
            <w:tcW w:w="850" w:type="dxa"/>
          </w:tcPr>
          <w:p w:rsidR="00B72B8E" w:rsidRDefault="00B72B8E" w14:paraId="4DCFA5D7" w14:textId="77777777">
            <w:pPr>
              <w:jc w:val="right"/>
            </w:pPr>
          </w:p>
        </w:tc>
        <w:tc>
          <w:tcPr>
            <w:tcW w:w="992" w:type="dxa"/>
          </w:tcPr>
          <w:p w:rsidR="00B72B8E" w:rsidRDefault="001856D0" w14:paraId="3219FAEE" w14:textId="77777777">
            <w:pPr>
              <w:jc w:val="right"/>
            </w:pPr>
            <w:r>
              <w:t>22</w:t>
            </w:r>
          </w:p>
        </w:tc>
        <w:tc>
          <w:tcPr>
            <w:tcW w:w="567" w:type="dxa"/>
            <w:tcBorders>
              <w:left w:val="nil"/>
            </w:tcBorders>
          </w:tcPr>
          <w:p w:rsidR="00B72B8E" w:rsidRDefault="001856D0" w14:paraId="29BC3D6D" w14:textId="77777777">
            <w:pPr>
              <w:jc w:val="right"/>
            </w:pPr>
            <w:r>
              <w:t xml:space="preserve"> </w:t>
            </w:r>
          </w:p>
        </w:tc>
      </w:tr>
      <w:tr w:rsidR="00B72B8E" w:rsidTr="00E7153D" w14:paraId="0830C241" w14:textId="77777777">
        <w:tc>
          <w:tcPr>
            <w:tcW w:w="567" w:type="dxa"/>
          </w:tcPr>
          <w:p w:rsidR="00B72B8E" w:rsidRDefault="001856D0" w14:paraId="078CD4A2" w14:textId="31D41A81">
            <w:r>
              <w:t>14</w:t>
            </w:r>
            <w:r w:rsidR="00D51ABB">
              <w:t>5</w:t>
            </w:r>
          </w:p>
        </w:tc>
        <w:tc>
          <w:tcPr>
            <w:tcW w:w="6521" w:type="dxa"/>
          </w:tcPr>
          <w:p w:rsidR="00B72B8E" w:rsidRDefault="001856D0" w14:paraId="40C60FC9" w14:textId="77777777">
            <w:r>
              <w:t>Wat houdt de ombuiging van €6 miljoen op subsidies in het kader van transparantie van zorg in?</w:t>
            </w:r>
          </w:p>
        </w:tc>
        <w:tc>
          <w:tcPr>
            <w:tcW w:w="850" w:type="dxa"/>
          </w:tcPr>
          <w:p w:rsidR="00B72B8E" w:rsidRDefault="00B72B8E" w14:paraId="0958700F" w14:textId="77777777">
            <w:pPr>
              <w:jc w:val="right"/>
            </w:pPr>
          </w:p>
        </w:tc>
        <w:tc>
          <w:tcPr>
            <w:tcW w:w="992" w:type="dxa"/>
          </w:tcPr>
          <w:p w:rsidR="00B72B8E" w:rsidRDefault="001856D0" w14:paraId="20CFA15B" w14:textId="77777777">
            <w:pPr>
              <w:jc w:val="right"/>
            </w:pPr>
            <w:r>
              <w:t>25</w:t>
            </w:r>
          </w:p>
        </w:tc>
        <w:tc>
          <w:tcPr>
            <w:tcW w:w="567" w:type="dxa"/>
            <w:tcBorders>
              <w:left w:val="nil"/>
            </w:tcBorders>
          </w:tcPr>
          <w:p w:rsidR="00B72B8E" w:rsidRDefault="001856D0" w14:paraId="586DD27C" w14:textId="77777777">
            <w:pPr>
              <w:jc w:val="right"/>
            </w:pPr>
            <w:r>
              <w:t xml:space="preserve"> </w:t>
            </w:r>
          </w:p>
        </w:tc>
      </w:tr>
      <w:tr w:rsidR="00B72B8E" w:rsidTr="00E7153D" w14:paraId="0824C39D" w14:textId="77777777">
        <w:tc>
          <w:tcPr>
            <w:tcW w:w="567" w:type="dxa"/>
          </w:tcPr>
          <w:p w:rsidR="00B72B8E" w:rsidRDefault="001856D0" w14:paraId="5198FDF8" w14:textId="00D76D34">
            <w:r>
              <w:t>1</w:t>
            </w:r>
            <w:r w:rsidR="00D51ABB">
              <w:t>46</w:t>
            </w:r>
          </w:p>
        </w:tc>
        <w:tc>
          <w:tcPr>
            <w:tcW w:w="6521" w:type="dxa"/>
          </w:tcPr>
          <w:p w:rsidR="00B72B8E" w:rsidRDefault="001856D0" w14:paraId="7554026F" w14:textId="439EA2E9">
            <w:r>
              <w:t>K</w:t>
            </w:r>
            <w:r w:rsidR="00FA7BCC">
              <w:t>unt u</w:t>
            </w:r>
            <w:r>
              <w:t xml:space="preserve"> nader toelichten waarom op artikel 4 Zorgbreed beleid sprake is van een forse verlaging van verplichtingen en uitgaven, en aangeven hoeveel hiervan betrekking heeft op minder beleid en minder overhead en hoeveel op uitstel of verschuiving van noodzakelijke zorguitgaven?</w:t>
            </w:r>
          </w:p>
        </w:tc>
        <w:tc>
          <w:tcPr>
            <w:tcW w:w="850" w:type="dxa"/>
          </w:tcPr>
          <w:p w:rsidR="00B72B8E" w:rsidRDefault="00B72B8E" w14:paraId="32EE5961" w14:textId="77777777">
            <w:pPr>
              <w:jc w:val="right"/>
            </w:pPr>
          </w:p>
        </w:tc>
        <w:tc>
          <w:tcPr>
            <w:tcW w:w="992" w:type="dxa"/>
          </w:tcPr>
          <w:p w:rsidR="00B72B8E" w:rsidRDefault="001856D0" w14:paraId="7CE7BE38" w14:textId="77777777">
            <w:pPr>
              <w:jc w:val="right"/>
            </w:pPr>
            <w:r>
              <w:t>25</w:t>
            </w:r>
          </w:p>
        </w:tc>
        <w:tc>
          <w:tcPr>
            <w:tcW w:w="567" w:type="dxa"/>
            <w:tcBorders>
              <w:left w:val="nil"/>
            </w:tcBorders>
          </w:tcPr>
          <w:p w:rsidR="00B72B8E" w:rsidRDefault="001856D0" w14:paraId="61795E55" w14:textId="77777777">
            <w:pPr>
              <w:jc w:val="right"/>
            </w:pPr>
            <w:r>
              <w:t xml:space="preserve"> </w:t>
            </w:r>
          </w:p>
        </w:tc>
      </w:tr>
      <w:tr w:rsidR="00B72B8E" w:rsidTr="00E7153D" w14:paraId="37CC046D" w14:textId="77777777">
        <w:tc>
          <w:tcPr>
            <w:tcW w:w="567" w:type="dxa"/>
          </w:tcPr>
          <w:p w:rsidR="00B72B8E" w:rsidRDefault="001856D0" w14:paraId="0571249F" w14:textId="134CCF75">
            <w:r>
              <w:t>1</w:t>
            </w:r>
            <w:r w:rsidR="00D51ABB">
              <w:t>47</w:t>
            </w:r>
          </w:p>
        </w:tc>
        <w:tc>
          <w:tcPr>
            <w:tcW w:w="6521" w:type="dxa"/>
          </w:tcPr>
          <w:p w:rsidR="00B72B8E" w:rsidRDefault="001856D0" w14:paraId="60969F48" w14:textId="774C324C">
            <w:r>
              <w:t>K</w:t>
            </w:r>
            <w:r w:rsidR="005730A9">
              <w:t>unt u</w:t>
            </w:r>
            <w:r>
              <w:t xml:space="preserve"> toelichten waarom op artikel 8 Tegemoetkomingen en Rijksbijdragen de uitgaven met € 654,4 miljoen dalen, terwijl de ontvangsten met €76,7 miljoen stijgen, en wat dit concreet betekent voor burgers die afhankelijk zijn van tegemoetkomingen en rijksbijdragen?</w:t>
            </w:r>
          </w:p>
        </w:tc>
        <w:tc>
          <w:tcPr>
            <w:tcW w:w="850" w:type="dxa"/>
          </w:tcPr>
          <w:p w:rsidR="00B72B8E" w:rsidRDefault="00B72B8E" w14:paraId="0D697DDA" w14:textId="77777777">
            <w:pPr>
              <w:jc w:val="right"/>
            </w:pPr>
          </w:p>
        </w:tc>
        <w:tc>
          <w:tcPr>
            <w:tcW w:w="992" w:type="dxa"/>
          </w:tcPr>
          <w:p w:rsidR="00B72B8E" w:rsidRDefault="001856D0" w14:paraId="230DCEDE" w14:textId="77777777">
            <w:pPr>
              <w:jc w:val="right"/>
            </w:pPr>
            <w:r>
              <w:t>38</w:t>
            </w:r>
          </w:p>
        </w:tc>
        <w:tc>
          <w:tcPr>
            <w:tcW w:w="567" w:type="dxa"/>
            <w:tcBorders>
              <w:left w:val="nil"/>
            </w:tcBorders>
          </w:tcPr>
          <w:p w:rsidR="00B72B8E" w:rsidRDefault="001856D0" w14:paraId="63C5D6BD" w14:textId="77777777">
            <w:pPr>
              <w:jc w:val="right"/>
            </w:pPr>
            <w:r>
              <w:t xml:space="preserve"> </w:t>
            </w:r>
          </w:p>
        </w:tc>
      </w:tr>
      <w:tr w:rsidR="00B72B8E" w:rsidTr="00E7153D" w14:paraId="7BD3840E" w14:textId="77777777">
        <w:tc>
          <w:tcPr>
            <w:tcW w:w="567" w:type="dxa"/>
          </w:tcPr>
          <w:p w:rsidR="00B72B8E" w:rsidRDefault="001856D0" w14:paraId="28D2956D" w14:textId="53E20020">
            <w:r>
              <w:t>1</w:t>
            </w:r>
            <w:r w:rsidR="00D51ABB">
              <w:t>48</w:t>
            </w:r>
          </w:p>
        </w:tc>
        <w:tc>
          <w:tcPr>
            <w:tcW w:w="6521" w:type="dxa"/>
          </w:tcPr>
          <w:p w:rsidR="00B72B8E" w:rsidRDefault="001856D0" w14:paraId="31BB498B" w14:textId="77777777">
            <w:r>
              <w:t>Wat zijn de inkomenseffecten van de afschaffing van de fiscale regeling aftrek specifieke kosten voor mensen? Kunt u dit uitsplitsen per inkomensgroep en naar mate van het gebruik van deze regeling? En wat zijn de effecten voor zaken die hier indirect door worden beïnvloed, zoals toeslagen?</w:t>
            </w:r>
          </w:p>
        </w:tc>
        <w:tc>
          <w:tcPr>
            <w:tcW w:w="850" w:type="dxa"/>
          </w:tcPr>
          <w:p w:rsidR="00B72B8E" w:rsidRDefault="00B72B8E" w14:paraId="79013641" w14:textId="77777777">
            <w:pPr>
              <w:jc w:val="right"/>
            </w:pPr>
          </w:p>
        </w:tc>
        <w:tc>
          <w:tcPr>
            <w:tcW w:w="992" w:type="dxa"/>
          </w:tcPr>
          <w:p w:rsidR="00B72B8E" w:rsidRDefault="001856D0" w14:paraId="3E8B56DF" w14:textId="77777777">
            <w:pPr>
              <w:jc w:val="right"/>
            </w:pPr>
            <w:r>
              <w:t>39</w:t>
            </w:r>
          </w:p>
        </w:tc>
        <w:tc>
          <w:tcPr>
            <w:tcW w:w="567" w:type="dxa"/>
            <w:tcBorders>
              <w:left w:val="nil"/>
            </w:tcBorders>
          </w:tcPr>
          <w:p w:rsidR="00B72B8E" w:rsidRDefault="001856D0" w14:paraId="02907B36" w14:textId="77777777">
            <w:pPr>
              <w:jc w:val="right"/>
            </w:pPr>
            <w:r>
              <w:t xml:space="preserve"> </w:t>
            </w:r>
          </w:p>
        </w:tc>
      </w:tr>
      <w:tr w:rsidR="00B72B8E" w:rsidTr="00E7153D" w14:paraId="0D1BDF9F" w14:textId="77777777">
        <w:tc>
          <w:tcPr>
            <w:tcW w:w="567" w:type="dxa"/>
          </w:tcPr>
          <w:p w:rsidR="00B72B8E" w:rsidRDefault="001856D0" w14:paraId="7C7E0B30" w14:textId="59E12461">
            <w:r>
              <w:t>1</w:t>
            </w:r>
            <w:r w:rsidR="00D51ABB">
              <w:t>49</w:t>
            </w:r>
          </w:p>
        </w:tc>
        <w:tc>
          <w:tcPr>
            <w:tcW w:w="6521" w:type="dxa"/>
          </w:tcPr>
          <w:p w:rsidR="00B72B8E" w:rsidRDefault="001856D0" w14:paraId="0A803C2F" w14:textId="4A26E584">
            <w:r>
              <w:t>Wat is de reden voor de stijgende uitgaven aan externe inhuur</w:t>
            </w:r>
            <w:r w:rsidR="005730A9">
              <w:t>?</w:t>
            </w:r>
          </w:p>
        </w:tc>
        <w:tc>
          <w:tcPr>
            <w:tcW w:w="850" w:type="dxa"/>
          </w:tcPr>
          <w:p w:rsidR="00B72B8E" w:rsidRDefault="00B72B8E" w14:paraId="74918168" w14:textId="77777777">
            <w:pPr>
              <w:jc w:val="right"/>
            </w:pPr>
          </w:p>
        </w:tc>
        <w:tc>
          <w:tcPr>
            <w:tcW w:w="992" w:type="dxa"/>
          </w:tcPr>
          <w:p w:rsidR="00B72B8E" w:rsidRDefault="001856D0" w14:paraId="0D1E64AD" w14:textId="77777777">
            <w:pPr>
              <w:jc w:val="right"/>
            </w:pPr>
            <w:r>
              <w:t>42</w:t>
            </w:r>
          </w:p>
        </w:tc>
        <w:tc>
          <w:tcPr>
            <w:tcW w:w="567" w:type="dxa"/>
            <w:tcBorders>
              <w:left w:val="nil"/>
            </w:tcBorders>
          </w:tcPr>
          <w:p w:rsidR="00B72B8E" w:rsidRDefault="001856D0" w14:paraId="6208F7EB" w14:textId="77777777">
            <w:pPr>
              <w:jc w:val="right"/>
            </w:pPr>
            <w:r>
              <w:t xml:space="preserve"> </w:t>
            </w:r>
          </w:p>
        </w:tc>
      </w:tr>
      <w:tr w:rsidR="00B72B8E" w:rsidTr="00E7153D" w14:paraId="4EBC2FAD" w14:textId="77777777">
        <w:tc>
          <w:tcPr>
            <w:tcW w:w="567" w:type="dxa"/>
          </w:tcPr>
          <w:p w:rsidR="00B72B8E" w:rsidRDefault="001856D0" w14:paraId="015E83CC" w14:textId="2C63F10A">
            <w:r>
              <w:t>15</w:t>
            </w:r>
            <w:r w:rsidR="00D51ABB">
              <w:t>0</w:t>
            </w:r>
          </w:p>
        </w:tc>
        <w:tc>
          <w:tcPr>
            <w:tcW w:w="6521" w:type="dxa"/>
          </w:tcPr>
          <w:p w:rsidR="00B72B8E" w:rsidRDefault="001856D0" w14:paraId="21F2E2F5" w14:textId="04D231FC">
            <w:r>
              <w:t>K</w:t>
            </w:r>
            <w:r w:rsidR="005730A9">
              <w:t>unt u</w:t>
            </w:r>
            <w:r>
              <w:t xml:space="preserve"> toelichten waarom op artikel 10 Apparaat Kerndepartement in 2026 een stijging van €21,2 miljoen zichtbaar is, terwijl het kabinet tegelijkertijd spreekt over efficiëntie en taakstellingen? Waar wordt deze extra apparaatsuitgave precies aan besteed?</w:t>
            </w:r>
          </w:p>
        </w:tc>
        <w:tc>
          <w:tcPr>
            <w:tcW w:w="850" w:type="dxa"/>
          </w:tcPr>
          <w:p w:rsidR="00B72B8E" w:rsidRDefault="00B72B8E" w14:paraId="7DF98D2B" w14:textId="77777777">
            <w:pPr>
              <w:jc w:val="right"/>
            </w:pPr>
          </w:p>
        </w:tc>
        <w:tc>
          <w:tcPr>
            <w:tcW w:w="992" w:type="dxa"/>
          </w:tcPr>
          <w:p w:rsidR="00B72B8E" w:rsidRDefault="001856D0" w14:paraId="69A9B0DA" w14:textId="77777777">
            <w:pPr>
              <w:jc w:val="right"/>
            </w:pPr>
            <w:r>
              <w:t>42</w:t>
            </w:r>
          </w:p>
        </w:tc>
        <w:tc>
          <w:tcPr>
            <w:tcW w:w="567" w:type="dxa"/>
            <w:tcBorders>
              <w:left w:val="nil"/>
            </w:tcBorders>
          </w:tcPr>
          <w:p w:rsidR="00B72B8E" w:rsidRDefault="001856D0" w14:paraId="2DF297F4" w14:textId="77777777">
            <w:pPr>
              <w:jc w:val="right"/>
            </w:pPr>
            <w:r>
              <w:t xml:space="preserve"> </w:t>
            </w:r>
          </w:p>
        </w:tc>
      </w:tr>
      <w:tr w:rsidR="00B72B8E" w:rsidTr="00E7153D" w14:paraId="08FA5450" w14:textId="77777777">
        <w:tc>
          <w:tcPr>
            <w:tcW w:w="567" w:type="dxa"/>
          </w:tcPr>
          <w:p w:rsidR="00B72B8E" w:rsidRDefault="001856D0" w14:paraId="247DD6FE" w14:textId="00E5592C">
            <w:r>
              <w:t>15</w:t>
            </w:r>
            <w:r w:rsidR="00D51ABB">
              <w:t>1</w:t>
            </w:r>
          </w:p>
        </w:tc>
        <w:tc>
          <w:tcPr>
            <w:tcW w:w="6521" w:type="dxa"/>
          </w:tcPr>
          <w:p w:rsidR="00B72B8E" w:rsidRDefault="001856D0" w14:paraId="0AAD8B45" w14:textId="6BE28FB0">
            <w:r>
              <w:t>K</w:t>
            </w:r>
            <w:r w:rsidR="005730A9">
              <w:t>unt u</w:t>
            </w:r>
            <w:r>
              <w:t xml:space="preserve"> exact specificeren welke middelen in 2026 op artikel 11 Nog onverdeeld zijn geplaatst, waarom die middelen nog niet zijn toegewezen aan concrete zorgdoelen en wanneer de Kamer per post duidelijkheid krijgt over de uiteindelijke bestemming van deze €118,1 miljoen?</w:t>
            </w:r>
          </w:p>
        </w:tc>
        <w:tc>
          <w:tcPr>
            <w:tcW w:w="850" w:type="dxa"/>
          </w:tcPr>
          <w:p w:rsidR="00B72B8E" w:rsidRDefault="00B72B8E" w14:paraId="3EC483FF" w14:textId="77777777">
            <w:pPr>
              <w:jc w:val="right"/>
            </w:pPr>
          </w:p>
        </w:tc>
        <w:tc>
          <w:tcPr>
            <w:tcW w:w="992" w:type="dxa"/>
          </w:tcPr>
          <w:p w:rsidR="00B72B8E" w:rsidRDefault="001856D0" w14:paraId="1408B4BE" w14:textId="77777777">
            <w:pPr>
              <w:jc w:val="right"/>
            </w:pPr>
            <w:r>
              <w:t>43</w:t>
            </w:r>
          </w:p>
        </w:tc>
        <w:tc>
          <w:tcPr>
            <w:tcW w:w="567" w:type="dxa"/>
            <w:tcBorders>
              <w:left w:val="nil"/>
            </w:tcBorders>
          </w:tcPr>
          <w:p w:rsidR="00B72B8E" w:rsidRDefault="001856D0" w14:paraId="2D0A8E1A" w14:textId="77777777">
            <w:pPr>
              <w:jc w:val="right"/>
            </w:pPr>
            <w:r>
              <w:t xml:space="preserve"> </w:t>
            </w:r>
          </w:p>
        </w:tc>
      </w:tr>
      <w:tr w:rsidR="00B72B8E" w:rsidTr="00E7153D" w14:paraId="2C6FEA71" w14:textId="77777777">
        <w:tc>
          <w:tcPr>
            <w:tcW w:w="567" w:type="dxa"/>
          </w:tcPr>
          <w:p w:rsidR="00B72B8E" w:rsidRDefault="001856D0" w14:paraId="068144E0" w14:textId="39643F10">
            <w:r>
              <w:t>15</w:t>
            </w:r>
            <w:r w:rsidR="00D51ABB">
              <w:t>2</w:t>
            </w:r>
          </w:p>
        </w:tc>
        <w:tc>
          <w:tcPr>
            <w:tcW w:w="6521" w:type="dxa"/>
          </w:tcPr>
          <w:p w:rsidR="00B72B8E" w:rsidRDefault="001856D0" w14:paraId="283C079D" w14:textId="77777777">
            <w:r>
              <w:t>Kunt u verduidelijken welk bedrag aan kortingen op loon- en prijsbijstellingen wordt toegepast op de loonbijstellingen?</w:t>
            </w:r>
          </w:p>
        </w:tc>
        <w:tc>
          <w:tcPr>
            <w:tcW w:w="850" w:type="dxa"/>
          </w:tcPr>
          <w:p w:rsidR="00B72B8E" w:rsidRDefault="00B72B8E" w14:paraId="21FCDB64" w14:textId="77777777">
            <w:pPr>
              <w:jc w:val="right"/>
            </w:pPr>
          </w:p>
        </w:tc>
        <w:tc>
          <w:tcPr>
            <w:tcW w:w="992" w:type="dxa"/>
          </w:tcPr>
          <w:p w:rsidR="00B72B8E" w:rsidRDefault="001856D0" w14:paraId="7C795E7F" w14:textId="77777777">
            <w:pPr>
              <w:jc w:val="right"/>
            </w:pPr>
            <w:r>
              <w:t>43</w:t>
            </w:r>
          </w:p>
        </w:tc>
        <w:tc>
          <w:tcPr>
            <w:tcW w:w="567" w:type="dxa"/>
            <w:tcBorders>
              <w:left w:val="nil"/>
            </w:tcBorders>
          </w:tcPr>
          <w:p w:rsidR="00B72B8E" w:rsidRDefault="001856D0" w14:paraId="572B1FCD" w14:textId="77777777">
            <w:pPr>
              <w:jc w:val="right"/>
            </w:pPr>
            <w:r>
              <w:t xml:space="preserve"> </w:t>
            </w:r>
          </w:p>
        </w:tc>
      </w:tr>
      <w:tr w:rsidR="00B72B8E" w:rsidTr="00E7153D" w14:paraId="64085C65" w14:textId="77777777">
        <w:tc>
          <w:tcPr>
            <w:tcW w:w="567" w:type="dxa"/>
          </w:tcPr>
          <w:p w:rsidR="00B72B8E" w:rsidRDefault="001856D0" w14:paraId="5C81CB43" w14:textId="44314A23">
            <w:r>
              <w:t>15</w:t>
            </w:r>
            <w:r w:rsidR="00D51ABB">
              <w:t>3</w:t>
            </w:r>
          </w:p>
        </w:tc>
        <w:tc>
          <w:tcPr>
            <w:tcW w:w="6521" w:type="dxa"/>
          </w:tcPr>
          <w:p w:rsidR="00B72B8E" w:rsidRDefault="001856D0" w14:paraId="7A5FBDDA" w14:textId="77777777">
            <w:r>
              <w:t>Waarom kan de uitvoering van de backpay voor weduwen niet al in 2026 beginnen, gezien de grote tijdsdruk?</w:t>
            </w:r>
          </w:p>
        </w:tc>
        <w:tc>
          <w:tcPr>
            <w:tcW w:w="850" w:type="dxa"/>
          </w:tcPr>
          <w:p w:rsidR="00B72B8E" w:rsidRDefault="00B72B8E" w14:paraId="46033F58" w14:textId="77777777">
            <w:pPr>
              <w:jc w:val="right"/>
            </w:pPr>
          </w:p>
        </w:tc>
        <w:tc>
          <w:tcPr>
            <w:tcW w:w="992" w:type="dxa"/>
          </w:tcPr>
          <w:p w:rsidR="00B72B8E" w:rsidRDefault="001856D0" w14:paraId="05A1E339" w14:textId="77777777">
            <w:pPr>
              <w:jc w:val="right"/>
            </w:pPr>
            <w:r>
              <w:t>44</w:t>
            </w:r>
          </w:p>
        </w:tc>
        <w:tc>
          <w:tcPr>
            <w:tcW w:w="567" w:type="dxa"/>
            <w:tcBorders>
              <w:left w:val="nil"/>
            </w:tcBorders>
          </w:tcPr>
          <w:p w:rsidR="00B72B8E" w:rsidRDefault="001856D0" w14:paraId="2E96A36D" w14:textId="77777777">
            <w:pPr>
              <w:jc w:val="right"/>
            </w:pPr>
            <w:r>
              <w:t xml:space="preserve"> </w:t>
            </w:r>
          </w:p>
        </w:tc>
      </w:tr>
      <w:tr w:rsidR="00B72B8E" w:rsidTr="00E7153D" w14:paraId="71E43020" w14:textId="77777777">
        <w:tc>
          <w:tcPr>
            <w:tcW w:w="567" w:type="dxa"/>
          </w:tcPr>
          <w:p w:rsidR="00B72B8E" w:rsidRDefault="001856D0" w14:paraId="0AA1414E" w14:textId="432FBB8E">
            <w:r>
              <w:t>15</w:t>
            </w:r>
            <w:r w:rsidR="00D51ABB">
              <w:t>4</w:t>
            </w:r>
          </w:p>
        </w:tc>
        <w:tc>
          <w:tcPr>
            <w:tcW w:w="6521" w:type="dxa"/>
          </w:tcPr>
          <w:p w:rsidR="00B72B8E" w:rsidRDefault="001856D0" w14:paraId="675316B0" w14:textId="77777777">
            <w:r>
              <w:t xml:space="preserve">Kunt u toelichten ter dekking van welke intensiveringen en knelpunten op </w:t>
            </w:r>
            <w:r>
              <w:br/>
              <w:t>de begroting de korting op loon- en prijsbijstellingen wordt gebruikt?</w:t>
            </w:r>
          </w:p>
        </w:tc>
        <w:tc>
          <w:tcPr>
            <w:tcW w:w="850" w:type="dxa"/>
          </w:tcPr>
          <w:p w:rsidR="00B72B8E" w:rsidRDefault="00B72B8E" w14:paraId="799A5778" w14:textId="77777777">
            <w:pPr>
              <w:jc w:val="right"/>
            </w:pPr>
          </w:p>
        </w:tc>
        <w:tc>
          <w:tcPr>
            <w:tcW w:w="992" w:type="dxa"/>
          </w:tcPr>
          <w:p w:rsidR="00B72B8E" w:rsidRDefault="001856D0" w14:paraId="311A8843" w14:textId="77777777">
            <w:pPr>
              <w:jc w:val="right"/>
            </w:pPr>
            <w:r>
              <w:t>44</w:t>
            </w:r>
          </w:p>
        </w:tc>
        <w:tc>
          <w:tcPr>
            <w:tcW w:w="567" w:type="dxa"/>
            <w:tcBorders>
              <w:left w:val="nil"/>
            </w:tcBorders>
          </w:tcPr>
          <w:p w:rsidR="00B72B8E" w:rsidRDefault="001856D0" w14:paraId="61EA3AF2" w14:textId="77777777">
            <w:pPr>
              <w:jc w:val="right"/>
            </w:pPr>
            <w:r>
              <w:t xml:space="preserve"> </w:t>
            </w:r>
          </w:p>
        </w:tc>
      </w:tr>
      <w:tr w:rsidR="00B72B8E" w:rsidTr="00E7153D" w14:paraId="3B361A3C" w14:textId="77777777">
        <w:tc>
          <w:tcPr>
            <w:tcW w:w="567" w:type="dxa"/>
          </w:tcPr>
          <w:p w:rsidR="00B72B8E" w:rsidRDefault="001856D0" w14:paraId="5A173023" w14:textId="10902941">
            <w:r>
              <w:t>1</w:t>
            </w:r>
            <w:r w:rsidR="00D51ABB">
              <w:t>5</w:t>
            </w:r>
            <w:r w:rsidR="00D208A3">
              <w:t>5</w:t>
            </w:r>
          </w:p>
        </w:tc>
        <w:tc>
          <w:tcPr>
            <w:tcW w:w="6521" w:type="dxa"/>
          </w:tcPr>
          <w:p w:rsidR="00B72B8E" w:rsidRDefault="001856D0" w14:paraId="469E99F0" w14:textId="5EDC14B9">
            <w:r>
              <w:t xml:space="preserve">Kunt u uitleggen hoe het oorspronkelijke bedrag van €50 miljoen dat </w:t>
            </w:r>
            <w:r>
              <w:br/>
              <w:t xml:space="preserve">gereserveerd stond voor de weduwen van voormalig KNIL militairen en </w:t>
            </w:r>
            <w:r>
              <w:br/>
              <w:t xml:space="preserve">ambtenaren in Nederlands-Indië zich verhoudt tot het overgebleven bedrag van </w:t>
            </w:r>
            <w:r w:rsidR="00DC43DB">
              <w:t xml:space="preserve"> €</w:t>
            </w:r>
            <w:r>
              <w:t xml:space="preserve">11,5 miljoen in deze begroting? </w:t>
            </w:r>
            <w:r w:rsidR="00B0682F">
              <w:t xml:space="preserve">Wat is de reden hiervan? </w:t>
            </w:r>
            <w:r>
              <w:t>Betekent dit dat het resterende bedrag van €</w:t>
            </w:r>
            <w:r w:rsidR="00DC43DB">
              <w:t>3</w:t>
            </w:r>
            <w:r>
              <w:t>8,5 miljoen niet meer wordt uitbetaald?</w:t>
            </w:r>
            <w:r w:rsidR="00DC43DB">
              <w:t xml:space="preserve"> </w:t>
            </w:r>
          </w:p>
        </w:tc>
        <w:tc>
          <w:tcPr>
            <w:tcW w:w="850" w:type="dxa"/>
          </w:tcPr>
          <w:p w:rsidR="00B72B8E" w:rsidRDefault="00B72B8E" w14:paraId="4D846341" w14:textId="77777777">
            <w:pPr>
              <w:jc w:val="right"/>
            </w:pPr>
          </w:p>
        </w:tc>
        <w:tc>
          <w:tcPr>
            <w:tcW w:w="992" w:type="dxa"/>
          </w:tcPr>
          <w:p w:rsidR="00B72B8E" w:rsidRDefault="001856D0" w14:paraId="6AE090FF" w14:textId="77777777">
            <w:pPr>
              <w:jc w:val="right"/>
            </w:pPr>
            <w:r>
              <w:t>44</w:t>
            </w:r>
          </w:p>
        </w:tc>
        <w:tc>
          <w:tcPr>
            <w:tcW w:w="567" w:type="dxa"/>
            <w:tcBorders>
              <w:left w:val="nil"/>
            </w:tcBorders>
          </w:tcPr>
          <w:p w:rsidR="00B72B8E" w:rsidRDefault="001856D0" w14:paraId="4427856A" w14:textId="77777777">
            <w:pPr>
              <w:jc w:val="right"/>
            </w:pPr>
            <w:r>
              <w:t xml:space="preserve"> </w:t>
            </w:r>
          </w:p>
        </w:tc>
      </w:tr>
      <w:tr w:rsidR="00B72B8E" w:rsidTr="00E7153D" w14:paraId="0C915A06" w14:textId="77777777">
        <w:tc>
          <w:tcPr>
            <w:tcW w:w="567" w:type="dxa"/>
          </w:tcPr>
          <w:p w:rsidR="00B72B8E" w:rsidRDefault="001856D0" w14:paraId="10641276" w14:textId="4CDD08C0">
            <w:r>
              <w:t>1</w:t>
            </w:r>
            <w:r w:rsidR="00D51ABB">
              <w:t>5</w:t>
            </w:r>
            <w:r w:rsidR="00D208A3">
              <w:t>6</w:t>
            </w:r>
          </w:p>
        </w:tc>
        <w:tc>
          <w:tcPr>
            <w:tcW w:w="6521" w:type="dxa"/>
          </w:tcPr>
          <w:p w:rsidR="00B72B8E" w:rsidRDefault="001856D0" w14:paraId="6A24FAA7" w14:textId="03A6FC7F">
            <w:r>
              <w:t>K</w:t>
            </w:r>
            <w:r w:rsidR="00B0682F">
              <w:t>unt u</w:t>
            </w:r>
            <w:r>
              <w:t xml:space="preserve"> toelichten wat er gebeurt met de ontwikkeling van de premiegefinancierde zorguitgaven en welke beleidsmatige keuzes ten grondslag liggen aan de bijstellingen die in de eerste suppletoire begroting zijn verwerkt?</w:t>
            </w:r>
          </w:p>
        </w:tc>
        <w:tc>
          <w:tcPr>
            <w:tcW w:w="850" w:type="dxa"/>
          </w:tcPr>
          <w:p w:rsidR="00B72B8E" w:rsidRDefault="00B72B8E" w14:paraId="27B0C4F1" w14:textId="77777777">
            <w:pPr>
              <w:jc w:val="right"/>
            </w:pPr>
          </w:p>
        </w:tc>
        <w:tc>
          <w:tcPr>
            <w:tcW w:w="992" w:type="dxa"/>
          </w:tcPr>
          <w:p w:rsidR="00B72B8E" w:rsidRDefault="001856D0" w14:paraId="43801716" w14:textId="77777777">
            <w:pPr>
              <w:jc w:val="right"/>
            </w:pPr>
            <w:r>
              <w:t>48</w:t>
            </w:r>
          </w:p>
        </w:tc>
        <w:tc>
          <w:tcPr>
            <w:tcW w:w="567" w:type="dxa"/>
            <w:tcBorders>
              <w:left w:val="nil"/>
            </w:tcBorders>
          </w:tcPr>
          <w:p w:rsidR="00B72B8E" w:rsidRDefault="001856D0" w14:paraId="2402700D" w14:textId="77777777">
            <w:pPr>
              <w:jc w:val="right"/>
            </w:pPr>
            <w:r>
              <w:t xml:space="preserve">51 </w:t>
            </w:r>
          </w:p>
        </w:tc>
      </w:tr>
      <w:tr w:rsidR="00B72B8E" w:rsidTr="00E7153D" w14:paraId="6DAF2B1A" w14:textId="77777777">
        <w:tc>
          <w:tcPr>
            <w:tcW w:w="567" w:type="dxa"/>
          </w:tcPr>
          <w:p w:rsidR="00B72B8E" w:rsidRDefault="001856D0" w14:paraId="3F374D9B" w14:textId="2A9C9782">
            <w:r>
              <w:lastRenderedPageBreak/>
              <w:t>1</w:t>
            </w:r>
            <w:r w:rsidR="00D51ABB">
              <w:t>5</w:t>
            </w:r>
            <w:r w:rsidR="00D208A3">
              <w:t>7</w:t>
            </w:r>
          </w:p>
        </w:tc>
        <w:tc>
          <w:tcPr>
            <w:tcW w:w="6521" w:type="dxa"/>
          </w:tcPr>
          <w:p w:rsidR="00B72B8E" w:rsidRDefault="001856D0" w14:paraId="47A8FA57" w14:textId="1A24D9AC">
            <w:r>
              <w:t xml:space="preserve">Kunt u toelichten wat er met de meevaller bij de premiegefinancierde </w:t>
            </w:r>
            <w:r>
              <w:br/>
              <w:t xml:space="preserve">uitgaven in deze begroting ten opzichte van de ontwerpbegroting 2026 van €1,2 miljard gebeurt? Kunt u aangeven of de meevaller van €1,2 miljard terugvloeit naar de algemene middelen, of dat deze eerst wordt ingezet ter dekking van tegenvallers op de VWS begroting, zoals in 2025 door </w:t>
            </w:r>
            <w:r w:rsidR="00103C77">
              <w:t xml:space="preserve">het </w:t>
            </w:r>
            <w:r>
              <w:t>kabinet</w:t>
            </w:r>
            <w:r w:rsidR="00BC50FC">
              <w:t>-</w:t>
            </w:r>
            <w:r>
              <w:t>Schoof aangekondigd?</w:t>
            </w:r>
          </w:p>
        </w:tc>
        <w:tc>
          <w:tcPr>
            <w:tcW w:w="850" w:type="dxa"/>
          </w:tcPr>
          <w:p w:rsidR="00B72B8E" w:rsidRDefault="00B72B8E" w14:paraId="3898BCF0" w14:textId="77777777">
            <w:pPr>
              <w:jc w:val="right"/>
            </w:pPr>
          </w:p>
        </w:tc>
        <w:tc>
          <w:tcPr>
            <w:tcW w:w="992" w:type="dxa"/>
          </w:tcPr>
          <w:p w:rsidR="00B72B8E" w:rsidRDefault="001856D0" w14:paraId="56951B27" w14:textId="77777777">
            <w:pPr>
              <w:jc w:val="right"/>
            </w:pPr>
            <w:r>
              <w:t>49</w:t>
            </w:r>
          </w:p>
        </w:tc>
        <w:tc>
          <w:tcPr>
            <w:tcW w:w="567" w:type="dxa"/>
            <w:tcBorders>
              <w:left w:val="nil"/>
            </w:tcBorders>
          </w:tcPr>
          <w:p w:rsidR="00B72B8E" w:rsidRDefault="001856D0" w14:paraId="313F8A73" w14:textId="77777777">
            <w:pPr>
              <w:jc w:val="right"/>
            </w:pPr>
            <w:r>
              <w:t xml:space="preserve"> </w:t>
            </w:r>
          </w:p>
        </w:tc>
      </w:tr>
      <w:tr w:rsidR="00B72B8E" w:rsidTr="00E7153D" w14:paraId="02B5B8B7" w14:textId="77777777">
        <w:tc>
          <w:tcPr>
            <w:tcW w:w="567" w:type="dxa"/>
          </w:tcPr>
          <w:p w:rsidR="00B72B8E" w:rsidRDefault="001856D0" w14:paraId="51D98594" w14:textId="786FF529">
            <w:r>
              <w:t>1</w:t>
            </w:r>
            <w:r w:rsidR="00D51ABB">
              <w:t>5</w:t>
            </w:r>
            <w:r w:rsidR="00D208A3">
              <w:t>8</w:t>
            </w:r>
          </w:p>
        </w:tc>
        <w:tc>
          <w:tcPr>
            <w:tcW w:w="6521" w:type="dxa"/>
          </w:tcPr>
          <w:p w:rsidR="00B72B8E" w:rsidRDefault="001856D0" w14:paraId="20E65130" w14:textId="057AE982">
            <w:r>
              <w:t xml:space="preserve">Kunt u toelichten waarom de maatregelen van </w:t>
            </w:r>
            <w:r w:rsidR="00103C77">
              <w:t xml:space="preserve">het </w:t>
            </w:r>
            <w:r>
              <w:t>kabinet</w:t>
            </w:r>
            <w:r w:rsidR="00EE7759">
              <w:t>-</w:t>
            </w:r>
            <w:proofErr w:type="spellStart"/>
            <w:r>
              <w:t>Jetten</w:t>
            </w:r>
            <w:proofErr w:type="spellEnd"/>
            <w:r>
              <w:t xml:space="preserve"> tot en met </w:t>
            </w:r>
            <w:r>
              <w:br/>
              <w:t xml:space="preserve">2030 een besparing van €8,74 miljard opleveren op ten opzichte van </w:t>
            </w:r>
            <w:r>
              <w:br/>
              <w:t>de ontwerpbegroting 2026, maar dat deze besparing in 2031 nog maar €0,62 miljard is?</w:t>
            </w:r>
          </w:p>
        </w:tc>
        <w:tc>
          <w:tcPr>
            <w:tcW w:w="850" w:type="dxa"/>
          </w:tcPr>
          <w:p w:rsidR="00B72B8E" w:rsidRDefault="00B72B8E" w14:paraId="3EC570C9" w14:textId="77777777">
            <w:pPr>
              <w:jc w:val="right"/>
            </w:pPr>
          </w:p>
        </w:tc>
        <w:tc>
          <w:tcPr>
            <w:tcW w:w="992" w:type="dxa"/>
          </w:tcPr>
          <w:p w:rsidR="00B72B8E" w:rsidRDefault="001856D0" w14:paraId="37849A66" w14:textId="77777777">
            <w:pPr>
              <w:jc w:val="right"/>
            </w:pPr>
            <w:r>
              <w:t>50</w:t>
            </w:r>
          </w:p>
        </w:tc>
        <w:tc>
          <w:tcPr>
            <w:tcW w:w="567" w:type="dxa"/>
            <w:tcBorders>
              <w:left w:val="nil"/>
            </w:tcBorders>
          </w:tcPr>
          <w:p w:rsidR="00B72B8E" w:rsidRDefault="001856D0" w14:paraId="75240A8D" w14:textId="77777777">
            <w:pPr>
              <w:jc w:val="right"/>
            </w:pPr>
            <w:r>
              <w:t xml:space="preserve"> </w:t>
            </w:r>
          </w:p>
        </w:tc>
      </w:tr>
      <w:tr w:rsidR="00B72B8E" w:rsidTr="00E7153D" w14:paraId="35E9860E" w14:textId="77777777">
        <w:tc>
          <w:tcPr>
            <w:tcW w:w="567" w:type="dxa"/>
          </w:tcPr>
          <w:p w:rsidR="00B72B8E" w:rsidRDefault="001856D0" w14:paraId="107BF0C4" w14:textId="4940365E">
            <w:r>
              <w:t>1</w:t>
            </w:r>
            <w:r w:rsidR="00D51ABB">
              <w:t>5</w:t>
            </w:r>
            <w:r w:rsidR="00D208A3">
              <w:t>9</w:t>
            </w:r>
          </w:p>
        </w:tc>
        <w:tc>
          <w:tcPr>
            <w:tcW w:w="6521" w:type="dxa"/>
          </w:tcPr>
          <w:p w:rsidR="00B72B8E" w:rsidRDefault="001856D0" w14:paraId="7DD05017" w14:textId="7318E57A">
            <w:r>
              <w:t xml:space="preserve">Kunt u toelichten hoe het bedrag van circa €1 miljard bij de </w:t>
            </w:r>
            <w:r>
              <w:br/>
              <w:t xml:space="preserve">beleidsmaatregel zorg in natura voorliggend maken op het </w:t>
            </w:r>
            <w:r>
              <w:br/>
              <w:t>persoonsgebonden budget zich verhoudt tot de oplopende besparing van €0,43 miljard in 2031?</w:t>
            </w:r>
          </w:p>
        </w:tc>
        <w:tc>
          <w:tcPr>
            <w:tcW w:w="850" w:type="dxa"/>
          </w:tcPr>
          <w:p w:rsidR="00B72B8E" w:rsidRDefault="00B72B8E" w14:paraId="3B9D7EBD" w14:textId="77777777">
            <w:pPr>
              <w:jc w:val="right"/>
            </w:pPr>
          </w:p>
        </w:tc>
        <w:tc>
          <w:tcPr>
            <w:tcW w:w="992" w:type="dxa"/>
          </w:tcPr>
          <w:p w:rsidR="00B72B8E" w:rsidRDefault="001856D0" w14:paraId="2413E038" w14:textId="77777777">
            <w:pPr>
              <w:jc w:val="right"/>
            </w:pPr>
            <w:r>
              <w:t>50</w:t>
            </w:r>
          </w:p>
        </w:tc>
        <w:tc>
          <w:tcPr>
            <w:tcW w:w="567" w:type="dxa"/>
            <w:tcBorders>
              <w:left w:val="nil"/>
            </w:tcBorders>
          </w:tcPr>
          <w:p w:rsidR="00B72B8E" w:rsidRDefault="001856D0" w14:paraId="298D89BB" w14:textId="77777777">
            <w:pPr>
              <w:jc w:val="right"/>
            </w:pPr>
            <w:r>
              <w:t xml:space="preserve"> </w:t>
            </w:r>
          </w:p>
        </w:tc>
      </w:tr>
      <w:tr w:rsidR="00B72B8E" w:rsidTr="00E7153D" w14:paraId="04A975AF" w14:textId="77777777">
        <w:tc>
          <w:tcPr>
            <w:tcW w:w="567" w:type="dxa"/>
          </w:tcPr>
          <w:p w:rsidR="00B72B8E" w:rsidRDefault="001856D0" w14:paraId="18373D57" w14:textId="218A2CC0">
            <w:r>
              <w:t>1</w:t>
            </w:r>
            <w:r w:rsidR="00D208A3">
              <w:t>60</w:t>
            </w:r>
          </w:p>
        </w:tc>
        <w:tc>
          <w:tcPr>
            <w:tcW w:w="6521" w:type="dxa"/>
          </w:tcPr>
          <w:p w:rsidR="00B72B8E" w:rsidRDefault="001856D0" w14:paraId="1A39010F" w14:textId="122975F1">
            <w:r>
              <w:t>K</w:t>
            </w:r>
            <w:r w:rsidR="00440898">
              <w:t>unt u</w:t>
            </w:r>
            <w:r>
              <w:t xml:space="preserve"> nader toelichten hoe de bijstellingen binnen de premiegefinancierde zorguitgaven uitwerken voor cliënten, zorgaanbieders en de toegankelijkheid van de langdurige zorg, en hoe wordt voorkomen dat begrotingsmaatregelen in de praktijk leiden tot minder zorg of strengere indicatiestelling?</w:t>
            </w:r>
          </w:p>
        </w:tc>
        <w:tc>
          <w:tcPr>
            <w:tcW w:w="850" w:type="dxa"/>
          </w:tcPr>
          <w:p w:rsidR="00B72B8E" w:rsidRDefault="00B72B8E" w14:paraId="17EA56BF" w14:textId="77777777">
            <w:pPr>
              <w:jc w:val="right"/>
            </w:pPr>
          </w:p>
        </w:tc>
        <w:tc>
          <w:tcPr>
            <w:tcW w:w="992" w:type="dxa"/>
          </w:tcPr>
          <w:p w:rsidR="00B72B8E" w:rsidRDefault="001856D0" w14:paraId="140E9D01" w14:textId="77777777">
            <w:pPr>
              <w:jc w:val="right"/>
            </w:pPr>
            <w:r>
              <w:t>50</w:t>
            </w:r>
          </w:p>
        </w:tc>
        <w:tc>
          <w:tcPr>
            <w:tcW w:w="567" w:type="dxa"/>
            <w:tcBorders>
              <w:left w:val="nil"/>
            </w:tcBorders>
          </w:tcPr>
          <w:p w:rsidR="00B72B8E" w:rsidRDefault="001856D0" w14:paraId="0FA9EB02" w14:textId="77777777">
            <w:pPr>
              <w:jc w:val="right"/>
            </w:pPr>
            <w:r>
              <w:t xml:space="preserve">51 </w:t>
            </w:r>
          </w:p>
        </w:tc>
      </w:tr>
      <w:tr w:rsidR="00B72B8E" w:rsidTr="00E7153D" w14:paraId="635912DD" w14:textId="77777777">
        <w:tc>
          <w:tcPr>
            <w:tcW w:w="567" w:type="dxa"/>
          </w:tcPr>
          <w:p w:rsidR="00B72B8E" w:rsidRDefault="001856D0" w14:paraId="741478C3" w14:textId="50F1D741">
            <w:r>
              <w:t>1</w:t>
            </w:r>
            <w:r w:rsidR="00D51ABB">
              <w:t>6</w:t>
            </w:r>
            <w:r w:rsidR="00D208A3">
              <w:t>1</w:t>
            </w:r>
          </w:p>
        </w:tc>
        <w:tc>
          <w:tcPr>
            <w:tcW w:w="6521" w:type="dxa"/>
          </w:tcPr>
          <w:p w:rsidR="00B72B8E" w:rsidRDefault="001856D0" w14:paraId="5069C7E6" w14:textId="31969E50">
            <w:r>
              <w:t>K</w:t>
            </w:r>
            <w:r w:rsidR="00440898">
              <w:t>unt u</w:t>
            </w:r>
            <w:r>
              <w:t xml:space="preserve"> toelichten waarom de meerjarige besparingen richting 2030 oplopen, maar in 2031 een ander beeld laten zien, en kan per maatregel worden aangegeven welke effecten incidenteel en welke structureel zijn?</w:t>
            </w:r>
          </w:p>
        </w:tc>
        <w:tc>
          <w:tcPr>
            <w:tcW w:w="850" w:type="dxa"/>
          </w:tcPr>
          <w:p w:rsidR="00B72B8E" w:rsidRDefault="00B72B8E" w14:paraId="0526B486" w14:textId="77777777">
            <w:pPr>
              <w:jc w:val="right"/>
            </w:pPr>
          </w:p>
        </w:tc>
        <w:tc>
          <w:tcPr>
            <w:tcW w:w="992" w:type="dxa"/>
          </w:tcPr>
          <w:p w:rsidR="00B72B8E" w:rsidRDefault="001856D0" w14:paraId="38E836B9" w14:textId="77777777">
            <w:pPr>
              <w:jc w:val="right"/>
            </w:pPr>
            <w:r>
              <w:t>50</w:t>
            </w:r>
          </w:p>
        </w:tc>
        <w:tc>
          <w:tcPr>
            <w:tcW w:w="567" w:type="dxa"/>
            <w:tcBorders>
              <w:left w:val="nil"/>
            </w:tcBorders>
          </w:tcPr>
          <w:p w:rsidR="00B72B8E" w:rsidRDefault="001856D0" w14:paraId="3F8819F8" w14:textId="77777777">
            <w:pPr>
              <w:jc w:val="right"/>
            </w:pPr>
            <w:r>
              <w:t xml:space="preserve">51 </w:t>
            </w:r>
          </w:p>
        </w:tc>
      </w:tr>
      <w:tr w:rsidR="00B72B8E" w:rsidTr="00E7153D" w14:paraId="28A9451E" w14:textId="77777777">
        <w:tc>
          <w:tcPr>
            <w:tcW w:w="567" w:type="dxa"/>
          </w:tcPr>
          <w:p w:rsidR="00B72B8E" w:rsidRDefault="001856D0" w14:paraId="6B3584F8" w14:textId="4F8D9B7C">
            <w:r>
              <w:t>1</w:t>
            </w:r>
            <w:r w:rsidR="00D51ABB">
              <w:t>6</w:t>
            </w:r>
            <w:r w:rsidR="00D208A3">
              <w:t>2</w:t>
            </w:r>
          </w:p>
        </w:tc>
        <w:tc>
          <w:tcPr>
            <w:tcW w:w="6521" w:type="dxa"/>
          </w:tcPr>
          <w:p w:rsidR="00B72B8E" w:rsidRDefault="001856D0" w14:paraId="7F3B1261" w14:textId="77777777">
            <w:r>
              <w:t>Hoe sterk stijgt de zorgpremie met inachtneming van de voorgenomen ombuigingen en hoe verhoudt zich dit tot het basispad?</w:t>
            </w:r>
          </w:p>
        </w:tc>
        <w:tc>
          <w:tcPr>
            <w:tcW w:w="850" w:type="dxa"/>
          </w:tcPr>
          <w:p w:rsidR="00B72B8E" w:rsidRDefault="00B72B8E" w14:paraId="183D0FD9" w14:textId="77777777">
            <w:pPr>
              <w:jc w:val="right"/>
            </w:pPr>
          </w:p>
        </w:tc>
        <w:tc>
          <w:tcPr>
            <w:tcW w:w="992" w:type="dxa"/>
          </w:tcPr>
          <w:p w:rsidR="00B72B8E" w:rsidRDefault="001856D0" w14:paraId="7995AE01" w14:textId="77777777">
            <w:pPr>
              <w:jc w:val="right"/>
            </w:pPr>
            <w:r>
              <w:t>51</w:t>
            </w:r>
          </w:p>
        </w:tc>
        <w:tc>
          <w:tcPr>
            <w:tcW w:w="567" w:type="dxa"/>
            <w:tcBorders>
              <w:left w:val="nil"/>
            </w:tcBorders>
          </w:tcPr>
          <w:p w:rsidR="00B72B8E" w:rsidRDefault="001856D0" w14:paraId="7E4142B6" w14:textId="77777777">
            <w:pPr>
              <w:jc w:val="right"/>
            </w:pPr>
            <w:r>
              <w:t xml:space="preserve"> </w:t>
            </w:r>
          </w:p>
        </w:tc>
      </w:tr>
      <w:tr w:rsidR="00B72B8E" w:rsidTr="00E7153D" w14:paraId="60E56643" w14:textId="77777777">
        <w:tc>
          <w:tcPr>
            <w:tcW w:w="567" w:type="dxa"/>
          </w:tcPr>
          <w:p w:rsidR="00B72B8E" w:rsidRDefault="001856D0" w14:paraId="00CD5343" w14:textId="1DD60EB7">
            <w:r>
              <w:t>1</w:t>
            </w:r>
            <w:r w:rsidR="00D51ABB">
              <w:t>6</w:t>
            </w:r>
            <w:r w:rsidR="00D208A3">
              <w:t>3</w:t>
            </w:r>
          </w:p>
        </w:tc>
        <w:tc>
          <w:tcPr>
            <w:tcW w:w="6521" w:type="dxa"/>
          </w:tcPr>
          <w:p w:rsidR="00B72B8E" w:rsidRDefault="001856D0" w14:paraId="5FFFF021" w14:textId="77777777">
            <w:r>
              <w:t>Hoe sterk stijgt het eigen risico - bij indexatie hiervan - met inachtneming van de voorgenomen ombuigingen en hoe verhoudt zich dit tot het basispad?</w:t>
            </w:r>
          </w:p>
        </w:tc>
        <w:tc>
          <w:tcPr>
            <w:tcW w:w="850" w:type="dxa"/>
          </w:tcPr>
          <w:p w:rsidR="00B72B8E" w:rsidRDefault="00B72B8E" w14:paraId="78AC0411" w14:textId="77777777">
            <w:pPr>
              <w:jc w:val="right"/>
            </w:pPr>
          </w:p>
        </w:tc>
        <w:tc>
          <w:tcPr>
            <w:tcW w:w="992" w:type="dxa"/>
          </w:tcPr>
          <w:p w:rsidR="00B72B8E" w:rsidRDefault="001856D0" w14:paraId="7A2502EC" w14:textId="77777777">
            <w:pPr>
              <w:jc w:val="right"/>
            </w:pPr>
            <w:r>
              <w:t>51</w:t>
            </w:r>
          </w:p>
        </w:tc>
        <w:tc>
          <w:tcPr>
            <w:tcW w:w="567" w:type="dxa"/>
            <w:tcBorders>
              <w:left w:val="nil"/>
            </w:tcBorders>
          </w:tcPr>
          <w:p w:rsidR="00B72B8E" w:rsidRDefault="001856D0" w14:paraId="78EE1696" w14:textId="77777777">
            <w:pPr>
              <w:jc w:val="right"/>
            </w:pPr>
            <w:r>
              <w:t xml:space="preserve"> </w:t>
            </w:r>
          </w:p>
        </w:tc>
      </w:tr>
      <w:tr w:rsidR="00B72B8E" w:rsidTr="00E7153D" w14:paraId="233C0E8A" w14:textId="77777777">
        <w:tc>
          <w:tcPr>
            <w:tcW w:w="567" w:type="dxa"/>
          </w:tcPr>
          <w:p w:rsidR="00B72B8E" w:rsidRDefault="001856D0" w14:paraId="5B90F639" w14:textId="639922E1">
            <w:r>
              <w:t>1</w:t>
            </w:r>
            <w:r w:rsidR="00D51ABB">
              <w:t>6</w:t>
            </w:r>
            <w:r w:rsidR="00D208A3">
              <w:t>4</w:t>
            </w:r>
          </w:p>
        </w:tc>
        <w:tc>
          <w:tcPr>
            <w:tcW w:w="6521" w:type="dxa"/>
          </w:tcPr>
          <w:p w:rsidR="00B72B8E" w:rsidRDefault="001856D0" w14:paraId="6342D966" w14:textId="6827C937">
            <w:r>
              <w:t xml:space="preserve">Kan de structurele bijstelling op de apotheekzorg van </w:t>
            </w:r>
            <w:r w:rsidR="00CA29EE">
              <w:t>€</w:t>
            </w:r>
            <w:r>
              <w:t>47 miljoen nader worden toegelicht? Hoe is dit bedrag opgebouwd?</w:t>
            </w:r>
          </w:p>
        </w:tc>
        <w:tc>
          <w:tcPr>
            <w:tcW w:w="850" w:type="dxa"/>
          </w:tcPr>
          <w:p w:rsidR="00B72B8E" w:rsidRDefault="00B72B8E" w14:paraId="169AFF17" w14:textId="77777777">
            <w:pPr>
              <w:jc w:val="right"/>
            </w:pPr>
          </w:p>
        </w:tc>
        <w:tc>
          <w:tcPr>
            <w:tcW w:w="992" w:type="dxa"/>
          </w:tcPr>
          <w:p w:rsidR="00B72B8E" w:rsidRDefault="001856D0" w14:paraId="5338D172" w14:textId="77777777">
            <w:pPr>
              <w:jc w:val="right"/>
            </w:pPr>
            <w:r>
              <w:t>52</w:t>
            </w:r>
          </w:p>
        </w:tc>
        <w:tc>
          <w:tcPr>
            <w:tcW w:w="567" w:type="dxa"/>
            <w:tcBorders>
              <w:left w:val="nil"/>
            </w:tcBorders>
          </w:tcPr>
          <w:p w:rsidR="00B72B8E" w:rsidRDefault="001856D0" w14:paraId="45C7F62E" w14:textId="77777777">
            <w:pPr>
              <w:jc w:val="right"/>
            </w:pPr>
            <w:r>
              <w:t xml:space="preserve"> </w:t>
            </w:r>
          </w:p>
        </w:tc>
      </w:tr>
      <w:tr w:rsidR="00B72B8E" w:rsidTr="00E7153D" w14:paraId="3CFD0522" w14:textId="77777777">
        <w:tc>
          <w:tcPr>
            <w:tcW w:w="567" w:type="dxa"/>
          </w:tcPr>
          <w:p w:rsidR="00B72B8E" w:rsidRDefault="001856D0" w14:paraId="52069714" w14:textId="0730B8AE">
            <w:r>
              <w:t>1</w:t>
            </w:r>
            <w:r w:rsidR="00D51ABB">
              <w:t>6</w:t>
            </w:r>
            <w:r w:rsidR="00D208A3">
              <w:t>5</w:t>
            </w:r>
          </w:p>
        </w:tc>
        <w:tc>
          <w:tcPr>
            <w:tcW w:w="6521" w:type="dxa"/>
          </w:tcPr>
          <w:p w:rsidR="00B72B8E" w:rsidRDefault="001856D0" w14:paraId="61DEB706" w14:textId="77777777">
            <w:r>
              <w:t>Waarom kan de loon- en prijsbijstelling in de apotheekzorg onvoldoende worden benut?</w:t>
            </w:r>
          </w:p>
        </w:tc>
        <w:tc>
          <w:tcPr>
            <w:tcW w:w="850" w:type="dxa"/>
          </w:tcPr>
          <w:p w:rsidR="00B72B8E" w:rsidRDefault="00B72B8E" w14:paraId="38205C70" w14:textId="77777777">
            <w:pPr>
              <w:jc w:val="right"/>
            </w:pPr>
          </w:p>
        </w:tc>
        <w:tc>
          <w:tcPr>
            <w:tcW w:w="992" w:type="dxa"/>
          </w:tcPr>
          <w:p w:rsidR="00B72B8E" w:rsidRDefault="001856D0" w14:paraId="4C8706CF" w14:textId="77777777">
            <w:pPr>
              <w:jc w:val="right"/>
            </w:pPr>
            <w:r>
              <w:t>52</w:t>
            </w:r>
          </w:p>
        </w:tc>
        <w:tc>
          <w:tcPr>
            <w:tcW w:w="567" w:type="dxa"/>
            <w:tcBorders>
              <w:left w:val="nil"/>
            </w:tcBorders>
          </w:tcPr>
          <w:p w:rsidR="00B72B8E" w:rsidRDefault="001856D0" w14:paraId="731D1008" w14:textId="77777777">
            <w:pPr>
              <w:jc w:val="right"/>
            </w:pPr>
            <w:r>
              <w:t xml:space="preserve"> </w:t>
            </w:r>
          </w:p>
        </w:tc>
      </w:tr>
      <w:tr w:rsidR="00B72B8E" w:rsidTr="00E7153D" w14:paraId="300A5844" w14:textId="77777777">
        <w:tc>
          <w:tcPr>
            <w:tcW w:w="567" w:type="dxa"/>
          </w:tcPr>
          <w:p w:rsidR="00B72B8E" w:rsidRDefault="001856D0" w14:paraId="51BAB780" w14:textId="1C8BF0B3">
            <w:r>
              <w:t>1</w:t>
            </w:r>
            <w:r w:rsidR="00D51ABB">
              <w:t>6</w:t>
            </w:r>
            <w:r w:rsidR="00D208A3">
              <w:t>6</w:t>
            </w:r>
          </w:p>
        </w:tc>
        <w:tc>
          <w:tcPr>
            <w:tcW w:w="6521" w:type="dxa"/>
          </w:tcPr>
          <w:p w:rsidR="00B72B8E" w:rsidRDefault="001856D0" w14:paraId="031E94A7" w14:textId="33AD35C3">
            <w:r>
              <w:t xml:space="preserve">Zijn de besparingen door patentverloop (rivaroxaban en apixaban) meegenomen in de structurele bijstelling op de apotheekzorg van </w:t>
            </w:r>
            <w:r w:rsidR="00CA29EE">
              <w:t xml:space="preserve"> €</w:t>
            </w:r>
            <w:r>
              <w:t>47 miljoen? Kunnen de opbrengsten daarvan ook worden ingezet om maatregelen als pakketuitstroom van geneesmiddelen te voorkomen?</w:t>
            </w:r>
            <w:r w:rsidR="00CA29EE">
              <w:t xml:space="preserve"> </w:t>
            </w:r>
          </w:p>
        </w:tc>
        <w:tc>
          <w:tcPr>
            <w:tcW w:w="850" w:type="dxa"/>
          </w:tcPr>
          <w:p w:rsidR="00B72B8E" w:rsidRDefault="00B72B8E" w14:paraId="47397467" w14:textId="77777777">
            <w:pPr>
              <w:jc w:val="right"/>
            </w:pPr>
          </w:p>
        </w:tc>
        <w:tc>
          <w:tcPr>
            <w:tcW w:w="992" w:type="dxa"/>
          </w:tcPr>
          <w:p w:rsidR="00B72B8E" w:rsidRDefault="001856D0" w14:paraId="023373EF" w14:textId="77777777">
            <w:pPr>
              <w:jc w:val="right"/>
            </w:pPr>
            <w:r>
              <w:t>52</w:t>
            </w:r>
          </w:p>
        </w:tc>
        <w:tc>
          <w:tcPr>
            <w:tcW w:w="567" w:type="dxa"/>
            <w:tcBorders>
              <w:left w:val="nil"/>
            </w:tcBorders>
          </w:tcPr>
          <w:p w:rsidR="00B72B8E" w:rsidRDefault="001856D0" w14:paraId="0AF33A25" w14:textId="77777777">
            <w:pPr>
              <w:jc w:val="right"/>
            </w:pPr>
            <w:r>
              <w:t xml:space="preserve"> </w:t>
            </w:r>
          </w:p>
        </w:tc>
      </w:tr>
      <w:tr w:rsidR="00B72B8E" w:rsidTr="00E7153D" w14:paraId="0AC55465" w14:textId="77777777">
        <w:tc>
          <w:tcPr>
            <w:tcW w:w="567" w:type="dxa"/>
          </w:tcPr>
          <w:p w:rsidR="00B72B8E" w:rsidRDefault="001856D0" w14:paraId="0027FFD0" w14:textId="25320DB4">
            <w:r>
              <w:t>1</w:t>
            </w:r>
            <w:r w:rsidR="00D51ABB">
              <w:t>6</w:t>
            </w:r>
            <w:r w:rsidR="00D208A3">
              <w:t>7</w:t>
            </w:r>
          </w:p>
        </w:tc>
        <w:tc>
          <w:tcPr>
            <w:tcW w:w="6521" w:type="dxa"/>
          </w:tcPr>
          <w:p w:rsidR="00B72B8E" w:rsidRDefault="001856D0" w14:paraId="198D7E98" w14:textId="77777777">
            <w:r>
              <w:t>Wat is de verwachte stijging van de tranchering van het eigen risico voor de komende jaren?</w:t>
            </w:r>
          </w:p>
        </w:tc>
        <w:tc>
          <w:tcPr>
            <w:tcW w:w="850" w:type="dxa"/>
          </w:tcPr>
          <w:p w:rsidR="00B72B8E" w:rsidRDefault="00B72B8E" w14:paraId="643E5141" w14:textId="77777777">
            <w:pPr>
              <w:jc w:val="right"/>
            </w:pPr>
          </w:p>
        </w:tc>
        <w:tc>
          <w:tcPr>
            <w:tcW w:w="992" w:type="dxa"/>
          </w:tcPr>
          <w:p w:rsidR="00B72B8E" w:rsidRDefault="001856D0" w14:paraId="45C0101F" w14:textId="77777777">
            <w:pPr>
              <w:jc w:val="right"/>
            </w:pPr>
            <w:r>
              <w:t>53</w:t>
            </w:r>
          </w:p>
        </w:tc>
        <w:tc>
          <w:tcPr>
            <w:tcW w:w="567" w:type="dxa"/>
            <w:tcBorders>
              <w:left w:val="nil"/>
            </w:tcBorders>
          </w:tcPr>
          <w:p w:rsidR="00B72B8E" w:rsidRDefault="001856D0" w14:paraId="74375BB0" w14:textId="77777777">
            <w:pPr>
              <w:jc w:val="right"/>
            </w:pPr>
            <w:r>
              <w:t xml:space="preserve"> </w:t>
            </w:r>
          </w:p>
        </w:tc>
      </w:tr>
      <w:tr w:rsidR="00B72B8E" w:rsidTr="00E7153D" w14:paraId="7DF8B181" w14:textId="77777777">
        <w:tc>
          <w:tcPr>
            <w:tcW w:w="567" w:type="dxa"/>
          </w:tcPr>
          <w:p w:rsidR="00B72B8E" w:rsidRDefault="001856D0" w14:paraId="4F435812" w14:textId="398E6A18">
            <w:r>
              <w:t>1</w:t>
            </w:r>
            <w:r w:rsidR="00D51ABB">
              <w:t>6</w:t>
            </w:r>
            <w:r w:rsidR="00D208A3">
              <w:t>8</w:t>
            </w:r>
          </w:p>
        </w:tc>
        <w:tc>
          <w:tcPr>
            <w:tcW w:w="6521" w:type="dxa"/>
          </w:tcPr>
          <w:p w:rsidR="00B72B8E" w:rsidRDefault="001856D0" w14:paraId="659678E9" w14:textId="77777777">
            <w:r>
              <w:t>Wat valt er precies onder de bezuiniging op passende zorg die oploopt tot €548 miljoen? Hoe is dit bedrag onderbouwd? Wat zullen mensen hiervan merken?</w:t>
            </w:r>
          </w:p>
        </w:tc>
        <w:tc>
          <w:tcPr>
            <w:tcW w:w="850" w:type="dxa"/>
          </w:tcPr>
          <w:p w:rsidR="00B72B8E" w:rsidRDefault="00B72B8E" w14:paraId="58A982B2" w14:textId="77777777">
            <w:pPr>
              <w:jc w:val="right"/>
            </w:pPr>
          </w:p>
        </w:tc>
        <w:tc>
          <w:tcPr>
            <w:tcW w:w="992" w:type="dxa"/>
          </w:tcPr>
          <w:p w:rsidR="00B72B8E" w:rsidRDefault="001856D0" w14:paraId="7A07D0C2" w14:textId="77777777">
            <w:pPr>
              <w:jc w:val="right"/>
            </w:pPr>
            <w:r>
              <w:t>53</w:t>
            </w:r>
          </w:p>
        </w:tc>
        <w:tc>
          <w:tcPr>
            <w:tcW w:w="567" w:type="dxa"/>
            <w:tcBorders>
              <w:left w:val="nil"/>
            </w:tcBorders>
          </w:tcPr>
          <w:p w:rsidR="00B72B8E" w:rsidRDefault="001856D0" w14:paraId="18E0AA79" w14:textId="77777777">
            <w:pPr>
              <w:jc w:val="right"/>
            </w:pPr>
            <w:r>
              <w:t xml:space="preserve">54 </w:t>
            </w:r>
          </w:p>
        </w:tc>
      </w:tr>
      <w:tr w:rsidR="00B72B8E" w:rsidTr="00E7153D" w14:paraId="7245FD93" w14:textId="77777777">
        <w:tc>
          <w:tcPr>
            <w:tcW w:w="567" w:type="dxa"/>
          </w:tcPr>
          <w:p w:rsidR="00B72B8E" w:rsidRDefault="001856D0" w14:paraId="48BEA1FE" w14:textId="4A7176C3">
            <w:r>
              <w:t>1</w:t>
            </w:r>
            <w:r w:rsidR="00D51ABB">
              <w:t>6</w:t>
            </w:r>
            <w:r w:rsidR="00D208A3">
              <w:t>9</w:t>
            </w:r>
          </w:p>
        </w:tc>
        <w:tc>
          <w:tcPr>
            <w:tcW w:w="6521" w:type="dxa"/>
          </w:tcPr>
          <w:p w:rsidR="00B72B8E" w:rsidRDefault="001856D0" w14:paraId="54595820" w14:textId="4BA5773B">
            <w:r>
              <w:t xml:space="preserve">Worden de bezuinigingen op </w:t>
            </w:r>
            <w:r w:rsidR="00A86476">
              <w:t>Z</w:t>
            </w:r>
            <w:r>
              <w:t>orgverzekeringswet ingezet voor verlaging van de lasten van burgers (via een lager premie, zonder daaraan gekoppelde verhogingen van belastingen of andere premies), of wordt dit (deels) ingezet als dekking voor andere maatregelen op de Rijksbegroting? Indien het wordt ingezet voor andere maatregelen, op welke manier wordt dit daarnaar doorgesluisd? Gaat dat via belastingverhogingen?</w:t>
            </w:r>
          </w:p>
        </w:tc>
        <w:tc>
          <w:tcPr>
            <w:tcW w:w="850" w:type="dxa"/>
          </w:tcPr>
          <w:p w:rsidR="00B72B8E" w:rsidRDefault="00B72B8E" w14:paraId="0296AF14" w14:textId="77777777">
            <w:pPr>
              <w:jc w:val="right"/>
            </w:pPr>
          </w:p>
        </w:tc>
        <w:tc>
          <w:tcPr>
            <w:tcW w:w="992" w:type="dxa"/>
          </w:tcPr>
          <w:p w:rsidR="00B72B8E" w:rsidRDefault="001856D0" w14:paraId="69C73182" w14:textId="77777777">
            <w:pPr>
              <w:jc w:val="right"/>
            </w:pPr>
            <w:r>
              <w:t>53</w:t>
            </w:r>
          </w:p>
        </w:tc>
        <w:tc>
          <w:tcPr>
            <w:tcW w:w="567" w:type="dxa"/>
            <w:tcBorders>
              <w:left w:val="nil"/>
            </w:tcBorders>
          </w:tcPr>
          <w:p w:rsidR="00B72B8E" w:rsidRDefault="001856D0" w14:paraId="19C33E9E" w14:textId="77777777">
            <w:pPr>
              <w:jc w:val="right"/>
            </w:pPr>
            <w:r>
              <w:t xml:space="preserve">58 </w:t>
            </w:r>
          </w:p>
        </w:tc>
      </w:tr>
      <w:tr w:rsidR="00B72B8E" w:rsidTr="00E7153D" w14:paraId="053DD6BA" w14:textId="77777777">
        <w:tc>
          <w:tcPr>
            <w:tcW w:w="567" w:type="dxa"/>
          </w:tcPr>
          <w:p w:rsidR="00B72B8E" w:rsidRDefault="001856D0" w14:paraId="021DE9DD" w14:textId="37D2B350">
            <w:r>
              <w:t>1</w:t>
            </w:r>
            <w:r w:rsidR="00D208A3">
              <w:t>70</w:t>
            </w:r>
          </w:p>
        </w:tc>
        <w:tc>
          <w:tcPr>
            <w:tcW w:w="6521" w:type="dxa"/>
          </w:tcPr>
          <w:p w:rsidR="00B72B8E" w:rsidRDefault="001856D0" w14:paraId="50A187B2" w14:textId="77777777">
            <w:r>
              <w:t>Waar is het ingeboekte bedrag aan bezuiniging via de invoering van een eigen bijdrage in de wijkverpleging op gebaseerd? Is er al een idee hoe dit zal worden ingericht?</w:t>
            </w:r>
          </w:p>
        </w:tc>
        <w:tc>
          <w:tcPr>
            <w:tcW w:w="850" w:type="dxa"/>
          </w:tcPr>
          <w:p w:rsidR="00B72B8E" w:rsidRDefault="00B72B8E" w14:paraId="5FDF8B49" w14:textId="77777777">
            <w:pPr>
              <w:jc w:val="right"/>
            </w:pPr>
          </w:p>
        </w:tc>
        <w:tc>
          <w:tcPr>
            <w:tcW w:w="992" w:type="dxa"/>
          </w:tcPr>
          <w:p w:rsidR="00B72B8E" w:rsidRDefault="001856D0" w14:paraId="1DEF5546" w14:textId="77777777">
            <w:pPr>
              <w:jc w:val="right"/>
            </w:pPr>
            <w:r>
              <w:t>54</w:t>
            </w:r>
          </w:p>
        </w:tc>
        <w:tc>
          <w:tcPr>
            <w:tcW w:w="567" w:type="dxa"/>
            <w:tcBorders>
              <w:left w:val="nil"/>
            </w:tcBorders>
          </w:tcPr>
          <w:p w:rsidR="00B72B8E" w:rsidRDefault="001856D0" w14:paraId="01A72B89" w14:textId="77777777">
            <w:pPr>
              <w:jc w:val="right"/>
            </w:pPr>
            <w:r>
              <w:t xml:space="preserve"> </w:t>
            </w:r>
          </w:p>
        </w:tc>
      </w:tr>
      <w:tr w:rsidR="00B72B8E" w:rsidTr="00E7153D" w14:paraId="23F18690" w14:textId="77777777">
        <w:tc>
          <w:tcPr>
            <w:tcW w:w="567" w:type="dxa"/>
          </w:tcPr>
          <w:p w:rsidR="00B72B8E" w:rsidRDefault="001856D0" w14:paraId="30635AA4" w14:textId="135DAF48">
            <w:r>
              <w:t>1</w:t>
            </w:r>
            <w:r w:rsidR="00D51ABB">
              <w:t>7</w:t>
            </w:r>
            <w:r w:rsidR="00D208A3">
              <w:t>1</w:t>
            </w:r>
          </w:p>
        </w:tc>
        <w:tc>
          <w:tcPr>
            <w:tcW w:w="6521" w:type="dxa"/>
          </w:tcPr>
          <w:p w:rsidR="00B72B8E" w:rsidRDefault="001856D0" w14:paraId="6E9905F9" w14:textId="77777777">
            <w:r>
              <w:t>Wat is uw reactie op de brandbrief van UMCNL, Antoni van Leeuwenhoek, Prinses Máxima Centrum en diverse patiëntenorganisaties over de bezuiniging op de beschikbaarheidsbijdrage academische zorg?</w:t>
            </w:r>
          </w:p>
        </w:tc>
        <w:tc>
          <w:tcPr>
            <w:tcW w:w="850" w:type="dxa"/>
          </w:tcPr>
          <w:p w:rsidR="00B72B8E" w:rsidRDefault="00B72B8E" w14:paraId="7F870B71" w14:textId="77777777">
            <w:pPr>
              <w:jc w:val="right"/>
            </w:pPr>
          </w:p>
        </w:tc>
        <w:tc>
          <w:tcPr>
            <w:tcW w:w="992" w:type="dxa"/>
          </w:tcPr>
          <w:p w:rsidR="00B72B8E" w:rsidRDefault="001856D0" w14:paraId="7ACED885" w14:textId="77777777">
            <w:pPr>
              <w:jc w:val="right"/>
            </w:pPr>
            <w:r>
              <w:t>54</w:t>
            </w:r>
          </w:p>
        </w:tc>
        <w:tc>
          <w:tcPr>
            <w:tcW w:w="567" w:type="dxa"/>
            <w:tcBorders>
              <w:left w:val="nil"/>
            </w:tcBorders>
          </w:tcPr>
          <w:p w:rsidR="00B72B8E" w:rsidRDefault="001856D0" w14:paraId="6C556ADD" w14:textId="77777777">
            <w:pPr>
              <w:jc w:val="right"/>
            </w:pPr>
            <w:r>
              <w:t xml:space="preserve"> </w:t>
            </w:r>
          </w:p>
        </w:tc>
      </w:tr>
      <w:tr w:rsidR="00B72B8E" w:rsidTr="00E7153D" w14:paraId="6C2291A8" w14:textId="77777777">
        <w:tc>
          <w:tcPr>
            <w:tcW w:w="567" w:type="dxa"/>
          </w:tcPr>
          <w:p w:rsidR="00B72B8E" w:rsidRDefault="001856D0" w14:paraId="03C419E8" w14:textId="607297B6">
            <w:r>
              <w:t>1</w:t>
            </w:r>
            <w:r w:rsidR="00D51ABB">
              <w:t>7</w:t>
            </w:r>
            <w:r w:rsidR="00D208A3">
              <w:t>2</w:t>
            </w:r>
          </w:p>
        </w:tc>
        <w:tc>
          <w:tcPr>
            <w:tcW w:w="6521" w:type="dxa"/>
          </w:tcPr>
          <w:p w:rsidR="00B72B8E" w:rsidRDefault="001856D0" w14:paraId="152299B9" w14:textId="77777777">
            <w:r>
              <w:t>Wat zullen de gevolgen zijn van deze bezuinigingen op de beschikbaarheidsbijdrage academische zorg op noodzakelijke zorg voor patiënten?</w:t>
            </w:r>
          </w:p>
        </w:tc>
        <w:tc>
          <w:tcPr>
            <w:tcW w:w="850" w:type="dxa"/>
          </w:tcPr>
          <w:p w:rsidR="00B72B8E" w:rsidRDefault="00B72B8E" w14:paraId="6B7009C6" w14:textId="77777777">
            <w:pPr>
              <w:jc w:val="right"/>
            </w:pPr>
          </w:p>
        </w:tc>
        <w:tc>
          <w:tcPr>
            <w:tcW w:w="992" w:type="dxa"/>
          </w:tcPr>
          <w:p w:rsidR="00B72B8E" w:rsidRDefault="001856D0" w14:paraId="4433DA47" w14:textId="77777777">
            <w:pPr>
              <w:jc w:val="right"/>
            </w:pPr>
            <w:r>
              <w:t>54</w:t>
            </w:r>
          </w:p>
        </w:tc>
        <w:tc>
          <w:tcPr>
            <w:tcW w:w="567" w:type="dxa"/>
            <w:tcBorders>
              <w:left w:val="nil"/>
            </w:tcBorders>
          </w:tcPr>
          <w:p w:rsidR="00B72B8E" w:rsidRDefault="001856D0" w14:paraId="1449BE9F" w14:textId="77777777">
            <w:pPr>
              <w:jc w:val="right"/>
            </w:pPr>
            <w:r>
              <w:t xml:space="preserve"> </w:t>
            </w:r>
          </w:p>
        </w:tc>
      </w:tr>
      <w:tr w:rsidR="00B72B8E" w:rsidTr="00E7153D" w14:paraId="2F11638E" w14:textId="77777777">
        <w:tc>
          <w:tcPr>
            <w:tcW w:w="567" w:type="dxa"/>
          </w:tcPr>
          <w:p w:rsidR="00B72B8E" w:rsidRDefault="001856D0" w14:paraId="053AC735" w14:textId="69F4D91F">
            <w:r>
              <w:lastRenderedPageBreak/>
              <w:t>1</w:t>
            </w:r>
            <w:r w:rsidR="00D51ABB">
              <w:t>7</w:t>
            </w:r>
            <w:r w:rsidR="00D208A3">
              <w:t>3</w:t>
            </w:r>
          </w:p>
        </w:tc>
        <w:tc>
          <w:tcPr>
            <w:tcW w:w="6521" w:type="dxa"/>
          </w:tcPr>
          <w:p w:rsidR="00B72B8E" w:rsidRDefault="001856D0" w14:paraId="3AF8E265" w14:textId="4EFC7628">
            <w:r>
              <w:t>Hoe heeft u zich over deze gevolgen van de bezuiniging op de beschikbaarheidsbijdrage academische zorg geïnformeerd? Op welke manier heeft u informatie hierover ingewonnen</w:t>
            </w:r>
            <w:r w:rsidR="00794683">
              <w:t>?</w:t>
            </w:r>
            <w:r>
              <w:t xml:space="preserve"> </w:t>
            </w:r>
            <w:r w:rsidR="00794683">
              <w:t>B</w:t>
            </w:r>
            <w:r>
              <w:t>ij wie en wanneer?</w:t>
            </w:r>
          </w:p>
        </w:tc>
        <w:tc>
          <w:tcPr>
            <w:tcW w:w="850" w:type="dxa"/>
          </w:tcPr>
          <w:p w:rsidR="00B72B8E" w:rsidRDefault="00B72B8E" w14:paraId="7912019F" w14:textId="77777777">
            <w:pPr>
              <w:jc w:val="right"/>
            </w:pPr>
          </w:p>
        </w:tc>
        <w:tc>
          <w:tcPr>
            <w:tcW w:w="992" w:type="dxa"/>
          </w:tcPr>
          <w:p w:rsidR="00B72B8E" w:rsidRDefault="001856D0" w14:paraId="42D53529" w14:textId="77777777">
            <w:pPr>
              <w:jc w:val="right"/>
            </w:pPr>
            <w:r>
              <w:t>54</w:t>
            </w:r>
          </w:p>
        </w:tc>
        <w:tc>
          <w:tcPr>
            <w:tcW w:w="567" w:type="dxa"/>
            <w:tcBorders>
              <w:left w:val="nil"/>
            </w:tcBorders>
          </w:tcPr>
          <w:p w:rsidR="00B72B8E" w:rsidRDefault="001856D0" w14:paraId="08653E3D" w14:textId="77777777">
            <w:pPr>
              <w:jc w:val="right"/>
            </w:pPr>
            <w:r>
              <w:t xml:space="preserve"> </w:t>
            </w:r>
          </w:p>
        </w:tc>
      </w:tr>
      <w:tr w:rsidR="00B72B8E" w:rsidTr="00E7153D" w14:paraId="65AFE95D" w14:textId="77777777">
        <w:tc>
          <w:tcPr>
            <w:tcW w:w="567" w:type="dxa"/>
          </w:tcPr>
          <w:p w:rsidR="00B72B8E" w:rsidRDefault="001856D0" w14:paraId="49251DAB" w14:textId="69BE4CD1">
            <w:r>
              <w:t>1</w:t>
            </w:r>
            <w:r w:rsidR="00D51ABB">
              <w:t>7</w:t>
            </w:r>
            <w:r w:rsidR="00D208A3">
              <w:t>4</w:t>
            </w:r>
          </w:p>
        </w:tc>
        <w:tc>
          <w:tcPr>
            <w:tcW w:w="6521" w:type="dxa"/>
          </w:tcPr>
          <w:p w:rsidR="00B72B8E" w:rsidRDefault="001856D0" w14:paraId="2FF01638" w14:textId="77777777">
            <w:r>
              <w:t>Hoe verhoudt de bezuiniging om huishoudelijke zorg bijna volledig uit de Wmo te halen zich tot het wetsvoorstel voor de Wet vervanging abonnementstarief Wmo 2015?</w:t>
            </w:r>
          </w:p>
        </w:tc>
        <w:tc>
          <w:tcPr>
            <w:tcW w:w="850" w:type="dxa"/>
          </w:tcPr>
          <w:p w:rsidR="00B72B8E" w:rsidRDefault="00B72B8E" w14:paraId="289127CE" w14:textId="77777777">
            <w:pPr>
              <w:jc w:val="right"/>
            </w:pPr>
          </w:p>
        </w:tc>
        <w:tc>
          <w:tcPr>
            <w:tcW w:w="992" w:type="dxa"/>
          </w:tcPr>
          <w:p w:rsidR="00B72B8E" w:rsidRDefault="001856D0" w14:paraId="63B0CBEC" w14:textId="77777777">
            <w:pPr>
              <w:jc w:val="right"/>
            </w:pPr>
            <w:r>
              <w:t>54</w:t>
            </w:r>
          </w:p>
        </w:tc>
        <w:tc>
          <w:tcPr>
            <w:tcW w:w="567" w:type="dxa"/>
            <w:tcBorders>
              <w:left w:val="nil"/>
            </w:tcBorders>
          </w:tcPr>
          <w:p w:rsidR="00B72B8E" w:rsidRDefault="001856D0" w14:paraId="108BFE85" w14:textId="77777777">
            <w:pPr>
              <w:jc w:val="right"/>
            </w:pPr>
            <w:r>
              <w:t xml:space="preserve"> </w:t>
            </w:r>
          </w:p>
        </w:tc>
      </w:tr>
      <w:tr w:rsidR="00B72B8E" w:rsidTr="00E7153D" w14:paraId="3DC6C834" w14:textId="77777777">
        <w:tc>
          <w:tcPr>
            <w:tcW w:w="567" w:type="dxa"/>
          </w:tcPr>
          <w:p w:rsidR="00B72B8E" w:rsidRDefault="001856D0" w14:paraId="289885B4" w14:textId="442B58B3">
            <w:r>
              <w:t>1</w:t>
            </w:r>
            <w:r w:rsidR="00D51ABB">
              <w:t>7</w:t>
            </w:r>
            <w:r w:rsidR="00D208A3">
              <w:t>5</w:t>
            </w:r>
          </w:p>
        </w:tc>
        <w:tc>
          <w:tcPr>
            <w:tcW w:w="6521" w:type="dxa"/>
          </w:tcPr>
          <w:p w:rsidR="00B72B8E" w:rsidRDefault="001856D0" w14:paraId="7E4E19F6" w14:textId="77777777">
            <w:r>
              <w:t>Kunnen de bijstellingen op de eerstelijnszorg nader worden toegelicht?</w:t>
            </w:r>
          </w:p>
        </w:tc>
        <w:tc>
          <w:tcPr>
            <w:tcW w:w="850" w:type="dxa"/>
          </w:tcPr>
          <w:p w:rsidR="00B72B8E" w:rsidRDefault="00B72B8E" w14:paraId="1546EED3" w14:textId="77777777">
            <w:pPr>
              <w:jc w:val="right"/>
            </w:pPr>
          </w:p>
        </w:tc>
        <w:tc>
          <w:tcPr>
            <w:tcW w:w="992" w:type="dxa"/>
          </w:tcPr>
          <w:p w:rsidR="00B72B8E" w:rsidRDefault="001856D0" w14:paraId="5D44E340" w14:textId="77777777">
            <w:pPr>
              <w:jc w:val="right"/>
            </w:pPr>
            <w:r>
              <w:t>54</w:t>
            </w:r>
          </w:p>
        </w:tc>
        <w:tc>
          <w:tcPr>
            <w:tcW w:w="567" w:type="dxa"/>
            <w:tcBorders>
              <w:left w:val="nil"/>
            </w:tcBorders>
          </w:tcPr>
          <w:p w:rsidR="00B72B8E" w:rsidRDefault="001856D0" w14:paraId="36CEFCD8" w14:textId="77777777">
            <w:pPr>
              <w:jc w:val="right"/>
            </w:pPr>
            <w:r>
              <w:t xml:space="preserve"> </w:t>
            </w:r>
          </w:p>
        </w:tc>
      </w:tr>
      <w:tr w:rsidR="00B72B8E" w:rsidTr="00E7153D" w14:paraId="24FE7788" w14:textId="77777777">
        <w:tc>
          <w:tcPr>
            <w:tcW w:w="567" w:type="dxa"/>
          </w:tcPr>
          <w:p w:rsidR="00B72B8E" w:rsidRDefault="001856D0" w14:paraId="0DFB55A6" w14:textId="08CC7996">
            <w:r>
              <w:t>1</w:t>
            </w:r>
            <w:r w:rsidR="00D51ABB">
              <w:t>7</w:t>
            </w:r>
            <w:r w:rsidR="00D208A3">
              <w:t>6</w:t>
            </w:r>
          </w:p>
        </w:tc>
        <w:tc>
          <w:tcPr>
            <w:tcW w:w="6521" w:type="dxa"/>
          </w:tcPr>
          <w:p w:rsidR="00B72B8E" w:rsidRDefault="001856D0" w14:paraId="7E118436" w14:textId="77777777">
            <w:r>
              <w:t>Waarom wordt de €23,2 miljoen die nu uit het budget voor Meer Tijd voor de Huisartsen wordt gehaald niet geïnvesteerd in de huisartsenzorg?</w:t>
            </w:r>
          </w:p>
        </w:tc>
        <w:tc>
          <w:tcPr>
            <w:tcW w:w="850" w:type="dxa"/>
          </w:tcPr>
          <w:p w:rsidR="00B72B8E" w:rsidRDefault="00B72B8E" w14:paraId="010A13B1" w14:textId="77777777">
            <w:pPr>
              <w:jc w:val="right"/>
            </w:pPr>
          </w:p>
        </w:tc>
        <w:tc>
          <w:tcPr>
            <w:tcW w:w="992" w:type="dxa"/>
          </w:tcPr>
          <w:p w:rsidR="00B72B8E" w:rsidRDefault="001856D0" w14:paraId="7AA21B61" w14:textId="77777777">
            <w:pPr>
              <w:jc w:val="right"/>
            </w:pPr>
            <w:r>
              <w:t>55</w:t>
            </w:r>
          </w:p>
        </w:tc>
        <w:tc>
          <w:tcPr>
            <w:tcW w:w="567" w:type="dxa"/>
            <w:tcBorders>
              <w:left w:val="nil"/>
            </w:tcBorders>
          </w:tcPr>
          <w:p w:rsidR="00B72B8E" w:rsidRDefault="001856D0" w14:paraId="38014D47" w14:textId="77777777">
            <w:pPr>
              <w:jc w:val="right"/>
            </w:pPr>
            <w:r>
              <w:t xml:space="preserve"> </w:t>
            </w:r>
          </w:p>
        </w:tc>
      </w:tr>
      <w:tr w:rsidR="00B72B8E" w:rsidTr="00E7153D" w14:paraId="08333FEC" w14:textId="77777777">
        <w:tc>
          <w:tcPr>
            <w:tcW w:w="567" w:type="dxa"/>
          </w:tcPr>
          <w:p w:rsidR="00B72B8E" w:rsidRDefault="001856D0" w14:paraId="513C74F9" w14:textId="5298EC02">
            <w:r>
              <w:t>1</w:t>
            </w:r>
            <w:r w:rsidR="00D51ABB">
              <w:t>7</w:t>
            </w:r>
            <w:r w:rsidR="00D208A3">
              <w:t>7</w:t>
            </w:r>
          </w:p>
        </w:tc>
        <w:tc>
          <w:tcPr>
            <w:tcW w:w="6521" w:type="dxa"/>
          </w:tcPr>
          <w:p w:rsidR="00B72B8E" w:rsidRDefault="001856D0" w14:paraId="176042C3" w14:textId="77777777">
            <w:r>
              <w:t>Wat is de onderbouwing van de bezuiniging van €30 miljoen op allergiemiddelen?</w:t>
            </w:r>
          </w:p>
        </w:tc>
        <w:tc>
          <w:tcPr>
            <w:tcW w:w="850" w:type="dxa"/>
          </w:tcPr>
          <w:p w:rsidR="00B72B8E" w:rsidRDefault="00B72B8E" w14:paraId="62EDDF32" w14:textId="77777777">
            <w:pPr>
              <w:jc w:val="right"/>
            </w:pPr>
          </w:p>
        </w:tc>
        <w:tc>
          <w:tcPr>
            <w:tcW w:w="992" w:type="dxa"/>
          </w:tcPr>
          <w:p w:rsidR="00B72B8E" w:rsidRDefault="001856D0" w14:paraId="5A986F62" w14:textId="77777777">
            <w:pPr>
              <w:jc w:val="right"/>
            </w:pPr>
            <w:r>
              <w:t>56</w:t>
            </w:r>
          </w:p>
        </w:tc>
        <w:tc>
          <w:tcPr>
            <w:tcW w:w="567" w:type="dxa"/>
            <w:tcBorders>
              <w:left w:val="nil"/>
            </w:tcBorders>
          </w:tcPr>
          <w:p w:rsidR="00B72B8E" w:rsidRDefault="001856D0" w14:paraId="24F5E3DC" w14:textId="77777777">
            <w:pPr>
              <w:jc w:val="right"/>
            </w:pPr>
            <w:r>
              <w:t xml:space="preserve"> </w:t>
            </w:r>
          </w:p>
        </w:tc>
      </w:tr>
      <w:tr w:rsidR="00B72B8E" w:rsidTr="00E7153D" w14:paraId="19B20111" w14:textId="77777777">
        <w:tc>
          <w:tcPr>
            <w:tcW w:w="567" w:type="dxa"/>
          </w:tcPr>
          <w:p w:rsidR="00B72B8E" w:rsidRDefault="001856D0" w14:paraId="312801C6" w14:textId="3986C792">
            <w:r>
              <w:t>1</w:t>
            </w:r>
            <w:r w:rsidR="00D51ABB">
              <w:t>7</w:t>
            </w:r>
            <w:r w:rsidR="00D208A3">
              <w:t>8</w:t>
            </w:r>
          </w:p>
        </w:tc>
        <w:tc>
          <w:tcPr>
            <w:tcW w:w="6521" w:type="dxa"/>
          </w:tcPr>
          <w:p w:rsidR="00B72B8E" w:rsidRDefault="001856D0" w14:paraId="66D8D5E1" w14:textId="59EAF566">
            <w:r>
              <w:t>K</w:t>
            </w:r>
            <w:r w:rsidR="003C2D5F">
              <w:t xml:space="preserve">unt u nader toelichten en uitsplitsen </w:t>
            </w:r>
            <w:r>
              <w:t>voor welke beleidsmatige intensiveringen het resterende budget uit Meer Tijd voor de Huisartsen wordt benut?</w:t>
            </w:r>
          </w:p>
        </w:tc>
        <w:tc>
          <w:tcPr>
            <w:tcW w:w="850" w:type="dxa"/>
          </w:tcPr>
          <w:p w:rsidR="00B72B8E" w:rsidRDefault="00B72B8E" w14:paraId="2792077C" w14:textId="77777777">
            <w:pPr>
              <w:jc w:val="right"/>
            </w:pPr>
          </w:p>
        </w:tc>
        <w:tc>
          <w:tcPr>
            <w:tcW w:w="992" w:type="dxa"/>
          </w:tcPr>
          <w:p w:rsidR="00B72B8E" w:rsidRDefault="001856D0" w14:paraId="2835E55B" w14:textId="77777777">
            <w:pPr>
              <w:jc w:val="right"/>
            </w:pPr>
            <w:r>
              <w:t>56</w:t>
            </w:r>
          </w:p>
        </w:tc>
        <w:tc>
          <w:tcPr>
            <w:tcW w:w="567" w:type="dxa"/>
            <w:tcBorders>
              <w:left w:val="nil"/>
            </w:tcBorders>
          </w:tcPr>
          <w:p w:rsidR="00B72B8E" w:rsidRDefault="001856D0" w14:paraId="36ACAE93" w14:textId="77777777">
            <w:pPr>
              <w:jc w:val="right"/>
            </w:pPr>
            <w:r>
              <w:t xml:space="preserve"> </w:t>
            </w:r>
          </w:p>
        </w:tc>
      </w:tr>
      <w:tr w:rsidR="00B72B8E" w:rsidTr="00E7153D" w14:paraId="0C517FBC" w14:textId="77777777">
        <w:tc>
          <w:tcPr>
            <w:tcW w:w="567" w:type="dxa"/>
          </w:tcPr>
          <w:p w:rsidR="00B72B8E" w:rsidRDefault="001856D0" w14:paraId="5CDF9D79" w14:textId="3FD280B1">
            <w:r>
              <w:t>1</w:t>
            </w:r>
            <w:r w:rsidR="00D51ABB">
              <w:t>7</w:t>
            </w:r>
            <w:r w:rsidR="00D208A3">
              <w:t>9</w:t>
            </w:r>
          </w:p>
        </w:tc>
        <w:tc>
          <w:tcPr>
            <w:tcW w:w="6521" w:type="dxa"/>
          </w:tcPr>
          <w:p w:rsidR="00B72B8E" w:rsidRDefault="001856D0" w14:paraId="09A922EC" w14:textId="23851909">
            <w:r>
              <w:t xml:space="preserve">Hoe verhoudt de structurele besparing van </w:t>
            </w:r>
            <w:r w:rsidR="003C2D5F">
              <w:t xml:space="preserve"> €</w:t>
            </w:r>
            <w:r>
              <w:t>30 miljoen op allergiemiddelen zich tot het advies van het Zorginstituut om de huidige vergoedingsvoorwaarden voor medicijnen bij allergie juist te behouden?</w:t>
            </w:r>
            <w:r w:rsidR="003C2D5F">
              <w:t xml:space="preserve"> </w:t>
            </w:r>
          </w:p>
        </w:tc>
        <w:tc>
          <w:tcPr>
            <w:tcW w:w="850" w:type="dxa"/>
          </w:tcPr>
          <w:p w:rsidR="00B72B8E" w:rsidRDefault="00B72B8E" w14:paraId="38AD63CB" w14:textId="77777777">
            <w:pPr>
              <w:jc w:val="right"/>
            </w:pPr>
          </w:p>
        </w:tc>
        <w:tc>
          <w:tcPr>
            <w:tcW w:w="992" w:type="dxa"/>
          </w:tcPr>
          <w:p w:rsidR="00B72B8E" w:rsidRDefault="001856D0" w14:paraId="6EDA3517" w14:textId="77777777">
            <w:pPr>
              <w:jc w:val="right"/>
            </w:pPr>
            <w:r>
              <w:t>57</w:t>
            </w:r>
          </w:p>
        </w:tc>
        <w:tc>
          <w:tcPr>
            <w:tcW w:w="567" w:type="dxa"/>
            <w:tcBorders>
              <w:left w:val="nil"/>
            </w:tcBorders>
          </w:tcPr>
          <w:p w:rsidR="00B72B8E" w:rsidRDefault="001856D0" w14:paraId="4433A519" w14:textId="77777777">
            <w:pPr>
              <w:jc w:val="right"/>
            </w:pPr>
            <w:r>
              <w:t xml:space="preserve"> </w:t>
            </w:r>
          </w:p>
        </w:tc>
      </w:tr>
      <w:tr w:rsidR="00B72B8E" w:rsidTr="00E7153D" w14:paraId="746F2B49" w14:textId="77777777">
        <w:tc>
          <w:tcPr>
            <w:tcW w:w="567" w:type="dxa"/>
          </w:tcPr>
          <w:p w:rsidR="00B72B8E" w:rsidRDefault="001856D0" w14:paraId="2D9E05FF" w14:textId="2EBB426F">
            <w:r>
              <w:t>1</w:t>
            </w:r>
            <w:r w:rsidR="00D208A3">
              <w:t>80</w:t>
            </w:r>
          </w:p>
        </w:tc>
        <w:tc>
          <w:tcPr>
            <w:tcW w:w="6521" w:type="dxa"/>
          </w:tcPr>
          <w:p w:rsidR="00B72B8E" w:rsidRDefault="001856D0" w14:paraId="2258D20B" w14:textId="77777777">
            <w:r>
              <w:t>Kan het uit het pakket halen van allergiemiddelen leiden tot duurdere zorg elders?</w:t>
            </w:r>
          </w:p>
        </w:tc>
        <w:tc>
          <w:tcPr>
            <w:tcW w:w="850" w:type="dxa"/>
          </w:tcPr>
          <w:p w:rsidR="00B72B8E" w:rsidRDefault="00B72B8E" w14:paraId="447EB1A2" w14:textId="77777777">
            <w:pPr>
              <w:jc w:val="right"/>
            </w:pPr>
          </w:p>
        </w:tc>
        <w:tc>
          <w:tcPr>
            <w:tcW w:w="992" w:type="dxa"/>
          </w:tcPr>
          <w:p w:rsidR="00B72B8E" w:rsidRDefault="001856D0" w14:paraId="4B717230" w14:textId="77777777">
            <w:pPr>
              <w:jc w:val="right"/>
            </w:pPr>
            <w:r>
              <w:t>57</w:t>
            </w:r>
          </w:p>
        </w:tc>
        <w:tc>
          <w:tcPr>
            <w:tcW w:w="567" w:type="dxa"/>
            <w:tcBorders>
              <w:left w:val="nil"/>
            </w:tcBorders>
          </w:tcPr>
          <w:p w:rsidR="00B72B8E" w:rsidRDefault="001856D0" w14:paraId="5A366936" w14:textId="77777777">
            <w:pPr>
              <w:jc w:val="right"/>
            </w:pPr>
            <w:r>
              <w:t xml:space="preserve"> </w:t>
            </w:r>
          </w:p>
        </w:tc>
      </w:tr>
      <w:tr w:rsidR="00B72B8E" w:rsidTr="00E7153D" w14:paraId="5C3FD47B" w14:textId="77777777">
        <w:tc>
          <w:tcPr>
            <w:tcW w:w="567" w:type="dxa"/>
          </w:tcPr>
          <w:p w:rsidR="00B72B8E" w:rsidRDefault="001856D0" w14:paraId="67DC7439" w14:textId="02654CC8">
            <w:r>
              <w:t>1</w:t>
            </w:r>
            <w:r w:rsidR="00D51ABB">
              <w:t>8</w:t>
            </w:r>
            <w:r w:rsidR="00D208A3">
              <w:t>1</w:t>
            </w:r>
          </w:p>
        </w:tc>
        <w:tc>
          <w:tcPr>
            <w:tcW w:w="6521" w:type="dxa"/>
          </w:tcPr>
          <w:p w:rsidR="00B72B8E" w:rsidRDefault="001856D0" w14:paraId="0F638D58" w14:textId="7BB98BF3">
            <w:r>
              <w:t xml:space="preserve">Wat is de aanleiding voor de besparing van </w:t>
            </w:r>
            <w:r w:rsidR="004201EA">
              <w:t>€</w:t>
            </w:r>
            <w:r>
              <w:t>30 miljoen op allergiemiddelen vanaf 2027?</w:t>
            </w:r>
          </w:p>
        </w:tc>
        <w:tc>
          <w:tcPr>
            <w:tcW w:w="850" w:type="dxa"/>
          </w:tcPr>
          <w:p w:rsidR="00B72B8E" w:rsidRDefault="00B72B8E" w14:paraId="79322C40" w14:textId="77777777">
            <w:pPr>
              <w:jc w:val="right"/>
            </w:pPr>
          </w:p>
        </w:tc>
        <w:tc>
          <w:tcPr>
            <w:tcW w:w="992" w:type="dxa"/>
          </w:tcPr>
          <w:p w:rsidR="00B72B8E" w:rsidRDefault="001856D0" w14:paraId="14D897CD" w14:textId="77777777">
            <w:pPr>
              <w:jc w:val="right"/>
            </w:pPr>
            <w:r>
              <w:t>57</w:t>
            </w:r>
          </w:p>
        </w:tc>
        <w:tc>
          <w:tcPr>
            <w:tcW w:w="567" w:type="dxa"/>
            <w:tcBorders>
              <w:left w:val="nil"/>
            </w:tcBorders>
          </w:tcPr>
          <w:p w:rsidR="00B72B8E" w:rsidRDefault="001856D0" w14:paraId="54445363" w14:textId="77777777">
            <w:pPr>
              <w:jc w:val="right"/>
            </w:pPr>
            <w:r>
              <w:t xml:space="preserve"> </w:t>
            </w:r>
          </w:p>
        </w:tc>
      </w:tr>
      <w:tr w:rsidR="00B72B8E" w:rsidTr="00E7153D" w14:paraId="66191D93" w14:textId="77777777">
        <w:tc>
          <w:tcPr>
            <w:tcW w:w="567" w:type="dxa"/>
          </w:tcPr>
          <w:p w:rsidR="00B72B8E" w:rsidRDefault="001856D0" w14:paraId="17C75285" w14:textId="2CAB1E71">
            <w:r>
              <w:t>1</w:t>
            </w:r>
            <w:r w:rsidR="00D51ABB">
              <w:t>8</w:t>
            </w:r>
            <w:r w:rsidR="00D208A3">
              <w:t>2</w:t>
            </w:r>
          </w:p>
        </w:tc>
        <w:tc>
          <w:tcPr>
            <w:tcW w:w="6521" w:type="dxa"/>
          </w:tcPr>
          <w:p w:rsidR="00B72B8E" w:rsidRDefault="001856D0" w14:paraId="54B57801" w14:textId="5742DD0B">
            <w:r>
              <w:t xml:space="preserve">Wordt er nu €602 miljoen weggehaald bij het budget van de Wlz voor 2026, zoals het lijkt op basis van pagina 17 van de </w:t>
            </w:r>
            <w:r w:rsidR="003C2D5F">
              <w:t>V</w:t>
            </w:r>
            <w:r>
              <w:t>oorjaarsnota?</w:t>
            </w:r>
          </w:p>
        </w:tc>
        <w:tc>
          <w:tcPr>
            <w:tcW w:w="850" w:type="dxa"/>
          </w:tcPr>
          <w:p w:rsidR="00B72B8E" w:rsidRDefault="00B72B8E" w14:paraId="50C9A756" w14:textId="77777777">
            <w:pPr>
              <w:jc w:val="right"/>
            </w:pPr>
          </w:p>
        </w:tc>
        <w:tc>
          <w:tcPr>
            <w:tcW w:w="992" w:type="dxa"/>
          </w:tcPr>
          <w:p w:rsidR="00B72B8E" w:rsidRDefault="001856D0" w14:paraId="63257A70" w14:textId="77777777">
            <w:pPr>
              <w:jc w:val="right"/>
            </w:pPr>
            <w:r>
              <w:t>60</w:t>
            </w:r>
          </w:p>
        </w:tc>
        <w:tc>
          <w:tcPr>
            <w:tcW w:w="567" w:type="dxa"/>
            <w:tcBorders>
              <w:left w:val="nil"/>
            </w:tcBorders>
          </w:tcPr>
          <w:p w:rsidR="00B72B8E" w:rsidRDefault="001856D0" w14:paraId="2FD6FF9E" w14:textId="77777777">
            <w:pPr>
              <w:jc w:val="right"/>
            </w:pPr>
            <w:r>
              <w:t xml:space="preserve"> </w:t>
            </w:r>
          </w:p>
        </w:tc>
      </w:tr>
      <w:tr w:rsidR="00B72B8E" w:rsidTr="00E7153D" w14:paraId="51E127DC" w14:textId="77777777">
        <w:tc>
          <w:tcPr>
            <w:tcW w:w="567" w:type="dxa"/>
          </w:tcPr>
          <w:p w:rsidR="00B72B8E" w:rsidRDefault="001856D0" w14:paraId="6C906DB0" w14:textId="299E6B17">
            <w:r>
              <w:t>1</w:t>
            </w:r>
            <w:r w:rsidR="00D51ABB">
              <w:t>8</w:t>
            </w:r>
            <w:r w:rsidR="00D208A3">
              <w:t>3</w:t>
            </w:r>
          </w:p>
        </w:tc>
        <w:tc>
          <w:tcPr>
            <w:tcW w:w="6521" w:type="dxa"/>
          </w:tcPr>
          <w:p w:rsidR="00B72B8E" w:rsidRDefault="001856D0" w14:paraId="7BCCD83E" w14:textId="2B9364F3">
            <w:r>
              <w:t xml:space="preserve">Waarop is het gebaseerd dat er geld ‘over’ zou zijn in de Wlz? </w:t>
            </w:r>
            <w:r w:rsidR="00C107CE">
              <w:t>Vindt u</w:t>
            </w:r>
            <w:r>
              <w:t xml:space="preserve"> dat er veel zaken vastlopen in de Wlz? Waarom wordt dit geld niet ingezet voor het aanpakken van de problemen, zoals het personeelstekort? En waarom wordt dit niet ingezet om bezuinigingen zonder onderbouwing te schrappen?</w:t>
            </w:r>
          </w:p>
        </w:tc>
        <w:tc>
          <w:tcPr>
            <w:tcW w:w="850" w:type="dxa"/>
          </w:tcPr>
          <w:p w:rsidR="00B72B8E" w:rsidRDefault="00B72B8E" w14:paraId="7C90C485" w14:textId="77777777">
            <w:pPr>
              <w:jc w:val="right"/>
            </w:pPr>
          </w:p>
        </w:tc>
        <w:tc>
          <w:tcPr>
            <w:tcW w:w="992" w:type="dxa"/>
          </w:tcPr>
          <w:p w:rsidR="00B72B8E" w:rsidRDefault="001856D0" w14:paraId="58D02836" w14:textId="77777777">
            <w:pPr>
              <w:jc w:val="right"/>
            </w:pPr>
            <w:r>
              <w:t>60</w:t>
            </w:r>
          </w:p>
        </w:tc>
        <w:tc>
          <w:tcPr>
            <w:tcW w:w="567" w:type="dxa"/>
            <w:tcBorders>
              <w:left w:val="nil"/>
            </w:tcBorders>
          </w:tcPr>
          <w:p w:rsidR="00B72B8E" w:rsidRDefault="001856D0" w14:paraId="44A3903C" w14:textId="77777777">
            <w:pPr>
              <w:jc w:val="right"/>
            </w:pPr>
            <w:r>
              <w:t xml:space="preserve"> </w:t>
            </w:r>
          </w:p>
        </w:tc>
      </w:tr>
      <w:tr w:rsidR="00B72B8E" w:rsidTr="00E7153D" w14:paraId="07F197A1" w14:textId="77777777">
        <w:tc>
          <w:tcPr>
            <w:tcW w:w="567" w:type="dxa"/>
          </w:tcPr>
          <w:p w:rsidR="00B72B8E" w:rsidRDefault="001856D0" w14:paraId="45C30980" w14:textId="524FD2D8">
            <w:r>
              <w:t>1</w:t>
            </w:r>
            <w:r w:rsidR="00D51ABB">
              <w:t>8</w:t>
            </w:r>
            <w:r w:rsidR="00D208A3">
              <w:t>4</w:t>
            </w:r>
          </w:p>
        </w:tc>
        <w:tc>
          <w:tcPr>
            <w:tcW w:w="6521" w:type="dxa"/>
          </w:tcPr>
          <w:p w:rsidR="00B72B8E" w:rsidRDefault="001856D0" w14:paraId="66504086" w14:textId="77777777">
            <w:r>
              <w:t>Welk tijdspad wordt verwacht voor de onderhandelingen met de veldpartijen over het voorgenomen bestuurlijk akkoord voor de Wlz?</w:t>
            </w:r>
          </w:p>
        </w:tc>
        <w:tc>
          <w:tcPr>
            <w:tcW w:w="850" w:type="dxa"/>
          </w:tcPr>
          <w:p w:rsidR="00B72B8E" w:rsidRDefault="00B72B8E" w14:paraId="2FC84A65" w14:textId="77777777">
            <w:pPr>
              <w:jc w:val="right"/>
            </w:pPr>
          </w:p>
        </w:tc>
        <w:tc>
          <w:tcPr>
            <w:tcW w:w="992" w:type="dxa"/>
          </w:tcPr>
          <w:p w:rsidR="00B72B8E" w:rsidRDefault="001856D0" w14:paraId="31DAC5E1" w14:textId="77777777">
            <w:pPr>
              <w:jc w:val="right"/>
            </w:pPr>
            <w:r>
              <w:t>61</w:t>
            </w:r>
          </w:p>
        </w:tc>
        <w:tc>
          <w:tcPr>
            <w:tcW w:w="567" w:type="dxa"/>
            <w:tcBorders>
              <w:left w:val="nil"/>
            </w:tcBorders>
          </w:tcPr>
          <w:p w:rsidR="00B72B8E" w:rsidRDefault="001856D0" w14:paraId="30E623A1" w14:textId="77777777">
            <w:pPr>
              <w:jc w:val="right"/>
            </w:pPr>
            <w:r>
              <w:t xml:space="preserve"> </w:t>
            </w:r>
          </w:p>
        </w:tc>
      </w:tr>
      <w:tr w:rsidR="00B72B8E" w:rsidTr="00E7153D" w14:paraId="7A582477" w14:textId="77777777">
        <w:tc>
          <w:tcPr>
            <w:tcW w:w="567" w:type="dxa"/>
          </w:tcPr>
          <w:p w:rsidR="00B72B8E" w:rsidRDefault="00D51ABB" w14:paraId="5A52C18C" w14:textId="6F606D4A">
            <w:r>
              <w:t>18</w:t>
            </w:r>
            <w:r w:rsidR="00D208A3">
              <w:t>5</w:t>
            </w:r>
          </w:p>
        </w:tc>
        <w:tc>
          <w:tcPr>
            <w:tcW w:w="6521" w:type="dxa"/>
          </w:tcPr>
          <w:p w:rsidR="00B72B8E" w:rsidRDefault="001856D0" w14:paraId="33D7EB55" w14:textId="77777777">
            <w:r>
              <w:t>Voor welke specifieke doeleinden worden de AP-middelen POK ingezet?</w:t>
            </w:r>
          </w:p>
        </w:tc>
        <w:tc>
          <w:tcPr>
            <w:tcW w:w="850" w:type="dxa"/>
          </w:tcPr>
          <w:p w:rsidR="00B72B8E" w:rsidRDefault="00B72B8E" w14:paraId="7D6BDCB0" w14:textId="77777777">
            <w:pPr>
              <w:jc w:val="right"/>
            </w:pPr>
          </w:p>
        </w:tc>
        <w:tc>
          <w:tcPr>
            <w:tcW w:w="992" w:type="dxa"/>
          </w:tcPr>
          <w:p w:rsidR="00B72B8E" w:rsidRDefault="001856D0" w14:paraId="2DFE50B6" w14:textId="77777777">
            <w:pPr>
              <w:jc w:val="right"/>
            </w:pPr>
            <w:r>
              <w:t>206</w:t>
            </w:r>
          </w:p>
        </w:tc>
        <w:tc>
          <w:tcPr>
            <w:tcW w:w="567" w:type="dxa"/>
            <w:tcBorders>
              <w:left w:val="nil"/>
            </w:tcBorders>
          </w:tcPr>
          <w:p w:rsidR="00B72B8E" w:rsidRDefault="001856D0" w14:paraId="106B2ADD" w14:textId="77777777">
            <w:pPr>
              <w:jc w:val="right"/>
            </w:pPr>
            <w:r>
              <w:t xml:space="preserve"> </w:t>
            </w:r>
          </w:p>
        </w:tc>
      </w:tr>
      <w:tr w:rsidR="00B72B8E" w:rsidTr="00E7153D" w14:paraId="147EA01B" w14:textId="77777777">
        <w:tc>
          <w:tcPr>
            <w:tcW w:w="567" w:type="dxa"/>
          </w:tcPr>
          <w:p w:rsidR="00B72B8E" w:rsidRDefault="00D51ABB" w14:paraId="227BF4AD" w14:textId="27CD360B">
            <w:r>
              <w:t>18</w:t>
            </w:r>
            <w:r w:rsidR="00D208A3">
              <w:t>6</w:t>
            </w:r>
          </w:p>
        </w:tc>
        <w:tc>
          <w:tcPr>
            <w:tcW w:w="6521" w:type="dxa"/>
          </w:tcPr>
          <w:p w:rsidR="00B72B8E" w:rsidRDefault="001856D0" w14:paraId="086645AD" w14:textId="6E9ACBC8">
            <w:r>
              <w:t>K</w:t>
            </w:r>
            <w:r w:rsidR="00C107CE">
              <w:t>unt u</w:t>
            </w:r>
            <w:r>
              <w:t xml:space="preserve"> toelichten waarom de bezuinigingen op pandemische paraatheid slechts deels worden teruggedraaid in de Voorjaarsnota? Welke eerdere bezuinigingen worden niet teruggedraaid?</w:t>
            </w:r>
          </w:p>
        </w:tc>
        <w:tc>
          <w:tcPr>
            <w:tcW w:w="850" w:type="dxa"/>
          </w:tcPr>
          <w:p w:rsidR="00B72B8E" w:rsidRDefault="00B72B8E" w14:paraId="568BB37F" w14:textId="77777777">
            <w:pPr>
              <w:jc w:val="right"/>
            </w:pPr>
          </w:p>
        </w:tc>
        <w:tc>
          <w:tcPr>
            <w:tcW w:w="992" w:type="dxa"/>
          </w:tcPr>
          <w:p w:rsidR="00B72B8E" w:rsidRDefault="001856D0" w14:paraId="4871EB13" w14:textId="77777777">
            <w:pPr>
              <w:jc w:val="right"/>
            </w:pPr>
            <w:r>
              <w:t>206</w:t>
            </w:r>
          </w:p>
        </w:tc>
        <w:tc>
          <w:tcPr>
            <w:tcW w:w="567" w:type="dxa"/>
            <w:tcBorders>
              <w:left w:val="nil"/>
            </w:tcBorders>
          </w:tcPr>
          <w:p w:rsidR="00B72B8E" w:rsidRDefault="001856D0" w14:paraId="55540CDF" w14:textId="77777777">
            <w:pPr>
              <w:jc w:val="right"/>
            </w:pPr>
            <w:r>
              <w:t xml:space="preserve"> </w:t>
            </w:r>
          </w:p>
        </w:tc>
      </w:tr>
      <w:tr w:rsidR="00B72B8E" w:rsidTr="00E7153D" w14:paraId="09545BFE" w14:textId="77777777">
        <w:tc>
          <w:tcPr>
            <w:tcW w:w="567" w:type="dxa"/>
          </w:tcPr>
          <w:p w:rsidR="00B72B8E" w:rsidRDefault="00D51ABB" w14:paraId="58D0DE29" w14:textId="1E712D23">
            <w:r>
              <w:t>18</w:t>
            </w:r>
            <w:r w:rsidR="00D208A3">
              <w:t>7</w:t>
            </w:r>
          </w:p>
        </w:tc>
        <w:tc>
          <w:tcPr>
            <w:tcW w:w="6521" w:type="dxa"/>
          </w:tcPr>
          <w:p w:rsidR="00B72B8E" w:rsidRDefault="001856D0" w14:paraId="5FE7A721" w14:textId="6DBE9353">
            <w:r>
              <w:t>K</w:t>
            </w:r>
            <w:r w:rsidR="004A6CBC">
              <w:t>unt u</w:t>
            </w:r>
            <w:r>
              <w:t xml:space="preserve"> toelichten hoe het terugdraaien van de bezuinigingen op pandemische paraatheid wordt teruggedraaid, samenhangt met de bezuinigingen op de aanpak antibioticaresistentie </w:t>
            </w:r>
            <w:r w:rsidR="004916AC">
              <w:t xml:space="preserve">- </w:t>
            </w:r>
            <w:r>
              <w:t>terwijl dit juist een toenemend risico vormt voor de weerbaarheid van de zorg en de beheersbaarheid van toekomstige gezondheidscrises?</w:t>
            </w:r>
          </w:p>
        </w:tc>
        <w:tc>
          <w:tcPr>
            <w:tcW w:w="850" w:type="dxa"/>
          </w:tcPr>
          <w:p w:rsidR="00B72B8E" w:rsidRDefault="00B72B8E" w14:paraId="55038DD4" w14:textId="77777777">
            <w:pPr>
              <w:jc w:val="right"/>
            </w:pPr>
          </w:p>
        </w:tc>
        <w:tc>
          <w:tcPr>
            <w:tcW w:w="992" w:type="dxa"/>
          </w:tcPr>
          <w:p w:rsidR="00B72B8E" w:rsidRDefault="001856D0" w14:paraId="0464ECFD" w14:textId="77777777">
            <w:pPr>
              <w:jc w:val="right"/>
            </w:pPr>
            <w:r>
              <w:t>206</w:t>
            </w:r>
          </w:p>
        </w:tc>
        <w:tc>
          <w:tcPr>
            <w:tcW w:w="567" w:type="dxa"/>
            <w:tcBorders>
              <w:left w:val="nil"/>
            </w:tcBorders>
          </w:tcPr>
          <w:p w:rsidR="00B72B8E" w:rsidRDefault="001856D0" w14:paraId="2EE459C3" w14:textId="77777777">
            <w:pPr>
              <w:jc w:val="right"/>
            </w:pPr>
            <w:r>
              <w:t xml:space="preserve"> </w:t>
            </w:r>
          </w:p>
        </w:tc>
      </w:tr>
      <w:tr w:rsidR="00B72B8E" w:rsidTr="00E7153D" w14:paraId="2E0F7025" w14:textId="77777777">
        <w:tc>
          <w:tcPr>
            <w:tcW w:w="567" w:type="dxa"/>
          </w:tcPr>
          <w:p w:rsidR="00B72B8E" w:rsidRDefault="00D51ABB" w14:paraId="0459E410" w14:textId="238EBD7B">
            <w:r>
              <w:t>18</w:t>
            </w:r>
            <w:r w:rsidR="00D208A3">
              <w:t>8</w:t>
            </w:r>
          </w:p>
        </w:tc>
        <w:tc>
          <w:tcPr>
            <w:tcW w:w="6521" w:type="dxa"/>
          </w:tcPr>
          <w:p w:rsidR="00B72B8E" w:rsidRDefault="001856D0" w14:paraId="078EE38D" w14:textId="5DB6EC5E">
            <w:r>
              <w:t>K</w:t>
            </w:r>
            <w:r w:rsidR="004916AC">
              <w:t>unt u</w:t>
            </w:r>
            <w:r>
              <w:t xml:space="preserve"> aangeven welke middelen beschikbaar komen voor weerbare zorg om ook in de curatieve zorg de crisisparaatheid op orde te houden en voorbereid te zijn op pandemieën, militaire situaties en hybride dreigingen?</w:t>
            </w:r>
          </w:p>
        </w:tc>
        <w:tc>
          <w:tcPr>
            <w:tcW w:w="850" w:type="dxa"/>
          </w:tcPr>
          <w:p w:rsidR="00B72B8E" w:rsidRDefault="00B72B8E" w14:paraId="0FBC525F" w14:textId="77777777">
            <w:pPr>
              <w:jc w:val="right"/>
            </w:pPr>
          </w:p>
        </w:tc>
        <w:tc>
          <w:tcPr>
            <w:tcW w:w="992" w:type="dxa"/>
          </w:tcPr>
          <w:p w:rsidR="00B72B8E" w:rsidRDefault="001856D0" w14:paraId="46B0B830" w14:textId="77777777">
            <w:pPr>
              <w:jc w:val="right"/>
            </w:pPr>
            <w:r>
              <w:t>206</w:t>
            </w:r>
          </w:p>
        </w:tc>
        <w:tc>
          <w:tcPr>
            <w:tcW w:w="567" w:type="dxa"/>
            <w:tcBorders>
              <w:left w:val="nil"/>
            </w:tcBorders>
          </w:tcPr>
          <w:p w:rsidR="00B72B8E" w:rsidRDefault="001856D0" w14:paraId="0496F3B1" w14:textId="77777777">
            <w:pPr>
              <w:jc w:val="right"/>
            </w:pPr>
            <w:r>
              <w:t xml:space="preserve"> </w:t>
            </w:r>
          </w:p>
        </w:tc>
      </w:tr>
      <w:tr w:rsidR="00B72B8E" w:rsidTr="00E7153D" w14:paraId="035F8944" w14:textId="77777777">
        <w:tc>
          <w:tcPr>
            <w:tcW w:w="567" w:type="dxa"/>
          </w:tcPr>
          <w:p w:rsidR="00B72B8E" w:rsidRDefault="00D51ABB" w14:paraId="214E00AD" w14:textId="68FA7CA9">
            <w:r>
              <w:t>18</w:t>
            </w:r>
            <w:r w:rsidR="00D208A3">
              <w:t>9</w:t>
            </w:r>
          </w:p>
        </w:tc>
        <w:tc>
          <w:tcPr>
            <w:tcW w:w="6521" w:type="dxa"/>
          </w:tcPr>
          <w:p w:rsidR="00B72B8E" w:rsidRDefault="001856D0" w14:paraId="487CC064" w14:textId="77777777">
            <w:r>
              <w:t>Voor welke specifieke doeleinden zullen de AP-middelen huishoudelijke hulp gebruikt worden?</w:t>
            </w:r>
          </w:p>
        </w:tc>
        <w:tc>
          <w:tcPr>
            <w:tcW w:w="850" w:type="dxa"/>
          </w:tcPr>
          <w:p w:rsidR="00B72B8E" w:rsidRDefault="00B72B8E" w14:paraId="74EDAA78" w14:textId="77777777">
            <w:pPr>
              <w:jc w:val="right"/>
            </w:pPr>
          </w:p>
        </w:tc>
        <w:tc>
          <w:tcPr>
            <w:tcW w:w="992" w:type="dxa"/>
          </w:tcPr>
          <w:p w:rsidR="00B72B8E" w:rsidRDefault="001856D0" w14:paraId="5CB1BE3F" w14:textId="77777777">
            <w:pPr>
              <w:jc w:val="right"/>
            </w:pPr>
            <w:r>
              <w:t>207</w:t>
            </w:r>
          </w:p>
        </w:tc>
        <w:tc>
          <w:tcPr>
            <w:tcW w:w="567" w:type="dxa"/>
            <w:tcBorders>
              <w:left w:val="nil"/>
            </w:tcBorders>
          </w:tcPr>
          <w:p w:rsidR="00B72B8E" w:rsidRDefault="001856D0" w14:paraId="29DC4C15" w14:textId="77777777">
            <w:pPr>
              <w:jc w:val="right"/>
            </w:pPr>
            <w:r>
              <w:t xml:space="preserve"> </w:t>
            </w:r>
          </w:p>
        </w:tc>
      </w:tr>
      <w:tr w:rsidR="00B72B8E" w:rsidTr="00E7153D" w14:paraId="7D914E03" w14:textId="77777777">
        <w:tc>
          <w:tcPr>
            <w:tcW w:w="567" w:type="dxa"/>
          </w:tcPr>
          <w:p w:rsidR="00B72B8E" w:rsidRDefault="00D51ABB" w14:paraId="03219BB2" w14:textId="0A6624CD">
            <w:r>
              <w:t>1</w:t>
            </w:r>
            <w:r w:rsidR="00D208A3">
              <w:t>90</w:t>
            </w:r>
          </w:p>
        </w:tc>
        <w:tc>
          <w:tcPr>
            <w:tcW w:w="6521" w:type="dxa"/>
          </w:tcPr>
          <w:p w:rsidR="00B72B8E" w:rsidRDefault="001856D0" w14:paraId="3B5EB2A9" w14:textId="77777777">
            <w:r>
              <w:t>Wat zijn de inhoudelijke en budgettaire afwegingen die gemaakt zijn voor de ingeboekte ombuiging van 39 miljoen voor de backpay-regeling van voormalig KNIL-militairen en ambtenaren?</w:t>
            </w:r>
          </w:p>
        </w:tc>
        <w:tc>
          <w:tcPr>
            <w:tcW w:w="850" w:type="dxa"/>
          </w:tcPr>
          <w:p w:rsidR="00B72B8E" w:rsidRDefault="00B72B8E" w14:paraId="3AF8E3AD" w14:textId="77777777">
            <w:pPr>
              <w:jc w:val="right"/>
            </w:pPr>
          </w:p>
        </w:tc>
        <w:tc>
          <w:tcPr>
            <w:tcW w:w="992" w:type="dxa"/>
          </w:tcPr>
          <w:p w:rsidR="00B72B8E" w:rsidRDefault="001856D0" w14:paraId="79432C00" w14:textId="77777777">
            <w:pPr>
              <w:jc w:val="right"/>
            </w:pPr>
            <w:r>
              <w:t>208</w:t>
            </w:r>
          </w:p>
        </w:tc>
        <w:tc>
          <w:tcPr>
            <w:tcW w:w="567" w:type="dxa"/>
            <w:tcBorders>
              <w:left w:val="nil"/>
            </w:tcBorders>
          </w:tcPr>
          <w:p w:rsidR="00B72B8E" w:rsidRDefault="001856D0" w14:paraId="20FBF922" w14:textId="77777777">
            <w:pPr>
              <w:jc w:val="right"/>
            </w:pPr>
            <w:r>
              <w:t xml:space="preserve"> </w:t>
            </w:r>
          </w:p>
        </w:tc>
      </w:tr>
      <w:tr w:rsidR="00B72B8E" w:rsidTr="00E7153D" w14:paraId="19E53AA8" w14:textId="77777777">
        <w:tc>
          <w:tcPr>
            <w:tcW w:w="567" w:type="dxa"/>
          </w:tcPr>
          <w:p w:rsidR="00B72B8E" w:rsidRDefault="00D51ABB" w14:paraId="4A6ABFED" w14:textId="58B6B4EF">
            <w:r>
              <w:t>19</w:t>
            </w:r>
            <w:r w:rsidR="00D208A3">
              <w:t>1</w:t>
            </w:r>
          </w:p>
        </w:tc>
        <w:tc>
          <w:tcPr>
            <w:tcW w:w="6521" w:type="dxa"/>
          </w:tcPr>
          <w:p w:rsidR="00B72B8E" w:rsidRDefault="001856D0" w14:paraId="7C51C43B" w14:textId="77777777">
            <w:r>
              <w:t>Kunt u nader toelichten hoe maatregel 61 (Efficiency) concreet ingevuld zal worden?</w:t>
            </w:r>
          </w:p>
        </w:tc>
        <w:tc>
          <w:tcPr>
            <w:tcW w:w="850" w:type="dxa"/>
          </w:tcPr>
          <w:p w:rsidR="00B72B8E" w:rsidRDefault="00B72B8E" w14:paraId="67E2032B" w14:textId="77777777">
            <w:pPr>
              <w:jc w:val="right"/>
            </w:pPr>
          </w:p>
        </w:tc>
        <w:tc>
          <w:tcPr>
            <w:tcW w:w="992" w:type="dxa"/>
          </w:tcPr>
          <w:p w:rsidR="00B72B8E" w:rsidRDefault="001856D0" w14:paraId="64A06CA6" w14:textId="77777777">
            <w:pPr>
              <w:jc w:val="right"/>
            </w:pPr>
            <w:r>
              <w:t>208</w:t>
            </w:r>
          </w:p>
        </w:tc>
        <w:tc>
          <w:tcPr>
            <w:tcW w:w="567" w:type="dxa"/>
            <w:tcBorders>
              <w:left w:val="nil"/>
            </w:tcBorders>
          </w:tcPr>
          <w:p w:rsidR="00B72B8E" w:rsidRDefault="001856D0" w14:paraId="797508F3" w14:textId="77777777">
            <w:pPr>
              <w:jc w:val="right"/>
            </w:pPr>
            <w:r>
              <w:t xml:space="preserve"> </w:t>
            </w:r>
          </w:p>
        </w:tc>
      </w:tr>
      <w:tr w:rsidR="00B72B8E" w:rsidTr="00E7153D" w14:paraId="370901F0" w14:textId="77777777">
        <w:tc>
          <w:tcPr>
            <w:tcW w:w="567" w:type="dxa"/>
          </w:tcPr>
          <w:p w:rsidR="00B72B8E" w:rsidRDefault="00D51ABB" w14:paraId="0A07F38F" w14:textId="0CD750E1">
            <w:r>
              <w:t>19</w:t>
            </w:r>
            <w:r w:rsidR="00D208A3">
              <w:t>2</w:t>
            </w:r>
          </w:p>
        </w:tc>
        <w:tc>
          <w:tcPr>
            <w:tcW w:w="6521" w:type="dxa"/>
          </w:tcPr>
          <w:p w:rsidR="00B72B8E" w:rsidRDefault="001856D0" w14:paraId="6E177516" w14:textId="295F0E6D">
            <w:r>
              <w:t xml:space="preserve">Op welke budgetten wordt specifiek gekort voor de structurele budgetkorting van </w:t>
            </w:r>
            <w:r w:rsidR="004916AC">
              <w:t xml:space="preserve"> €</w:t>
            </w:r>
            <w:r>
              <w:t>41 miljoen en hoeveel wordt er per budget gekort?</w:t>
            </w:r>
            <w:r w:rsidR="004916AC">
              <w:t xml:space="preserve"> </w:t>
            </w:r>
          </w:p>
        </w:tc>
        <w:tc>
          <w:tcPr>
            <w:tcW w:w="850" w:type="dxa"/>
          </w:tcPr>
          <w:p w:rsidR="00B72B8E" w:rsidRDefault="00B72B8E" w14:paraId="14F3B96B" w14:textId="77777777">
            <w:pPr>
              <w:jc w:val="right"/>
            </w:pPr>
          </w:p>
        </w:tc>
        <w:tc>
          <w:tcPr>
            <w:tcW w:w="992" w:type="dxa"/>
          </w:tcPr>
          <w:p w:rsidR="00B72B8E" w:rsidRDefault="001856D0" w14:paraId="651CEB0D" w14:textId="77777777">
            <w:pPr>
              <w:jc w:val="right"/>
            </w:pPr>
            <w:r>
              <w:t>208</w:t>
            </w:r>
          </w:p>
        </w:tc>
        <w:tc>
          <w:tcPr>
            <w:tcW w:w="567" w:type="dxa"/>
            <w:tcBorders>
              <w:left w:val="nil"/>
            </w:tcBorders>
          </w:tcPr>
          <w:p w:rsidR="00B72B8E" w:rsidRDefault="001856D0" w14:paraId="21723FDF" w14:textId="77777777">
            <w:pPr>
              <w:jc w:val="right"/>
            </w:pPr>
            <w:r>
              <w:t xml:space="preserve"> </w:t>
            </w:r>
          </w:p>
        </w:tc>
      </w:tr>
      <w:tr w:rsidR="00B72B8E" w:rsidTr="00E7153D" w14:paraId="24A38EA9" w14:textId="77777777">
        <w:tc>
          <w:tcPr>
            <w:tcW w:w="567" w:type="dxa"/>
          </w:tcPr>
          <w:p w:rsidR="00B72B8E" w:rsidRDefault="00D51ABB" w14:paraId="6F9C294E" w14:textId="1B562E9E">
            <w:r>
              <w:lastRenderedPageBreak/>
              <w:t>19</w:t>
            </w:r>
            <w:r w:rsidR="00D208A3">
              <w:t>3</w:t>
            </w:r>
          </w:p>
        </w:tc>
        <w:tc>
          <w:tcPr>
            <w:tcW w:w="6521" w:type="dxa"/>
          </w:tcPr>
          <w:p w:rsidR="00B72B8E" w:rsidRDefault="001856D0" w14:paraId="54E97C5D" w14:textId="77777777">
            <w:r>
              <w:t>Wanneer wordt het ontwerp voor de backpayregeling voor weduwen van KNIL-militairen en ambtenaren voorgelegd aan de Kamer?</w:t>
            </w:r>
          </w:p>
        </w:tc>
        <w:tc>
          <w:tcPr>
            <w:tcW w:w="850" w:type="dxa"/>
          </w:tcPr>
          <w:p w:rsidR="00B72B8E" w:rsidRDefault="00B72B8E" w14:paraId="1C54CC56" w14:textId="77777777">
            <w:pPr>
              <w:jc w:val="right"/>
            </w:pPr>
          </w:p>
        </w:tc>
        <w:tc>
          <w:tcPr>
            <w:tcW w:w="992" w:type="dxa"/>
          </w:tcPr>
          <w:p w:rsidR="00B72B8E" w:rsidRDefault="001856D0" w14:paraId="7C2FBCD4" w14:textId="77777777">
            <w:pPr>
              <w:jc w:val="right"/>
            </w:pPr>
            <w:r>
              <w:t>209</w:t>
            </w:r>
          </w:p>
        </w:tc>
        <w:tc>
          <w:tcPr>
            <w:tcW w:w="567" w:type="dxa"/>
            <w:tcBorders>
              <w:left w:val="nil"/>
            </w:tcBorders>
          </w:tcPr>
          <w:p w:rsidR="00B72B8E" w:rsidRDefault="001856D0" w14:paraId="4E6C1D0E" w14:textId="77777777">
            <w:pPr>
              <w:jc w:val="right"/>
            </w:pPr>
            <w:r>
              <w:t xml:space="preserve"> </w:t>
            </w:r>
          </w:p>
        </w:tc>
      </w:tr>
      <w:tr w:rsidR="00B72B8E" w:rsidTr="00E7153D" w14:paraId="04DF5902" w14:textId="77777777">
        <w:tc>
          <w:tcPr>
            <w:tcW w:w="567" w:type="dxa"/>
          </w:tcPr>
          <w:p w:rsidR="00B72B8E" w:rsidRDefault="00D51ABB" w14:paraId="31A4A470" w14:textId="4A1C74D1">
            <w:r>
              <w:t>19</w:t>
            </w:r>
            <w:r w:rsidR="00D208A3">
              <w:t>4</w:t>
            </w:r>
          </w:p>
        </w:tc>
        <w:tc>
          <w:tcPr>
            <w:tcW w:w="6521" w:type="dxa"/>
          </w:tcPr>
          <w:p w:rsidR="00B72B8E" w:rsidRDefault="001856D0" w14:paraId="14453BA0" w14:textId="77777777">
            <w:r>
              <w:t>Waardoor vindt de opschaling van het domeinoverstijgend indiceren later plaats dan verwacht?</w:t>
            </w:r>
          </w:p>
        </w:tc>
        <w:tc>
          <w:tcPr>
            <w:tcW w:w="850" w:type="dxa"/>
          </w:tcPr>
          <w:p w:rsidR="00B72B8E" w:rsidRDefault="00B72B8E" w14:paraId="3F0D21EC" w14:textId="77777777">
            <w:pPr>
              <w:jc w:val="right"/>
            </w:pPr>
          </w:p>
        </w:tc>
        <w:tc>
          <w:tcPr>
            <w:tcW w:w="992" w:type="dxa"/>
          </w:tcPr>
          <w:p w:rsidR="00B72B8E" w:rsidRDefault="001856D0" w14:paraId="75DB286F" w14:textId="77777777">
            <w:pPr>
              <w:jc w:val="right"/>
            </w:pPr>
            <w:r>
              <w:t>209</w:t>
            </w:r>
          </w:p>
        </w:tc>
        <w:tc>
          <w:tcPr>
            <w:tcW w:w="567" w:type="dxa"/>
            <w:tcBorders>
              <w:left w:val="nil"/>
            </w:tcBorders>
          </w:tcPr>
          <w:p w:rsidR="00B72B8E" w:rsidRDefault="001856D0" w14:paraId="73AB1206" w14:textId="77777777">
            <w:pPr>
              <w:jc w:val="right"/>
            </w:pPr>
            <w:r>
              <w:t xml:space="preserve"> </w:t>
            </w:r>
          </w:p>
        </w:tc>
      </w:tr>
      <w:tr w:rsidR="00B72B8E" w:rsidTr="00E7153D" w14:paraId="61411E6C" w14:textId="77777777">
        <w:tc>
          <w:tcPr>
            <w:tcW w:w="567" w:type="dxa"/>
          </w:tcPr>
          <w:p w:rsidR="00B72B8E" w:rsidRDefault="00D51ABB" w14:paraId="076659B4" w14:textId="4802D352">
            <w:r>
              <w:t>19</w:t>
            </w:r>
            <w:r w:rsidR="00D208A3">
              <w:t>5</w:t>
            </w:r>
          </w:p>
        </w:tc>
        <w:tc>
          <w:tcPr>
            <w:tcW w:w="6521" w:type="dxa"/>
          </w:tcPr>
          <w:p w:rsidR="00B72B8E" w:rsidRDefault="001856D0" w14:paraId="7C8BF5CD" w14:textId="11522771">
            <w:r>
              <w:t>K</w:t>
            </w:r>
            <w:r w:rsidR="007C584B">
              <w:t>unt u</w:t>
            </w:r>
            <w:r>
              <w:t xml:space="preserve"> concreet toelichten welke onderdelen van de standaardisatie van gegevensuitwisseling vertraging oplopen en wat de belangrijkste oorzaken hiervan zijn?</w:t>
            </w:r>
          </w:p>
        </w:tc>
        <w:tc>
          <w:tcPr>
            <w:tcW w:w="850" w:type="dxa"/>
          </w:tcPr>
          <w:p w:rsidR="00B72B8E" w:rsidRDefault="00B72B8E" w14:paraId="2061A825" w14:textId="77777777">
            <w:pPr>
              <w:jc w:val="right"/>
            </w:pPr>
          </w:p>
        </w:tc>
        <w:tc>
          <w:tcPr>
            <w:tcW w:w="992" w:type="dxa"/>
          </w:tcPr>
          <w:p w:rsidR="00B72B8E" w:rsidRDefault="001856D0" w14:paraId="5D7C51DB" w14:textId="77777777">
            <w:pPr>
              <w:jc w:val="right"/>
            </w:pPr>
            <w:r>
              <w:t>209</w:t>
            </w:r>
          </w:p>
        </w:tc>
        <w:tc>
          <w:tcPr>
            <w:tcW w:w="567" w:type="dxa"/>
            <w:tcBorders>
              <w:left w:val="nil"/>
            </w:tcBorders>
          </w:tcPr>
          <w:p w:rsidR="00B72B8E" w:rsidRDefault="001856D0" w14:paraId="055D242A" w14:textId="77777777">
            <w:pPr>
              <w:jc w:val="right"/>
            </w:pPr>
            <w:r>
              <w:t xml:space="preserve"> </w:t>
            </w:r>
          </w:p>
        </w:tc>
      </w:tr>
      <w:tr w:rsidR="00B72B8E" w:rsidTr="00E7153D" w14:paraId="16B7B4B4" w14:textId="77777777">
        <w:tc>
          <w:tcPr>
            <w:tcW w:w="567" w:type="dxa"/>
          </w:tcPr>
          <w:p w:rsidR="00B72B8E" w:rsidRDefault="00D51ABB" w14:paraId="1A38F3CC" w14:textId="3CD60462">
            <w:r>
              <w:t>19</w:t>
            </w:r>
            <w:r w:rsidR="00D208A3">
              <w:t>6</w:t>
            </w:r>
          </w:p>
        </w:tc>
        <w:tc>
          <w:tcPr>
            <w:tcW w:w="6521" w:type="dxa"/>
          </w:tcPr>
          <w:p w:rsidR="00B72B8E" w:rsidRDefault="007C584B" w14:paraId="15ED956E" w14:textId="5A223A79">
            <w:r>
              <w:t>W</w:t>
            </w:r>
            <w:r w:rsidR="001856D0">
              <w:t xml:space="preserve">elke doeleinden </w:t>
            </w:r>
            <w:r>
              <w:t>heeft</w:t>
            </w:r>
            <w:r w:rsidR="001856D0">
              <w:t xml:space="preserve"> de SPUK niet-beoogde jeugdzorgkosten?</w:t>
            </w:r>
          </w:p>
        </w:tc>
        <w:tc>
          <w:tcPr>
            <w:tcW w:w="850" w:type="dxa"/>
          </w:tcPr>
          <w:p w:rsidR="00B72B8E" w:rsidRDefault="00B72B8E" w14:paraId="568A58E7" w14:textId="77777777">
            <w:pPr>
              <w:jc w:val="right"/>
            </w:pPr>
          </w:p>
        </w:tc>
        <w:tc>
          <w:tcPr>
            <w:tcW w:w="992" w:type="dxa"/>
          </w:tcPr>
          <w:p w:rsidR="00B72B8E" w:rsidRDefault="001856D0" w14:paraId="14817BC0" w14:textId="77777777">
            <w:pPr>
              <w:jc w:val="right"/>
            </w:pPr>
            <w:r>
              <w:t>210</w:t>
            </w:r>
          </w:p>
        </w:tc>
        <w:tc>
          <w:tcPr>
            <w:tcW w:w="567" w:type="dxa"/>
            <w:tcBorders>
              <w:left w:val="nil"/>
            </w:tcBorders>
          </w:tcPr>
          <w:p w:rsidR="00B72B8E" w:rsidRDefault="001856D0" w14:paraId="46752275" w14:textId="77777777">
            <w:pPr>
              <w:jc w:val="right"/>
            </w:pPr>
            <w:r>
              <w:t xml:space="preserve"> </w:t>
            </w:r>
          </w:p>
        </w:tc>
      </w:tr>
      <w:tr w:rsidR="00B72B8E" w:rsidTr="00E7153D" w14:paraId="77B45CA1" w14:textId="77777777">
        <w:tc>
          <w:tcPr>
            <w:tcW w:w="567" w:type="dxa"/>
          </w:tcPr>
          <w:p w:rsidR="00B72B8E" w:rsidRDefault="00D51ABB" w14:paraId="45E2E278" w14:textId="4AC5317B">
            <w:r>
              <w:t>19</w:t>
            </w:r>
            <w:r w:rsidR="00D208A3">
              <w:t>7</w:t>
            </w:r>
          </w:p>
        </w:tc>
        <w:tc>
          <w:tcPr>
            <w:tcW w:w="6521" w:type="dxa"/>
          </w:tcPr>
          <w:p w:rsidR="00B72B8E" w:rsidRDefault="001856D0" w14:paraId="2C16E864" w14:textId="77777777">
            <w:r>
              <w:t>Welke gedragseffecten worden verwacht naar aanleiding van het afschaffen van de tegemoetkoming specifieke zorgkosten, uitgesplitst per inkomensgroep?</w:t>
            </w:r>
          </w:p>
        </w:tc>
        <w:tc>
          <w:tcPr>
            <w:tcW w:w="850" w:type="dxa"/>
          </w:tcPr>
          <w:p w:rsidR="00B72B8E" w:rsidRDefault="00B72B8E" w14:paraId="05DE1328" w14:textId="77777777">
            <w:pPr>
              <w:jc w:val="right"/>
            </w:pPr>
          </w:p>
        </w:tc>
        <w:tc>
          <w:tcPr>
            <w:tcW w:w="992" w:type="dxa"/>
          </w:tcPr>
          <w:p w:rsidR="00B72B8E" w:rsidRDefault="001856D0" w14:paraId="33919C4E" w14:textId="77777777">
            <w:pPr>
              <w:jc w:val="right"/>
            </w:pPr>
            <w:r>
              <w:t>212</w:t>
            </w:r>
          </w:p>
        </w:tc>
        <w:tc>
          <w:tcPr>
            <w:tcW w:w="567" w:type="dxa"/>
            <w:tcBorders>
              <w:left w:val="nil"/>
            </w:tcBorders>
          </w:tcPr>
          <w:p w:rsidR="00B72B8E" w:rsidRDefault="001856D0" w14:paraId="74262DB5" w14:textId="77777777">
            <w:pPr>
              <w:jc w:val="right"/>
            </w:pPr>
            <w:r>
              <w:t xml:space="preserve"> </w:t>
            </w:r>
          </w:p>
        </w:tc>
      </w:tr>
      <w:tr w:rsidR="00B72B8E" w:rsidTr="00E7153D" w14:paraId="24664810" w14:textId="77777777">
        <w:tc>
          <w:tcPr>
            <w:tcW w:w="567" w:type="dxa"/>
          </w:tcPr>
          <w:p w:rsidR="00B72B8E" w:rsidRDefault="00D51ABB" w14:paraId="5D5291A2" w14:textId="75B26A61">
            <w:r>
              <w:t>19</w:t>
            </w:r>
            <w:r w:rsidR="00D208A3">
              <w:t>8</w:t>
            </w:r>
          </w:p>
        </w:tc>
        <w:tc>
          <w:tcPr>
            <w:tcW w:w="6521" w:type="dxa"/>
          </w:tcPr>
          <w:p w:rsidR="00B72B8E" w:rsidRDefault="001856D0" w14:paraId="43A9EB83" w14:textId="7F2D3938">
            <w:r>
              <w:t xml:space="preserve">Op basis van welke factoren is bepaald dat de raming voor de Rijksbijdrage Wlz structureel bijgesteld dient te worden met </w:t>
            </w:r>
            <w:r w:rsidR="00F466DD">
              <w:t xml:space="preserve"> €</w:t>
            </w:r>
            <w:r>
              <w:t>3.8</w:t>
            </w:r>
            <w:r w:rsidR="00DF1754">
              <w:t xml:space="preserve"> miljard</w:t>
            </w:r>
            <w:r>
              <w:t>?</w:t>
            </w:r>
            <w:r w:rsidR="00F466DD">
              <w:t xml:space="preserve"> </w:t>
            </w:r>
          </w:p>
        </w:tc>
        <w:tc>
          <w:tcPr>
            <w:tcW w:w="850" w:type="dxa"/>
          </w:tcPr>
          <w:p w:rsidR="00B72B8E" w:rsidRDefault="00B72B8E" w14:paraId="68BCDD80" w14:textId="77777777">
            <w:pPr>
              <w:jc w:val="right"/>
            </w:pPr>
          </w:p>
        </w:tc>
        <w:tc>
          <w:tcPr>
            <w:tcW w:w="992" w:type="dxa"/>
          </w:tcPr>
          <w:p w:rsidR="00B72B8E" w:rsidRDefault="001856D0" w14:paraId="308A5A55" w14:textId="77777777">
            <w:pPr>
              <w:jc w:val="right"/>
            </w:pPr>
            <w:r>
              <w:t>212</w:t>
            </w:r>
          </w:p>
        </w:tc>
        <w:tc>
          <w:tcPr>
            <w:tcW w:w="567" w:type="dxa"/>
            <w:tcBorders>
              <w:left w:val="nil"/>
            </w:tcBorders>
          </w:tcPr>
          <w:p w:rsidR="00B72B8E" w:rsidRDefault="001856D0" w14:paraId="46B838C2" w14:textId="77777777">
            <w:pPr>
              <w:jc w:val="right"/>
            </w:pPr>
            <w:r>
              <w:t xml:space="preserve"> </w:t>
            </w:r>
          </w:p>
        </w:tc>
      </w:tr>
      <w:tr w:rsidR="00B72B8E" w:rsidTr="00E7153D" w14:paraId="1D0017B8" w14:textId="77777777">
        <w:tc>
          <w:tcPr>
            <w:tcW w:w="567" w:type="dxa"/>
          </w:tcPr>
          <w:p w:rsidR="00B72B8E" w:rsidRDefault="00D51ABB" w14:paraId="02E762A3" w14:textId="415E84B6">
            <w:r>
              <w:t>19</w:t>
            </w:r>
            <w:r w:rsidR="00D208A3">
              <w:t>9</w:t>
            </w:r>
          </w:p>
        </w:tc>
        <w:tc>
          <w:tcPr>
            <w:tcW w:w="6521" w:type="dxa"/>
          </w:tcPr>
          <w:p w:rsidR="00B72B8E" w:rsidRDefault="001856D0" w14:paraId="01BFAC02" w14:textId="77777777">
            <w:r>
              <w:t>Kan uitgesplitst worden per sector (gehandicaptenzorg, ggz en ouderenzorg) hoe de bezuinigingen op de Wlz verdeeld zullen worden, mede gelet op de aangenomen motie om de bezuinigingen in de gehandicaptenzorg te schrappen?</w:t>
            </w:r>
          </w:p>
        </w:tc>
        <w:tc>
          <w:tcPr>
            <w:tcW w:w="850" w:type="dxa"/>
          </w:tcPr>
          <w:p w:rsidR="00B72B8E" w:rsidRDefault="00B72B8E" w14:paraId="31368353" w14:textId="77777777">
            <w:pPr>
              <w:jc w:val="right"/>
            </w:pPr>
          </w:p>
        </w:tc>
        <w:tc>
          <w:tcPr>
            <w:tcW w:w="992" w:type="dxa"/>
          </w:tcPr>
          <w:p w:rsidR="00B72B8E" w:rsidRDefault="001856D0" w14:paraId="1358D347" w14:textId="77777777">
            <w:pPr>
              <w:jc w:val="right"/>
            </w:pPr>
            <w:r>
              <w:t>214</w:t>
            </w:r>
          </w:p>
        </w:tc>
        <w:tc>
          <w:tcPr>
            <w:tcW w:w="567" w:type="dxa"/>
            <w:tcBorders>
              <w:left w:val="nil"/>
            </w:tcBorders>
          </w:tcPr>
          <w:p w:rsidR="00B72B8E" w:rsidRDefault="001856D0" w14:paraId="51AE0B9B" w14:textId="77777777">
            <w:pPr>
              <w:jc w:val="right"/>
            </w:pPr>
            <w:r>
              <w:t xml:space="preserve"> </w:t>
            </w:r>
          </w:p>
        </w:tc>
      </w:tr>
      <w:tr w:rsidR="00B72B8E" w:rsidTr="00E7153D" w14:paraId="0D59FA46" w14:textId="77777777">
        <w:tc>
          <w:tcPr>
            <w:tcW w:w="567" w:type="dxa"/>
          </w:tcPr>
          <w:p w:rsidR="00B72B8E" w:rsidRDefault="00D208A3" w14:paraId="279AC297" w14:textId="238211C1">
            <w:r>
              <w:t>200</w:t>
            </w:r>
          </w:p>
        </w:tc>
        <w:tc>
          <w:tcPr>
            <w:tcW w:w="6521" w:type="dxa"/>
          </w:tcPr>
          <w:p w:rsidR="00B72B8E" w:rsidRDefault="001856D0" w14:paraId="7727DF0A" w14:textId="77777777">
            <w:r>
              <w:t>Kan aangegeven worden wanneer er excuses gemaakt zullen worden in het kader van de gesloten jeugdzorg en de ZIKOS-afdelingen, gelet op de eerder gedane toezegging dat de Kamer voor de zomer ingelicht zal worden over het excuses- en hersteltraject?</w:t>
            </w:r>
          </w:p>
        </w:tc>
        <w:tc>
          <w:tcPr>
            <w:tcW w:w="850" w:type="dxa"/>
          </w:tcPr>
          <w:p w:rsidR="00B72B8E" w:rsidRDefault="00B72B8E" w14:paraId="4FA467B6" w14:textId="77777777">
            <w:pPr>
              <w:jc w:val="right"/>
            </w:pPr>
          </w:p>
        </w:tc>
        <w:tc>
          <w:tcPr>
            <w:tcW w:w="992" w:type="dxa"/>
          </w:tcPr>
          <w:p w:rsidR="00B72B8E" w:rsidRDefault="001856D0" w14:paraId="712B8C4D" w14:textId="77777777">
            <w:pPr>
              <w:jc w:val="right"/>
            </w:pPr>
            <w:r>
              <w:t>214</w:t>
            </w:r>
          </w:p>
        </w:tc>
        <w:tc>
          <w:tcPr>
            <w:tcW w:w="567" w:type="dxa"/>
            <w:tcBorders>
              <w:left w:val="nil"/>
            </w:tcBorders>
          </w:tcPr>
          <w:p w:rsidR="00B72B8E" w:rsidRDefault="001856D0" w14:paraId="2EB26859" w14:textId="77777777">
            <w:pPr>
              <w:jc w:val="right"/>
            </w:pPr>
            <w:r>
              <w:t xml:space="preserve"> </w:t>
            </w:r>
          </w:p>
        </w:tc>
      </w:tr>
      <w:tr w:rsidR="00B72B8E" w:rsidTr="00E7153D" w14:paraId="086108DF" w14:textId="77777777">
        <w:tc>
          <w:tcPr>
            <w:tcW w:w="567" w:type="dxa"/>
          </w:tcPr>
          <w:p w:rsidR="00B72B8E" w:rsidRDefault="001856D0" w14:paraId="4FE2FE09" w14:textId="404E8E96">
            <w:r>
              <w:t>2</w:t>
            </w:r>
            <w:r w:rsidR="00D51ABB">
              <w:t>0</w:t>
            </w:r>
            <w:r w:rsidR="00D208A3">
              <w:t>1</w:t>
            </w:r>
          </w:p>
        </w:tc>
        <w:tc>
          <w:tcPr>
            <w:tcW w:w="6521" w:type="dxa"/>
          </w:tcPr>
          <w:p w:rsidR="00B72B8E" w:rsidRDefault="001856D0" w14:paraId="5238785C" w14:textId="77777777">
            <w:r>
              <w:t>Hoeveel geld is er inmiddels besteed aan het hersteltraject voor de gesloten jeugdzorg, waarbij uitgesplitst wordt voor welke doeleinden het geld is ingezet?</w:t>
            </w:r>
          </w:p>
        </w:tc>
        <w:tc>
          <w:tcPr>
            <w:tcW w:w="850" w:type="dxa"/>
          </w:tcPr>
          <w:p w:rsidR="00B72B8E" w:rsidRDefault="00B72B8E" w14:paraId="5B6E3A23" w14:textId="77777777">
            <w:pPr>
              <w:jc w:val="right"/>
            </w:pPr>
          </w:p>
        </w:tc>
        <w:tc>
          <w:tcPr>
            <w:tcW w:w="992" w:type="dxa"/>
          </w:tcPr>
          <w:p w:rsidR="00B72B8E" w:rsidRDefault="001856D0" w14:paraId="2EB92CF4" w14:textId="77777777">
            <w:pPr>
              <w:jc w:val="right"/>
            </w:pPr>
            <w:r>
              <w:t>214</w:t>
            </w:r>
          </w:p>
        </w:tc>
        <w:tc>
          <w:tcPr>
            <w:tcW w:w="567" w:type="dxa"/>
            <w:tcBorders>
              <w:left w:val="nil"/>
            </w:tcBorders>
          </w:tcPr>
          <w:p w:rsidR="00B72B8E" w:rsidRDefault="001856D0" w14:paraId="10FE571F" w14:textId="77777777">
            <w:pPr>
              <w:jc w:val="right"/>
            </w:pPr>
            <w:r>
              <w:t xml:space="preserve"> </w:t>
            </w:r>
          </w:p>
        </w:tc>
      </w:tr>
      <w:tr w:rsidR="00B72B8E" w:rsidTr="00E7153D" w14:paraId="18D3898F" w14:textId="77777777">
        <w:tc>
          <w:tcPr>
            <w:tcW w:w="567" w:type="dxa"/>
          </w:tcPr>
          <w:p w:rsidR="00B72B8E" w:rsidRDefault="001856D0" w14:paraId="0D9E06DE" w14:textId="20C894A3">
            <w:r>
              <w:t>2</w:t>
            </w:r>
            <w:r w:rsidR="00D51ABB">
              <w:t>0</w:t>
            </w:r>
            <w:r w:rsidR="00D208A3">
              <w:t>2</w:t>
            </w:r>
          </w:p>
        </w:tc>
        <w:tc>
          <w:tcPr>
            <w:tcW w:w="6521" w:type="dxa"/>
          </w:tcPr>
          <w:p w:rsidR="00B72B8E" w:rsidRDefault="001856D0" w14:paraId="027A1A70" w14:textId="77777777">
            <w:r>
              <w:t>Wat zijn de inhoudelijke en budgettaire overwegingen om een eigen bijdrage in de wijkverpleging in te voeren? Welke afweging is hierin gemaakt?</w:t>
            </w:r>
          </w:p>
        </w:tc>
        <w:tc>
          <w:tcPr>
            <w:tcW w:w="850" w:type="dxa"/>
          </w:tcPr>
          <w:p w:rsidR="00B72B8E" w:rsidRDefault="00B72B8E" w14:paraId="2154FF79" w14:textId="77777777">
            <w:pPr>
              <w:jc w:val="right"/>
            </w:pPr>
          </w:p>
        </w:tc>
        <w:tc>
          <w:tcPr>
            <w:tcW w:w="992" w:type="dxa"/>
          </w:tcPr>
          <w:p w:rsidR="00B72B8E" w:rsidRDefault="001856D0" w14:paraId="54D9950F" w14:textId="77777777">
            <w:pPr>
              <w:jc w:val="right"/>
            </w:pPr>
            <w:r>
              <w:t>214</w:t>
            </w:r>
          </w:p>
        </w:tc>
        <w:tc>
          <w:tcPr>
            <w:tcW w:w="567" w:type="dxa"/>
            <w:tcBorders>
              <w:left w:val="nil"/>
            </w:tcBorders>
          </w:tcPr>
          <w:p w:rsidR="00B72B8E" w:rsidRDefault="001856D0" w14:paraId="3A383199" w14:textId="77777777">
            <w:pPr>
              <w:jc w:val="right"/>
            </w:pPr>
            <w:r>
              <w:t xml:space="preserve"> </w:t>
            </w:r>
          </w:p>
        </w:tc>
      </w:tr>
      <w:tr w:rsidR="00B72B8E" w:rsidTr="00E7153D" w14:paraId="64B5DA49" w14:textId="77777777">
        <w:tc>
          <w:tcPr>
            <w:tcW w:w="567" w:type="dxa"/>
          </w:tcPr>
          <w:p w:rsidR="00B72B8E" w:rsidRDefault="001856D0" w14:paraId="0650F7AA" w14:textId="38E7CEB0">
            <w:r>
              <w:t>2</w:t>
            </w:r>
            <w:r w:rsidR="00D51ABB">
              <w:t>0</w:t>
            </w:r>
            <w:r w:rsidR="00D208A3">
              <w:t>3</w:t>
            </w:r>
          </w:p>
        </w:tc>
        <w:tc>
          <w:tcPr>
            <w:tcW w:w="6521" w:type="dxa"/>
          </w:tcPr>
          <w:p w:rsidR="00B72B8E" w:rsidRDefault="001856D0" w14:paraId="6B39D786" w14:textId="77777777">
            <w:r>
              <w:t>Hoe verhoudt de eigen bijdrage in de wijkverpleging zich tot de toenemende onderuitputting van het macrokader wijkverpleging?</w:t>
            </w:r>
          </w:p>
        </w:tc>
        <w:tc>
          <w:tcPr>
            <w:tcW w:w="850" w:type="dxa"/>
          </w:tcPr>
          <w:p w:rsidR="00B72B8E" w:rsidRDefault="00B72B8E" w14:paraId="250E144F" w14:textId="77777777">
            <w:pPr>
              <w:jc w:val="right"/>
            </w:pPr>
          </w:p>
        </w:tc>
        <w:tc>
          <w:tcPr>
            <w:tcW w:w="992" w:type="dxa"/>
          </w:tcPr>
          <w:p w:rsidR="00B72B8E" w:rsidRDefault="001856D0" w14:paraId="282DF271" w14:textId="77777777">
            <w:pPr>
              <w:jc w:val="right"/>
            </w:pPr>
            <w:r>
              <w:t>214</w:t>
            </w:r>
          </w:p>
        </w:tc>
        <w:tc>
          <w:tcPr>
            <w:tcW w:w="567" w:type="dxa"/>
            <w:tcBorders>
              <w:left w:val="nil"/>
            </w:tcBorders>
          </w:tcPr>
          <w:p w:rsidR="00B72B8E" w:rsidRDefault="001856D0" w14:paraId="05BAA76E" w14:textId="77777777">
            <w:pPr>
              <w:jc w:val="right"/>
            </w:pPr>
            <w:r>
              <w:t xml:space="preserve"> </w:t>
            </w:r>
          </w:p>
        </w:tc>
      </w:tr>
      <w:tr w:rsidR="00B72B8E" w:rsidTr="00E7153D" w14:paraId="65A3B0CE" w14:textId="77777777">
        <w:tc>
          <w:tcPr>
            <w:tcW w:w="567" w:type="dxa"/>
          </w:tcPr>
          <w:p w:rsidR="00B72B8E" w:rsidRDefault="001856D0" w14:paraId="2F840C9F" w14:textId="4F5E66CC">
            <w:r>
              <w:t>2</w:t>
            </w:r>
            <w:r w:rsidR="00D51ABB">
              <w:t>0</w:t>
            </w:r>
            <w:r w:rsidR="00D208A3">
              <w:t>4</w:t>
            </w:r>
          </w:p>
        </w:tc>
        <w:tc>
          <w:tcPr>
            <w:tcW w:w="6521" w:type="dxa"/>
          </w:tcPr>
          <w:p w:rsidR="00B72B8E" w:rsidRDefault="001856D0" w14:paraId="77E4EB07" w14:textId="77777777">
            <w:r>
              <w:t>Welk budget is er beschikbaar voor het opleiden van medewerkers in de wijkverpleging?</w:t>
            </w:r>
          </w:p>
        </w:tc>
        <w:tc>
          <w:tcPr>
            <w:tcW w:w="850" w:type="dxa"/>
          </w:tcPr>
          <w:p w:rsidR="00B72B8E" w:rsidRDefault="00B72B8E" w14:paraId="24195F62" w14:textId="77777777">
            <w:pPr>
              <w:jc w:val="right"/>
            </w:pPr>
          </w:p>
        </w:tc>
        <w:tc>
          <w:tcPr>
            <w:tcW w:w="992" w:type="dxa"/>
          </w:tcPr>
          <w:p w:rsidR="00B72B8E" w:rsidRDefault="001856D0" w14:paraId="7C6D058B" w14:textId="77777777">
            <w:pPr>
              <w:jc w:val="right"/>
            </w:pPr>
            <w:r>
              <w:t>214</w:t>
            </w:r>
          </w:p>
        </w:tc>
        <w:tc>
          <w:tcPr>
            <w:tcW w:w="567" w:type="dxa"/>
            <w:tcBorders>
              <w:left w:val="nil"/>
            </w:tcBorders>
          </w:tcPr>
          <w:p w:rsidR="00B72B8E" w:rsidRDefault="001856D0" w14:paraId="7D7AA89E" w14:textId="77777777">
            <w:pPr>
              <w:jc w:val="right"/>
            </w:pPr>
            <w:r>
              <w:t xml:space="preserve"> </w:t>
            </w:r>
          </w:p>
        </w:tc>
      </w:tr>
      <w:tr w:rsidR="00B72B8E" w:rsidTr="00E7153D" w14:paraId="1EDB8733" w14:textId="77777777">
        <w:tc>
          <w:tcPr>
            <w:tcW w:w="567" w:type="dxa"/>
          </w:tcPr>
          <w:p w:rsidR="00B72B8E" w:rsidRDefault="001856D0" w14:paraId="53C2AEF8" w14:textId="0B7E2BD6">
            <w:r>
              <w:t>2</w:t>
            </w:r>
            <w:r w:rsidR="00D51ABB">
              <w:t>0</w:t>
            </w:r>
            <w:r w:rsidR="00D208A3">
              <w:t>5</w:t>
            </w:r>
          </w:p>
        </w:tc>
        <w:tc>
          <w:tcPr>
            <w:tcW w:w="6521" w:type="dxa"/>
          </w:tcPr>
          <w:p w:rsidR="00B72B8E" w:rsidRDefault="001856D0" w14:paraId="6EBF3BA7" w14:textId="6B7E786B">
            <w:r>
              <w:t>Hoe zijn de kosten voor het opleiden in de wijkverpleging opgebouwd (begeleiding, stage, onderwijs, e.d.)?</w:t>
            </w:r>
            <w:r w:rsidR="0086795F">
              <w:t xml:space="preserve"> </w:t>
            </w:r>
          </w:p>
        </w:tc>
        <w:tc>
          <w:tcPr>
            <w:tcW w:w="850" w:type="dxa"/>
          </w:tcPr>
          <w:p w:rsidR="00B72B8E" w:rsidRDefault="00B72B8E" w14:paraId="39607486" w14:textId="77777777">
            <w:pPr>
              <w:jc w:val="right"/>
            </w:pPr>
          </w:p>
        </w:tc>
        <w:tc>
          <w:tcPr>
            <w:tcW w:w="992" w:type="dxa"/>
          </w:tcPr>
          <w:p w:rsidR="00B72B8E" w:rsidRDefault="001856D0" w14:paraId="44630016" w14:textId="77777777">
            <w:pPr>
              <w:jc w:val="right"/>
            </w:pPr>
            <w:r>
              <w:t>214</w:t>
            </w:r>
          </w:p>
        </w:tc>
        <w:tc>
          <w:tcPr>
            <w:tcW w:w="567" w:type="dxa"/>
            <w:tcBorders>
              <w:left w:val="nil"/>
            </w:tcBorders>
          </w:tcPr>
          <w:p w:rsidR="00B72B8E" w:rsidRDefault="001856D0" w14:paraId="250729CE" w14:textId="77777777">
            <w:pPr>
              <w:jc w:val="right"/>
            </w:pPr>
            <w:r>
              <w:t xml:space="preserve"> </w:t>
            </w:r>
          </w:p>
        </w:tc>
      </w:tr>
      <w:tr w:rsidR="00B72B8E" w:rsidTr="00E7153D" w14:paraId="29F1CFCE" w14:textId="77777777">
        <w:tc>
          <w:tcPr>
            <w:tcW w:w="567" w:type="dxa"/>
          </w:tcPr>
          <w:p w:rsidR="00B72B8E" w:rsidRDefault="001856D0" w14:paraId="66DE6E51" w14:textId="61513F69">
            <w:r>
              <w:t>2</w:t>
            </w:r>
            <w:r w:rsidR="00D51ABB">
              <w:t>0</w:t>
            </w:r>
            <w:r w:rsidR="00D208A3">
              <w:t>6</w:t>
            </w:r>
          </w:p>
        </w:tc>
        <w:tc>
          <w:tcPr>
            <w:tcW w:w="6521" w:type="dxa"/>
          </w:tcPr>
          <w:p w:rsidR="00B72B8E" w:rsidRDefault="001856D0" w14:paraId="7E3AFB81" w14:textId="77777777">
            <w:r>
              <w:t>In hoeverre is het rechtmatig om de opleiding in wijkverpleging te bekostigen vanuit incidentele middelen?</w:t>
            </w:r>
          </w:p>
        </w:tc>
        <w:tc>
          <w:tcPr>
            <w:tcW w:w="850" w:type="dxa"/>
          </w:tcPr>
          <w:p w:rsidR="00B72B8E" w:rsidRDefault="00B72B8E" w14:paraId="37CF7B26" w14:textId="77777777">
            <w:pPr>
              <w:jc w:val="right"/>
            </w:pPr>
          </w:p>
        </w:tc>
        <w:tc>
          <w:tcPr>
            <w:tcW w:w="992" w:type="dxa"/>
          </w:tcPr>
          <w:p w:rsidR="00B72B8E" w:rsidRDefault="001856D0" w14:paraId="2DB4413D" w14:textId="77777777">
            <w:pPr>
              <w:jc w:val="right"/>
            </w:pPr>
            <w:r>
              <w:t>214</w:t>
            </w:r>
          </w:p>
        </w:tc>
        <w:tc>
          <w:tcPr>
            <w:tcW w:w="567" w:type="dxa"/>
            <w:tcBorders>
              <w:left w:val="nil"/>
            </w:tcBorders>
          </w:tcPr>
          <w:p w:rsidR="00B72B8E" w:rsidRDefault="001856D0" w14:paraId="7737923B" w14:textId="77777777">
            <w:pPr>
              <w:jc w:val="right"/>
            </w:pPr>
            <w:r>
              <w:t xml:space="preserve"> </w:t>
            </w:r>
          </w:p>
        </w:tc>
      </w:tr>
      <w:tr w:rsidR="00B72B8E" w:rsidTr="00E7153D" w14:paraId="44911F4F" w14:textId="77777777">
        <w:tc>
          <w:tcPr>
            <w:tcW w:w="567" w:type="dxa"/>
          </w:tcPr>
          <w:p w:rsidR="00B72B8E" w:rsidRDefault="001856D0" w14:paraId="3CBDDABE" w14:textId="1908B854">
            <w:r>
              <w:t>2</w:t>
            </w:r>
            <w:r w:rsidR="00D51ABB">
              <w:t>0</w:t>
            </w:r>
            <w:r w:rsidR="00D208A3">
              <w:t>7</w:t>
            </w:r>
          </w:p>
        </w:tc>
        <w:tc>
          <w:tcPr>
            <w:tcW w:w="6521" w:type="dxa"/>
          </w:tcPr>
          <w:p w:rsidR="00B72B8E" w:rsidRDefault="001856D0" w14:paraId="5A7D7ABF" w14:textId="079147DC">
            <w:r>
              <w:t>Welk deel van het Wlz-budget wordt vanaf 2026 beschikbaar gesteld voor de uitvoering van de Wet</w:t>
            </w:r>
            <w:r w:rsidR="0086795F">
              <w:t xml:space="preserve"> </w:t>
            </w:r>
            <w:proofErr w:type="spellStart"/>
            <w:r w:rsidRPr="0086795F" w:rsidR="0086795F">
              <w:t>Domeinoverstijgende</w:t>
            </w:r>
            <w:proofErr w:type="spellEnd"/>
            <w:r w:rsidRPr="0086795F" w:rsidR="0086795F">
              <w:t xml:space="preserve"> Samenwerking</w:t>
            </w:r>
            <w:r>
              <w:t xml:space="preserve"> </w:t>
            </w:r>
            <w:r w:rsidR="0086795F">
              <w:t>(</w:t>
            </w:r>
            <w:r>
              <w:t>DOS</w:t>
            </w:r>
            <w:r w:rsidR="0086795F">
              <w:t>)</w:t>
            </w:r>
            <w:r>
              <w:t>?</w:t>
            </w:r>
          </w:p>
        </w:tc>
        <w:tc>
          <w:tcPr>
            <w:tcW w:w="850" w:type="dxa"/>
          </w:tcPr>
          <w:p w:rsidR="00B72B8E" w:rsidRDefault="00B72B8E" w14:paraId="1ADAD56B" w14:textId="77777777">
            <w:pPr>
              <w:jc w:val="right"/>
            </w:pPr>
          </w:p>
        </w:tc>
        <w:tc>
          <w:tcPr>
            <w:tcW w:w="992" w:type="dxa"/>
          </w:tcPr>
          <w:p w:rsidR="00B72B8E" w:rsidRDefault="001856D0" w14:paraId="583A3027" w14:textId="77777777">
            <w:pPr>
              <w:jc w:val="right"/>
            </w:pPr>
            <w:r>
              <w:t>214</w:t>
            </w:r>
          </w:p>
        </w:tc>
        <w:tc>
          <w:tcPr>
            <w:tcW w:w="567" w:type="dxa"/>
            <w:tcBorders>
              <w:left w:val="nil"/>
            </w:tcBorders>
          </w:tcPr>
          <w:p w:rsidR="00B72B8E" w:rsidRDefault="001856D0" w14:paraId="4B56308B" w14:textId="77777777">
            <w:pPr>
              <w:jc w:val="right"/>
            </w:pPr>
            <w:r>
              <w:t xml:space="preserve"> </w:t>
            </w:r>
          </w:p>
        </w:tc>
      </w:tr>
      <w:tr w:rsidR="00B72B8E" w:rsidTr="00E7153D" w14:paraId="5160A0A7" w14:textId="77777777">
        <w:tc>
          <w:tcPr>
            <w:tcW w:w="567" w:type="dxa"/>
          </w:tcPr>
          <w:p w:rsidR="00B72B8E" w:rsidRDefault="001856D0" w14:paraId="0E6AF93C" w14:textId="1328479D">
            <w:r>
              <w:t>2</w:t>
            </w:r>
            <w:r w:rsidR="00D51ABB">
              <w:t>0</w:t>
            </w:r>
            <w:r w:rsidR="00D208A3">
              <w:t>8</w:t>
            </w:r>
          </w:p>
        </w:tc>
        <w:tc>
          <w:tcPr>
            <w:tcW w:w="6521" w:type="dxa"/>
          </w:tcPr>
          <w:p w:rsidR="00B72B8E" w:rsidRDefault="001856D0" w14:paraId="38E83CFA" w14:textId="77777777">
            <w:r>
              <w:t>Kan de voorgenomen maatregel om de huishoudelijke hulp uit de Wmo te schrappen met een vangnet inhoudelijk en financieel onderbouwd worden?</w:t>
            </w:r>
          </w:p>
        </w:tc>
        <w:tc>
          <w:tcPr>
            <w:tcW w:w="850" w:type="dxa"/>
          </w:tcPr>
          <w:p w:rsidR="00B72B8E" w:rsidRDefault="00B72B8E" w14:paraId="407815EB" w14:textId="77777777">
            <w:pPr>
              <w:jc w:val="right"/>
            </w:pPr>
          </w:p>
        </w:tc>
        <w:tc>
          <w:tcPr>
            <w:tcW w:w="992" w:type="dxa"/>
          </w:tcPr>
          <w:p w:rsidR="00B72B8E" w:rsidRDefault="001856D0" w14:paraId="59ED9CB4" w14:textId="77777777">
            <w:pPr>
              <w:jc w:val="right"/>
            </w:pPr>
            <w:r>
              <w:t>214</w:t>
            </w:r>
          </w:p>
        </w:tc>
        <w:tc>
          <w:tcPr>
            <w:tcW w:w="567" w:type="dxa"/>
            <w:tcBorders>
              <w:left w:val="nil"/>
            </w:tcBorders>
          </w:tcPr>
          <w:p w:rsidR="00B72B8E" w:rsidRDefault="001856D0" w14:paraId="0BA19869" w14:textId="77777777">
            <w:pPr>
              <w:jc w:val="right"/>
            </w:pPr>
            <w:r>
              <w:t xml:space="preserve"> </w:t>
            </w:r>
          </w:p>
        </w:tc>
      </w:tr>
      <w:tr w:rsidR="00B72B8E" w:rsidTr="00E7153D" w14:paraId="77F6C4D7" w14:textId="77777777">
        <w:tc>
          <w:tcPr>
            <w:tcW w:w="567" w:type="dxa"/>
          </w:tcPr>
          <w:p w:rsidR="00B72B8E" w:rsidRDefault="001856D0" w14:paraId="02FFFC77" w14:textId="190437D9">
            <w:r>
              <w:t>2</w:t>
            </w:r>
            <w:r w:rsidR="00D51ABB">
              <w:t>0</w:t>
            </w:r>
            <w:r w:rsidR="00D208A3">
              <w:t>9</w:t>
            </w:r>
          </w:p>
        </w:tc>
        <w:tc>
          <w:tcPr>
            <w:tcW w:w="6521" w:type="dxa"/>
          </w:tcPr>
          <w:p w:rsidR="00B72B8E" w:rsidRDefault="001856D0" w14:paraId="318513E2" w14:textId="77777777">
            <w:r>
              <w:t>Welke kostenbesparing wordt op termijn verwacht van een combinatie van het schrappen van de huishoudelijke hulp uit de Wmo en het invoeren van de inkomensafhankelijke eigen bijdrage?</w:t>
            </w:r>
          </w:p>
        </w:tc>
        <w:tc>
          <w:tcPr>
            <w:tcW w:w="850" w:type="dxa"/>
          </w:tcPr>
          <w:p w:rsidR="00B72B8E" w:rsidRDefault="00B72B8E" w14:paraId="595896D9" w14:textId="77777777">
            <w:pPr>
              <w:jc w:val="right"/>
            </w:pPr>
          </w:p>
        </w:tc>
        <w:tc>
          <w:tcPr>
            <w:tcW w:w="992" w:type="dxa"/>
          </w:tcPr>
          <w:p w:rsidR="00B72B8E" w:rsidRDefault="001856D0" w14:paraId="369FFA32" w14:textId="77777777">
            <w:pPr>
              <w:jc w:val="right"/>
            </w:pPr>
            <w:r>
              <w:t>214</w:t>
            </w:r>
          </w:p>
        </w:tc>
        <w:tc>
          <w:tcPr>
            <w:tcW w:w="567" w:type="dxa"/>
            <w:tcBorders>
              <w:left w:val="nil"/>
            </w:tcBorders>
          </w:tcPr>
          <w:p w:rsidR="00B72B8E" w:rsidRDefault="001856D0" w14:paraId="324E1134" w14:textId="77777777">
            <w:pPr>
              <w:jc w:val="right"/>
            </w:pPr>
            <w:r>
              <w:t xml:space="preserve"> </w:t>
            </w:r>
          </w:p>
        </w:tc>
      </w:tr>
      <w:tr w:rsidR="00B72B8E" w:rsidTr="00E7153D" w14:paraId="42CFE78D" w14:textId="77777777">
        <w:tc>
          <w:tcPr>
            <w:tcW w:w="567" w:type="dxa"/>
          </w:tcPr>
          <w:p w:rsidR="00B72B8E" w:rsidRDefault="001856D0" w14:paraId="50EA5AD9" w14:textId="676046C4">
            <w:r>
              <w:t>2</w:t>
            </w:r>
            <w:r w:rsidR="00D208A3">
              <w:t>10</w:t>
            </w:r>
          </w:p>
        </w:tc>
        <w:tc>
          <w:tcPr>
            <w:tcW w:w="6521" w:type="dxa"/>
          </w:tcPr>
          <w:p w:rsidR="00B72B8E" w:rsidRDefault="001856D0" w14:paraId="49AC22A7" w14:textId="77777777">
            <w:r>
              <w:t>Welke gedragseffecten worden er verwacht naar aanleiding van het invoeren van de inkomensafhankelijke eigen bijdrage in de Wmo? Kan in het bijzonder toegelicht worden welke effecten verwacht kunnen worden op het gebied van zorgmijdend gedrag?</w:t>
            </w:r>
          </w:p>
        </w:tc>
        <w:tc>
          <w:tcPr>
            <w:tcW w:w="850" w:type="dxa"/>
          </w:tcPr>
          <w:p w:rsidR="00B72B8E" w:rsidRDefault="00B72B8E" w14:paraId="6BBA491E" w14:textId="77777777">
            <w:pPr>
              <w:jc w:val="right"/>
            </w:pPr>
          </w:p>
        </w:tc>
        <w:tc>
          <w:tcPr>
            <w:tcW w:w="992" w:type="dxa"/>
          </w:tcPr>
          <w:p w:rsidR="00B72B8E" w:rsidRDefault="001856D0" w14:paraId="6493E5AE" w14:textId="77777777">
            <w:pPr>
              <w:jc w:val="right"/>
            </w:pPr>
            <w:r>
              <w:t>214</w:t>
            </w:r>
          </w:p>
        </w:tc>
        <w:tc>
          <w:tcPr>
            <w:tcW w:w="567" w:type="dxa"/>
            <w:tcBorders>
              <w:left w:val="nil"/>
            </w:tcBorders>
          </w:tcPr>
          <w:p w:rsidR="00B72B8E" w:rsidRDefault="001856D0" w14:paraId="18DF1FB3" w14:textId="77777777">
            <w:pPr>
              <w:jc w:val="right"/>
            </w:pPr>
            <w:r>
              <w:t xml:space="preserve"> </w:t>
            </w:r>
          </w:p>
        </w:tc>
      </w:tr>
      <w:tr w:rsidR="00B72B8E" w:rsidTr="00E7153D" w14:paraId="6FA06CF7" w14:textId="77777777">
        <w:tc>
          <w:tcPr>
            <w:tcW w:w="567" w:type="dxa"/>
          </w:tcPr>
          <w:p w:rsidR="00B72B8E" w:rsidRDefault="001856D0" w14:paraId="7138624D" w14:textId="3864C88B">
            <w:r>
              <w:t>2</w:t>
            </w:r>
            <w:r w:rsidR="00D51ABB">
              <w:t>1</w:t>
            </w:r>
            <w:r w:rsidR="00D208A3">
              <w:t>1</w:t>
            </w:r>
          </w:p>
        </w:tc>
        <w:tc>
          <w:tcPr>
            <w:tcW w:w="6521" w:type="dxa"/>
          </w:tcPr>
          <w:p w:rsidR="00B72B8E" w:rsidRDefault="001856D0" w14:paraId="1B200B3A" w14:textId="77777777">
            <w:r>
              <w:t>Wat is de omvang en reikwijdte van het beoogde vangnet voor het schrappen van de huishoudelijke hulp uit de Wmo?</w:t>
            </w:r>
          </w:p>
        </w:tc>
        <w:tc>
          <w:tcPr>
            <w:tcW w:w="850" w:type="dxa"/>
          </w:tcPr>
          <w:p w:rsidR="00B72B8E" w:rsidRDefault="00B72B8E" w14:paraId="375B6F3C" w14:textId="77777777">
            <w:pPr>
              <w:jc w:val="right"/>
            </w:pPr>
          </w:p>
        </w:tc>
        <w:tc>
          <w:tcPr>
            <w:tcW w:w="992" w:type="dxa"/>
          </w:tcPr>
          <w:p w:rsidR="00B72B8E" w:rsidRDefault="001856D0" w14:paraId="49C72F5B" w14:textId="77777777">
            <w:pPr>
              <w:jc w:val="right"/>
            </w:pPr>
            <w:r>
              <w:t>214</w:t>
            </w:r>
          </w:p>
        </w:tc>
        <w:tc>
          <w:tcPr>
            <w:tcW w:w="567" w:type="dxa"/>
            <w:tcBorders>
              <w:left w:val="nil"/>
            </w:tcBorders>
          </w:tcPr>
          <w:p w:rsidR="00B72B8E" w:rsidRDefault="001856D0" w14:paraId="797098BC" w14:textId="77777777">
            <w:pPr>
              <w:jc w:val="right"/>
            </w:pPr>
            <w:r>
              <w:t xml:space="preserve"> </w:t>
            </w:r>
          </w:p>
        </w:tc>
      </w:tr>
      <w:tr w:rsidR="00B72B8E" w:rsidTr="00E7153D" w14:paraId="78BAD1D8" w14:textId="77777777">
        <w:tc>
          <w:tcPr>
            <w:tcW w:w="567" w:type="dxa"/>
          </w:tcPr>
          <w:p w:rsidR="00B72B8E" w:rsidRDefault="001856D0" w14:paraId="7881258E" w14:textId="5E9C5FC6">
            <w:r>
              <w:t>2</w:t>
            </w:r>
            <w:r w:rsidR="00D51ABB">
              <w:t>1</w:t>
            </w:r>
            <w:r w:rsidR="00D208A3">
              <w:t>2</w:t>
            </w:r>
          </w:p>
        </w:tc>
        <w:tc>
          <w:tcPr>
            <w:tcW w:w="6521" w:type="dxa"/>
          </w:tcPr>
          <w:p w:rsidR="00B72B8E" w:rsidRDefault="001856D0" w14:paraId="0D8AB319" w14:textId="17E38513">
            <w:r>
              <w:t xml:space="preserve">Klopt het dat de geraamde bedragen voor de bezuinigingen binnen de Wmo inmiddels afwijken van zowel de doorrekening van het </w:t>
            </w:r>
            <w:r w:rsidR="0074526C">
              <w:t>Centraal Planbureau (</w:t>
            </w:r>
            <w:r>
              <w:t>CPB</w:t>
            </w:r>
            <w:r w:rsidR="0074526C">
              <w:t>)</w:t>
            </w:r>
            <w:r>
              <w:t xml:space="preserve"> als van de berekeningen in het Houdbaarheidsonderzoek Wmo? Zo ja, hoe kunnen deze verschillen worden verklaard?</w:t>
            </w:r>
          </w:p>
        </w:tc>
        <w:tc>
          <w:tcPr>
            <w:tcW w:w="850" w:type="dxa"/>
          </w:tcPr>
          <w:p w:rsidR="00B72B8E" w:rsidRDefault="00B72B8E" w14:paraId="1D0578F6" w14:textId="77777777">
            <w:pPr>
              <w:jc w:val="right"/>
            </w:pPr>
          </w:p>
        </w:tc>
        <w:tc>
          <w:tcPr>
            <w:tcW w:w="992" w:type="dxa"/>
          </w:tcPr>
          <w:p w:rsidR="00B72B8E" w:rsidRDefault="001856D0" w14:paraId="75FE35A7" w14:textId="77777777">
            <w:pPr>
              <w:jc w:val="right"/>
            </w:pPr>
            <w:r>
              <w:t>214</w:t>
            </w:r>
          </w:p>
        </w:tc>
        <w:tc>
          <w:tcPr>
            <w:tcW w:w="567" w:type="dxa"/>
            <w:tcBorders>
              <w:left w:val="nil"/>
            </w:tcBorders>
          </w:tcPr>
          <w:p w:rsidR="00B72B8E" w:rsidRDefault="001856D0" w14:paraId="345D4207" w14:textId="77777777">
            <w:pPr>
              <w:jc w:val="right"/>
            </w:pPr>
            <w:r>
              <w:t xml:space="preserve"> </w:t>
            </w:r>
          </w:p>
        </w:tc>
      </w:tr>
      <w:tr w:rsidR="00B72B8E" w:rsidTr="00E7153D" w14:paraId="3192F3DA" w14:textId="77777777">
        <w:tc>
          <w:tcPr>
            <w:tcW w:w="567" w:type="dxa"/>
          </w:tcPr>
          <w:p w:rsidR="00B72B8E" w:rsidRDefault="001856D0" w14:paraId="32113A5D" w14:textId="65C8794A">
            <w:r>
              <w:lastRenderedPageBreak/>
              <w:t>2</w:t>
            </w:r>
            <w:r w:rsidR="00D51ABB">
              <w:t>1</w:t>
            </w:r>
            <w:r w:rsidR="00D208A3">
              <w:t>3</w:t>
            </w:r>
          </w:p>
        </w:tc>
        <w:tc>
          <w:tcPr>
            <w:tcW w:w="6521" w:type="dxa"/>
          </w:tcPr>
          <w:p w:rsidR="00B72B8E" w:rsidRDefault="001856D0" w14:paraId="59F8D507" w14:textId="77777777">
            <w:r>
              <w:t>Kunt u door middel van een tabel vormgeven waar in de Wlz eventuele onderuitputtingen zitten?</w:t>
            </w:r>
          </w:p>
        </w:tc>
        <w:tc>
          <w:tcPr>
            <w:tcW w:w="850" w:type="dxa"/>
          </w:tcPr>
          <w:p w:rsidR="00B72B8E" w:rsidRDefault="00B72B8E" w14:paraId="3A11662E" w14:textId="77777777">
            <w:pPr>
              <w:jc w:val="right"/>
            </w:pPr>
          </w:p>
        </w:tc>
        <w:tc>
          <w:tcPr>
            <w:tcW w:w="992" w:type="dxa"/>
          </w:tcPr>
          <w:p w:rsidR="00B72B8E" w:rsidRDefault="001856D0" w14:paraId="4889B71F" w14:textId="77777777">
            <w:pPr>
              <w:jc w:val="right"/>
            </w:pPr>
            <w:r>
              <w:t>214</w:t>
            </w:r>
          </w:p>
        </w:tc>
        <w:tc>
          <w:tcPr>
            <w:tcW w:w="567" w:type="dxa"/>
            <w:tcBorders>
              <w:left w:val="nil"/>
            </w:tcBorders>
          </w:tcPr>
          <w:p w:rsidR="00B72B8E" w:rsidRDefault="001856D0" w14:paraId="6642F3E1" w14:textId="77777777">
            <w:pPr>
              <w:jc w:val="right"/>
            </w:pPr>
            <w:r>
              <w:t xml:space="preserve"> </w:t>
            </w:r>
          </w:p>
        </w:tc>
      </w:tr>
      <w:tr w:rsidR="00B72B8E" w:rsidTr="00E7153D" w14:paraId="3B1A6104" w14:textId="77777777">
        <w:tc>
          <w:tcPr>
            <w:tcW w:w="567" w:type="dxa"/>
          </w:tcPr>
          <w:p w:rsidR="00B72B8E" w:rsidRDefault="001856D0" w14:paraId="6DA1C85C" w14:textId="337BB8C7">
            <w:r>
              <w:t>2</w:t>
            </w:r>
            <w:r w:rsidR="00D51ABB">
              <w:t>1</w:t>
            </w:r>
            <w:r w:rsidR="00D208A3">
              <w:t>4</w:t>
            </w:r>
          </w:p>
        </w:tc>
        <w:tc>
          <w:tcPr>
            <w:tcW w:w="6521" w:type="dxa"/>
          </w:tcPr>
          <w:p w:rsidR="00B72B8E" w:rsidRDefault="001856D0" w14:paraId="72906D47" w14:textId="77777777">
            <w:r>
              <w:t>Welke verschuivingen richting de Wlz zijn er eventueel te verwachten naar aanleiding van het beoogde implementeren van een inkomensafhankelijke eigen bijdrage binnen de Wmo en welke gevolgen heeft dit voor de zorgkosten als geheel?</w:t>
            </w:r>
          </w:p>
        </w:tc>
        <w:tc>
          <w:tcPr>
            <w:tcW w:w="850" w:type="dxa"/>
          </w:tcPr>
          <w:p w:rsidR="00B72B8E" w:rsidRDefault="00B72B8E" w14:paraId="29BD2060" w14:textId="77777777">
            <w:pPr>
              <w:jc w:val="right"/>
            </w:pPr>
          </w:p>
        </w:tc>
        <w:tc>
          <w:tcPr>
            <w:tcW w:w="992" w:type="dxa"/>
          </w:tcPr>
          <w:p w:rsidR="00B72B8E" w:rsidRDefault="001856D0" w14:paraId="578FC5C9" w14:textId="77777777">
            <w:pPr>
              <w:jc w:val="right"/>
            </w:pPr>
            <w:r>
              <w:t>214</w:t>
            </w:r>
          </w:p>
        </w:tc>
        <w:tc>
          <w:tcPr>
            <w:tcW w:w="567" w:type="dxa"/>
            <w:tcBorders>
              <w:left w:val="nil"/>
            </w:tcBorders>
          </w:tcPr>
          <w:p w:rsidR="00B72B8E" w:rsidRDefault="001856D0" w14:paraId="41A391BA" w14:textId="77777777">
            <w:pPr>
              <w:jc w:val="right"/>
            </w:pPr>
            <w:r>
              <w:t xml:space="preserve"> </w:t>
            </w:r>
          </w:p>
        </w:tc>
      </w:tr>
      <w:tr w:rsidR="00B72B8E" w:rsidTr="00E7153D" w14:paraId="58EE278C" w14:textId="77777777">
        <w:tc>
          <w:tcPr>
            <w:tcW w:w="567" w:type="dxa"/>
          </w:tcPr>
          <w:p w:rsidR="00B72B8E" w:rsidRDefault="001856D0" w14:paraId="48700FCC" w14:textId="56B1C514">
            <w:r>
              <w:t>2</w:t>
            </w:r>
            <w:r w:rsidR="00D51ABB">
              <w:t>1</w:t>
            </w:r>
            <w:r w:rsidR="00D208A3">
              <w:t>5</w:t>
            </w:r>
          </w:p>
        </w:tc>
        <w:tc>
          <w:tcPr>
            <w:tcW w:w="6521" w:type="dxa"/>
          </w:tcPr>
          <w:p w:rsidR="00B72B8E" w:rsidRDefault="001856D0" w14:paraId="0E1ACFD1" w14:textId="77777777">
            <w:r>
              <w:t>Welke (gemiddelde) stijging in kosten per maand kan verwacht worden per inkomensgroep en doelgroep naar aanleiding van de implementatie van een inkomensafhankelijke eigen bijdrage in de Wmo?</w:t>
            </w:r>
          </w:p>
        </w:tc>
        <w:tc>
          <w:tcPr>
            <w:tcW w:w="850" w:type="dxa"/>
          </w:tcPr>
          <w:p w:rsidR="00B72B8E" w:rsidRDefault="00B72B8E" w14:paraId="35A33C13" w14:textId="77777777">
            <w:pPr>
              <w:jc w:val="right"/>
            </w:pPr>
          </w:p>
        </w:tc>
        <w:tc>
          <w:tcPr>
            <w:tcW w:w="992" w:type="dxa"/>
          </w:tcPr>
          <w:p w:rsidR="00B72B8E" w:rsidRDefault="001856D0" w14:paraId="524472C1" w14:textId="77777777">
            <w:pPr>
              <w:jc w:val="right"/>
            </w:pPr>
            <w:r>
              <w:t>214</w:t>
            </w:r>
          </w:p>
        </w:tc>
        <w:tc>
          <w:tcPr>
            <w:tcW w:w="567" w:type="dxa"/>
            <w:tcBorders>
              <w:left w:val="nil"/>
            </w:tcBorders>
          </w:tcPr>
          <w:p w:rsidR="00B72B8E" w:rsidRDefault="001856D0" w14:paraId="26F32564" w14:textId="77777777">
            <w:pPr>
              <w:jc w:val="right"/>
            </w:pPr>
            <w:r>
              <w:t xml:space="preserve"> </w:t>
            </w:r>
          </w:p>
        </w:tc>
      </w:tr>
      <w:tr w:rsidR="00B72B8E" w:rsidTr="00E7153D" w14:paraId="4E100A22" w14:textId="77777777">
        <w:tc>
          <w:tcPr>
            <w:tcW w:w="567" w:type="dxa"/>
          </w:tcPr>
          <w:p w:rsidR="00B72B8E" w:rsidRDefault="001856D0" w14:paraId="437004DE" w14:textId="1785C308">
            <w:r>
              <w:t>2</w:t>
            </w:r>
            <w:r w:rsidR="00D51ABB">
              <w:t>1</w:t>
            </w:r>
            <w:r w:rsidR="00D208A3">
              <w:t>6</w:t>
            </w:r>
          </w:p>
        </w:tc>
        <w:tc>
          <w:tcPr>
            <w:tcW w:w="6521" w:type="dxa"/>
          </w:tcPr>
          <w:p w:rsidR="00B72B8E" w:rsidRDefault="001856D0" w14:paraId="3B779EC7" w14:textId="77777777">
            <w:r>
              <w:t>Welke (gemiddelde) stijging in kosten per maand kan verwacht worden per inkomensgroep en doelgroep naar aanleiding van het schrappen van de huishoudelijke hulp uit de Wmo?</w:t>
            </w:r>
          </w:p>
        </w:tc>
        <w:tc>
          <w:tcPr>
            <w:tcW w:w="850" w:type="dxa"/>
          </w:tcPr>
          <w:p w:rsidR="00B72B8E" w:rsidRDefault="00B72B8E" w14:paraId="771301DF" w14:textId="77777777">
            <w:pPr>
              <w:jc w:val="right"/>
            </w:pPr>
          </w:p>
        </w:tc>
        <w:tc>
          <w:tcPr>
            <w:tcW w:w="992" w:type="dxa"/>
          </w:tcPr>
          <w:p w:rsidR="00B72B8E" w:rsidRDefault="001856D0" w14:paraId="2F3BB017" w14:textId="77777777">
            <w:pPr>
              <w:jc w:val="right"/>
            </w:pPr>
            <w:r>
              <w:t>214</w:t>
            </w:r>
          </w:p>
        </w:tc>
        <w:tc>
          <w:tcPr>
            <w:tcW w:w="567" w:type="dxa"/>
            <w:tcBorders>
              <w:left w:val="nil"/>
            </w:tcBorders>
          </w:tcPr>
          <w:p w:rsidR="00B72B8E" w:rsidRDefault="001856D0" w14:paraId="1FDF215F" w14:textId="77777777">
            <w:pPr>
              <w:jc w:val="right"/>
            </w:pPr>
            <w:r>
              <w:t xml:space="preserve"> </w:t>
            </w:r>
          </w:p>
        </w:tc>
      </w:tr>
      <w:tr w:rsidR="00B72B8E" w:rsidTr="00E7153D" w14:paraId="7DE7C489" w14:textId="77777777">
        <w:tc>
          <w:tcPr>
            <w:tcW w:w="567" w:type="dxa"/>
          </w:tcPr>
          <w:p w:rsidR="00B72B8E" w:rsidRDefault="001856D0" w14:paraId="5861A546" w14:textId="375A127A">
            <w:r>
              <w:t>2</w:t>
            </w:r>
            <w:r w:rsidR="00D51ABB">
              <w:t>1</w:t>
            </w:r>
            <w:r w:rsidR="00D208A3">
              <w:t>7</w:t>
            </w:r>
          </w:p>
        </w:tc>
        <w:tc>
          <w:tcPr>
            <w:tcW w:w="6521" w:type="dxa"/>
          </w:tcPr>
          <w:p w:rsidR="00B72B8E" w:rsidRDefault="001856D0" w14:paraId="350E4FFD" w14:textId="2FBDAE7B">
            <w:r>
              <w:t xml:space="preserve">Kan nader geschetst worden waardoor de Wlz uitgaven in 2026 </w:t>
            </w:r>
            <w:r w:rsidR="00BD3457">
              <w:t xml:space="preserve"> €</w:t>
            </w:r>
            <w:r>
              <w:t>626 miljoen lager uitvallen dan begroot in de ontwerpbegroting?</w:t>
            </w:r>
          </w:p>
        </w:tc>
        <w:tc>
          <w:tcPr>
            <w:tcW w:w="850" w:type="dxa"/>
          </w:tcPr>
          <w:p w:rsidR="00B72B8E" w:rsidRDefault="00B72B8E" w14:paraId="011F636C" w14:textId="77777777">
            <w:pPr>
              <w:jc w:val="right"/>
            </w:pPr>
          </w:p>
        </w:tc>
        <w:tc>
          <w:tcPr>
            <w:tcW w:w="992" w:type="dxa"/>
          </w:tcPr>
          <w:p w:rsidR="00B72B8E" w:rsidRDefault="001856D0" w14:paraId="2C35D6CA" w14:textId="77777777">
            <w:pPr>
              <w:jc w:val="right"/>
            </w:pPr>
            <w:r>
              <w:t>214</w:t>
            </w:r>
          </w:p>
        </w:tc>
        <w:tc>
          <w:tcPr>
            <w:tcW w:w="567" w:type="dxa"/>
            <w:tcBorders>
              <w:left w:val="nil"/>
            </w:tcBorders>
          </w:tcPr>
          <w:p w:rsidR="00B72B8E" w:rsidRDefault="001856D0" w14:paraId="287DD1D6" w14:textId="77777777">
            <w:pPr>
              <w:jc w:val="right"/>
            </w:pPr>
            <w:r>
              <w:t xml:space="preserve"> </w:t>
            </w:r>
          </w:p>
        </w:tc>
      </w:tr>
      <w:tr w:rsidR="00B72B8E" w:rsidTr="00E7153D" w14:paraId="069BB889" w14:textId="77777777">
        <w:tc>
          <w:tcPr>
            <w:tcW w:w="567" w:type="dxa"/>
          </w:tcPr>
          <w:p w:rsidR="00B72B8E" w:rsidRDefault="001856D0" w14:paraId="3F6BB065" w14:textId="78B82F49">
            <w:r>
              <w:t>2</w:t>
            </w:r>
            <w:r w:rsidR="00D51ABB">
              <w:t>1</w:t>
            </w:r>
            <w:r w:rsidR="00D208A3">
              <w:t>8</w:t>
            </w:r>
          </w:p>
        </w:tc>
        <w:tc>
          <w:tcPr>
            <w:tcW w:w="6521" w:type="dxa"/>
          </w:tcPr>
          <w:p w:rsidR="00B72B8E" w:rsidRDefault="001856D0" w14:paraId="215AF539" w14:textId="77777777">
            <w:r>
              <w:t>Kan nader geschetst worden waardoor de groei van de Wlz-uitgaven in 2026 lager is uitgevallen dan verwacht?</w:t>
            </w:r>
          </w:p>
        </w:tc>
        <w:tc>
          <w:tcPr>
            <w:tcW w:w="850" w:type="dxa"/>
          </w:tcPr>
          <w:p w:rsidR="00B72B8E" w:rsidRDefault="00B72B8E" w14:paraId="397E6014" w14:textId="77777777">
            <w:pPr>
              <w:jc w:val="right"/>
            </w:pPr>
          </w:p>
        </w:tc>
        <w:tc>
          <w:tcPr>
            <w:tcW w:w="992" w:type="dxa"/>
          </w:tcPr>
          <w:p w:rsidR="00B72B8E" w:rsidRDefault="001856D0" w14:paraId="4038A6F9" w14:textId="77777777">
            <w:pPr>
              <w:jc w:val="right"/>
            </w:pPr>
            <w:r>
              <w:t>214</w:t>
            </w:r>
          </w:p>
        </w:tc>
        <w:tc>
          <w:tcPr>
            <w:tcW w:w="567" w:type="dxa"/>
            <w:tcBorders>
              <w:left w:val="nil"/>
            </w:tcBorders>
          </w:tcPr>
          <w:p w:rsidR="00B72B8E" w:rsidRDefault="001856D0" w14:paraId="586A71C7" w14:textId="77777777">
            <w:pPr>
              <w:jc w:val="right"/>
            </w:pPr>
            <w:r>
              <w:t xml:space="preserve"> </w:t>
            </w:r>
          </w:p>
        </w:tc>
      </w:tr>
      <w:tr w:rsidR="00B72B8E" w:rsidTr="00E7153D" w14:paraId="4577BB55" w14:textId="77777777">
        <w:tc>
          <w:tcPr>
            <w:tcW w:w="567" w:type="dxa"/>
          </w:tcPr>
          <w:p w:rsidR="00B72B8E" w:rsidRDefault="001856D0" w14:paraId="1F03200F" w14:textId="521BA0C9">
            <w:r>
              <w:t>2</w:t>
            </w:r>
            <w:r w:rsidR="00D51ABB">
              <w:t>1</w:t>
            </w:r>
            <w:r w:rsidR="00D208A3">
              <w:t>9</w:t>
            </w:r>
          </w:p>
        </w:tc>
        <w:tc>
          <w:tcPr>
            <w:tcW w:w="6521" w:type="dxa"/>
          </w:tcPr>
          <w:p w:rsidR="00B72B8E" w:rsidRDefault="001856D0" w14:paraId="55F1B371" w14:textId="77777777">
            <w:r>
              <w:t>Welke middelen worden aangewend voor het Nationaal Actieplan Dakloosheid?</w:t>
            </w:r>
          </w:p>
        </w:tc>
        <w:tc>
          <w:tcPr>
            <w:tcW w:w="850" w:type="dxa"/>
          </w:tcPr>
          <w:p w:rsidR="00B72B8E" w:rsidRDefault="00B72B8E" w14:paraId="347DE7A5" w14:textId="77777777">
            <w:pPr>
              <w:jc w:val="right"/>
            </w:pPr>
          </w:p>
        </w:tc>
        <w:tc>
          <w:tcPr>
            <w:tcW w:w="992" w:type="dxa"/>
          </w:tcPr>
          <w:p w:rsidR="00B72B8E" w:rsidRDefault="001856D0" w14:paraId="5D2C6681" w14:textId="77777777">
            <w:pPr>
              <w:jc w:val="right"/>
            </w:pPr>
            <w:r>
              <w:t>214</w:t>
            </w:r>
          </w:p>
        </w:tc>
        <w:tc>
          <w:tcPr>
            <w:tcW w:w="567" w:type="dxa"/>
            <w:tcBorders>
              <w:left w:val="nil"/>
            </w:tcBorders>
          </w:tcPr>
          <w:p w:rsidR="00B72B8E" w:rsidRDefault="001856D0" w14:paraId="0B653A3C" w14:textId="77777777">
            <w:pPr>
              <w:jc w:val="right"/>
            </w:pPr>
            <w:r>
              <w:t xml:space="preserve"> </w:t>
            </w:r>
          </w:p>
        </w:tc>
      </w:tr>
      <w:tr w:rsidR="00B72B8E" w:rsidTr="00E7153D" w14:paraId="07F469B6" w14:textId="77777777">
        <w:tc>
          <w:tcPr>
            <w:tcW w:w="567" w:type="dxa"/>
          </w:tcPr>
          <w:p w:rsidR="00B72B8E" w:rsidRDefault="001856D0" w14:paraId="1D5A73D0" w14:textId="61BFCCA2">
            <w:r>
              <w:t>2</w:t>
            </w:r>
            <w:r w:rsidR="00D208A3">
              <w:t>20</w:t>
            </w:r>
          </w:p>
        </w:tc>
        <w:tc>
          <w:tcPr>
            <w:tcW w:w="6521" w:type="dxa"/>
          </w:tcPr>
          <w:p w:rsidR="00B72B8E" w:rsidRDefault="001856D0" w14:paraId="3219B46D" w14:textId="77777777">
            <w:r>
              <w:t>Welke middelen vanuit de begroting van VWS worden aangewend voor het opvolgen van de aanbevelingen uit de parlementaire verkenning verward/ onbegrepen gedrag?</w:t>
            </w:r>
          </w:p>
        </w:tc>
        <w:tc>
          <w:tcPr>
            <w:tcW w:w="850" w:type="dxa"/>
          </w:tcPr>
          <w:p w:rsidR="00B72B8E" w:rsidRDefault="00B72B8E" w14:paraId="1F2B867A" w14:textId="77777777">
            <w:pPr>
              <w:jc w:val="right"/>
            </w:pPr>
          </w:p>
        </w:tc>
        <w:tc>
          <w:tcPr>
            <w:tcW w:w="992" w:type="dxa"/>
          </w:tcPr>
          <w:p w:rsidR="00B72B8E" w:rsidRDefault="001856D0" w14:paraId="63D2B7BB" w14:textId="77777777">
            <w:pPr>
              <w:jc w:val="right"/>
            </w:pPr>
            <w:r>
              <w:t>214</w:t>
            </w:r>
          </w:p>
        </w:tc>
        <w:tc>
          <w:tcPr>
            <w:tcW w:w="567" w:type="dxa"/>
            <w:tcBorders>
              <w:left w:val="nil"/>
            </w:tcBorders>
          </w:tcPr>
          <w:p w:rsidR="00B72B8E" w:rsidRDefault="001856D0" w14:paraId="25DF70BB" w14:textId="77777777">
            <w:pPr>
              <w:jc w:val="right"/>
            </w:pPr>
            <w:r>
              <w:t xml:space="preserve"> </w:t>
            </w:r>
          </w:p>
        </w:tc>
      </w:tr>
      <w:tr w:rsidR="00B72B8E" w:rsidTr="00E7153D" w14:paraId="6436A41E" w14:textId="77777777">
        <w:tc>
          <w:tcPr>
            <w:tcW w:w="567" w:type="dxa"/>
          </w:tcPr>
          <w:p w:rsidR="00B72B8E" w:rsidRDefault="001856D0" w14:paraId="4688324D" w14:textId="0A8E01D6">
            <w:r>
              <w:t>2</w:t>
            </w:r>
            <w:r w:rsidR="00D51ABB">
              <w:t>2</w:t>
            </w:r>
            <w:r w:rsidR="00D208A3">
              <w:t>1</w:t>
            </w:r>
          </w:p>
        </w:tc>
        <w:tc>
          <w:tcPr>
            <w:tcW w:w="6521" w:type="dxa"/>
          </w:tcPr>
          <w:p w:rsidR="00B72B8E" w:rsidRDefault="001856D0" w14:paraId="71FE7CE0" w14:textId="16E2C64F">
            <w:r>
              <w:t xml:space="preserve">Welke bezuinigingen worden er in 2026, 2027 en 2028 doorgevoerd binnen de </w:t>
            </w:r>
            <w:r w:rsidR="00BD3457">
              <w:t>ggz</w:t>
            </w:r>
            <w:r>
              <w:t>?</w:t>
            </w:r>
          </w:p>
        </w:tc>
        <w:tc>
          <w:tcPr>
            <w:tcW w:w="850" w:type="dxa"/>
          </w:tcPr>
          <w:p w:rsidR="00B72B8E" w:rsidRDefault="00B72B8E" w14:paraId="4B099376" w14:textId="77777777">
            <w:pPr>
              <w:jc w:val="right"/>
            </w:pPr>
          </w:p>
        </w:tc>
        <w:tc>
          <w:tcPr>
            <w:tcW w:w="992" w:type="dxa"/>
          </w:tcPr>
          <w:p w:rsidR="00B72B8E" w:rsidRDefault="001856D0" w14:paraId="496AF9E5" w14:textId="77777777">
            <w:pPr>
              <w:jc w:val="right"/>
            </w:pPr>
            <w:r>
              <w:t>214</w:t>
            </w:r>
          </w:p>
        </w:tc>
        <w:tc>
          <w:tcPr>
            <w:tcW w:w="567" w:type="dxa"/>
            <w:tcBorders>
              <w:left w:val="nil"/>
            </w:tcBorders>
          </w:tcPr>
          <w:p w:rsidR="00B72B8E" w:rsidRDefault="001856D0" w14:paraId="2801B2D7" w14:textId="77777777">
            <w:pPr>
              <w:jc w:val="right"/>
            </w:pPr>
            <w:r>
              <w:t xml:space="preserve"> </w:t>
            </w:r>
          </w:p>
        </w:tc>
      </w:tr>
      <w:tr w:rsidR="00B72B8E" w:rsidTr="00E7153D" w14:paraId="06D351C4" w14:textId="77777777">
        <w:tc>
          <w:tcPr>
            <w:tcW w:w="567" w:type="dxa"/>
          </w:tcPr>
          <w:p w:rsidR="00B72B8E" w:rsidRDefault="001856D0" w14:paraId="1F42EDB7" w14:textId="7CB06896">
            <w:r>
              <w:t>2</w:t>
            </w:r>
            <w:r w:rsidR="00D51ABB">
              <w:t>2</w:t>
            </w:r>
            <w:r w:rsidR="00D208A3">
              <w:t>2</w:t>
            </w:r>
          </w:p>
        </w:tc>
        <w:tc>
          <w:tcPr>
            <w:tcW w:w="6521" w:type="dxa"/>
          </w:tcPr>
          <w:p w:rsidR="00B72B8E" w:rsidRDefault="001856D0" w14:paraId="65A63EA6" w14:textId="77777777">
            <w:r>
              <w:t>Welke bezuinigingen worden er in 2026, 2027 en 2028 doorgevoerd binnen de ouderenzorg?</w:t>
            </w:r>
          </w:p>
        </w:tc>
        <w:tc>
          <w:tcPr>
            <w:tcW w:w="850" w:type="dxa"/>
          </w:tcPr>
          <w:p w:rsidR="00B72B8E" w:rsidRDefault="00B72B8E" w14:paraId="35BE56D9" w14:textId="77777777">
            <w:pPr>
              <w:jc w:val="right"/>
            </w:pPr>
          </w:p>
        </w:tc>
        <w:tc>
          <w:tcPr>
            <w:tcW w:w="992" w:type="dxa"/>
          </w:tcPr>
          <w:p w:rsidR="00B72B8E" w:rsidRDefault="001856D0" w14:paraId="621695ED" w14:textId="77777777">
            <w:pPr>
              <w:jc w:val="right"/>
            </w:pPr>
            <w:r>
              <w:t>214</w:t>
            </w:r>
          </w:p>
        </w:tc>
        <w:tc>
          <w:tcPr>
            <w:tcW w:w="567" w:type="dxa"/>
            <w:tcBorders>
              <w:left w:val="nil"/>
            </w:tcBorders>
          </w:tcPr>
          <w:p w:rsidR="00B72B8E" w:rsidRDefault="001856D0" w14:paraId="17828FCC" w14:textId="77777777">
            <w:pPr>
              <w:jc w:val="right"/>
            </w:pPr>
            <w:r>
              <w:t xml:space="preserve"> </w:t>
            </w:r>
          </w:p>
        </w:tc>
      </w:tr>
      <w:tr w:rsidR="00B72B8E" w:rsidTr="00E7153D" w14:paraId="70E3F2FE" w14:textId="77777777">
        <w:tc>
          <w:tcPr>
            <w:tcW w:w="567" w:type="dxa"/>
          </w:tcPr>
          <w:p w:rsidR="00B72B8E" w:rsidRDefault="001856D0" w14:paraId="73F478B5" w14:textId="72FB203E">
            <w:r>
              <w:t>2</w:t>
            </w:r>
            <w:r w:rsidR="00D51ABB">
              <w:t>2</w:t>
            </w:r>
            <w:r w:rsidR="00D208A3">
              <w:t>3</w:t>
            </w:r>
          </w:p>
        </w:tc>
        <w:tc>
          <w:tcPr>
            <w:tcW w:w="6521" w:type="dxa"/>
          </w:tcPr>
          <w:p w:rsidR="00B72B8E" w:rsidRDefault="001856D0" w14:paraId="04C7B3EA" w14:textId="751AD30D">
            <w:r>
              <w:t xml:space="preserve">Waarop is de bijstelling van -602 miljoen bij de 'Actualisatie Wlz-uitgaven' voor 2026 gebaseerd? Hoe verhoudt dit bedrag zich tot de februaribrief van de NZa, waarin veel lagere bedragen genoemd worden: van </w:t>
            </w:r>
            <w:r w:rsidR="00472AA0">
              <w:t xml:space="preserve"> €</w:t>
            </w:r>
            <w:r>
              <w:t xml:space="preserve">-301 miljoen (scenario declaraties) tot </w:t>
            </w:r>
            <w:r w:rsidR="00472AA0">
              <w:t xml:space="preserve"> €</w:t>
            </w:r>
            <w:r>
              <w:t>-133 miljoen (scenario indicaties)? Kunt u dit verschil nader onderbouwen?</w:t>
            </w:r>
          </w:p>
        </w:tc>
        <w:tc>
          <w:tcPr>
            <w:tcW w:w="850" w:type="dxa"/>
          </w:tcPr>
          <w:p w:rsidR="00B72B8E" w:rsidRDefault="00B72B8E" w14:paraId="7C4DCABB" w14:textId="77777777">
            <w:pPr>
              <w:jc w:val="right"/>
            </w:pPr>
          </w:p>
        </w:tc>
        <w:tc>
          <w:tcPr>
            <w:tcW w:w="992" w:type="dxa"/>
          </w:tcPr>
          <w:p w:rsidR="00B72B8E" w:rsidRDefault="001856D0" w14:paraId="4F676703" w14:textId="77777777">
            <w:pPr>
              <w:jc w:val="right"/>
            </w:pPr>
            <w:r>
              <w:t>214</w:t>
            </w:r>
          </w:p>
        </w:tc>
        <w:tc>
          <w:tcPr>
            <w:tcW w:w="567" w:type="dxa"/>
            <w:tcBorders>
              <w:left w:val="nil"/>
            </w:tcBorders>
          </w:tcPr>
          <w:p w:rsidR="00B72B8E" w:rsidRDefault="001856D0" w14:paraId="4CE7BA53" w14:textId="77777777">
            <w:pPr>
              <w:jc w:val="right"/>
            </w:pPr>
            <w:r>
              <w:t xml:space="preserve">216 </w:t>
            </w:r>
          </w:p>
        </w:tc>
      </w:tr>
      <w:tr w:rsidR="00B72B8E" w:rsidTr="00E7153D" w14:paraId="2B977B0B" w14:textId="77777777">
        <w:tc>
          <w:tcPr>
            <w:tcW w:w="567" w:type="dxa"/>
          </w:tcPr>
          <w:p w:rsidR="00B72B8E" w:rsidRDefault="001856D0" w14:paraId="73EDE93D" w14:textId="4AC284AA">
            <w:r>
              <w:t>2</w:t>
            </w:r>
            <w:r w:rsidR="00D51ABB">
              <w:t>2</w:t>
            </w:r>
            <w:r w:rsidR="00D208A3">
              <w:t>4</w:t>
            </w:r>
          </w:p>
        </w:tc>
        <w:tc>
          <w:tcPr>
            <w:tcW w:w="6521" w:type="dxa"/>
          </w:tcPr>
          <w:p w:rsidR="00B72B8E" w:rsidRDefault="001856D0" w14:paraId="0919C9D1" w14:textId="4C6A0457">
            <w:r>
              <w:t xml:space="preserve">Is de verwachting van zorgkantoren dat zij in 2026 een tekort van </w:t>
            </w:r>
            <w:r w:rsidR="00472AA0">
              <w:t xml:space="preserve"> €</w:t>
            </w:r>
            <w:r>
              <w:t>63 miljoen  op de Wlz voorzien meegenomen in de bijstelling in de Voorjaarsnota? Zo ja, op welke wijze? Zo nee, waarom deed de NZa een uitvraag bij de zorgkantoren als de uitkomst niet gebruikt wordt in deze bijstelling?</w:t>
            </w:r>
          </w:p>
        </w:tc>
        <w:tc>
          <w:tcPr>
            <w:tcW w:w="850" w:type="dxa"/>
          </w:tcPr>
          <w:p w:rsidR="00B72B8E" w:rsidRDefault="00B72B8E" w14:paraId="3D6005C2" w14:textId="77777777">
            <w:pPr>
              <w:jc w:val="right"/>
            </w:pPr>
          </w:p>
        </w:tc>
        <w:tc>
          <w:tcPr>
            <w:tcW w:w="992" w:type="dxa"/>
          </w:tcPr>
          <w:p w:rsidR="00B72B8E" w:rsidRDefault="001856D0" w14:paraId="27C9AB1C" w14:textId="77777777">
            <w:pPr>
              <w:jc w:val="right"/>
            </w:pPr>
            <w:r>
              <w:t>214</w:t>
            </w:r>
          </w:p>
        </w:tc>
        <w:tc>
          <w:tcPr>
            <w:tcW w:w="567" w:type="dxa"/>
            <w:tcBorders>
              <w:left w:val="nil"/>
            </w:tcBorders>
          </w:tcPr>
          <w:p w:rsidR="00B72B8E" w:rsidRDefault="001856D0" w14:paraId="7EB61D85" w14:textId="77777777">
            <w:pPr>
              <w:jc w:val="right"/>
            </w:pPr>
            <w:r>
              <w:t xml:space="preserve">216 </w:t>
            </w:r>
          </w:p>
        </w:tc>
      </w:tr>
      <w:tr w:rsidR="00B72B8E" w:rsidTr="00E7153D" w14:paraId="430731B6" w14:textId="77777777">
        <w:tc>
          <w:tcPr>
            <w:tcW w:w="567" w:type="dxa"/>
          </w:tcPr>
          <w:p w:rsidR="00B72B8E" w:rsidRDefault="001856D0" w14:paraId="6D58150F" w14:textId="742A97C2">
            <w:r>
              <w:t>2</w:t>
            </w:r>
            <w:r w:rsidR="00D51ABB">
              <w:t>2</w:t>
            </w:r>
            <w:r w:rsidR="00D208A3">
              <w:t>5</w:t>
            </w:r>
          </w:p>
        </w:tc>
        <w:tc>
          <w:tcPr>
            <w:tcW w:w="6521" w:type="dxa"/>
          </w:tcPr>
          <w:p w:rsidR="00B72B8E" w:rsidRDefault="001856D0" w14:paraId="672CC5E6" w14:textId="77777777">
            <w:r>
              <w:t>Waarom wordt de maatregel versterken informatieplicht zorgverzekeraars met een jaar vervroegd?</w:t>
            </w:r>
          </w:p>
        </w:tc>
        <w:tc>
          <w:tcPr>
            <w:tcW w:w="850" w:type="dxa"/>
          </w:tcPr>
          <w:p w:rsidR="00B72B8E" w:rsidRDefault="00B72B8E" w14:paraId="3BB106A9" w14:textId="77777777">
            <w:pPr>
              <w:jc w:val="right"/>
            </w:pPr>
          </w:p>
        </w:tc>
        <w:tc>
          <w:tcPr>
            <w:tcW w:w="992" w:type="dxa"/>
          </w:tcPr>
          <w:p w:rsidR="00B72B8E" w:rsidRDefault="001856D0" w14:paraId="11594FC6" w14:textId="77777777">
            <w:pPr>
              <w:jc w:val="right"/>
            </w:pPr>
            <w:r>
              <w:t>218</w:t>
            </w:r>
          </w:p>
        </w:tc>
        <w:tc>
          <w:tcPr>
            <w:tcW w:w="567" w:type="dxa"/>
            <w:tcBorders>
              <w:left w:val="nil"/>
            </w:tcBorders>
          </w:tcPr>
          <w:p w:rsidR="00B72B8E" w:rsidRDefault="001856D0" w14:paraId="2A561242" w14:textId="77777777">
            <w:pPr>
              <w:jc w:val="right"/>
            </w:pPr>
            <w:r>
              <w:t xml:space="preserve"> </w:t>
            </w:r>
          </w:p>
        </w:tc>
      </w:tr>
      <w:tr w:rsidR="00B72B8E" w:rsidTr="00E7153D" w14:paraId="16D4D7FC" w14:textId="77777777">
        <w:tc>
          <w:tcPr>
            <w:tcW w:w="567" w:type="dxa"/>
          </w:tcPr>
          <w:p w:rsidR="00B72B8E" w:rsidRDefault="001856D0" w14:paraId="060AF4C1" w14:textId="05E1F696">
            <w:r>
              <w:t>2</w:t>
            </w:r>
            <w:r w:rsidR="00D51ABB">
              <w:t>2</w:t>
            </w:r>
            <w:r w:rsidR="00D208A3">
              <w:t>6</w:t>
            </w:r>
          </w:p>
        </w:tc>
        <w:tc>
          <w:tcPr>
            <w:tcW w:w="6521" w:type="dxa"/>
          </w:tcPr>
          <w:p w:rsidR="00B72B8E" w:rsidRDefault="001856D0" w14:paraId="6D5C3739" w14:textId="77777777">
            <w:r>
              <w:t>Hoe verhoudt de maatregel versterken informatieplicht zorgverzekeraars zich tot de afspraken uit de zorgakkoorden IZA en AZWA om de administratieve lasten te verminderen?</w:t>
            </w:r>
          </w:p>
        </w:tc>
        <w:tc>
          <w:tcPr>
            <w:tcW w:w="850" w:type="dxa"/>
          </w:tcPr>
          <w:p w:rsidR="00B72B8E" w:rsidRDefault="00B72B8E" w14:paraId="05BF7EDF" w14:textId="77777777">
            <w:pPr>
              <w:jc w:val="right"/>
            </w:pPr>
          </w:p>
        </w:tc>
        <w:tc>
          <w:tcPr>
            <w:tcW w:w="992" w:type="dxa"/>
          </w:tcPr>
          <w:p w:rsidR="00B72B8E" w:rsidRDefault="001856D0" w14:paraId="1E72D98D" w14:textId="77777777">
            <w:pPr>
              <w:jc w:val="right"/>
            </w:pPr>
            <w:r>
              <w:t>218</w:t>
            </w:r>
          </w:p>
        </w:tc>
        <w:tc>
          <w:tcPr>
            <w:tcW w:w="567" w:type="dxa"/>
            <w:tcBorders>
              <w:left w:val="nil"/>
            </w:tcBorders>
          </w:tcPr>
          <w:p w:rsidR="00B72B8E" w:rsidRDefault="001856D0" w14:paraId="3710B3F7" w14:textId="77777777">
            <w:pPr>
              <w:jc w:val="right"/>
            </w:pPr>
            <w:r>
              <w:t xml:space="preserve"> </w:t>
            </w:r>
          </w:p>
        </w:tc>
      </w:tr>
      <w:tr w:rsidR="00B72B8E" w:rsidTr="00E7153D" w14:paraId="24229AA6" w14:textId="77777777">
        <w:tc>
          <w:tcPr>
            <w:tcW w:w="567" w:type="dxa"/>
          </w:tcPr>
          <w:p w:rsidR="00B72B8E" w:rsidRDefault="001856D0" w14:paraId="7E6E9C6F" w14:textId="2D97F946">
            <w:r>
              <w:t>2</w:t>
            </w:r>
            <w:r w:rsidR="00D51ABB">
              <w:t>2</w:t>
            </w:r>
            <w:r w:rsidR="00D208A3">
              <w:t>7</w:t>
            </w:r>
          </w:p>
        </w:tc>
        <w:tc>
          <w:tcPr>
            <w:tcW w:w="6521" w:type="dxa"/>
          </w:tcPr>
          <w:p w:rsidR="00B72B8E" w:rsidRDefault="001856D0" w14:paraId="74744FDF" w14:textId="329A1EF0">
            <w:r>
              <w:t>Hoe verhoudt de kasschuif van €304 miljoen naar 2029 zich tot de ambitie om tijdig te voldoen aan de Europese verplichtingen uit de</w:t>
            </w:r>
            <w:r w:rsidR="0017113A">
              <w:t xml:space="preserve"> </w:t>
            </w:r>
            <w:r w:rsidRPr="00C132A3" w:rsidR="0017113A">
              <w:rPr>
                <w:i/>
                <w:iCs/>
              </w:rPr>
              <w:t>European Health Data Space</w:t>
            </w:r>
            <w:r w:rsidRPr="00C132A3">
              <w:rPr>
                <w:i/>
                <w:iCs/>
              </w:rPr>
              <w:t xml:space="preserve"> </w:t>
            </w:r>
            <w:r w:rsidR="0017113A">
              <w:t>(</w:t>
            </w:r>
            <w:r>
              <w:t>EHDS</w:t>
            </w:r>
            <w:r w:rsidR="0017113A">
              <w:t>)</w:t>
            </w:r>
            <w:r>
              <w:t xml:space="preserve">? Acht </w:t>
            </w:r>
            <w:r w:rsidR="00472AA0">
              <w:t>u</w:t>
            </w:r>
            <w:r>
              <w:t xml:space="preserve"> het realistisch dat deze doelstellingen alsnog worden gehaald?</w:t>
            </w:r>
          </w:p>
        </w:tc>
        <w:tc>
          <w:tcPr>
            <w:tcW w:w="850" w:type="dxa"/>
          </w:tcPr>
          <w:p w:rsidR="00B72B8E" w:rsidRDefault="00B72B8E" w14:paraId="2D292077" w14:textId="77777777">
            <w:pPr>
              <w:jc w:val="right"/>
            </w:pPr>
          </w:p>
        </w:tc>
        <w:tc>
          <w:tcPr>
            <w:tcW w:w="992" w:type="dxa"/>
          </w:tcPr>
          <w:p w:rsidR="00B72B8E" w:rsidRDefault="001856D0" w14:paraId="1DCF31DA" w14:textId="77777777">
            <w:pPr>
              <w:jc w:val="right"/>
            </w:pPr>
            <w:r>
              <w:t>237</w:t>
            </w:r>
          </w:p>
        </w:tc>
        <w:tc>
          <w:tcPr>
            <w:tcW w:w="567" w:type="dxa"/>
            <w:tcBorders>
              <w:left w:val="nil"/>
            </w:tcBorders>
          </w:tcPr>
          <w:p w:rsidR="00B72B8E" w:rsidRDefault="001856D0" w14:paraId="30B829A6" w14:textId="77777777">
            <w:pPr>
              <w:jc w:val="right"/>
            </w:pPr>
            <w:r>
              <w:t xml:space="preserve">243 </w:t>
            </w:r>
          </w:p>
        </w:tc>
      </w:tr>
    </w:tbl>
    <w:p w:rsidR="00B72B8E" w:rsidRDefault="00B72B8E" w14:paraId="5E93A7DF" w14:textId="77777777"/>
    <w:sectPr w:rsidR="00B72B8E" w:rsidSect="0060055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6AC4" w14:textId="77777777" w:rsidR="00A84834" w:rsidRDefault="00A84834">
      <w:pPr>
        <w:spacing w:before="0" w:after="0"/>
      </w:pPr>
      <w:r>
        <w:separator/>
      </w:r>
    </w:p>
  </w:endnote>
  <w:endnote w:type="continuationSeparator" w:id="0">
    <w:p w14:paraId="3F123640" w14:textId="77777777" w:rsidR="00A84834" w:rsidRDefault="00A848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483E" w14:textId="77777777" w:rsidR="00B72B8E" w:rsidRDefault="00B72B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DA0B" w14:textId="77777777" w:rsidR="00B72B8E" w:rsidRDefault="001856D0">
    <w:pPr>
      <w:pStyle w:val="Voettekst"/>
    </w:pPr>
    <w:r>
      <w:t xml:space="preserve">Totaallijst feitelijke vragen Wijziging van de begrotingsstaten van het Ministerie van Volksgezondheid, Welzijn en Sport (XVI) voor het jaar 2026 (wijziging samenhangende met de Voorjaarsnota) (36915-XVI---)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811E" w14:textId="77777777" w:rsidR="00B72B8E" w:rsidRDefault="00B72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FC62" w14:textId="77777777" w:rsidR="00A84834" w:rsidRDefault="00A84834">
      <w:pPr>
        <w:spacing w:before="0" w:after="0"/>
      </w:pPr>
      <w:r>
        <w:separator/>
      </w:r>
    </w:p>
  </w:footnote>
  <w:footnote w:type="continuationSeparator" w:id="0">
    <w:p w14:paraId="7A30FA17" w14:textId="77777777" w:rsidR="00A84834" w:rsidRDefault="00A848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B98D" w14:textId="77777777" w:rsidR="00B72B8E" w:rsidRDefault="00B72B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D408" w14:textId="77777777" w:rsidR="00B72B8E" w:rsidRDefault="00B72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CF6" w14:textId="77777777" w:rsidR="00B72B8E" w:rsidRDefault="00B72B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0AAD"/>
    <w:rsid w:val="00077DCD"/>
    <w:rsid w:val="0010261A"/>
    <w:rsid w:val="00103C77"/>
    <w:rsid w:val="0017113A"/>
    <w:rsid w:val="001856D0"/>
    <w:rsid w:val="001A1295"/>
    <w:rsid w:val="001A47AF"/>
    <w:rsid w:val="001A56AB"/>
    <w:rsid w:val="002A5921"/>
    <w:rsid w:val="002B52AD"/>
    <w:rsid w:val="002E5B1C"/>
    <w:rsid w:val="00313708"/>
    <w:rsid w:val="003910F0"/>
    <w:rsid w:val="003C2D5F"/>
    <w:rsid w:val="003D1FB4"/>
    <w:rsid w:val="003D3A20"/>
    <w:rsid w:val="003D44DD"/>
    <w:rsid w:val="004201EA"/>
    <w:rsid w:val="00440898"/>
    <w:rsid w:val="00472AA0"/>
    <w:rsid w:val="004916AC"/>
    <w:rsid w:val="004A6CBC"/>
    <w:rsid w:val="004E597A"/>
    <w:rsid w:val="00507886"/>
    <w:rsid w:val="00542337"/>
    <w:rsid w:val="005543A7"/>
    <w:rsid w:val="005730A9"/>
    <w:rsid w:val="00600553"/>
    <w:rsid w:val="00613AB7"/>
    <w:rsid w:val="006A02D5"/>
    <w:rsid w:val="006A4F18"/>
    <w:rsid w:val="00705CD9"/>
    <w:rsid w:val="007075A7"/>
    <w:rsid w:val="00714BFA"/>
    <w:rsid w:val="0074526C"/>
    <w:rsid w:val="007559BA"/>
    <w:rsid w:val="00794683"/>
    <w:rsid w:val="007C584B"/>
    <w:rsid w:val="007D0A64"/>
    <w:rsid w:val="007F3542"/>
    <w:rsid w:val="008131AC"/>
    <w:rsid w:val="00835B56"/>
    <w:rsid w:val="0084406E"/>
    <w:rsid w:val="0086795F"/>
    <w:rsid w:val="0088727D"/>
    <w:rsid w:val="00894624"/>
    <w:rsid w:val="008C3ACE"/>
    <w:rsid w:val="009259D8"/>
    <w:rsid w:val="00937853"/>
    <w:rsid w:val="00940CF6"/>
    <w:rsid w:val="0094751E"/>
    <w:rsid w:val="00955D4D"/>
    <w:rsid w:val="00996EEC"/>
    <w:rsid w:val="009A0FDA"/>
    <w:rsid w:val="009A295A"/>
    <w:rsid w:val="00A23518"/>
    <w:rsid w:val="00A278B5"/>
    <w:rsid w:val="00A67E77"/>
    <w:rsid w:val="00A77786"/>
    <w:rsid w:val="00A77C3E"/>
    <w:rsid w:val="00A84834"/>
    <w:rsid w:val="00A86476"/>
    <w:rsid w:val="00A93083"/>
    <w:rsid w:val="00AA4A43"/>
    <w:rsid w:val="00B0682F"/>
    <w:rsid w:val="00B25179"/>
    <w:rsid w:val="00B45890"/>
    <w:rsid w:val="00B72B8E"/>
    <w:rsid w:val="00B915EC"/>
    <w:rsid w:val="00BC50FC"/>
    <w:rsid w:val="00BD3457"/>
    <w:rsid w:val="00C107CE"/>
    <w:rsid w:val="00C132A3"/>
    <w:rsid w:val="00C21A51"/>
    <w:rsid w:val="00C24D5F"/>
    <w:rsid w:val="00C67D3C"/>
    <w:rsid w:val="00C818D9"/>
    <w:rsid w:val="00CA29EE"/>
    <w:rsid w:val="00D05816"/>
    <w:rsid w:val="00D208A3"/>
    <w:rsid w:val="00D51ABB"/>
    <w:rsid w:val="00D81DA0"/>
    <w:rsid w:val="00DC43DB"/>
    <w:rsid w:val="00DF1754"/>
    <w:rsid w:val="00E234CF"/>
    <w:rsid w:val="00E7153D"/>
    <w:rsid w:val="00EE7759"/>
    <w:rsid w:val="00EF0278"/>
    <w:rsid w:val="00EF3544"/>
    <w:rsid w:val="00F466DD"/>
    <w:rsid w:val="00F84E1D"/>
    <w:rsid w:val="00FA7BCC"/>
    <w:rsid w:val="00FB21E7"/>
    <w:rsid w:val="00FE3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5C76AB"/>
  <w15:docId w15:val="{4586B694-55EA-4158-9162-E620641A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6526</ap:Words>
  <ap:Characters>35893</ap:Characters>
  <ap:DocSecurity>4</ap:DocSecurity>
  <ap:Lines>299</ap:Lines>
  <ap:Paragraphs>84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2026-04-09T13:57:00.0000000Z</dcterms:created>
  <dcterms:modified xsi:type="dcterms:W3CDTF">2026-04-09T13:57:00.0000000Z</dcterms:modified>
  <dc:description>------------------------</dc:description>
  <dc:subject/>
  <dc:title/>
  <keywords/>
  <version/>
  <category/>
</coreProperties>
</file>