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915" w:rsidR="00A0618D" w:rsidP="00990448" w:rsidRDefault="00C716DA" w14:paraId="015E6D7C" w14:textId="1E90A48D">
      <w:pPr>
        <w:pStyle w:val="Geenafstand"/>
        <w:ind w:left="1276" w:hanging="1276"/>
        <w:rPr>
          <w:rFonts w:ascii="Verdana" w:hAnsi="Verdana" w:cs="Times New Roman"/>
          <w:b/>
          <w:sz w:val="20"/>
          <w:szCs w:val="20"/>
        </w:rPr>
      </w:pPr>
      <w:r w:rsidRPr="00D44915">
        <w:rPr>
          <w:rFonts w:ascii="Verdana" w:hAnsi="Verdana" w:cs="Times New Roman"/>
          <w:b/>
          <w:sz w:val="20"/>
          <w:szCs w:val="20"/>
        </w:rPr>
        <w:t>36 843</w:t>
      </w:r>
      <w:r w:rsidRPr="00D44915" w:rsidR="00A0618D">
        <w:rPr>
          <w:rFonts w:ascii="Verdana" w:hAnsi="Verdana" w:cs="Times New Roman"/>
          <w:b/>
          <w:sz w:val="20"/>
          <w:szCs w:val="20"/>
        </w:rPr>
        <w:tab/>
      </w:r>
      <w:r w:rsidRPr="00D44915" w:rsidR="00917A72">
        <w:rPr>
          <w:rFonts w:ascii="Verdana" w:hAnsi="Verdana" w:cs="Times New Roman"/>
          <w:b/>
          <w:sz w:val="20"/>
          <w:szCs w:val="20"/>
        </w:rPr>
        <w:t>Wijziging van de Arbeidsomstandighedenwet in verband met een nieuwe vergunningplicht bij bepaalde asbestwerkzaamheden ten behoeve van de implementatie van Richtlijn (EU) 2023/2668</w:t>
      </w:r>
    </w:p>
    <w:p w:rsidR="00E34AE8" w:rsidP="00990448" w:rsidRDefault="00E34AE8" w14:paraId="45A17B2A" w14:textId="77777777">
      <w:pPr>
        <w:pStyle w:val="Geenafstand"/>
        <w:rPr>
          <w:rFonts w:ascii="Verdana" w:hAnsi="Verdana" w:cs="Times New Roman"/>
          <w:b/>
          <w:sz w:val="20"/>
          <w:szCs w:val="20"/>
        </w:rPr>
      </w:pPr>
    </w:p>
    <w:p w:rsidRPr="00D44915" w:rsidR="00416070" w:rsidP="00990448" w:rsidRDefault="00416070" w14:paraId="1CBA41A6" w14:textId="77777777">
      <w:pPr>
        <w:pStyle w:val="Geenafstand"/>
        <w:rPr>
          <w:rFonts w:ascii="Verdana" w:hAnsi="Verdana" w:cs="Times New Roman"/>
          <w:b/>
          <w:sz w:val="20"/>
          <w:szCs w:val="20"/>
        </w:rPr>
      </w:pPr>
    </w:p>
    <w:p w:rsidRPr="00D44915" w:rsidR="00302C67" w:rsidP="00990448" w:rsidRDefault="000B1E54" w14:paraId="61962BE7" w14:textId="7F886D21">
      <w:pPr>
        <w:pStyle w:val="Geenafstand"/>
        <w:rPr>
          <w:rFonts w:ascii="Verdana" w:hAnsi="Verdana" w:cs="Times New Roman"/>
          <w:b/>
          <w:sz w:val="20"/>
          <w:szCs w:val="20"/>
        </w:rPr>
      </w:pPr>
      <w:r w:rsidRPr="00D44915">
        <w:rPr>
          <w:rFonts w:ascii="Verdana" w:hAnsi="Verdana" w:cs="Times New Roman"/>
          <w:b/>
          <w:sz w:val="20"/>
          <w:szCs w:val="20"/>
        </w:rPr>
        <w:t>NOTA NAAR AANLEIDING VAN HET VERSLAG</w:t>
      </w:r>
    </w:p>
    <w:p w:rsidRPr="00D44915" w:rsidR="00302C67" w:rsidP="00990448" w:rsidRDefault="00302C67" w14:paraId="1AD549D6" w14:textId="77777777">
      <w:pPr>
        <w:pStyle w:val="Geenafstand"/>
        <w:rPr>
          <w:rFonts w:ascii="Verdana" w:hAnsi="Verdana" w:cs="Times New Roman"/>
          <w:b/>
          <w:sz w:val="20"/>
          <w:szCs w:val="20"/>
        </w:rPr>
      </w:pPr>
    </w:p>
    <w:p w:rsidRPr="00D44915" w:rsidR="00302C67" w:rsidP="00990448" w:rsidRDefault="00302C67" w14:paraId="6FCEB512" w14:textId="1E48599C">
      <w:pPr>
        <w:pStyle w:val="Geenafstand"/>
        <w:rPr>
          <w:rFonts w:ascii="Verdana" w:hAnsi="Verdana" w:cs="Times New Roman"/>
          <w:bCs/>
          <w:sz w:val="20"/>
          <w:szCs w:val="20"/>
        </w:rPr>
      </w:pPr>
      <w:r w:rsidRPr="00D44915">
        <w:rPr>
          <w:rFonts w:ascii="Verdana" w:hAnsi="Verdana" w:cs="Times New Roman"/>
          <w:bCs/>
          <w:sz w:val="20"/>
          <w:szCs w:val="20"/>
        </w:rPr>
        <w:t>Met belangstelling he</w:t>
      </w:r>
      <w:r w:rsidRPr="00D44915" w:rsidR="000B1E54">
        <w:rPr>
          <w:rFonts w:ascii="Verdana" w:hAnsi="Verdana" w:cs="Times New Roman"/>
          <w:bCs/>
          <w:sz w:val="20"/>
          <w:szCs w:val="20"/>
        </w:rPr>
        <w:t>eft de regering</w:t>
      </w:r>
      <w:r w:rsidRPr="00D44915">
        <w:rPr>
          <w:rFonts w:ascii="Verdana" w:hAnsi="Verdana" w:cs="Times New Roman"/>
          <w:bCs/>
          <w:sz w:val="20"/>
          <w:szCs w:val="20"/>
        </w:rPr>
        <w:t xml:space="preserve"> kennisgenomen van de vragen van de leden van de fracties</w:t>
      </w:r>
      <w:r w:rsidRPr="00D44915" w:rsidR="000B1E54">
        <w:rPr>
          <w:rFonts w:ascii="Verdana" w:hAnsi="Verdana" w:cs="Times New Roman"/>
          <w:bCs/>
          <w:sz w:val="20"/>
          <w:szCs w:val="20"/>
        </w:rPr>
        <w:t xml:space="preserve"> </w:t>
      </w:r>
      <w:r w:rsidRPr="00D44915">
        <w:rPr>
          <w:rFonts w:ascii="Verdana" w:hAnsi="Verdana" w:cs="Times New Roman"/>
          <w:bCs/>
          <w:sz w:val="20"/>
          <w:szCs w:val="20"/>
        </w:rPr>
        <w:t xml:space="preserve">van het CDA, de PVV, D66, GroenLinks-PvdA, de SP, de ChristenUnie en de VVD over </w:t>
      </w:r>
      <w:r w:rsidRPr="00D44915" w:rsidR="000B1E54">
        <w:rPr>
          <w:rFonts w:ascii="Verdana" w:hAnsi="Verdana" w:cs="Times New Roman"/>
          <w:bCs/>
          <w:sz w:val="20"/>
          <w:szCs w:val="20"/>
        </w:rPr>
        <w:t xml:space="preserve">dit </w:t>
      </w:r>
      <w:r w:rsidRPr="00D44915">
        <w:rPr>
          <w:rFonts w:ascii="Verdana" w:hAnsi="Verdana" w:cs="Times New Roman"/>
          <w:bCs/>
          <w:sz w:val="20"/>
          <w:szCs w:val="20"/>
        </w:rPr>
        <w:t>wetsvoorstel.</w:t>
      </w:r>
      <w:r w:rsidR="003D2EB7">
        <w:rPr>
          <w:rFonts w:ascii="Verdana" w:hAnsi="Verdana" w:cs="Times New Roman"/>
          <w:bCs/>
          <w:sz w:val="20"/>
          <w:szCs w:val="20"/>
        </w:rPr>
        <w:t xml:space="preserve"> </w:t>
      </w:r>
      <w:r w:rsidR="008E2A08">
        <w:rPr>
          <w:rFonts w:ascii="Verdana" w:hAnsi="Verdana" w:cs="Times New Roman"/>
          <w:bCs/>
          <w:sz w:val="20"/>
          <w:szCs w:val="20"/>
        </w:rPr>
        <w:t xml:space="preserve">De regering </w:t>
      </w:r>
      <w:r w:rsidR="003D2EB7">
        <w:rPr>
          <w:rFonts w:ascii="Verdana" w:hAnsi="Verdana" w:cs="Times New Roman"/>
          <w:bCs/>
          <w:sz w:val="20"/>
          <w:szCs w:val="20"/>
        </w:rPr>
        <w:t>dank</w:t>
      </w:r>
      <w:r w:rsidR="008E2A08">
        <w:rPr>
          <w:rFonts w:ascii="Verdana" w:hAnsi="Verdana" w:cs="Times New Roman"/>
          <w:bCs/>
          <w:sz w:val="20"/>
          <w:szCs w:val="20"/>
        </w:rPr>
        <w:t>t</w:t>
      </w:r>
      <w:r w:rsidR="003D2EB7">
        <w:rPr>
          <w:rFonts w:ascii="Verdana" w:hAnsi="Verdana" w:cs="Times New Roman"/>
          <w:bCs/>
          <w:sz w:val="20"/>
          <w:szCs w:val="20"/>
        </w:rPr>
        <w:t xml:space="preserve"> de leden voor hun inbreng.</w:t>
      </w:r>
    </w:p>
    <w:p w:rsidRPr="00D44915" w:rsidR="00302C67" w:rsidP="00990448" w:rsidRDefault="00302C67" w14:paraId="5EE0E1A9" w14:textId="77777777">
      <w:pPr>
        <w:pStyle w:val="Geenafstand"/>
        <w:rPr>
          <w:rFonts w:ascii="Verdana" w:hAnsi="Verdana" w:cs="Times New Roman"/>
          <w:bCs/>
          <w:sz w:val="20"/>
          <w:szCs w:val="20"/>
        </w:rPr>
      </w:pPr>
    </w:p>
    <w:p w:rsidRPr="00D44915" w:rsidR="000B1E54" w:rsidP="00990448" w:rsidRDefault="000B1E54" w14:paraId="6B21ACEF" w14:textId="45021E32">
      <w:pPr>
        <w:pStyle w:val="Geenafstand"/>
        <w:rPr>
          <w:rFonts w:ascii="Verdana" w:hAnsi="Verdana" w:cs="Times New Roman"/>
          <w:sz w:val="20"/>
          <w:szCs w:val="20"/>
        </w:rPr>
      </w:pPr>
      <w:r w:rsidRPr="00D44915">
        <w:rPr>
          <w:rFonts w:ascii="Verdana" w:hAnsi="Verdana" w:cs="Times New Roman"/>
          <w:sz w:val="20"/>
          <w:szCs w:val="20"/>
        </w:rPr>
        <w:t xml:space="preserve">In deze nota naar aanleiding van het verslag gaat de regering in op de vragen en opmerkingen van de leden van de fracties. </w:t>
      </w:r>
      <w:r w:rsidRPr="00D44915" w:rsidR="003D2EB7">
        <w:rPr>
          <w:rFonts w:ascii="Verdana" w:hAnsi="Verdana" w:cs="Times New Roman"/>
          <w:sz w:val="20"/>
          <w:szCs w:val="20"/>
        </w:rPr>
        <w:t xml:space="preserve">Bij de beantwoording van de vragen is de volgorde van het verslag aangehouden. </w:t>
      </w:r>
      <w:r w:rsidRPr="00D44915">
        <w:rPr>
          <w:rFonts w:ascii="Verdana" w:hAnsi="Verdana" w:cs="Times New Roman"/>
          <w:sz w:val="20"/>
          <w:szCs w:val="20"/>
        </w:rPr>
        <w:t xml:space="preserve">De oorspronkelijke tekst van het verslag is </w:t>
      </w:r>
      <w:r w:rsidR="005D761F">
        <w:rPr>
          <w:rFonts w:ascii="Verdana" w:hAnsi="Verdana" w:cs="Times New Roman"/>
          <w:sz w:val="20"/>
          <w:szCs w:val="20"/>
        </w:rPr>
        <w:t xml:space="preserve">daarbij </w:t>
      </w:r>
      <w:r w:rsidRPr="00D44915">
        <w:rPr>
          <w:rFonts w:ascii="Verdana" w:hAnsi="Verdana" w:cs="Times New Roman"/>
          <w:sz w:val="20"/>
          <w:szCs w:val="20"/>
        </w:rPr>
        <w:t>integraal overgenomen in deze nota en cursief weergegeven. Na de passages met de vragen en opmerkingen volgt telkens de reactie van de regering.</w:t>
      </w:r>
      <w:r w:rsidR="00B77E10">
        <w:rPr>
          <w:rFonts w:ascii="Verdana" w:hAnsi="Verdana" w:cs="Times New Roman"/>
          <w:sz w:val="20"/>
          <w:szCs w:val="20"/>
        </w:rPr>
        <w:t xml:space="preserve"> In een enkel geval zijn </w:t>
      </w:r>
      <w:r w:rsidRPr="00D44915" w:rsidR="00B77E10">
        <w:rPr>
          <w:rFonts w:ascii="Verdana" w:hAnsi="Verdana" w:cs="Times New Roman"/>
          <w:sz w:val="20"/>
          <w:szCs w:val="20"/>
        </w:rPr>
        <w:t xml:space="preserve">vragen </w:t>
      </w:r>
      <w:r w:rsidR="00B77E10">
        <w:rPr>
          <w:rFonts w:ascii="Verdana" w:hAnsi="Verdana" w:cs="Times New Roman"/>
          <w:sz w:val="20"/>
          <w:szCs w:val="20"/>
        </w:rPr>
        <w:t>gegroepeerd en g</w:t>
      </w:r>
      <w:r w:rsidRPr="00D44915" w:rsidR="00B77E10">
        <w:rPr>
          <w:rFonts w:ascii="Verdana" w:hAnsi="Verdana" w:cs="Times New Roman"/>
          <w:sz w:val="20"/>
          <w:szCs w:val="20"/>
        </w:rPr>
        <w:t>ezamenlijk beantwoord.</w:t>
      </w:r>
    </w:p>
    <w:p w:rsidRPr="00D44915" w:rsidR="000B1E54" w:rsidP="00990448" w:rsidRDefault="000B1E54" w14:paraId="08AED21F" w14:textId="77777777">
      <w:pPr>
        <w:pStyle w:val="Geenafstand"/>
        <w:rPr>
          <w:rFonts w:ascii="Verdana" w:hAnsi="Verdana" w:cs="Times New Roman"/>
          <w:sz w:val="20"/>
          <w:szCs w:val="20"/>
        </w:rPr>
      </w:pPr>
    </w:p>
    <w:p w:rsidRPr="00D44915" w:rsidR="00D44915" w:rsidP="00990448" w:rsidRDefault="00D44915" w14:paraId="3FD51160" w14:textId="77777777">
      <w:pPr>
        <w:pStyle w:val="Geenafstand"/>
        <w:rPr>
          <w:rFonts w:ascii="Verdana" w:hAnsi="Verdana" w:cs="Times New Roman"/>
          <w:b/>
          <w:bCs/>
          <w:sz w:val="20"/>
          <w:szCs w:val="20"/>
        </w:rPr>
      </w:pPr>
      <w:r w:rsidRPr="00D44915">
        <w:rPr>
          <w:rFonts w:ascii="Verdana" w:hAnsi="Verdana" w:cs="Times New Roman"/>
          <w:b/>
          <w:bCs/>
          <w:sz w:val="20"/>
          <w:szCs w:val="20"/>
        </w:rPr>
        <w:t>Inhoudsopgave</w:t>
      </w:r>
    </w:p>
    <w:p w:rsidR="00D44915" w:rsidP="00990448" w:rsidRDefault="00D44915" w14:paraId="1A450C8A" w14:textId="77777777">
      <w:pPr>
        <w:pStyle w:val="Geenafstand"/>
        <w:rPr>
          <w:rFonts w:ascii="Verdana" w:hAnsi="Verdana" w:cs="Times New Roman"/>
          <w:sz w:val="20"/>
          <w:szCs w:val="20"/>
        </w:rPr>
      </w:pPr>
    </w:p>
    <w:p w:rsidRPr="00D44915" w:rsidR="00D44915" w:rsidP="00990448" w:rsidRDefault="00D44915" w14:paraId="16992803" w14:textId="66851AAC">
      <w:pPr>
        <w:pStyle w:val="Geenafstand"/>
        <w:rPr>
          <w:rFonts w:ascii="Verdana" w:hAnsi="Verdana" w:cs="Times New Roman"/>
          <w:sz w:val="20"/>
          <w:szCs w:val="20"/>
        </w:rPr>
      </w:pPr>
      <w:r w:rsidRPr="00D44915">
        <w:rPr>
          <w:rFonts w:ascii="Verdana" w:hAnsi="Verdana" w:cs="Times New Roman"/>
          <w:sz w:val="20"/>
          <w:szCs w:val="20"/>
        </w:rPr>
        <w:t>Algemeen</w:t>
      </w:r>
    </w:p>
    <w:p w:rsidR="00D44915" w:rsidP="00990448" w:rsidRDefault="00D44915" w14:paraId="1D85857C" w14:textId="77777777">
      <w:pPr>
        <w:pStyle w:val="Geenafstand"/>
        <w:rPr>
          <w:rFonts w:ascii="Verdana" w:hAnsi="Verdana" w:cs="Times New Roman"/>
          <w:sz w:val="20"/>
          <w:szCs w:val="20"/>
        </w:rPr>
      </w:pPr>
    </w:p>
    <w:p w:rsidRPr="00D44915" w:rsidR="00D44915" w:rsidP="00990448" w:rsidRDefault="00D44915" w14:paraId="0CA0C5CC" w14:textId="42F71FA3">
      <w:pPr>
        <w:pStyle w:val="Geenafstand"/>
        <w:rPr>
          <w:rFonts w:ascii="Verdana" w:hAnsi="Verdana" w:cs="Times New Roman"/>
          <w:sz w:val="20"/>
          <w:szCs w:val="20"/>
        </w:rPr>
      </w:pPr>
      <w:r w:rsidRPr="00D44915">
        <w:rPr>
          <w:rFonts w:ascii="Verdana" w:hAnsi="Verdana" w:cs="Times New Roman"/>
          <w:sz w:val="20"/>
          <w:szCs w:val="20"/>
        </w:rPr>
        <w:t>1.</w:t>
      </w:r>
      <w:r w:rsidRPr="00D44915">
        <w:rPr>
          <w:rFonts w:ascii="Verdana" w:hAnsi="Verdana" w:cs="Times New Roman"/>
          <w:sz w:val="20"/>
          <w:szCs w:val="20"/>
        </w:rPr>
        <w:tab/>
        <w:t>Inleiding</w:t>
      </w:r>
    </w:p>
    <w:p w:rsidRPr="00D44915" w:rsidR="00D44915" w:rsidP="00990448" w:rsidRDefault="00D44915" w14:paraId="0ED0DA43" w14:textId="77777777">
      <w:pPr>
        <w:pStyle w:val="Geenafstand"/>
        <w:rPr>
          <w:rFonts w:ascii="Verdana" w:hAnsi="Verdana" w:cs="Times New Roman"/>
          <w:sz w:val="20"/>
          <w:szCs w:val="20"/>
        </w:rPr>
      </w:pPr>
      <w:r w:rsidRPr="00D44915">
        <w:rPr>
          <w:rFonts w:ascii="Verdana" w:hAnsi="Verdana" w:cs="Times New Roman"/>
          <w:sz w:val="20"/>
          <w:szCs w:val="20"/>
        </w:rPr>
        <w:t>2.</w:t>
      </w:r>
      <w:r w:rsidRPr="00D44915">
        <w:rPr>
          <w:rFonts w:ascii="Verdana" w:hAnsi="Verdana" w:cs="Times New Roman"/>
          <w:sz w:val="20"/>
          <w:szCs w:val="20"/>
        </w:rPr>
        <w:tab/>
        <w:t>Implementatiewetgeving</w:t>
      </w:r>
    </w:p>
    <w:p w:rsidRPr="00D44915" w:rsidR="00D44915" w:rsidP="00990448" w:rsidRDefault="00D44915" w14:paraId="7D51E3D3" w14:textId="77777777">
      <w:pPr>
        <w:pStyle w:val="Geenafstand"/>
        <w:rPr>
          <w:rFonts w:ascii="Verdana" w:hAnsi="Verdana" w:cs="Times New Roman"/>
          <w:sz w:val="20"/>
          <w:szCs w:val="20"/>
        </w:rPr>
      </w:pPr>
      <w:r w:rsidRPr="00D44915">
        <w:rPr>
          <w:rFonts w:ascii="Verdana" w:hAnsi="Verdana" w:cs="Times New Roman"/>
          <w:sz w:val="20"/>
          <w:szCs w:val="20"/>
        </w:rPr>
        <w:t>3.</w:t>
      </w:r>
      <w:r w:rsidRPr="00D44915">
        <w:rPr>
          <w:rFonts w:ascii="Verdana" w:hAnsi="Verdana" w:cs="Times New Roman"/>
          <w:sz w:val="20"/>
          <w:szCs w:val="20"/>
        </w:rPr>
        <w:tab/>
        <w:t>Hoofdlijnen van het voorstel</w:t>
      </w:r>
    </w:p>
    <w:p w:rsidRPr="00D44915" w:rsidR="00D44915" w:rsidP="00990448" w:rsidRDefault="00D44915" w14:paraId="499E0B4A" w14:textId="77777777">
      <w:pPr>
        <w:pStyle w:val="Geenafstand"/>
        <w:rPr>
          <w:rFonts w:ascii="Verdana" w:hAnsi="Verdana" w:cs="Times New Roman"/>
          <w:sz w:val="20"/>
          <w:szCs w:val="20"/>
        </w:rPr>
      </w:pPr>
      <w:r w:rsidRPr="00D44915">
        <w:rPr>
          <w:rFonts w:ascii="Verdana" w:hAnsi="Verdana" w:cs="Times New Roman"/>
          <w:sz w:val="20"/>
          <w:szCs w:val="20"/>
        </w:rPr>
        <w:t>4.</w:t>
      </w:r>
      <w:r w:rsidRPr="00D44915">
        <w:rPr>
          <w:rFonts w:ascii="Verdana" w:hAnsi="Verdana" w:cs="Times New Roman"/>
          <w:sz w:val="20"/>
          <w:szCs w:val="20"/>
        </w:rPr>
        <w:tab/>
        <w:t>Nadere uitwerking vergunningsplicht in het Arbeidsomstandighedenbesluit</w:t>
      </w:r>
    </w:p>
    <w:p w:rsidRPr="00D44915" w:rsidR="00D44915" w:rsidP="00990448" w:rsidRDefault="00D44915" w14:paraId="4F23F69D" w14:textId="77777777">
      <w:pPr>
        <w:pStyle w:val="Geenafstand"/>
        <w:rPr>
          <w:rFonts w:ascii="Verdana" w:hAnsi="Verdana" w:cs="Times New Roman"/>
          <w:sz w:val="20"/>
          <w:szCs w:val="20"/>
        </w:rPr>
      </w:pPr>
      <w:r w:rsidRPr="00D44915">
        <w:rPr>
          <w:rFonts w:ascii="Verdana" w:hAnsi="Verdana" w:cs="Times New Roman"/>
          <w:sz w:val="20"/>
          <w:szCs w:val="20"/>
        </w:rPr>
        <w:t>5.</w:t>
      </w:r>
      <w:r w:rsidRPr="00D44915">
        <w:rPr>
          <w:rFonts w:ascii="Verdana" w:hAnsi="Verdana" w:cs="Times New Roman"/>
          <w:sz w:val="20"/>
          <w:szCs w:val="20"/>
        </w:rPr>
        <w:tab/>
        <w:t>Verhouding tot hoger recht</w:t>
      </w:r>
    </w:p>
    <w:p w:rsidRPr="00D44915" w:rsidR="00D44915" w:rsidP="00990448" w:rsidRDefault="00D44915" w14:paraId="31B8D1FB" w14:textId="77777777">
      <w:pPr>
        <w:pStyle w:val="Geenafstand"/>
        <w:rPr>
          <w:rFonts w:ascii="Verdana" w:hAnsi="Verdana" w:cs="Times New Roman"/>
          <w:sz w:val="20"/>
          <w:szCs w:val="20"/>
        </w:rPr>
      </w:pPr>
      <w:r w:rsidRPr="00D44915">
        <w:rPr>
          <w:rFonts w:ascii="Verdana" w:hAnsi="Verdana" w:cs="Times New Roman"/>
          <w:sz w:val="20"/>
          <w:szCs w:val="20"/>
        </w:rPr>
        <w:t>6.</w:t>
      </w:r>
      <w:r w:rsidRPr="00D44915">
        <w:rPr>
          <w:rFonts w:ascii="Verdana" w:hAnsi="Verdana" w:cs="Times New Roman"/>
          <w:sz w:val="20"/>
          <w:szCs w:val="20"/>
        </w:rPr>
        <w:tab/>
        <w:t>Verhouding tot nationale regelgeving</w:t>
      </w:r>
    </w:p>
    <w:p w:rsidRPr="00D44915" w:rsidR="00D44915" w:rsidP="00990448" w:rsidRDefault="00D44915" w14:paraId="1A5C6812" w14:textId="77777777">
      <w:pPr>
        <w:pStyle w:val="Geenafstand"/>
        <w:rPr>
          <w:rFonts w:ascii="Verdana" w:hAnsi="Verdana" w:cs="Times New Roman"/>
          <w:sz w:val="20"/>
          <w:szCs w:val="20"/>
        </w:rPr>
      </w:pPr>
      <w:r w:rsidRPr="00D44915">
        <w:rPr>
          <w:rFonts w:ascii="Verdana" w:hAnsi="Verdana" w:cs="Times New Roman"/>
          <w:sz w:val="20"/>
          <w:szCs w:val="20"/>
        </w:rPr>
        <w:t>7.</w:t>
      </w:r>
      <w:r w:rsidRPr="00D44915">
        <w:rPr>
          <w:rFonts w:ascii="Verdana" w:hAnsi="Verdana" w:cs="Times New Roman"/>
          <w:sz w:val="20"/>
          <w:szCs w:val="20"/>
        </w:rPr>
        <w:tab/>
        <w:t>Gevolgen (m.u.v. financiële gevolgen)</w:t>
      </w:r>
    </w:p>
    <w:p w:rsidRPr="00D44915" w:rsidR="00D44915" w:rsidP="00990448" w:rsidRDefault="00D44915" w14:paraId="661144DE" w14:textId="77777777">
      <w:pPr>
        <w:pStyle w:val="Geenafstand"/>
        <w:rPr>
          <w:rFonts w:ascii="Verdana" w:hAnsi="Verdana" w:cs="Times New Roman"/>
          <w:sz w:val="20"/>
          <w:szCs w:val="20"/>
        </w:rPr>
      </w:pPr>
      <w:r w:rsidRPr="00D44915">
        <w:rPr>
          <w:rFonts w:ascii="Verdana" w:hAnsi="Verdana" w:cs="Times New Roman"/>
          <w:sz w:val="20"/>
          <w:szCs w:val="20"/>
        </w:rPr>
        <w:t>8.</w:t>
      </w:r>
      <w:r w:rsidRPr="00D44915">
        <w:rPr>
          <w:rFonts w:ascii="Verdana" w:hAnsi="Verdana" w:cs="Times New Roman"/>
          <w:sz w:val="20"/>
          <w:szCs w:val="20"/>
        </w:rPr>
        <w:tab/>
        <w:t>Uitvoering</w:t>
      </w:r>
    </w:p>
    <w:p w:rsidRPr="00D44915" w:rsidR="00D44915" w:rsidP="00990448" w:rsidRDefault="00D44915" w14:paraId="3F8BD9AE" w14:textId="77777777">
      <w:pPr>
        <w:pStyle w:val="Geenafstand"/>
        <w:rPr>
          <w:rFonts w:ascii="Verdana" w:hAnsi="Verdana" w:cs="Times New Roman"/>
          <w:sz w:val="20"/>
          <w:szCs w:val="20"/>
        </w:rPr>
      </w:pPr>
      <w:r w:rsidRPr="00D44915">
        <w:rPr>
          <w:rFonts w:ascii="Verdana" w:hAnsi="Verdana" w:cs="Times New Roman"/>
          <w:sz w:val="20"/>
          <w:szCs w:val="20"/>
        </w:rPr>
        <w:t>9.</w:t>
      </w:r>
      <w:r w:rsidRPr="00D44915">
        <w:rPr>
          <w:rFonts w:ascii="Verdana" w:hAnsi="Verdana" w:cs="Times New Roman"/>
          <w:sz w:val="20"/>
          <w:szCs w:val="20"/>
        </w:rPr>
        <w:tab/>
        <w:t>Toezicht en handhaving</w:t>
      </w:r>
    </w:p>
    <w:p w:rsidRPr="00D44915" w:rsidR="00D44915" w:rsidP="00990448" w:rsidRDefault="00D44915" w14:paraId="732ACAAA" w14:textId="77777777">
      <w:pPr>
        <w:pStyle w:val="Geenafstand"/>
        <w:rPr>
          <w:rFonts w:ascii="Verdana" w:hAnsi="Verdana" w:cs="Times New Roman"/>
          <w:sz w:val="20"/>
          <w:szCs w:val="20"/>
        </w:rPr>
      </w:pPr>
      <w:r w:rsidRPr="00D44915">
        <w:rPr>
          <w:rFonts w:ascii="Verdana" w:hAnsi="Verdana" w:cs="Times New Roman"/>
          <w:sz w:val="20"/>
          <w:szCs w:val="20"/>
        </w:rPr>
        <w:t>10.</w:t>
      </w:r>
      <w:r w:rsidRPr="00D44915">
        <w:rPr>
          <w:rFonts w:ascii="Verdana" w:hAnsi="Verdana" w:cs="Times New Roman"/>
          <w:sz w:val="20"/>
          <w:szCs w:val="20"/>
        </w:rPr>
        <w:tab/>
        <w:t>Financiële gevolgen</w:t>
      </w:r>
    </w:p>
    <w:p w:rsidRPr="00D44915" w:rsidR="00D44915" w:rsidP="00990448" w:rsidRDefault="00D44915" w14:paraId="4BADCF86" w14:textId="77777777">
      <w:pPr>
        <w:pStyle w:val="Geenafstand"/>
        <w:rPr>
          <w:rFonts w:ascii="Verdana" w:hAnsi="Verdana" w:cs="Times New Roman"/>
          <w:sz w:val="20"/>
          <w:szCs w:val="20"/>
        </w:rPr>
      </w:pPr>
      <w:r w:rsidRPr="00D44915">
        <w:rPr>
          <w:rFonts w:ascii="Verdana" w:hAnsi="Verdana" w:cs="Times New Roman"/>
          <w:sz w:val="20"/>
          <w:szCs w:val="20"/>
        </w:rPr>
        <w:t>11.</w:t>
      </w:r>
      <w:r w:rsidRPr="00D44915">
        <w:rPr>
          <w:rFonts w:ascii="Verdana" w:hAnsi="Verdana" w:cs="Times New Roman"/>
          <w:sz w:val="20"/>
          <w:szCs w:val="20"/>
        </w:rPr>
        <w:tab/>
        <w:t>Evaluatie</w:t>
      </w:r>
    </w:p>
    <w:p w:rsidRPr="00D44915" w:rsidR="00D44915" w:rsidP="00990448" w:rsidRDefault="00D44915" w14:paraId="65FF1394" w14:textId="77777777">
      <w:pPr>
        <w:pStyle w:val="Geenafstand"/>
        <w:rPr>
          <w:rFonts w:ascii="Verdana" w:hAnsi="Verdana" w:cs="Times New Roman"/>
          <w:sz w:val="20"/>
          <w:szCs w:val="20"/>
        </w:rPr>
      </w:pPr>
      <w:r w:rsidRPr="00D44915">
        <w:rPr>
          <w:rFonts w:ascii="Verdana" w:hAnsi="Verdana" w:cs="Times New Roman"/>
          <w:sz w:val="20"/>
          <w:szCs w:val="20"/>
        </w:rPr>
        <w:t>12.</w:t>
      </w:r>
      <w:r w:rsidRPr="00D44915">
        <w:rPr>
          <w:rFonts w:ascii="Verdana" w:hAnsi="Verdana" w:cs="Times New Roman"/>
          <w:sz w:val="20"/>
          <w:szCs w:val="20"/>
        </w:rPr>
        <w:tab/>
        <w:t>Advies en consultatie</w:t>
      </w:r>
    </w:p>
    <w:p w:rsidR="00D44915" w:rsidP="00990448" w:rsidRDefault="00D44915" w14:paraId="60CC8202" w14:textId="059F150C">
      <w:pPr>
        <w:pStyle w:val="Geenafstand"/>
        <w:rPr>
          <w:rFonts w:ascii="Verdana" w:hAnsi="Verdana" w:cs="Times New Roman"/>
          <w:sz w:val="20"/>
          <w:szCs w:val="20"/>
        </w:rPr>
      </w:pPr>
      <w:r w:rsidRPr="00D44915">
        <w:rPr>
          <w:rFonts w:ascii="Verdana" w:hAnsi="Verdana" w:cs="Times New Roman"/>
          <w:sz w:val="20"/>
          <w:szCs w:val="20"/>
        </w:rPr>
        <w:t>13.</w:t>
      </w:r>
      <w:r w:rsidRPr="00D44915">
        <w:rPr>
          <w:rFonts w:ascii="Verdana" w:hAnsi="Verdana" w:cs="Times New Roman"/>
          <w:sz w:val="20"/>
          <w:szCs w:val="20"/>
        </w:rPr>
        <w:tab/>
        <w:t>Inwerkingtreding en overgangsbepalingen</w:t>
      </w:r>
    </w:p>
    <w:p w:rsidRPr="00D44915" w:rsidR="00D44915" w:rsidP="00990448" w:rsidRDefault="00D44915" w14:paraId="5C71950C" w14:textId="77777777">
      <w:pPr>
        <w:pStyle w:val="Geenafstand"/>
        <w:rPr>
          <w:rFonts w:ascii="Verdana" w:hAnsi="Verdana" w:cs="Times New Roman"/>
          <w:sz w:val="20"/>
          <w:szCs w:val="20"/>
        </w:rPr>
      </w:pPr>
    </w:p>
    <w:p w:rsidRPr="00D44915" w:rsidR="00D44915" w:rsidP="00990448" w:rsidRDefault="00D44915" w14:paraId="515DAABE" w14:textId="77777777">
      <w:pPr>
        <w:pStyle w:val="Lijstalinea"/>
        <w:widowControl w:val="0"/>
        <w:tabs>
          <w:tab w:val="left" w:pos="860"/>
        </w:tabs>
        <w:autoSpaceDE w:val="0"/>
        <w:spacing w:line="240" w:lineRule="auto"/>
        <w:ind w:left="0"/>
        <w:contextualSpacing w:val="0"/>
        <w:rPr>
          <w:b/>
          <w:sz w:val="20"/>
          <w:szCs w:val="20"/>
        </w:rPr>
      </w:pPr>
      <w:r w:rsidRPr="00D44915">
        <w:rPr>
          <w:b/>
          <w:spacing w:val="-2"/>
          <w:sz w:val="20"/>
          <w:szCs w:val="20"/>
        </w:rPr>
        <w:t>Algemeen</w:t>
      </w:r>
    </w:p>
    <w:p w:rsidRPr="00D41905" w:rsidR="00D44915" w:rsidP="00C810AB" w:rsidRDefault="00D44915" w14:paraId="116C0BCD" w14:textId="77777777">
      <w:pPr>
        <w:pStyle w:val="Plattetekst"/>
        <w:ind w:left="0" w:right="514"/>
        <w:rPr>
          <w:rFonts w:ascii="Verdana" w:hAnsi="Verdana"/>
          <w:i/>
          <w:iCs/>
          <w:sz w:val="20"/>
          <w:szCs w:val="20"/>
        </w:rPr>
      </w:pPr>
      <w:r w:rsidRPr="00D41905">
        <w:rPr>
          <w:rFonts w:ascii="Verdana" w:hAnsi="Verdana"/>
          <w:i/>
          <w:iCs/>
          <w:sz w:val="20"/>
          <w:szCs w:val="20"/>
        </w:rPr>
        <w:t>De</w:t>
      </w:r>
      <w:r w:rsidRPr="00D41905">
        <w:rPr>
          <w:rFonts w:ascii="Verdana" w:hAnsi="Verdana"/>
          <w:i/>
          <w:iCs/>
          <w:spacing w:val="-5"/>
          <w:sz w:val="20"/>
          <w:szCs w:val="20"/>
        </w:rPr>
        <w:t xml:space="preserve"> </w:t>
      </w:r>
      <w:r w:rsidRPr="00D41905">
        <w:rPr>
          <w:rFonts w:ascii="Verdana" w:hAnsi="Verdana"/>
          <w:i/>
          <w:iCs/>
          <w:sz w:val="20"/>
          <w:szCs w:val="20"/>
        </w:rPr>
        <w:t>leden</w:t>
      </w:r>
      <w:r w:rsidRPr="00D41905">
        <w:rPr>
          <w:rFonts w:ascii="Verdana" w:hAnsi="Verdana"/>
          <w:i/>
          <w:iCs/>
          <w:spacing w:val="-4"/>
          <w:sz w:val="20"/>
          <w:szCs w:val="20"/>
        </w:rPr>
        <w:t xml:space="preserve"> </w:t>
      </w:r>
      <w:r w:rsidRPr="00D41905">
        <w:rPr>
          <w:rFonts w:ascii="Verdana" w:hAnsi="Verdana"/>
          <w:i/>
          <w:iCs/>
          <w:sz w:val="20"/>
          <w:szCs w:val="20"/>
        </w:rPr>
        <w:t>van</w:t>
      </w:r>
      <w:r w:rsidRPr="00D41905">
        <w:rPr>
          <w:rFonts w:ascii="Verdana" w:hAnsi="Verdana"/>
          <w:i/>
          <w:iCs/>
          <w:spacing w:val="-8"/>
          <w:sz w:val="20"/>
          <w:szCs w:val="20"/>
        </w:rPr>
        <w:t xml:space="preserve"> </w:t>
      </w:r>
      <w:r w:rsidRPr="00D41905">
        <w:rPr>
          <w:rFonts w:ascii="Verdana" w:hAnsi="Verdana"/>
          <w:i/>
          <w:iCs/>
          <w:sz w:val="20"/>
          <w:szCs w:val="20"/>
        </w:rPr>
        <w:t>de</w:t>
      </w:r>
      <w:r w:rsidRPr="00D41905">
        <w:rPr>
          <w:rFonts w:ascii="Verdana" w:hAnsi="Verdana"/>
          <w:i/>
          <w:iCs/>
          <w:spacing w:val="-2"/>
          <w:sz w:val="20"/>
          <w:szCs w:val="20"/>
        </w:rPr>
        <w:t xml:space="preserve"> </w:t>
      </w:r>
      <w:r w:rsidRPr="00D41905">
        <w:rPr>
          <w:rFonts w:ascii="Verdana" w:hAnsi="Verdana"/>
          <w:b/>
          <w:i/>
          <w:iCs/>
          <w:sz w:val="20"/>
          <w:szCs w:val="20"/>
        </w:rPr>
        <w:t xml:space="preserve">D66-fractie </w:t>
      </w:r>
      <w:r w:rsidRPr="00D41905">
        <w:rPr>
          <w:rFonts w:ascii="Verdana" w:hAnsi="Verdana"/>
          <w:i/>
          <w:iCs/>
          <w:sz w:val="20"/>
          <w:szCs w:val="20"/>
        </w:rPr>
        <w:t>hebben</w:t>
      </w:r>
      <w:r w:rsidRPr="00D41905">
        <w:rPr>
          <w:rFonts w:ascii="Verdana" w:hAnsi="Verdana"/>
          <w:i/>
          <w:iCs/>
          <w:spacing w:val="-4"/>
          <w:sz w:val="20"/>
          <w:szCs w:val="20"/>
        </w:rPr>
        <w:t xml:space="preserve"> </w:t>
      </w:r>
      <w:r w:rsidRPr="00D41905">
        <w:rPr>
          <w:rFonts w:ascii="Verdana" w:hAnsi="Verdana"/>
          <w:i/>
          <w:iCs/>
          <w:sz w:val="20"/>
          <w:szCs w:val="20"/>
        </w:rPr>
        <w:t>kennisgenomen</w:t>
      </w:r>
      <w:r w:rsidRPr="00D41905">
        <w:rPr>
          <w:rFonts w:ascii="Verdana" w:hAnsi="Verdana"/>
          <w:i/>
          <w:iCs/>
          <w:spacing w:val="-3"/>
          <w:sz w:val="20"/>
          <w:szCs w:val="20"/>
        </w:rPr>
        <w:t xml:space="preserve"> </w:t>
      </w:r>
      <w:r w:rsidRPr="00D41905">
        <w:rPr>
          <w:rFonts w:ascii="Verdana" w:hAnsi="Verdana"/>
          <w:i/>
          <w:iCs/>
          <w:sz w:val="20"/>
          <w:szCs w:val="20"/>
        </w:rPr>
        <w:t>van</w:t>
      </w:r>
      <w:r w:rsidRPr="00D41905">
        <w:rPr>
          <w:rFonts w:ascii="Verdana" w:hAnsi="Verdana"/>
          <w:i/>
          <w:iCs/>
          <w:spacing w:val="-4"/>
          <w:sz w:val="20"/>
          <w:szCs w:val="20"/>
        </w:rPr>
        <w:t xml:space="preserve"> </w:t>
      </w:r>
      <w:r w:rsidRPr="00D41905">
        <w:rPr>
          <w:rFonts w:ascii="Verdana" w:hAnsi="Verdana"/>
          <w:i/>
          <w:iCs/>
          <w:sz w:val="20"/>
          <w:szCs w:val="20"/>
        </w:rPr>
        <w:t>het</w:t>
      </w:r>
      <w:r w:rsidRPr="00D41905">
        <w:rPr>
          <w:rFonts w:ascii="Verdana" w:hAnsi="Verdana"/>
          <w:i/>
          <w:iCs/>
          <w:spacing w:val="-5"/>
          <w:sz w:val="20"/>
          <w:szCs w:val="20"/>
        </w:rPr>
        <w:t xml:space="preserve"> </w:t>
      </w:r>
      <w:r w:rsidRPr="00D41905">
        <w:rPr>
          <w:rFonts w:ascii="Verdana" w:hAnsi="Verdana"/>
          <w:i/>
          <w:iCs/>
          <w:sz w:val="20"/>
          <w:szCs w:val="20"/>
        </w:rPr>
        <w:t>wetsvoorstel en</w:t>
      </w:r>
      <w:r w:rsidRPr="00D41905">
        <w:rPr>
          <w:rFonts w:ascii="Verdana" w:hAnsi="Verdana"/>
          <w:i/>
          <w:iCs/>
          <w:spacing w:val="-4"/>
          <w:sz w:val="20"/>
          <w:szCs w:val="20"/>
        </w:rPr>
        <w:t xml:space="preserve"> </w:t>
      </w:r>
      <w:r w:rsidRPr="00D41905">
        <w:rPr>
          <w:rFonts w:ascii="Verdana" w:hAnsi="Verdana"/>
          <w:i/>
          <w:iCs/>
          <w:sz w:val="20"/>
          <w:szCs w:val="20"/>
        </w:rPr>
        <w:t>hebben</w:t>
      </w:r>
      <w:r w:rsidRPr="00D41905">
        <w:rPr>
          <w:rFonts w:ascii="Verdana" w:hAnsi="Verdana"/>
          <w:i/>
          <w:iCs/>
          <w:spacing w:val="-4"/>
          <w:sz w:val="20"/>
          <w:szCs w:val="20"/>
        </w:rPr>
        <w:t xml:space="preserve"> </w:t>
      </w:r>
      <w:r w:rsidRPr="00D41905">
        <w:rPr>
          <w:rFonts w:ascii="Verdana" w:hAnsi="Verdana"/>
          <w:i/>
          <w:iCs/>
          <w:sz w:val="20"/>
          <w:szCs w:val="20"/>
        </w:rPr>
        <w:t>een aantal vragen.</w:t>
      </w:r>
    </w:p>
    <w:p w:rsidRPr="00D41905" w:rsidR="00D44915" w:rsidP="00990448" w:rsidRDefault="00D44915" w14:paraId="790D639A" w14:textId="77777777">
      <w:pPr>
        <w:pStyle w:val="Plattetekst"/>
        <w:ind w:left="0"/>
        <w:rPr>
          <w:rFonts w:ascii="Verdana" w:hAnsi="Verdana"/>
          <w:i/>
          <w:iCs/>
          <w:sz w:val="20"/>
          <w:szCs w:val="20"/>
        </w:rPr>
      </w:pPr>
    </w:p>
    <w:p w:rsidRPr="00D41905" w:rsidR="00D44915" w:rsidP="00990448" w:rsidRDefault="00D44915" w14:paraId="11B30AA0" w14:textId="77777777">
      <w:pPr>
        <w:pStyle w:val="Plattetekst"/>
        <w:ind w:left="0"/>
        <w:rPr>
          <w:rFonts w:ascii="Verdana" w:hAnsi="Verdana"/>
          <w:i/>
          <w:iCs/>
          <w:sz w:val="20"/>
          <w:szCs w:val="20"/>
        </w:rPr>
      </w:pPr>
      <w:r w:rsidRPr="00D41905">
        <w:rPr>
          <w:rFonts w:ascii="Verdana" w:hAnsi="Verdana"/>
          <w:i/>
          <w:iCs/>
          <w:sz w:val="20"/>
          <w:szCs w:val="20"/>
        </w:rPr>
        <w:t>De</w:t>
      </w:r>
      <w:r w:rsidRPr="00D41905">
        <w:rPr>
          <w:rFonts w:ascii="Verdana" w:hAnsi="Verdana"/>
          <w:i/>
          <w:iCs/>
          <w:spacing w:val="-5"/>
          <w:sz w:val="20"/>
          <w:szCs w:val="20"/>
        </w:rPr>
        <w:t xml:space="preserve"> </w:t>
      </w:r>
      <w:r w:rsidRPr="00D41905">
        <w:rPr>
          <w:rFonts w:ascii="Verdana" w:hAnsi="Verdana"/>
          <w:i/>
          <w:iCs/>
          <w:sz w:val="20"/>
          <w:szCs w:val="20"/>
        </w:rPr>
        <w:t>leden</w:t>
      </w:r>
      <w:r w:rsidRPr="00D41905">
        <w:rPr>
          <w:rFonts w:ascii="Verdana" w:hAnsi="Verdana"/>
          <w:i/>
          <w:iCs/>
          <w:spacing w:val="-4"/>
          <w:sz w:val="20"/>
          <w:szCs w:val="20"/>
        </w:rPr>
        <w:t xml:space="preserve"> </w:t>
      </w:r>
      <w:r w:rsidRPr="00D41905">
        <w:rPr>
          <w:rFonts w:ascii="Verdana" w:hAnsi="Verdana"/>
          <w:i/>
          <w:iCs/>
          <w:sz w:val="20"/>
          <w:szCs w:val="20"/>
        </w:rPr>
        <w:t>van</w:t>
      </w:r>
      <w:r w:rsidRPr="00D41905">
        <w:rPr>
          <w:rFonts w:ascii="Verdana" w:hAnsi="Verdana"/>
          <w:i/>
          <w:iCs/>
          <w:spacing w:val="-9"/>
          <w:sz w:val="20"/>
          <w:szCs w:val="20"/>
        </w:rPr>
        <w:t xml:space="preserve"> </w:t>
      </w:r>
      <w:r w:rsidRPr="00D41905">
        <w:rPr>
          <w:rFonts w:ascii="Verdana" w:hAnsi="Verdana"/>
          <w:i/>
          <w:iCs/>
          <w:sz w:val="20"/>
          <w:szCs w:val="20"/>
        </w:rPr>
        <w:t>de</w:t>
      </w:r>
      <w:r w:rsidRPr="00D41905">
        <w:rPr>
          <w:rFonts w:ascii="Verdana" w:hAnsi="Verdana"/>
          <w:i/>
          <w:iCs/>
          <w:spacing w:val="-2"/>
          <w:sz w:val="20"/>
          <w:szCs w:val="20"/>
        </w:rPr>
        <w:t xml:space="preserve"> </w:t>
      </w:r>
      <w:r w:rsidRPr="00D41905">
        <w:rPr>
          <w:rFonts w:ascii="Verdana" w:hAnsi="Verdana"/>
          <w:b/>
          <w:i/>
          <w:iCs/>
          <w:sz w:val="20"/>
          <w:szCs w:val="20"/>
        </w:rPr>
        <w:t xml:space="preserve">PVV-fractie </w:t>
      </w:r>
      <w:r w:rsidRPr="00D41905">
        <w:rPr>
          <w:rFonts w:ascii="Verdana" w:hAnsi="Verdana"/>
          <w:i/>
          <w:iCs/>
          <w:sz w:val="20"/>
          <w:szCs w:val="20"/>
        </w:rPr>
        <w:t>hebben</w:t>
      </w:r>
      <w:r w:rsidRPr="00D41905">
        <w:rPr>
          <w:rFonts w:ascii="Verdana" w:hAnsi="Verdana"/>
          <w:i/>
          <w:iCs/>
          <w:spacing w:val="-4"/>
          <w:sz w:val="20"/>
          <w:szCs w:val="20"/>
        </w:rPr>
        <w:t xml:space="preserve"> </w:t>
      </w:r>
      <w:r w:rsidRPr="00D41905">
        <w:rPr>
          <w:rFonts w:ascii="Verdana" w:hAnsi="Verdana"/>
          <w:i/>
          <w:iCs/>
          <w:sz w:val="20"/>
          <w:szCs w:val="20"/>
        </w:rPr>
        <w:t>kennisgenomen</w:t>
      </w:r>
      <w:r w:rsidRPr="00D41905">
        <w:rPr>
          <w:rFonts w:ascii="Verdana" w:hAnsi="Verdana"/>
          <w:i/>
          <w:iCs/>
          <w:spacing w:val="-4"/>
          <w:sz w:val="20"/>
          <w:szCs w:val="20"/>
        </w:rPr>
        <w:t xml:space="preserve"> </w:t>
      </w:r>
      <w:r w:rsidRPr="00D41905">
        <w:rPr>
          <w:rFonts w:ascii="Verdana" w:hAnsi="Verdana"/>
          <w:i/>
          <w:iCs/>
          <w:sz w:val="20"/>
          <w:szCs w:val="20"/>
        </w:rPr>
        <w:t>van</w:t>
      </w:r>
      <w:r w:rsidRPr="00D41905">
        <w:rPr>
          <w:rFonts w:ascii="Verdana" w:hAnsi="Verdana"/>
          <w:i/>
          <w:iCs/>
          <w:spacing w:val="-4"/>
          <w:sz w:val="20"/>
          <w:szCs w:val="20"/>
        </w:rPr>
        <w:t xml:space="preserve"> </w:t>
      </w:r>
      <w:r w:rsidRPr="00D41905">
        <w:rPr>
          <w:rFonts w:ascii="Verdana" w:hAnsi="Verdana"/>
          <w:i/>
          <w:iCs/>
          <w:sz w:val="20"/>
          <w:szCs w:val="20"/>
        </w:rPr>
        <w:t>het</w:t>
      </w:r>
      <w:r w:rsidRPr="00D41905">
        <w:rPr>
          <w:rFonts w:ascii="Verdana" w:hAnsi="Verdana"/>
          <w:i/>
          <w:iCs/>
          <w:spacing w:val="-5"/>
          <w:sz w:val="20"/>
          <w:szCs w:val="20"/>
        </w:rPr>
        <w:t xml:space="preserve"> </w:t>
      </w:r>
      <w:r w:rsidRPr="00D41905">
        <w:rPr>
          <w:rFonts w:ascii="Verdana" w:hAnsi="Verdana"/>
          <w:i/>
          <w:iCs/>
          <w:sz w:val="20"/>
          <w:szCs w:val="20"/>
        </w:rPr>
        <w:t>wetsvoorstel</w:t>
      </w:r>
      <w:r w:rsidRPr="00D41905">
        <w:rPr>
          <w:rFonts w:ascii="Verdana" w:hAnsi="Verdana"/>
          <w:i/>
          <w:iCs/>
          <w:spacing w:val="-5"/>
          <w:sz w:val="20"/>
          <w:szCs w:val="20"/>
        </w:rPr>
        <w:t xml:space="preserve"> </w:t>
      </w:r>
      <w:r w:rsidRPr="00D41905">
        <w:rPr>
          <w:rFonts w:ascii="Verdana" w:hAnsi="Verdana"/>
          <w:i/>
          <w:iCs/>
          <w:sz w:val="20"/>
          <w:szCs w:val="20"/>
        </w:rPr>
        <w:t>en</w:t>
      </w:r>
      <w:r w:rsidRPr="00D41905">
        <w:rPr>
          <w:rFonts w:ascii="Verdana" w:hAnsi="Verdana"/>
          <w:i/>
          <w:iCs/>
          <w:spacing w:val="-4"/>
          <w:sz w:val="20"/>
          <w:szCs w:val="20"/>
        </w:rPr>
        <w:t xml:space="preserve"> </w:t>
      </w:r>
      <w:r w:rsidRPr="00D41905">
        <w:rPr>
          <w:rFonts w:ascii="Verdana" w:hAnsi="Verdana"/>
          <w:i/>
          <w:iCs/>
          <w:sz w:val="20"/>
          <w:szCs w:val="20"/>
        </w:rPr>
        <w:t>hebben</w:t>
      </w:r>
      <w:r w:rsidRPr="00D41905">
        <w:rPr>
          <w:rFonts w:ascii="Verdana" w:hAnsi="Verdana"/>
          <w:i/>
          <w:iCs/>
          <w:spacing w:val="-4"/>
          <w:sz w:val="20"/>
          <w:szCs w:val="20"/>
        </w:rPr>
        <w:t xml:space="preserve"> </w:t>
      </w:r>
      <w:r w:rsidRPr="00D41905">
        <w:rPr>
          <w:rFonts w:ascii="Verdana" w:hAnsi="Verdana"/>
          <w:i/>
          <w:iCs/>
          <w:sz w:val="20"/>
          <w:szCs w:val="20"/>
        </w:rPr>
        <w:t>nog een aantal vragen.</w:t>
      </w:r>
    </w:p>
    <w:p w:rsidR="008522D6" w:rsidP="00990448" w:rsidRDefault="008522D6" w14:paraId="2B280A5F" w14:textId="77777777">
      <w:pPr>
        <w:pStyle w:val="Plattetekst"/>
        <w:ind w:left="0"/>
        <w:rPr>
          <w:rFonts w:ascii="Verdana" w:hAnsi="Verdana"/>
          <w:i/>
          <w:iCs/>
          <w:sz w:val="20"/>
          <w:szCs w:val="20"/>
        </w:rPr>
      </w:pPr>
    </w:p>
    <w:p w:rsidRPr="00D41905" w:rsidR="00D44915" w:rsidP="00990448" w:rsidRDefault="00D44915" w14:paraId="709DF1EC" w14:textId="6D1DCC00">
      <w:pPr>
        <w:pStyle w:val="Plattetekst"/>
        <w:ind w:left="0"/>
        <w:rPr>
          <w:rFonts w:ascii="Verdana" w:hAnsi="Verdana"/>
          <w:i/>
          <w:iCs/>
          <w:sz w:val="20"/>
          <w:szCs w:val="20"/>
        </w:rPr>
      </w:pPr>
      <w:r w:rsidRPr="00D41905">
        <w:rPr>
          <w:rFonts w:ascii="Verdana" w:hAnsi="Verdana"/>
          <w:i/>
          <w:iCs/>
          <w:sz w:val="20"/>
          <w:szCs w:val="20"/>
        </w:rPr>
        <w:t>De</w:t>
      </w:r>
      <w:r w:rsidRPr="00D41905">
        <w:rPr>
          <w:rFonts w:ascii="Verdana" w:hAnsi="Verdana"/>
          <w:i/>
          <w:iCs/>
          <w:spacing w:val="-5"/>
          <w:sz w:val="20"/>
          <w:szCs w:val="20"/>
        </w:rPr>
        <w:t xml:space="preserve"> </w:t>
      </w:r>
      <w:r w:rsidRPr="00D41905">
        <w:rPr>
          <w:rFonts w:ascii="Verdana" w:hAnsi="Verdana"/>
          <w:i/>
          <w:iCs/>
          <w:sz w:val="20"/>
          <w:szCs w:val="20"/>
        </w:rPr>
        <w:t>leden</w:t>
      </w:r>
      <w:r w:rsidRPr="00D41905">
        <w:rPr>
          <w:rFonts w:ascii="Verdana" w:hAnsi="Verdana"/>
          <w:i/>
          <w:iCs/>
          <w:spacing w:val="-4"/>
          <w:sz w:val="20"/>
          <w:szCs w:val="20"/>
        </w:rPr>
        <w:t xml:space="preserve"> </w:t>
      </w:r>
      <w:r w:rsidRPr="00D41905">
        <w:rPr>
          <w:rFonts w:ascii="Verdana" w:hAnsi="Verdana"/>
          <w:i/>
          <w:iCs/>
          <w:sz w:val="20"/>
          <w:szCs w:val="20"/>
        </w:rPr>
        <w:t>van</w:t>
      </w:r>
      <w:r w:rsidRPr="00D41905">
        <w:rPr>
          <w:rFonts w:ascii="Verdana" w:hAnsi="Verdana"/>
          <w:i/>
          <w:iCs/>
          <w:spacing w:val="-9"/>
          <w:sz w:val="20"/>
          <w:szCs w:val="20"/>
        </w:rPr>
        <w:t xml:space="preserve"> </w:t>
      </w:r>
      <w:r w:rsidRPr="00D41905">
        <w:rPr>
          <w:rFonts w:ascii="Verdana" w:hAnsi="Verdana"/>
          <w:i/>
          <w:iCs/>
          <w:sz w:val="20"/>
          <w:szCs w:val="20"/>
        </w:rPr>
        <w:t>de</w:t>
      </w:r>
      <w:r w:rsidRPr="00D41905">
        <w:rPr>
          <w:rFonts w:ascii="Verdana" w:hAnsi="Verdana"/>
          <w:i/>
          <w:iCs/>
          <w:spacing w:val="-2"/>
          <w:sz w:val="20"/>
          <w:szCs w:val="20"/>
        </w:rPr>
        <w:t xml:space="preserve"> </w:t>
      </w:r>
      <w:r w:rsidRPr="00D41905">
        <w:rPr>
          <w:rFonts w:ascii="Verdana" w:hAnsi="Verdana"/>
          <w:b/>
          <w:i/>
          <w:iCs/>
          <w:sz w:val="20"/>
          <w:szCs w:val="20"/>
        </w:rPr>
        <w:t xml:space="preserve">VVD-fractie </w:t>
      </w:r>
      <w:r w:rsidRPr="00D41905">
        <w:rPr>
          <w:rFonts w:ascii="Verdana" w:hAnsi="Verdana"/>
          <w:i/>
          <w:iCs/>
          <w:sz w:val="20"/>
          <w:szCs w:val="20"/>
        </w:rPr>
        <w:t>hebben</w:t>
      </w:r>
      <w:r w:rsidRPr="00D41905">
        <w:rPr>
          <w:rFonts w:ascii="Verdana" w:hAnsi="Verdana"/>
          <w:i/>
          <w:iCs/>
          <w:spacing w:val="-4"/>
          <w:sz w:val="20"/>
          <w:szCs w:val="20"/>
        </w:rPr>
        <w:t xml:space="preserve"> </w:t>
      </w:r>
      <w:r w:rsidRPr="00D41905">
        <w:rPr>
          <w:rFonts w:ascii="Verdana" w:hAnsi="Verdana"/>
          <w:i/>
          <w:iCs/>
          <w:sz w:val="20"/>
          <w:szCs w:val="20"/>
        </w:rPr>
        <w:t>met</w:t>
      </w:r>
      <w:r w:rsidRPr="00D41905">
        <w:rPr>
          <w:rFonts w:ascii="Verdana" w:hAnsi="Verdana"/>
          <w:i/>
          <w:iCs/>
          <w:spacing w:val="-5"/>
          <w:sz w:val="20"/>
          <w:szCs w:val="20"/>
        </w:rPr>
        <w:t xml:space="preserve"> </w:t>
      </w:r>
      <w:r w:rsidRPr="00D41905">
        <w:rPr>
          <w:rFonts w:ascii="Verdana" w:hAnsi="Verdana"/>
          <w:i/>
          <w:iCs/>
          <w:sz w:val="20"/>
          <w:szCs w:val="20"/>
        </w:rPr>
        <w:t>belangstelling kennisgenomen</w:t>
      </w:r>
      <w:r w:rsidRPr="00D41905">
        <w:rPr>
          <w:rFonts w:ascii="Verdana" w:hAnsi="Verdana"/>
          <w:i/>
          <w:iCs/>
          <w:spacing w:val="-4"/>
          <w:sz w:val="20"/>
          <w:szCs w:val="20"/>
        </w:rPr>
        <w:t xml:space="preserve"> </w:t>
      </w:r>
      <w:r w:rsidRPr="00D41905">
        <w:rPr>
          <w:rFonts w:ascii="Verdana" w:hAnsi="Verdana"/>
          <w:i/>
          <w:iCs/>
          <w:sz w:val="20"/>
          <w:szCs w:val="20"/>
        </w:rPr>
        <w:t>van</w:t>
      </w:r>
      <w:r w:rsidRPr="00D41905">
        <w:rPr>
          <w:rFonts w:ascii="Verdana" w:hAnsi="Verdana"/>
          <w:i/>
          <w:iCs/>
          <w:spacing w:val="-4"/>
          <w:sz w:val="20"/>
          <w:szCs w:val="20"/>
        </w:rPr>
        <w:t xml:space="preserve"> </w:t>
      </w:r>
      <w:r w:rsidRPr="00D41905">
        <w:rPr>
          <w:rFonts w:ascii="Verdana" w:hAnsi="Verdana"/>
          <w:i/>
          <w:iCs/>
          <w:sz w:val="20"/>
          <w:szCs w:val="20"/>
        </w:rPr>
        <w:t>het</w:t>
      </w:r>
      <w:r w:rsidRPr="00D41905">
        <w:rPr>
          <w:rFonts w:ascii="Verdana" w:hAnsi="Verdana"/>
          <w:i/>
          <w:iCs/>
          <w:spacing w:val="-5"/>
          <w:sz w:val="20"/>
          <w:szCs w:val="20"/>
        </w:rPr>
        <w:t xml:space="preserve"> </w:t>
      </w:r>
      <w:r w:rsidRPr="00D41905">
        <w:rPr>
          <w:rFonts w:ascii="Verdana" w:hAnsi="Verdana"/>
          <w:i/>
          <w:iCs/>
          <w:sz w:val="20"/>
          <w:szCs w:val="20"/>
        </w:rPr>
        <w:t>wetsvoorstel tot wijziging van de Arbeidsomstandighedenwet in verband met de invoering van een vergunningplicht voor bepaalde asbestwerkzaamheden. Deze leden onderschrijven het belang van</w:t>
      </w:r>
      <w:r w:rsidRPr="00D41905">
        <w:rPr>
          <w:rFonts w:ascii="Verdana" w:hAnsi="Verdana"/>
          <w:i/>
          <w:iCs/>
          <w:spacing w:val="-4"/>
          <w:sz w:val="20"/>
          <w:szCs w:val="20"/>
        </w:rPr>
        <w:t xml:space="preserve"> </w:t>
      </w:r>
      <w:r w:rsidRPr="00D41905">
        <w:rPr>
          <w:rFonts w:ascii="Verdana" w:hAnsi="Verdana"/>
          <w:i/>
          <w:iCs/>
          <w:sz w:val="20"/>
          <w:szCs w:val="20"/>
        </w:rPr>
        <w:t>een</w:t>
      </w:r>
      <w:r w:rsidRPr="00D41905">
        <w:rPr>
          <w:rFonts w:ascii="Verdana" w:hAnsi="Verdana"/>
          <w:i/>
          <w:iCs/>
          <w:spacing w:val="-4"/>
          <w:sz w:val="20"/>
          <w:szCs w:val="20"/>
        </w:rPr>
        <w:t xml:space="preserve"> </w:t>
      </w:r>
      <w:r w:rsidRPr="00D41905">
        <w:rPr>
          <w:rFonts w:ascii="Verdana" w:hAnsi="Verdana"/>
          <w:i/>
          <w:iCs/>
          <w:sz w:val="20"/>
          <w:szCs w:val="20"/>
        </w:rPr>
        <w:t>hoog</w:t>
      </w:r>
      <w:r w:rsidRPr="00D41905">
        <w:rPr>
          <w:rFonts w:ascii="Verdana" w:hAnsi="Verdana"/>
          <w:i/>
          <w:iCs/>
          <w:spacing w:val="-3"/>
          <w:sz w:val="20"/>
          <w:szCs w:val="20"/>
        </w:rPr>
        <w:t xml:space="preserve"> </w:t>
      </w:r>
      <w:r w:rsidRPr="00D41905">
        <w:rPr>
          <w:rFonts w:ascii="Verdana" w:hAnsi="Verdana"/>
          <w:i/>
          <w:iCs/>
          <w:sz w:val="20"/>
          <w:szCs w:val="20"/>
        </w:rPr>
        <w:t>beschermingsniveau voor</w:t>
      </w:r>
      <w:r w:rsidRPr="00D41905">
        <w:rPr>
          <w:rFonts w:ascii="Verdana" w:hAnsi="Verdana"/>
          <w:i/>
          <w:iCs/>
          <w:spacing w:val="-3"/>
          <w:sz w:val="20"/>
          <w:szCs w:val="20"/>
        </w:rPr>
        <w:t xml:space="preserve"> </w:t>
      </w:r>
      <w:r w:rsidRPr="00D41905">
        <w:rPr>
          <w:rFonts w:ascii="Verdana" w:hAnsi="Verdana"/>
          <w:i/>
          <w:iCs/>
          <w:sz w:val="20"/>
          <w:szCs w:val="20"/>
        </w:rPr>
        <w:t>werknemers</w:t>
      </w:r>
      <w:r w:rsidRPr="00D41905">
        <w:rPr>
          <w:rFonts w:ascii="Verdana" w:hAnsi="Verdana"/>
          <w:i/>
          <w:iCs/>
          <w:spacing w:val="-2"/>
          <w:sz w:val="20"/>
          <w:szCs w:val="20"/>
        </w:rPr>
        <w:t xml:space="preserve"> </w:t>
      </w:r>
      <w:r w:rsidRPr="00D41905">
        <w:rPr>
          <w:rFonts w:ascii="Verdana" w:hAnsi="Verdana"/>
          <w:i/>
          <w:iCs/>
          <w:sz w:val="20"/>
          <w:szCs w:val="20"/>
        </w:rPr>
        <w:t>die</w:t>
      </w:r>
      <w:r w:rsidRPr="00D41905">
        <w:rPr>
          <w:rFonts w:ascii="Verdana" w:hAnsi="Verdana"/>
          <w:i/>
          <w:iCs/>
          <w:spacing w:val="-5"/>
          <w:sz w:val="20"/>
          <w:szCs w:val="20"/>
        </w:rPr>
        <w:t xml:space="preserve"> </w:t>
      </w:r>
      <w:r w:rsidRPr="00D41905">
        <w:rPr>
          <w:rFonts w:ascii="Verdana" w:hAnsi="Verdana"/>
          <w:i/>
          <w:iCs/>
          <w:sz w:val="20"/>
          <w:szCs w:val="20"/>
        </w:rPr>
        <w:t>met</w:t>
      </w:r>
      <w:r w:rsidRPr="00D41905">
        <w:rPr>
          <w:rFonts w:ascii="Verdana" w:hAnsi="Verdana"/>
          <w:i/>
          <w:iCs/>
          <w:spacing w:val="-5"/>
          <w:sz w:val="20"/>
          <w:szCs w:val="20"/>
        </w:rPr>
        <w:t xml:space="preserve"> </w:t>
      </w:r>
      <w:r w:rsidRPr="00D41905">
        <w:rPr>
          <w:rFonts w:ascii="Verdana" w:hAnsi="Verdana"/>
          <w:i/>
          <w:iCs/>
          <w:sz w:val="20"/>
          <w:szCs w:val="20"/>
        </w:rPr>
        <w:t>asbest</w:t>
      </w:r>
      <w:r w:rsidRPr="00D41905">
        <w:rPr>
          <w:rFonts w:ascii="Verdana" w:hAnsi="Verdana"/>
          <w:i/>
          <w:iCs/>
          <w:spacing w:val="-5"/>
          <w:sz w:val="20"/>
          <w:szCs w:val="20"/>
        </w:rPr>
        <w:t xml:space="preserve"> </w:t>
      </w:r>
      <w:r w:rsidRPr="00D41905">
        <w:rPr>
          <w:rFonts w:ascii="Verdana" w:hAnsi="Verdana"/>
          <w:i/>
          <w:iCs/>
          <w:sz w:val="20"/>
          <w:szCs w:val="20"/>
        </w:rPr>
        <w:t>werken</w:t>
      </w:r>
      <w:r w:rsidRPr="00D41905">
        <w:rPr>
          <w:rFonts w:ascii="Verdana" w:hAnsi="Verdana"/>
          <w:i/>
          <w:iCs/>
          <w:spacing w:val="-9"/>
          <w:sz w:val="20"/>
          <w:szCs w:val="20"/>
        </w:rPr>
        <w:t xml:space="preserve"> </w:t>
      </w:r>
      <w:r w:rsidRPr="00D41905">
        <w:rPr>
          <w:rFonts w:ascii="Verdana" w:hAnsi="Verdana"/>
          <w:i/>
          <w:iCs/>
          <w:sz w:val="20"/>
          <w:szCs w:val="20"/>
        </w:rPr>
        <w:t>en</w:t>
      </w:r>
      <w:r w:rsidRPr="00D41905">
        <w:rPr>
          <w:rFonts w:ascii="Verdana" w:hAnsi="Verdana"/>
          <w:i/>
          <w:iCs/>
          <w:spacing w:val="-4"/>
          <w:sz w:val="20"/>
          <w:szCs w:val="20"/>
        </w:rPr>
        <w:t xml:space="preserve"> </w:t>
      </w:r>
      <w:r w:rsidRPr="00D41905">
        <w:rPr>
          <w:rFonts w:ascii="Verdana" w:hAnsi="Verdana"/>
          <w:i/>
          <w:iCs/>
          <w:sz w:val="20"/>
          <w:szCs w:val="20"/>
        </w:rPr>
        <w:t>erkennen</w:t>
      </w:r>
      <w:r w:rsidRPr="00D41905">
        <w:rPr>
          <w:rFonts w:ascii="Verdana" w:hAnsi="Verdana"/>
          <w:i/>
          <w:iCs/>
          <w:spacing w:val="-9"/>
          <w:sz w:val="20"/>
          <w:szCs w:val="20"/>
        </w:rPr>
        <w:t xml:space="preserve"> </w:t>
      </w:r>
      <w:r w:rsidRPr="00D41905">
        <w:rPr>
          <w:rFonts w:ascii="Verdana" w:hAnsi="Verdana"/>
          <w:i/>
          <w:iCs/>
          <w:sz w:val="20"/>
          <w:szCs w:val="20"/>
        </w:rPr>
        <w:t>de noodzaak om Richtlijn (EU) 2023/2668 zorgvuldig te implementeren.</w:t>
      </w:r>
    </w:p>
    <w:p w:rsidR="008522D6" w:rsidP="00990448" w:rsidRDefault="008522D6" w14:paraId="5E7D8398" w14:textId="77777777">
      <w:pPr>
        <w:spacing w:after="0" w:line="240" w:lineRule="auto"/>
        <w:ind w:right="81"/>
        <w:rPr>
          <w:rFonts w:ascii="Verdana" w:hAnsi="Verdana"/>
          <w:i/>
          <w:iCs/>
          <w:sz w:val="20"/>
          <w:szCs w:val="20"/>
        </w:rPr>
      </w:pPr>
    </w:p>
    <w:p w:rsidRPr="00D41905" w:rsidR="00D44915" w:rsidP="00990448" w:rsidRDefault="00D44915" w14:paraId="7656CF36" w14:textId="3A22A76B">
      <w:pPr>
        <w:spacing w:after="0" w:line="240" w:lineRule="auto"/>
        <w:ind w:right="81"/>
        <w:rPr>
          <w:rFonts w:ascii="Verdana" w:hAnsi="Verdana"/>
          <w:i/>
          <w:iCs/>
          <w:sz w:val="20"/>
          <w:szCs w:val="20"/>
        </w:rPr>
      </w:pPr>
      <w:r w:rsidRPr="00D41905">
        <w:rPr>
          <w:rFonts w:ascii="Verdana" w:hAnsi="Verdana"/>
          <w:i/>
          <w:iCs/>
          <w:sz w:val="20"/>
          <w:szCs w:val="20"/>
        </w:rPr>
        <w:t>De</w:t>
      </w:r>
      <w:r w:rsidRPr="00D41905">
        <w:rPr>
          <w:rFonts w:ascii="Verdana" w:hAnsi="Verdana"/>
          <w:i/>
          <w:iCs/>
          <w:spacing w:val="-6"/>
          <w:sz w:val="20"/>
          <w:szCs w:val="20"/>
        </w:rPr>
        <w:t xml:space="preserve"> </w:t>
      </w:r>
      <w:r w:rsidRPr="00D41905">
        <w:rPr>
          <w:rFonts w:ascii="Verdana" w:hAnsi="Verdana"/>
          <w:i/>
          <w:iCs/>
          <w:sz w:val="20"/>
          <w:szCs w:val="20"/>
        </w:rPr>
        <w:t>leden</w:t>
      </w:r>
      <w:r w:rsidRPr="00D41905">
        <w:rPr>
          <w:rFonts w:ascii="Verdana" w:hAnsi="Verdana"/>
          <w:i/>
          <w:iCs/>
          <w:spacing w:val="-5"/>
          <w:sz w:val="20"/>
          <w:szCs w:val="20"/>
        </w:rPr>
        <w:t xml:space="preserve"> </w:t>
      </w:r>
      <w:r w:rsidRPr="00D41905">
        <w:rPr>
          <w:rFonts w:ascii="Verdana" w:hAnsi="Verdana"/>
          <w:i/>
          <w:iCs/>
          <w:sz w:val="20"/>
          <w:szCs w:val="20"/>
        </w:rPr>
        <w:t>van</w:t>
      </w:r>
      <w:r w:rsidRPr="00D41905">
        <w:rPr>
          <w:rFonts w:ascii="Verdana" w:hAnsi="Verdana"/>
          <w:i/>
          <w:iCs/>
          <w:spacing w:val="-9"/>
          <w:sz w:val="20"/>
          <w:szCs w:val="20"/>
        </w:rPr>
        <w:t xml:space="preserve"> </w:t>
      </w:r>
      <w:r w:rsidRPr="00D41905">
        <w:rPr>
          <w:rFonts w:ascii="Verdana" w:hAnsi="Verdana"/>
          <w:i/>
          <w:iCs/>
          <w:sz w:val="20"/>
          <w:szCs w:val="20"/>
        </w:rPr>
        <w:t>de</w:t>
      </w:r>
      <w:r w:rsidRPr="00D41905">
        <w:rPr>
          <w:rFonts w:ascii="Verdana" w:hAnsi="Verdana"/>
          <w:i/>
          <w:iCs/>
          <w:spacing w:val="-3"/>
          <w:sz w:val="20"/>
          <w:szCs w:val="20"/>
        </w:rPr>
        <w:t xml:space="preserve"> </w:t>
      </w:r>
      <w:r w:rsidRPr="00D41905">
        <w:rPr>
          <w:rFonts w:ascii="Verdana" w:hAnsi="Verdana"/>
          <w:b/>
          <w:i/>
          <w:iCs/>
          <w:sz w:val="20"/>
          <w:szCs w:val="20"/>
        </w:rPr>
        <w:t xml:space="preserve">GroenLinks-PvdA-fractie </w:t>
      </w:r>
      <w:r w:rsidRPr="00D41905">
        <w:rPr>
          <w:rFonts w:ascii="Verdana" w:hAnsi="Verdana"/>
          <w:i/>
          <w:iCs/>
          <w:sz w:val="20"/>
          <w:szCs w:val="20"/>
        </w:rPr>
        <w:t>hebben</w:t>
      </w:r>
      <w:r w:rsidRPr="00D41905">
        <w:rPr>
          <w:rFonts w:ascii="Verdana" w:hAnsi="Verdana"/>
          <w:i/>
          <w:iCs/>
          <w:spacing w:val="-5"/>
          <w:sz w:val="20"/>
          <w:szCs w:val="20"/>
        </w:rPr>
        <w:t xml:space="preserve"> </w:t>
      </w:r>
      <w:r w:rsidRPr="00D41905">
        <w:rPr>
          <w:rFonts w:ascii="Verdana" w:hAnsi="Verdana"/>
          <w:i/>
          <w:iCs/>
          <w:sz w:val="20"/>
          <w:szCs w:val="20"/>
        </w:rPr>
        <w:t>met</w:t>
      </w:r>
      <w:r w:rsidRPr="00D41905">
        <w:rPr>
          <w:rFonts w:ascii="Verdana" w:hAnsi="Verdana"/>
          <w:i/>
          <w:iCs/>
          <w:spacing w:val="-6"/>
          <w:sz w:val="20"/>
          <w:szCs w:val="20"/>
        </w:rPr>
        <w:t xml:space="preserve"> </w:t>
      </w:r>
      <w:r w:rsidRPr="00D41905">
        <w:rPr>
          <w:rFonts w:ascii="Verdana" w:hAnsi="Verdana"/>
          <w:i/>
          <w:iCs/>
          <w:sz w:val="20"/>
          <w:szCs w:val="20"/>
        </w:rPr>
        <w:t>belangstelling kennisgenomen</w:t>
      </w:r>
      <w:r w:rsidRPr="00D41905">
        <w:rPr>
          <w:rFonts w:ascii="Verdana" w:hAnsi="Verdana"/>
          <w:i/>
          <w:iCs/>
          <w:spacing w:val="-5"/>
          <w:sz w:val="20"/>
          <w:szCs w:val="20"/>
        </w:rPr>
        <w:t xml:space="preserve"> </w:t>
      </w:r>
      <w:r w:rsidRPr="00D41905">
        <w:rPr>
          <w:rFonts w:ascii="Verdana" w:hAnsi="Verdana"/>
          <w:i/>
          <w:iCs/>
          <w:sz w:val="20"/>
          <w:szCs w:val="20"/>
        </w:rPr>
        <w:t>van het wetsvoorstel.</w:t>
      </w:r>
    </w:p>
    <w:p w:rsidRPr="00D41905" w:rsidR="00D44915" w:rsidP="00990448" w:rsidRDefault="00D44915" w14:paraId="7B583AC8" w14:textId="77777777">
      <w:pPr>
        <w:pStyle w:val="Plattetekst"/>
        <w:ind w:left="0"/>
        <w:rPr>
          <w:rFonts w:ascii="Verdana" w:hAnsi="Verdana"/>
          <w:i/>
          <w:iCs/>
          <w:sz w:val="20"/>
          <w:szCs w:val="20"/>
        </w:rPr>
      </w:pPr>
    </w:p>
    <w:p w:rsidRPr="00D41905" w:rsidR="00D44915" w:rsidP="00990448" w:rsidRDefault="00D44915" w14:paraId="02D407B7" w14:textId="77777777">
      <w:pPr>
        <w:pStyle w:val="Plattetekst"/>
        <w:ind w:left="0"/>
        <w:rPr>
          <w:rFonts w:ascii="Verdana" w:hAnsi="Verdana"/>
          <w:i/>
          <w:iCs/>
          <w:sz w:val="20"/>
          <w:szCs w:val="20"/>
        </w:rPr>
      </w:pPr>
      <w:r w:rsidRPr="00D41905">
        <w:rPr>
          <w:rFonts w:ascii="Verdana" w:hAnsi="Verdana"/>
          <w:i/>
          <w:iCs/>
          <w:sz w:val="20"/>
          <w:szCs w:val="20"/>
        </w:rPr>
        <w:t>De</w:t>
      </w:r>
      <w:r w:rsidRPr="00D41905">
        <w:rPr>
          <w:rFonts w:ascii="Verdana" w:hAnsi="Verdana"/>
          <w:i/>
          <w:iCs/>
          <w:spacing w:val="-5"/>
          <w:sz w:val="20"/>
          <w:szCs w:val="20"/>
        </w:rPr>
        <w:t xml:space="preserve"> </w:t>
      </w:r>
      <w:r w:rsidRPr="00D41905">
        <w:rPr>
          <w:rFonts w:ascii="Verdana" w:hAnsi="Verdana"/>
          <w:i/>
          <w:iCs/>
          <w:sz w:val="20"/>
          <w:szCs w:val="20"/>
        </w:rPr>
        <w:t>leden</w:t>
      </w:r>
      <w:r w:rsidRPr="00D41905">
        <w:rPr>
          <w:rFonts w:ascii="Verdana" w:hAnsi="Verdana"/>
          <w:i/>
          <w:iCs/>
          <w:spacing w:val="-4"/>
          <w:sz w:val="20"/>
          <w:szCs w:val="20"/>
        </w:rPr>
        <w:t xml:space="preserve"> </w:t>
      </w:r>
      <w:r w:rsidRPr="00D41905">
        <w:rPr>
          <w:rFonts w:ascii="Verdana" w:hAnsi="Verdana"/>
          <w:i/>
          <w:iCs/>
          <w:sz w:val="20"/>
          <w:szCs w:val="20"/>
        </w:rPr>
        <w:t>van</w:t>
      </w:r>
      <w:r w:rsidRPr="00D41905">
        <w:rPr>
          <w:rFonts w:ascii="Verdana" w:hAnsi="Verdana"/>
          <w:i/>
          <w:iCs/>
          <w:spacing w:val="-9"/>
          <w:sz w:val="20"/>
          <w:szCs w:val="20"/>
        </w:rPr>
        <w:t xml:space="preserve"> </w:t>
      </w:r>
      <w:r w:rsidRPr="00D41905">
        <w:rPr>
          <w:rFonts w:ascii="Verdana" w:hAnsi="Verdana"/>
          <w:i/>
          <w:iCs/>
          <w:sz w:val="20"/>
          <w:szCs w:val="20"/>
        </w:rPr>
        <w:t>de</w:t>
      </w:r>
      <w:r w:rsidRPr="00D41905">
        <w:rPr>
          <w:rFonts w:ascii="Verdana" w:hAnsi="Verdana"/>
          <w:i/>
          <w:iCs/>
          <w:spacing w:val="-2"/>
          <w:sz w:val="20"/>
          <w:szCs w:val="20"/>
        </w:rPr>
        <w:t xml:space="preserve"> </w:t>
      </w:r>
      <w:r w:rsidRPr="00D41905">
        <w:rPr>
          <w:rFonts w:ascii="Verdana" w:hAnsi="Verdana"/>
          <w:b/>
          <w:i/>
          <w:iCs/>
          <w:sz w:val="20"/>
          <w:szCs w:val="20"/>
        </w:rPr>
        <w:t xml:space="preserve">CDA-fractie </w:t>
      </w:r>
      <w:r w:rsidRPr="00D41905">
        <w:rPr>
          <w:rFonts w:ascii="Verdana" w:hAnsi="Verdana"/>
          <w:i/>
          <w:iCs/>
          <w:sz w:val="20"/>
          <w:szCs w:val="20"/>
        </w:rPr>
        <w:t>hebben</w:t>
      </w:r>
      <w:r w:rsidRPr="00D41905">
        <w:rPr>
          <w:rFonts w:ascii="Verdana" w:hAnsi="Verdana"/>
          <w:i/>
          <w:iCs/>
          <w:spacing w:val="-4"/>
          <w:sz w:val="20"/>
          <w:szCs w:val="20"/>
        </w:rPr>
        <w:t xml:space="preserve"> </w:t>
      </w:r>
      <w:r w:rsidRPr="00D41905">
        <w:rPr>
          <w:rFonts w:ascii="Verdana" w:hAnsi="Verdana"/>
          <w:i/>
          <w:iCs/>
          <w:sz w:val="20"/>
          <w:szCs w:val="20"/>
        </w:rPr>
        <w:t>kennisgenomen</w:t>
      </w:r>
      <w:r w:rsidRPr="00D41905">
        <w:rPr>
          <w:rFonts w:ascii="Verdana" w:hAnsi="Verdana"/>
          <w:i/>
          <w:iCs/>
          <w:spacing w:val="-4"/>
          <w:sz w:val="20"/>
          <w:szCs w:val="20"/>
        </w:rPr>
        <w:t xml:space="preserve"> </w:t>
      </w:r>
      <w:r w:rsidRPr="00D41905">
        <w:rPr>
          <w:rFonts w:ascii="Verdana" w:hAnsi="Verdana"/>
          <w:i/>
          <w:iCs/>
          <w:sz w:val="20"/>
          <w:szCs w:val="20"/>
        </w:rPr>
        <w:t>van</w:t>
      </w:r>
      <w:r w:rsidRPr="00D41905">
        <w:rPr>
          <w:rFonts w:ascii="Verdana" w:hAnsi="Verdana"/>
          <w:i/>
          <w:iCs/>
          <w:spacing w:val="-4"/>
          <w:sz w:val="20"/>
          <w:szCs w:val="20"/>
        </w:rPr>
        <w:t xml:space="preserve"> </w:t>
      </w:r>
      <w:r w:rsidRPr="00D41905">
        <w:rPr>
          <w:rFonts w:ascii="Verdana" w:hAnsi="Verdana"/>
          <w:i/>
          <w:iCs/>
          <w:sz w:val="20"/>
          <w:szCs w:val="20"/>
        </w:rPr>
        <w:t>het</w:t>
      </w:r>
      <w:r w:rsidRPr="00D41905">
        <w:rPr>
          <w:rFonts w:ascii="Verdana" w:hAnsi="Verdana"/>
          <w:i/>
          <w:iCs/>
          <w:spacing w:val="-5"/>
          <w:sz w:val="20"/>
          <w:szCs w:val="20"/>
        </w:rPr>
        <w:t xml:space="preserve"> </w:t>
      </w:r>
      <w:r w:rsidRPr="00D41905">
        <w:rPr>
          <w:rFonts w:ascii="Verdana" w:hAnsi="Verdana"/>
          <w:i/>
          <w:iCs/>
          <w:sz w:val="20"/>
          <w:szCs w:val="20"/>
        </w:rPr>
        <w:t>wetsvoorstel</w:t>
      </w:r>
      <w:r w:rsidRPr="00D41905">
        <w:rPr>
          <w:rFonts w:ascii="Verdana" w:hAnsi="Verdana"/>
          <w:i/>
          <w:iCs/>
          <w:spacing w:val="-5"/>
          <w:sz w:val="20"/>
          <w:szCs w:val="20"/>
        </w:rPr>
        <w:t xml:space="preserve"> </w:t>
      </w:r>
      <w:r w:rsidRPr="00D41905">
        <w:rPr>
          <w:rFonts w:ascii="Verdana" w:hAnsi="Verdana"/>
          <w:i/>
          <w:iCs/>
          <w:sz w:val="20"/>
          <w:szCs w:val="20"/>
        </w:rPr>
        <w:t>en</w:t>
      </w:r>
      <w:r w:rsidRPr="00D41905">
        <w:rPr>
          <w:rFonts w:ascii="Verdana" w:hAnsi="Verdana"/>
          <w:i/>
          <w:iCs/>
          <w:spacing w:val="-4"/>
          <w:sz w:val="20"/>
          <w:szCs w:val="20"/>
        </w:rPr>
        <w:t xml:space="preserve"> </w:t>
      </w:r>
      <w:r w:rsidRPr="00D41905">
        <w:rPr>
          <w:rFonts w:ascii="Verdana" w:hAnsi="Verdana"/>
          <w:i/>
          <w:iCs/>
          <w:sz w:val="20"/>
          <w:szCs w:val="20"/>
        </w:rPr>
        <w:t>hebben</w:t>
      </w:r>
      <w:r w:rsidRPr="00D41905">
        <w:rPr>
          <w:rFonts w:ascii="Verdana" w:hAnsi="Verdana"/>
          <w:i/>
          <w:iCs/>
          <w:spacing w:val="-4"/>
          <w:sz w:val="20"/>
          <w:szCs w:val="20"/>
        </w:rPr>
        <w:t xml:space="preserve"> </w:t>
      </w:r>
      <w:r w:rsidRPr="00D41905">
        <w:rPr>
          <w:rFonts w:ascii="Verdana" w:hAnsi="Verdana"/>
          <w:i/>
          <w:iCs/>
          <w:sz w:val="20"/>
          <w:szCs w:val="20"/>
        </w:rPr>
        <w:t>nog enkele vragen.</w:t>
      </w:r>
    </w:p>
    <w:p w:rsidR="008522D6" w:rsidP="00990448" w:rsidRDefault="008522D6" w14:paraId="680D9BC5" w14:textId="77777777">
      <w:pPr>
        <w:pStyle w:val="Plattetekst"/>
        <w:ind w:left="0" w:right="60"/>
        <w:rPr>
          <w:rFonts w:ascii="Verdana" w:hAnsi="Verdana"/>
          <w:i/>
          <w:iCs/>
          <w:sz w:val="20"/>
          <w:szCs w:val="20"/>
        </w:rPr>
      </w:pPr>
    </w:p>
    <w:p w:rsidR="00806AE5" w:rsidP="00990448" w:rsidRDefault="00806AE5" w14:paraId="77D73B13" w14:textId="77777777">
      <w:pPr>
        <w:pStyle w:val="Plattetekst"/>
        <w:ind w:left="0" w:right="60"/>
        <w:rPr>
          <w:rFonts w:ascii="Verdana" w:hAnsi="Verdana"/>
          <w:i/>
          <w:iCs/>
          <w:sz w:val="20"/>
          <w:szCs w:val="20"/>
        </w:rPr>
      </w:pPr>
    </w:p>
    <w:p w:rsidRPr="00D41905" w:rsidR="00D44915" w:rsidP="00990448" w:rsidRDefault="00D44915" w14:paraId="1B38B11A" w14:textId="2FE46544">
      <w:pPr>
        <w:pStyle w:val="Plattetekst"/>
        <w:ind w:left="0" w:right="60"/>
        <w:rPr>
          <w:rFonts w:ascii="Verdana" w:hAnsi="Verdana"/>
          <w:i/>
          <w:iCs/>
          <w:sz w:val="20"/>
          <w:szCs w:val="20"/>
        </w:rPr>
      </w:pPr>
      <w:r w:rsidRPr="00D41905">
        <w:rPr>
          <w:rFonts w:ascii="Verdana" w:hAnsi="Verdana"/>
          <w:i/>
          <w:iCs/>
          <w:sz w:val="20"/>
          <w:szCs w:val="20"/>
        </w:rPr>
        <w:lastRenderedPageBreak/>
        <w:t>De leden van</w:t>
      </w:r>
      <w:r w:rsidRPr="00D41905">
        <w:rPr>
          <w:rFonts w:ascii="Verdana" w:hAnsi="Verdana"/>
          <w:i/>
          <w:iCs/>
          <w:spacing w:val="-3"/>
          <w:sz w:val="20"/>
          <w:szCs w:val="20"/>
        </w:rPr>
        <w:t xml:space="preserve"> </w:t>
      </w:r>
      <w:r w:rsidRPr="00D41905">
        <w:rPr>
          <w:rFonts w:ascii="Verdana" w:hAnsi="Verdana"/>
          <w:i/>
          <w:iCs/>
          <w:sz w:val="20"/>
          <w:szCs w:val="20"/>
        </w:rPr>
        <w:t xml:space="preserve">de </w:t>
      </w:r>
      <w:r w:rsidRPr="00D41905">
        <w:rPr>
          <w:rFonts w:ascii="Verdana" w:hAnsi="Verdana"/>
          <w:b/>
          <w:i/>
          <w:iCs/>
          <w:sz w:val="20"/>
          <w:szCs w:val="20"/>
        </w:rPr>
        <w:t xml:space="preserve">JA21-fractie </w:t>
      </w:r>
      <w:r w:rsidRPr="00D41905">
        <w:rPr>
          <w:rFonts w:ascii="Verdana" w:hAnsi="Verdana"/>
          <w:i/>
          <w:iCs/>
          <w:sz w:val="20"/>
          <w:szCs w:val="20"/>
        </w:rPr>
        <w:t>hebben kennisgenomen van het wetsvoorstel tot wijziging van de Arbeidsomstandighedenwet, waarin een nieuwe vergunningplicht voor bepaalde asbestwerkzaamheden</w:t>
      </w:r>
      <w:r w:rsidRPr="00D41905">
        <w:rPr>
          <w:rFonts w:ascii="Verdana" w:hAnsi="Verdana"/>
          <w:i/>
          <w:iCs/>
          <w:spacing w:val="-3"/>
          <w:sz w:val="20"/>
          <w:szCs w:val="20"/>
        </w:rPr>
        <w:t xml:space="preserve"> </w:t>
      </w:r>
      <w:r w:rsidRPr="00D41905">
        <w:rPr>
          <w:rFonts w:ascii="Verdana" w:hAnsi="Verdana"/>
          <w:i/>
          <w:iCs/>
          <w:sz w:val="20"/>
          <w:szCs w:val="20"/>
        </w:rPr>
        <w:t>wordt geïntroduceerd ter implementatie van</w:t>
      </w:r>
      <w:r w:rsidRPr="00D41905">
        <w:rPr>
          <w:rFonts w:ascii="Verdana" w:hAnsi="Verdana"/>
          <w:i/>
          <w:iCs/>
          <w:spacing w:val="-3"/>
          <w:sz w:val="20"/>
          <w:szCs w:val="20"/>
        </w:rPr>
        <w:t xml:space="preserve"> </w:t>
      </w:r>
      <w:r w:rsidRPr="00D41905">
        <w:rPr>
          <w:rFonts w:ascii="Verdana" w:hAnsi="Verdana"/>
          <w:i/>
          <w:iCs/>
          <w:sz w:val="20"/>
          <w:szCs w:val="20"/>
        </w:rPr>
        <w:t>Richtlijn (EU) 2023/2668 en</w:t>
      </w:r>
      <w:r w:rsidRPr="00D41905">
        <w:rPr>
          <w:rFonts w:ascii="Verdana" w:hAnsi="Verdana"/>
          <w:i/>
          <w:iCs/>
          <w:spacing w:val="-6"/>
          <w:sz w:val="20"/>
          <w:szCs w:val="20"/>
        </w:rPr>
        <w:t xml:space="preserve"> </w:t>
      </w:r>
      <w:r w:rsidRPr="00D41905">
        <w:rPr>
          <w:rFonts w:ascii="Verdana" w:hAnsi="Verdana"/>
          <w:i/>
          <w:iCs/>
          <w:sz w:val="20"/>
          <w:szCs w:val="20"/>
        </w:rPr>
        <w:t>treden</w:t>
      </w:r>
      <w:r w:rsidRPr="00D41905">
        <w:rPr>
          <w:rFonts w:ascii="Verdana" w:hAnsi="Verdana"/>
          <w:i/>
          <w:iCs/>
          <w:spacing w:val="-10"/>
          <w:sz w:val="20"/>
          <w:szCs w:val="20"/>
        </w:rPr>
        <w:t xml:space="preserve"> </w:t>
      </w:r>
      <w:r w:rsidRPr="00D41905">
        <w:rPr>
          <w:rFonts w:ascii="Verdana" w:hAnsi="Verdana"/>
          <w:i/>
          <w:iCs/>
          <w:sz w:val="20"/>
          <w:szCs w:val="20"/>
        </w:rPr>
        <w:t>daaromtrent</w:t>
      </w:r>
      <w:r w:rsidRPr="00D41905">
        <w:rPr>
          <w:rFonts w:ascii="Verdana" w:hAnsi="Verdana"/>
          <w:i/>
          <w:iCs/>
          <w:spacing w:val="-2"/>
          <w:sz w:val="20"/>
          <w:szCs w:val="20"/>
        </w:rPr>
        <w:t xml:space="preserve"> </w:t>
      </w:r>
      <w:r w:rsidRPr="00D41905">
        <w:rPr>
          <w:rFonts w:ascii="Verdana" w:hAnsi="Verdana"/>
          <w:i/>
          <w:iCs/>
          <w:sz w:val="20"/>
          <w:szCs w:val="20"/>
        </w:rPr>
        <w:t>nog</w:t>
      </w:r>
      <w:r w:rsidRPr="00D41905">
        <w:rPr>
          <w:rFonts w:ascii="Verdana" w:hAnsi="Verdana"/>
          <w:i/>
          <w:iCs/>
          <w:spacing w:val="-1"/>
          <w:sz w:val="20"/>
          <w:szCs w:val="20"/>
        </w:rPr>
        <w:t xml:space="preserve"> </w:t>
      </w:r>
      <w:r w:rsidRPr="00D41905">
        <w:rPr>
          <w:rFonts w:ascii="Verdana" w:hAnsi="Verdana"/>
          <w:i/>
          <w:iCs/>
          <w:sz w:val="20"/>
          <w:szCs w:val="20"/>
        </w:rPr>
        <w:t>in</w:t>
      </w:r>
      <w:r w:rsidRPr="00D41905">
        <w:rPr>
          <w:rFonts w:ascii="Verdana" w:hAnsi="Verdana"/>
          <w:i/>
          <w:iCs/>
          <w:spacing w:val="-1"/>
          <w:sz w:val="20"/>
          <w:szCs w:val="20"/>
        </w:rPr>
        <w:t xml:space="preserve"> </w:t>
      </w:r>
      <w:r w:rsidRPr="00D41905">
        <w:rPr>
          <w:rFonts w:ascii="Verdana" w:hAnsi="Verdana"/>
          <w:i/>
          <w:iCs/>
          <w:sz w:val="20"/>
          <w:szCs w:val="20"/>
        </w:rPr>
        <w:t>het</w:t>
      </w:r>
      <w:r w:rsidRPr="00D41905">
        <w:rPr>
          <w:rFonts w:ascii="Verdana" w:hAnsi="Verdana"/>
          <w:i/>
          <w:iCs/>
          <w:spacing w:val="-2"/>
          <w:sz w:val="20"/>
          <w:szCs w:val="20"/>
        </w:rPr>
        <w:t xml:space="preserve"> </w:t>
      </w:r>
      <w:r w:rsidRPr="00D41905">
        <w:rPr>
          <w:rFonts w:ascii="Verdana" w:hAnsi="Verdana"/>
          <w:i/>
          <w:iCs/>
          <w:sz w:val="20"/>
          <w:szCs w:val="20"/>
        </w:rPr>
        <w:t>ongewis over</w:t>
      </w:r>
      <w:r w:rsidRPr="00D41905">
        <w:rPr>
          <w:rFonts w:ascii="Verdana" w:hAnsi="Verdana"/>
          <w:i/>
          <w:iCs/>
          <w:spacing w:val="-1"/>
          <w:sz w:val="20"/>
          <w:szCs w:val="20"/>
        </w:rPr>
        <w:t xml:space="preserve"> </w:t>
      </w:r>
      <w:r w:rsidRPr="00D41905">
        <w:rPr>
          <w:rFonts w:ascii="Verdana" w:hAnsi="Verdana"/>
          <w:i/>
          <w:iCs/>
          <w:sz w:val="20"/>
          <w:szCs w:val="20"/>
        </w:rPr>
        <w:t>enkele</w:t>
      </w:r>
      <w:r w:rsidRPr="00D41905">
        <w:rPr>
          <w:rFonts w:ascii="Verdana" w:hAnsi="Verdana"/>
          <w:i/>
          <w:iCs/>
          <w:spacing w:val="-7"/>
          <w:sz w:val="20"/>
          <w:szCs w:val="20"/>
        </w:rPr>
        <w:t xml:space="preserve"> </w:t>
      </w:r>
      <w:r w:rsidRPr="00D41905">
        <w:rPr>
          <w:rFonts w:ascii="Verdana" w:hAnsi="Verdana"/>
          <w:i/>
          <w:iCs/>
          <w:sz w:val="20"/>
          <w:szCs w:val="20"/>
        </w:rPr>
        <w:t>zaken,</w:t>
      </w:r>
      <w:r w:rsidRPr="00D41905">
        <w:rPr>
          <w:rFonts w:ascii="Verdana" w:hAnsi="Verdana"/>
          <w:i/>
          <w:iCs/>
          <w:spacing w:val="-5"/>
          <w:sz w:val="20"/>
          <w:szCs w:val="20"/>
        </w:rPr>
        <w:t xml:space="preserve"> </w:t>
      </w:r>
      <w:r w:rsidRPr="00D41905">
        <w:rPr>
          <w:rFonts w:ascii="Verdana" w:hAnsi="Verdana"/>
          <w:i/>
          <w:iCs/>
          <w:sz w:val="20"/>
          <w:szCs w:val="20"/>
        </w:rPr>
        <w:t>daaruit</w:t>
      </w:r>
      <w:r w:rsidRPr="00D41905">
        <w:rPr>
          <w:rFonts w:ascii="Verdana" w:hAnsi="Verdana"/>
          <w:i/>
          <w:iCs/>
          <w:spacing w:val="-2"/>
          <w:sz w:val="20"/>
          <w:szCs w:val="20"/>
        </w:rPr>
        <w:t xml:space="preserve"> </w:t>
      </w:r>
      <w:r w:rsidRPr="00D41905">
        <w:rPr>
          <w:rFonts w:ascii="Verdana" w:hAnsi="Verdana"/>
          <w:i/>
          <w:iCs/>
          <w:sz w:val="20"/>
          <w:szCs w:val="20"/>
        </w:rPr>
        <w:t>voortvloeiend</w:t>
      </w:r>
      <w:r w:rsidRPr="00D41905">
        <w:rPr>
          <w:rFonts w:ascii="Verdana" w:hAnsi="Verdana"/>
          <w:i/>
          <w:iCs/>
          <w:spacing w:val="-1"/>
          <w:sz w:val="20"/>
          <w:szCs w:val="20"/>
        </w:rPr>
        <w:t xml:space="preserve"> </w:t>
      </w:r>
      <w:r w:rsidRPr="00D41905">
        <w:rPr>
          <w:rFonts w:ascii="Verdana" w:hAnsi="Verdana"/>
          <w:i/>
          <w:iCs/>
          <w:sz w:val="20"/>
          <w:szCs w:val="20"/>
        </w:rPr>
        <w:t>hebben</w:t>
      </w:r>
      <w:r w:rsidRPr="00D41905">
        <w:rPr>
          <w:rFonts w:ascii="Verdana" w:hAnsi="Verdana"/>
          <w:i/>
          <w:iCs/>
          <w:spacing w:val="-10"/>
          <w:sz w:val="20"/>
          <w:szCs w:val="20"/>
        </w:rPr>
        <w:t xml:space="preserve"> </w:t>
      </w:r>
      <w:r w:rsidRPr="00D41905">
        <w:rPr>
          <w:rFonts w:ascii="Verdana" w:hAnsi="Verdana"/>
          <w:i/>
          <w:iCs/>
          <w:sz w:val="20"/>
          <w:szCs w:val="20"/>
        </w:rPr>
        <w:t>zij de volgende vragen.</w:t>
      </w:r>
    </w:p>
    <w:p w:rsidRPr="00D41905" w:rsidR="00D44915" w:rsidP="00990448" w:rsidRDefault="00D44915" w14:paraId="68EF0012" w14:textId="77777777">
      <w:pPr>
        <w:pStyle w:val="Plattetekst"/>
        <w:ind w:left="0"/>
        <w:rPr>
          <w:rFonts w:ascii="Verdana" w:hAnsi="Verdana"/>
          <w:i/>
          <w:iCs/>
          <w:sz w:val="20"/>
          <w:szCs w:val="20"/>
        </w:rPr>
      </w:pPr>
    </w:p>
    <w:p w:rsidRPr="00D41905" w:rsidR="00D44915" w:rsidP="00990448" w:rsidRDefault="00D44915" w14:paraId="33E2AA47" w14:textId="77777777">
      <w:pPr>
        <w:pStyle w:val="Plattetekst"/>
        <w:ind w:left="0"/>
        <w:rPr>
          <w:rFonts w:ascii="Verdana" w:hAnsi="Verdana"/>
          <w:i/>
          <w:iCs/>
          <w:sz w:val="20"/>
          <w:szCs w:val="20"/>
        </w:rPr>
      </w:pPr>
      <w:r w:rsidRPr="00D41905">
        <w:rPr>
          <w:rFonts w:ascii="Verdana" w:hAnsi="Verdana"/>
          <w:i/>
          <w:iCs/>
          <w:sz w:val="20"/>
          <w:szCs w:val="20"/>
        </w:rPr>
        <w:t xml:space="preserve">De leden van de </w:t>
      </w:r>
      <w:r w:rsidRPr="00D41905">
        <w:rPr>
          <w:rFonts w:ascii="Verdana" w:hAnsi="Verdana"/>
          <w:b/>
          <w:i/>
          <w:iCs/>
          <w:sz w:val="20"/>
          <w:szCs w:val="20"/>
        </w:rPr>
        <w:t xml:space="preserve">ChristenUnie-fractie </w:t>
      </w:r>
      <w:r w:rsidRPr="00D41905">
        <w:rPr>
          <w:rFonts w:ascii="Verdana" w:hAnsi="Verdana"/>
          <w:i/>
          <w:iCs/>
          <w:sz w:val="20"/>
          <w:szCs w:val="20"/>
        </w:rPr>
        <w:t>hebben kennisgenomen van het onderhavige wetsvoorstel.</w:t>
      </w:r>
      <w:r w:rsidRPr="00D41905">
        <w:rPr>
          <w:rFonts w:ascii="Verdana" w:hAnsi="Verdana"/>
          <w:i/>
          <w:iCs/>
          <w:spacing w:val="-6"/>
          <w:sz w:val="20"/>
          <w:szCs w:val="20"/>
        </w:rPr>
        <w:t xml:space="preserve"> </w:t>
      </w:r>
      <w:r w:rsidRPr="00D41905">
        <w:rPr>
          <w:rFonts w:ascii="Verdana" w:hAnsi="Verdana"/>
          <w:i/>
          <w:iCs/>
          <w:sz w:val="20"/>
          <w:szCs w:val="20"/>
        </w:rPr>
        <w:t>Deze</w:t>
      </w:r>
      <w:r w:rsidRPr="00D41905">
        <w:rPr>
          <w:rFonts w:ascii="Verdana" w:hAnsi="Verdana"/>
          <w:i/>
          <w:iCs/>
          <w:spacing w:val="-3"/>
          <w:sz w:val="20"/>
          <w:szCs w:val="20"/>
        </w:rPr>
        <w:t xml:space="preserve"> </w:t>
      </w:r>
      <w:r w:rsidRPr="00D41905">
        <w:rPr>
          <w:rFonts w:ascii="Verdana" w:hAnsi="Verdana"/>
          <w:i/>
          <w:iCs/>
          <w:sz w:val="20"/>
          <w:szCs w:val="20"/>
        </w:rPr>
        <w:t>leden</w:t>
      </w:r>
      <w:r w:rsidRPr="00D41905">
        <w:rPr>
          <w:rFonts w:ascii="Verdana" w:hAnsi="Verdana"/>
          <w:i/>
          <w:iCs/>
          <w:spacing w:val="-7"/>
          <w:sz w:val="20"/>
          <w:szCs w:val="20"/>
        </w:rPr>
        <w:t xml:space="preserve"> </w:t>
      </w:r>
      <w:r w:rsidRPr="00D41905">
        <w:rPr>
          <w:rFonts w:ascii="Verdana" w:hAnsi="Verdana"/>
          <w:i/>
          <w:iCs/>
          <w:sz w:val="20"/>
          <w:szCs w:val="20"/>
        </w:rPr>
        <w:t>hebben</w:t>
      </w:r>
      <w:r w:rsidRPr="00D41905">
        <w:rPr>
          <w:rFonts w:ascii="Verdana" w:hAnsi="Verdana"/>
          <w:i/>
          <w:iCs/>
          <w:spacing w:val="-7"/>
          <w:sz w:val="20"/>
          <w:szCs w:val="20"/>
        </w:rPr>
        <w:t xml:space="preserve"> </w:t>
      </w:r>
      <w:r w:rsidRPr="00D41905">
        <w:rPr>
          <w:rFonts w:ascii="Verdana" w:hAnsi="Verdana"/>
          <w:i/>
          <w:iCs/>
          <w:sz w:val="20"/>
          <w:szCs w:val="20"/>
        </w:rPr>
        <w:t>naar</w:t>
      </w:r>
      <w:r w:rsidRPr="00D41905">
        <w:rPr>
          <w:rFonts w:ascii="Verdana" w:hAnsi="Verdana"/>
          <w:i/>
          <w:iCs/>
          <w:spacing w:val="-2"/>
          <w:sz w:val="20"/>
          <w:szCs w:val="20"/>
        </w:rPr>
        <w:t xml:space="preserve"> </w:t>
      </w:r>
      <w:r w:rsidRPr="00D41905">
        <w:rPr>
          <w:rFonts w:ascii="Verdana" w:hAnsi="Verdana"/>
          <w:i/>
          <w:iCs/>
          <w:sz w:val="20"/>
          <w:szCs w:val="20"/>
        </w:rPr>
        <w:t>aanleiding</w:t>
      </w:r>
      <w:r w:rsidRPr="00D41905">
        <w:rPr>
          <w:rFonts w:ascii="Verdana" w:hAnsi="Verdana"/>
          <w:i/>
          <w:iCs/>
          <w:spacing w:val="-2"/>
          <w:sz w:val="20"/>
          <w:szCs w:val="20"/>
        </w:rPr>
        <w:t xml:space="preserve"> </w:t>
      </w:r>
      <w:r w:rsidRPr="00D41905">
        <w:rPr>
          <w:rFonts w:ascii="Verdana" w:hAnsi="Verdana"/>
          <w:i/>
          <w:iCs/>
          <w:sz w:val="20"/>
          <w:szCs w:val="20"/>
        </w:rPr>
        <w:t>van</w:t>
      </w:r>
      <w:r w:rsidRPr="00D41905">
        <w:rPr>
          <w:rFonts w:ascii="Verdana" w:hAnsi="Verdana"/>
          <w:i/>
          <w:iCs/>
          <w:spacing w:val="-6"/>
          <w:sz w:val="20"/>
          <w:szCs w:val="20"/>
        </w:rPr>
        <w:t xml:space="preserve"> </w:t>
      </w:r>
      <w:r w:rsidRPr="00D41905">
        <w:rPr>
          <w:rFonts w:ascii="Verdana" w:hAnsi="Verdana"/>
          <w:i/>
          <w:iCs/>
          <w:sz w:val="20"/>
          <w:szCs w:val="20"/>
        </w:rPr>
        <w:t>dit</w:t>
      </w:r>
      <w:r w:rsidRPr="00D41905">
        <w:rPr>
          <w:rFonts w:ascii="Verdana" w:hAnsi="Verdana"/>
          <w:i/>
          <w:iCs/>
          <w:spacing w:val="-7"/>
          <w:sz w:val="20"/>
          <w:szCs w:val="20"/>
        </w:rPr>
        <w:t xml:space="preserve"> </w:t>
      </w:r>
      <w:r w:rsidRPr="00D41905">
        <w:rPr>
          <w:rFonts w:ascii="Verdana" w:hAnsi="Verdana"/>
          <w:i/>
          <w:iCs/>
          <w:sz w:val="20"/>
          <w:szCs w:val="20"/>
        </w:rPr>
        <w:t>wetsvoorstel</w:t>
      </w:r>
      <w:r w:rsidRPr="00D41905">
        <w:rPr>
          <w:rFonts w:ascii="Verdana" w:hAnsi="Verdana"/>
          <w:i/>
          <w:iCs/>
          <w:spacing w:val="-7"/>
          <w:sz w:val="20"/>
          <w:szCs w:val="20"/>
        </w:rPr>
        <w:t xml:space="preserve"> </w:t>
      </w:r>
      <w:r w:rsidRPr="00D41905">
        <w:rPr>
          <w:rFonts w:ascii="Verdana" w:hAnsi="Verdana"/>
          <w:i/>
          <w:iCs/>
          <w:sz w:val="20"/>
          <w:szCs w:val="20"/>
        </w:rPr>
        <w:t>nog</w:t>
      </w:r>
      <w:r w:rsidRPr="00D41905">
        <w:rPr>
          <w:rFonts w:ascii="Verdana" w:hAnsi="Verdana"/>
          <w:i/>
          <w:iCs/>
          <w:spacing w:val="-2"/>
          <w:sz w:val="20"/>
          <w:szCs w:val="20"/>
        </w:rPr>
        <w:t xml:space="preserve"> </w:t>
      </w:r>
      <w:r w:rsidRPr="00D41905">
        <w:rPr>
          <w:rFonts w:ascii="Verdana" w:hAnsi="Verdana"/>
          <w:i/>
          <w:iCs/>
          <w:sz w:val="20"/>
          <w:szCs w:val="20"/>
        </w:rPr>
        <w:t>enkele</w:t>
      </w:r>
      <w:r w:rsidRPr="00D41905">
        <w:rPr>
          <w:rFonts w:ascii="Verdana" w:hAnsi="Verdana"/>
          <w:i/>
          <w:iCs/>
          <w:spacing w:val="-3"/>
          <w:sz w:val="20"/>
          <w:szCs w:val="20"/>
        </w:rPr>
        <w:t xml:space="preserve"> </w:t>
      </w:r>
      <w:r w:rsidRPr="00D41905">
        <w:rPr>
          <w:rFonts w:ascii="Verdana" w:hAnsi="Verdana"/>
          <w:i/>
          <w:iCs/>
          <w:sz w:val="20"/>
          <w:szCs w:val="20"/>
        </w:rPr>
        <w:t>vragen.</w:t>
      </w:r>
    </w:p>
    <w:p w:rsidR="00D41905" w:rsidP="00990448" w:rsidRDefault="00D41905" w14:paraId="59BC5880" w14:textId="77777777">
      <w:pPr>
        <w:pStyle w:val="Plattetekst"/>
        <w:ind w:left="0"/>
        <w:rPr>
          <w:rFonts w:ascii="Verdana" w:hAnsi="Verdana"/>
          <w:sz w:val="20"/>
          <w:szCs w:val="20"/>
        </w:rPr>
      </w:pPr>
    </w:p>
    <w:p w:rsidRPr="00033020" w:rsidR="00033020" w:rsidP="00990448" w:rsidRDefault="001C52A0" w14:paraId="4E008DDE" w14:textId="0FCD8930">
      <w:pPr>
        <w:pStyle w:val="Plattetekst"/>
        <w:ind w:left="0" w:right="81"/>
        <w:rPr>
          <w:rFonts w:ascii="Verdana" w:hAnsi="Verdana"/>
          <w:sz w:val="20"/>
          <w:szCs w:val="20"/>
        </w:rPr>
      </w:pPr>
      <w:r>
        <w:rPr>
          <w:rFonts w:ascii="Verdana" w:hAnsi="Verdana"/>
          <w:sz w:val="20"/>
          <w:szCs w:val="20"/>
        </w:rPr>
        <w:t>De regering waardeert de gestelde vragen zeer. Dat geldt ook voor het onderschrijven van het belang van een hoog beschermingsniveau voor werknemers die met asbest werken en de erkenning van de noodzaak om de Richtlijn zorgvuldig te implementeren.</w:t>
      </w:r>
      <w:r w:rsidR="00033020">
        <w:rPr>
          <w:rFonts w:ascii="Verdana" w:hAnsi="Verdana"/>
          <w:sz w:val="20"/>
          <w:szCs w:val="20"/>
        </w:rPr>
        <w:t xml:space="preserve"> </w:t>
      </w:r>
    </w:p>
    <w:p w:rsidR="00D41905" w:rsidP="00990448" w:rsidRDefault="00033020" w14:paraId="6291C695" w14:textId="78B9CE42">
      <w:pPr>
        <w:pStyle w:val="Plattetekst"/>
        <w:ind w:left="0" w:right="81"/>
        <w:rPr>
          <w:rFonts w:ascii="Verdana" w:hAnsi="Verdana"/>
          <w:sz w:val="20"/>
          <w:szCs w:val="20"/>
        </w:rPr>
      </w:pPr>
      <w:r w:rsidRPr="00033020">
        <w:rPr>
          <w:rFonts w:ascii="Verdana" w:hAnsi="Verdana"/>
          <w:sz w:val="20"/>
          <w:szCs w:val="20"/>
        </w:rPr>
        <w:t>Goede</w:t>
      </w:r>
      <w:r>
        <w:rPr>
          <w:rFonts w:ascii="Verdana" w:hAnsi="Verdana"/>
          <w:sz w:val="20"/>
          <w:szCs w:val="20"/>
        </w:rPr>
        <w:t xml:space="preserve"> </w:t>
      </w:r>
      <w:r w:rsidRPr="00033020">
        <w:rPr>
          <w:rFonts w:ascii="Verdana" w:hAnsi="Verdana"/>
          <w:sz w:val="20"/>
          <w:szCs w:val="20"/>
        </w:rPr>
        <w:t>arbeidsomstandigheden zijn van cruciaal belang voor een</w:t>
      </w:r>
      <w:r>
        <w:rPr>
          <w:rFonts w:ascii="Verdana" w:hAnsi="Verdana"/>
          <w:sz w:val="20"/>
          <w:szCs w:val="20"/>
        </w:rPr>
        <w:t xml:space="preserve"> </w:t>
      </w:r>
      <w:r w:rsidRPr="00033020">
        <w:rPr>
          <w:rFonts w:ascii="Verdana" w:hAnsi="Verdana"/>
          <w:sz w:val="20"/>
          <w:szCs w:val="20"/>
        </w:rPr>
        <w:t xml:space="preserve">gezonde samenleving. </w:t>
      </w:r>
      <w:r>
        <w:rPr>
          <w:rFonts w:ascii="Verdana" w:hAnsi="Verdana"/>
          <w:sz w:val="20"/>
          <w:szCs w:val="20"/>
        </w:rPr>
        <w:t>We moeten zorgen d</w:t>
      </w:r>
      <w:r w:rsidRPr="00033020">
        <w:rPr>
          <w:rFonts w:ascii="Verdana" w:hAnsi="Verdana"/>
          <w:sz w:val="20"/>
          <w:szCs w:val="20"/>
        </w:rPr>
        <w:t>at werkenden nu, maar ook later, gezond</w:t>
      </w:r>
      <w:r>
        <w:rPr>
          <w:rFonts w:ascii="Verdana" w:hAnsi="Verdana"/>
          <w:sz w:val="20"/>
          <w:szCs w:val="20"/>
        </w:rPr>
        <w:t xml:space="preserve"> </w:t>
      </w:r>
      <w:r w:rsidRPr="00033020">
        <w:rPr>
          <w:rFonts w:ascii="Verdana" w:hAnsi="Verdana"/>
          <w:sz w:val="20"/>
          <w:szCs w:val="20"/>
        </w:rPr>
        <w:t>blijven en niet ziek worden van of zelfs doodgaan door werk.</w:t>
      </w:r>
      <w:r>
        <w:rPr>
          <w:rFonts w:ascii="Verdana" w:hAnsi="Verdana"/>
          <w:sz w:val="20"/>
          <w:szCs w:val="20"/>
        </w:rPr>
        <w:t xml:space="preserve"> De regering </w:t>
      </w:r>
      <w:r w:rsidRPr="00033020">
        <w:rPr>
          <w:rFonts w:ascii="Verdana" w:hAnsi="Verdana"/>
          <w:sz w:val="20"/>
          <w:szCs w:val="20"/>
        </w:rPr>
        <w:t xml:space="preserve">streeft naar nul doden door werk («zero </w:t>
      </w:r>
      <w:proofErr w:type="spellStart"/>
      <w:r w:rsidRPr="00033020">
        <w:rPr>
          <w:rFonts w:ascii="Verdana" w:hAnsi="Verdana"/>
          <w:sz w:val="20"/>
          <w:szCs w:val="20"/>
        </w:rPr>
        <w:t>death</w:t>
      </w:r>
      <w:proofErr w:type="spellEnd"/>
      <w:r w:rsidRPr="00033020">
        <w:rPr>
          <w:rFonts w:ascii="Verdana" w:hAnsi="Verdana"/>
          <w:sz w:val="20"/>
          <w:szCs w:val="20"/>
        </w:rPr>
        <w:t>») en zo weinig</w:t>
      </w:r>
      <w:r>
        <w:rPr>
          <w:rFonts w:ascii="Verdana" w:hAnsi="Verdana"/>
          <w:sz w:val="20"/>
          <w:szCs w:val="20"/>
        </w:rPr>
        <w:t xml:space="preserve"> </w:t>
      </w:r>
      <w:r w:rsidRPr="00033020">
        <w:rPr>
          <w:rFonts w:ascii="Verdana" w:hAnsi="Verdana"/>
          <w:sz w:val="20"/>
          <w:szCs w:val="20"/>
        </w:rPr>
        <w:t>mogelijk arbeidsongevallen en zieken door werk. In het najaar van 2023</w:t>
      </w:r>
      <w:r>
        <w:rPr>
          <w:rFonts w:ascii="Verdana" w:hAnsi="Verdana"/>
          <w:sz w:val="20"/>
          <w:szCs w:val="20"/>
        </w:rPr>
        <w:t xml:space="preserve"> </w:t>
      </w:r>
      <w:r w:rsidRPr="00033020">
        <w:rPr>
          <w:rFonts w:ascii="Verdana" w:hAnsi="Verdana"/>
          <w:sz w:val="20"/>
          <w:szCs w:val="20"/>
        </w:rPr>
        <w:t xml:space="preserve">heeft het kabinet daarom de Arbovisie 2040 uitgebracht. </w:t>
      </w:r>
      <w:r w:rsidR="007D7AEC">
        <w:rPr>
          <w:rFonts w:ascii="Verdana" w:hAnsi="Verdana"/>
          <w:sz w:val="20"/>
          <w:szCs w:val="20"/>
        </w:rPr>
        <w:t xml:space="preserve">De </w:t>
      </w:r>
      <w:r w:rsidR="003F392E">
        <w:rPr>
          <w:rFonts w:ascii="Verdana" w:hAnsi="Verdana"/>
          <w:sz w:val="20"/>
          <w:szCs w:val="20"/>
        </w:rPr>
        <w:t xml:space="preserve">voorgenomen </w:t>
      </w:r>
      <w:r w:rsidR="007D7AEC">
        <w:rPr>
          <w:rFonts w:ascii="Verdana" w:hAnsi="Verdana"/>
          <w:sz w:val="20"/>
          <w:szCs w:val="20"/>
        </w:rPr>
        <w:t xml:space="preserve">wijzigingen </w:t>
      </w:r>
      <w:r w:rsidR="003F392E">
        <w:rPr>
          <w:rFonts w:ascii="Verdana" w:hAnsi="Verdana"/>
          <w:sz w:val="20"/>
          <w:szCs w:val="20"/>
        </w:rPr>
        <w:t>in de wet- en regelgeving voor het werken met asbest, dragen bij aan deze ambitie.</w:t>
      </w:r>
      <w:r w:rsidR="001C52A0">
        <w:rPr>
          <w:rFonts w:ascii="Verdana" w:hAnsi="Verdana"/>
          <w:sz w:val="20"/>
          <w:szCs w:val="20"/>
        </w:rPr>
        <w:t xml:space="preserve"> </w:t>
      </w:r>
    </w:p>
    <w:p w:rsidR="004E46A6" w:rsidP="00990448" w:rsidRDefault="004E46A6" w14:paraId="60E9AA62" w14:textId="77777777">
      <w:pPr>
        <w:pStyle w:val="Plattetekst"/>
        <w:ind w:left="0" w:right="81"/>
        <w:rPr>
          <w:rFonts w:ascii="Verdana" w:hAnsi="Verdana"/>
          <w:sz w:val="20"/>
          <w:szCs w:val="20"/>
        </w:rPr>
      </w:pPr>
    </w:p>
    <w:p w:rsidRPr="00D44915" w:rsidR="00D44915" w:rsidP="00990448" w:rsidRDefault="00D44915" w14:paraId="19AB2350"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pacing w:val="-2"/>
          <w:sz w:val="20"/>
          <w:szCs w:val="20"/>
        </w:rPr>
        <w:t>Inleiding</w:t>
      </w:r>
    </w:p>
    <w:p w:rsidR="004E46A6" w:rsidP="00990448" w:rsidRDefault="004E46A6" w14:paraId="7BEE2E64" w14:textId="77777777">
      <w:pPr>
        <w:pStyle w:val="Plattetekst"/>
        <w:ind w:left="0" w:right="60"/>
        <w:rPr>
          <w:rFonts w:ascii="Verdana" w:hAnsi="Verdana"/>
          <w:i/>
          <w:iCs/>
          <w:sz w:val="20"/>
          <w:szCs w:val="20"/>
        </w:rPr>
      </w:pPr>
    </w:p>
    <w:p w:rsidRPr="00CB6928" w:rsidR="00D44915" w:rsidP="00990448" w:rsidRDefault="00D44915" w14:paraId="55766C68" w14:textId="7F3A557A">
      <w:pPr>
        <w:pStyle w:val="Plattetekst"/>
        <w:ind w:left="0" w:right="60"/>
        <w:rPr>
          <w:rFonts w:ascii="Verdana" w:hAnsi="Verdana"/>
          <w:i/>
          <w:iCs/>
          <w:sz w:val="20"/>
          <w:szCs w:val="20"/>
        </w:rPr>
      </w:pPr>
      <w:r w:rsidRPr="00CB6928">
        <w:rPr>
          <w:rFonts w:ascii="Verdana" w:hAnsi="Verdana"/>
          <w:i/>
          <w:iCs/>
          <w:sz w:val="20"/>
          <w:szCs w:val="20"/>
        </w:rPr>
        <w:t xml:space="preserve">De leden van de </w:t>
      </w:r>
      <w:r w:rsidRPr="00CB6928">
        <w:rPr>
          <w:rFonts w:ascii="Verdana" w:hAnsi="Verdana"/>
          <w:b/>
          <w:i/>
          <w:iCs/>
          <w:sz w:val="20"/>
          <w:szCs w:val="20"/>
        </w:rPr>
        <w:t xml:space="preserve">GroenLinks-PvdA-fractie </w:t>
      </w:r>
      <w:r w:rsidRPr="00CB6928">
        <w:rPr>
          <w:rFonts w:ascii="Verdana" w:hAnsi="Verdana"/>
          <w:i/>
          <w:iCs/>
          <w:sz w:val="20"/>
          <w:szCs w:val="20"/>
        </w:rPr>
        <w:t>lezen dat in de nieuwe situatie wordt beoogd “een</w:t>
      </w:r>
      <w:r w:rsidRPr="00CB6928">
        <w:rPr>
          <w:rFonts w:ascii="Verdana" w:hAnsi="Verdana"/>
          <w:i/>
          <w:iCs/>
          <w:spacing w:val="-6"/>
          <w:sz w:val="20"/>
          <w:szCs w:val="20"/>
        </w:rPr>
        <w:t xml:space="preserve"> </w:t>
      </w:r>
      <w:r w:rsidRPr="00CB6928">
        <w:rPr>
          <w:rFonts w:ascii="Verdana" w:hAnsi="Verdana"/>
          <w:i/>
          <w:iCs/>
          <w:sz w:val="20"/>
          <w:szCs w:val="20"/>
        </w:rPr>
        <w:t>aanzienlijke verbetering in het naleefgedrag</w:t>
      </w:r>
      <w:r w:rsidRPr="00CB6928">
        <w:rPr>
          <w:rFonts w:ascii="Verdana" w:hAnsi="Verdana"/>
          <w:i/>
          <w:iCs/>
          <w:spacing w:val="-1"/>
          <w:sz w:val="20"/>
          <w:szCs w:val="20"/>
        </w:rPr>
        <w:t xml:space="preserve"> </w:t>
      </w:r>
      <w:r w:rsidRPr="00CB6928">
        <w:rPr>
          <w:rFonts w:ascii="Verdana" w:hAnsi="Verdana"/>
          <w:i/>
          <w:iCs/>
          <w:sz w:val="20"/>
          <w:szCs w:val="20"/>
        </w:rPr>
        <w:t>te bewerkstelligen:</w:t>
      </w:r>
      <w:r w:rsidRPr="00CB6928">
        <w:rPr>
          <w:rFonts w:ascii="Verdana" w:hAnsi="Verdana"/>
          <w:i/>
          <w:iCs/>
          <w:spacing w:val="-7"/>
          <w:sz w:val="20"/>
          <w:szCs w:val="20"/>
        </w:rPr>
        <w:t xml:space="preserve"> </w:t>
      </w:r>
      <w:r w:rsidRPr="00CB6928">
        <w:rPr>
          <w:rFonts w:ascii="Verdana" w:hAnsi="Verdana"/>
          <w:i/>
          <w:iCs/>
          <w:sz w:val="20"/>
          <w:szCs w:val="20"/>
        </w:rPr>
        <w:t>geen</w:t>
      </w:r>
      <w:r w:rsidRPr="00CB6928">
        <w:rPr>
          <w:rFonts w:ascii="Verdana" w:hAnsi="Verdana"/>
          <w:i/>
          <w:iCs/>
          <w:spacing w:val="-7"/>
          <w:sz w:val="20"/>
          <w:szCs w:val="20"/>
        </w:rPr>
        <w:t xml:space="preserve"> </w:t>
      </w:r>
      <w:r w:rsidRPr="00CB6928">
        <w:rPr>
          <w:rFonts w:ascii="Verdana" w:hAnsi="Verdana"/>
          <w:i/>
          <w:iCs/>
          <w:sz w:val="20"/>
          <w:szCs w:val="20"/>
        </w:rPr>
        <w:t>slecht</w:t>
      </w:r>
      <w:r w:rsidRPr="00CB6928">
        <w:rPr>
          <w:rFonts w:ascii="Verdana" w:hAnsi="Verdana"/>
          <w:i/>
          <w:iCs/>
          <w:spacing w:val="-3"/>
          <w:sz w:val="20"/>
          <w:szCs w:val="20"/>
        </w:rPr>
        <w:t xml:space="preserve"> </w:t>
      </w:r>
      <w:r w:rsidRPr="00CB6928">
        <w:rPr>
          <w:rFonts w:ascii="Verdana" w:hAnsi="Verdana"/>
          <w:i/>
          <w:iCs/>
          <w:sz w:val="20"/>
          <w:szCs w:val="20"/>
        </w:rPr>
        <w:t>presterende bedrijven meer die herhaaldelijk zware overtredingen begaan en het minimaliseren van het aantal matig presterende bedrijven”. Deze leden vragen de regering hoe deze doelstelling wordt</w:t>
      </w:r>
      <w:r w:rsidRPr="00CB6928">
        <w:rPr>
          <w:rFonts w:ascii="Verdana" w:hAnsi="Verdana"/>
          <w:i/>
          <w:iCs/>
          <w:spacing w:val="-6"/>
          <w:sz w:val="20"/>
          <w:szCs w:val="20"/>
        </w:rPr>
        <w:t xml:space="preserve"> </w:t>
      </w:r>
      <w:r w:rsidRPr="00CB6928">
        <w:rPr>
          <w:rFonts w:ascii="Verdana" w:hAnsi="Verdana"/>
          <w:i/>
          <w:iCs/>
          <w:sz w:val="20"/>
          <w:szCs w:val="20"/>
        </w:rPr>
        <w:t>geoperationaliseerd</w:t>
      </w:r>
      <w:r w:rsidRPr="00CB6928">
        <w:rPr>
          <w:rFonts w:ascii="Verdana" w:hAnsi="Verdana"/>
          <w:i/>
          <w:iCs/>
          <w:spacing w:val="-4"/>
          <w:sz w:val="20"/>
          <w:szCs w:val="20"/>
        </w:rPr>
        <w:t xml:space="preserve"> </w:t>
      </w:r>
      <w:r w:rsidRPr="00CB6928">
        <w:rPr>
          <w:rFonts w:ascii="Verdana" w:hAnsi="Verdana"/>
          <w:i/>
          <w:iCs/>
          <w:sz w:val="20"/>
          <w:szCs w:val="20"/>
        </w:rPr>
        <w:t>en</w:t>
      </w:r>
      <w:r w:rsidRPr="00CB6928">
        <w:rPr>
          <w:rFonts w:ascii="Verdana" w:hAnsi="Verdana"/>
          <w:i/>
          <w:iCs/>
          <w:spacing w:val="-5"/>
          <w:sz w:val="20"/>
          <w:szCs w:val="20"/>
        </w:rPr>
        <w:t xml:space="preserve"> </w:t>
      </w:r>
      <w:r w:rsidRPr="00CB6928">
        <w:rPr>
          <w:rFonts w:ascii="Verdana" w:hAnsi="Verdana"/>
          <w:i/>
          <w:iCs/>
          <w:sz w:val="20"/>
          <w:szCs w:val="20"/>
        </w:rPr>
        <w:t>op</w:t>
      </w:r>
      <w:r w:rsidRPr="00CB6928">
        <w:rPr>
          <w:rFonts w:ascii="Verdana" w:hAnsi="Verdana"/>
          <w:i/>
          <w:iCs/>
          <w:spacing w:val="-4"/>
          <w:sz w:val="20"/>
          <w:szCs w:val="20"/>
        </w:rPr>
        <w:t xml:space="preserve"> </w:t>
      </w:r>
      <w:r w:rsidRPr="00CB6928">
        <w:rPr>
          <w:rFonts w:ascii="Verdana" w:hAnsi="Verdana"/>
          <w:i/>
          <w:iCs/>
          <w:sz w:val="20"/>
          <w:szCs w:val="20"/>
        </w:rPr>
        <w:t>welke</w:t>
      </w:r>
      <w:r w:rsidRPr="00CB6928">
        <w:rPr>
          <w:rFonts w:ascii="Verdana" w:hAnsi="Verdana"/>
          <w:i/>
          <w:iCs/>
          <w:spacing w:val="-6"/>
          <w:sz w:val="20"/>
          <w:szCs w:val="20"/>
        </w:rPr>
        <w:t xml:space="preserve"> </w:t>
      </w:r>
      <w:r w:rsidRPr="00CB6928">
        <w:rPr>
          <w:rFonts w:ascii="Verdana" w:hAnsi="Verdana"/>
          <w:i/>
          <w:iCs/>
          <w:sz w:val="20"/>
          <w:szCs w:val="20"/>
        </w:rPr>
        <w:t>wijze</w:t>
      </w:r>
      <w:r w:rsidRPr="00CB6928">
        <w:rPr>
          <w:rFonts w:ascii="Verdana" w:hAnsi="Verdana"/>
          <w:i/>
          <w:iCs/>
          <w:spacing w:val="-2"/>
          <w:sz w:val="20"/>
          <w:szCs w:val="20"/>
        </w:rPr>
        <w:t xml:space="preserve"> </w:t>
      </w:r>
      <w:r w:rsidRPr="00CB6928">
        <w:rPr>
          <w:rFonts w:ascii="Verdana" w:hAnsi="Verdana"/>
          <w:i/>
          <w:iCs/>
          <w:sz w:val="20"/>
          <w:szCs w:val="20"/>
        </w:rPr>
        <w:t>het</w:t>
      </w:r>
      <w:r w:rsidRPr="00CB6928">
        <w:rPr>
          <w:rFonts w:ascii="Verdana" w:hAnsi="Verdana"/>
          <w:i/>
          <w:iCs/>
          <w:spacing w:val="-2"/>
          <w:sz w:val="20"/>
          <w:szCs w:val="20"/>
        </w:rPr>
        <w:t xml:space="preserve"> </w:t>
      </w:r>
      <w:r w:rsidRPr="00CB6928">
        <w:rPr>
          <w:rFonts w:ascii="Verdana" w:hAnsi="Verdana"/>
          <w:i/>
          <w:iCs/>
          <w:sz w:val="20"/>
          <w:szCs w:val="20"/>
        </w:rPr>
        <w:t>naleefgedrag</w:t>
      </w:r>
      <w:r w:rsidRPr="00CB6928">
        <w:rPr>
          <w:rFonts w:ascii="Verdana" w:hAnsi="Verdana"/>
          <w:i/>
          <w:iCs/>
          <w:spacing w:val="-4"/>
          <w:sz w:val="20"/>
          <w:szCs w:val="20"/>
        </w:rPr>
        <w:t xml:space="preserve"> </w:t>
      </w:r>
      <w:r w:rsidRPr="00CB6928">
        <w:rPr>
          <w:rFonts w:ascii="Verdana" w:hAnsi="Verdana"/>
          <w:i/>
          <w:iCs/>
          <w:sz w:val="20"/>
          <w:szCs w:val="20"/>
        </w:rPr>
        <w:t>wordt</w:t>
      </w:r>
      <w:r w:rsidRPr="00CB6928">
        <w:rPr>
          <w:rFonts w:ascii="Verdana" w:hAnsi="Verdana"/>
          <w:i/>
          <w:iCs/>
          <w:spacing w:val="-6"/>
          <w:sz w:val="20"/>
          <w:szCs w:val="20"/>
        </w:rPr>
        <w:t xml:space="preserve"> </w:t>
      </w:r>
      <w:r w:rsidRPr="00CB6928">
        <w:rPr>
          <w:rFonts w:ascii="Verdana" w:hAnsi="Verdana"/>
          <w:i/>
          <w:iCs/>
          <w:sz w:val="20"/>
          <w:szCs w:val="20"/>
        </w:rPr>
        <w:t>gemonitord.</w:t>
      </w:r>
      <w:r w:rsidRPr="00CB6928">
        <w:rPr>
          <w:rFonts w:ascii="Verdana" w:hAnsi="Verdana"/>
          <w:i/>
          <w:iCs/>
          <w:spacing w:val="-4"/>
          <w:sz w:val="20"/>
          <w:szCs w:val="20"/>
        </w:rPr>
        <w:t xml:space="preserve"> </w:t>
      </w:r>
      <w:r w:rsidRPr="00CB6928">
        <w:rPr>
          <w:rFonts w:ascii="Verdana" w:hAnsi="Verdana"/>
          <w:i/>
          <w:iCs/>
          <w:sz w:val="20"/>
          <w:szCs w:val="20"/>
        </w:rPr>
        <w:t>Deze</w:t>
      </w:r>
      <w:r w:rsidRPr="00CB6928">
        <w:rPr>
          <w:rFonts w:ascii="Verdana" w:hAnsi="Verdana"/>
          <w:i/>
          <w:iCs/>
          <w:spacing w:val="-2"/>
          <w:sz w:val="20"/>
          <w:szCs w:val="20"/>
        </w:rPr>
        <w:t xml:space="preserve"> </w:t>
      </w:r>
      <w:r w:rsidRPr="00CB6928">
        <w:rPr>
          <w:rFonts w:ascii="Verdana" w:hAnsi="Verdana"/>
          <w:i/>
          <w:iCs/>
          <w:sz w:val="20"/>
          <w:szCs w:val="20"/>
        </w:rPr>
        <w:t>leden vragen</w:t>
      </w:r>
      <w:r w:rsidRPr="00CB6928">
        <w:rPr>
          <w:rFonts w:ascii="Verdana" w:hAnsi="Verdana"/>
          <w:i/>
          <w:iCs/>
          <w:spacing w:val="-9"/>
          <w:sz w:val="20"/>
          <w:szCs w:val="20"/>
        </w:rPr>
        <w:t xml:space="preserve"> </w:t>
      </w:r>
      <w:proofErr w:type="gramStart"/>
      <w:r w:rsidRPr="00CB6928">
        <w:rPr>
          <w:rFonts w:ascii="Verdana" w:hAnsi="Verdana"/>
          <w:i/>
          <w:iCs/>
          <w:sz w:val="20"/>
          <w:szCs w:val="20"/>
        </w:rPr>
        <w:t>tevens</w:t>
      </w:r>
      <w:proofErr w:type="gramEnd"/>
      <w:r w:rsidRPr="00CB6928">
        <w:rPr>
          <w:rFonts w:ascii="Verdana" w:hAnsi="Verdana"/>
          <w:i/>
          <w:iCs/>
          <w:sz w:val="20"/>
          <w:szCs w:val="20"/>
        </w:rPr>
        <w:t xml:space="preserve"> of extra</w:t>
      </w:r>
      <w:r w:rsidRPr="00CB6928">
        <w:rPr>
          <w:rFonts w:ascii="Verdana" w:hAnsi="Verdana"/>
          <w:i/>
          <w:iCs/>
          <w:spacing w:val="-3"/>
          <w:sz w:val="20"/>
          <w:szCs w:val="20"/>
        </w:rPr>
        <w:t xml:space="preserve"> </w:t>
      </w:r>
      <w:r w:rsidRPr="00CB6928">
        <w:rPr>
          <w:rFonts w:ascii="Verdana" w:hAnsi="Verdana"/>
          <w:i/>
          <w:iCs/>
          <w:sz w:val="20"/>
          <w:szCs w:val="20"/>
        </w:rPr>
        <w:t>stappen</w:t>
      </w:r>
      <w:r w:rsidRPr="00CB6928">
        <w:rPr>
          <w:rFonts w:ascii="Verdana" w:hAnsi="Verdana"/>
          <w:i/>
          <w:iCs/>
          <w:spacing w:val="-6"/>
          <w:sz w:val="20"/>
          <w:szCs w:val="20"/>
        </w:rPr>
        <w:t xml:space="preserve"> </w:t>
      </w:r>
      <w:r w:rsidRPr="00CB6928">
        <w:rPr>
          <w:rFonts w:ascii="Verdana" w:hAnsi="Verdana"/>
          <w:i/>
          <w:iCs/>
          <w:sz w:val="20"/>
          <w:szCs w:val="20"/>
        </w:rPr>
        <w:t>worden</w:t>
      </w:r>
      <w:r w:rsidRPr="00CB6928">
        <w:rPr>
          <w:rFonts w:ascii="Verdana" w:hAnsi="Verdana"/>
          <w:i/>
          <w:iCs/>
          <w:spacing w:val="-2"/>
          <w:sz w:val="20"/>
          <w:szCs w:val="20"/>
        </w:rPr>
        <w:t xml:space="preserve"> </w:t>
      </w:r>
      <w:r w:rsidRPr="00CB6928">
        <w:rPr>
          <w:rFonts w:ascii="Verdana" w:hAnsi="Verdana"/>
          <w:i/>
          <w:iCs/>
          <w:sz w:val="20"/>
          <w:szCs w:val="20"/>
        </w:rPr>
        <w:t>overwogen</w:t>
      </w:r>
      <w:r w:rsidRPr="00CB6928">
        <w:rPr>
          <w:rFonts w:ascii="Verdana" w:hAnsi="Verdana"/>
          <w:i/>
          <w:iCs/>
          <w:spacing w:val="-7"/>
          <w:sz w:val="20"/>
          <w:szCs w:val="20"/>
        </w:rPr>
        <w:t xml:space="preserve"> </w:t>
      </w:r>
      <w:r w:rsidRPr="00CB6928">
        <w:rPr>
          <w:rFonts w:ascii="Verdana" w:hAnsi="Verdana"/>
          <w:i/>
          <w:iCs/>
          <w:sz w:val="20"/>
          <w:szCs w:val="20"/>
        </w:rPr>
        <w:t>als</w:t>
      </w:r>
      <w:r w:rsidRPr="00CB6928">
        <w:rPr>
          <w:rFonts w:ascii="Verdana" w:hAnsi="Verdana"/>
          <w:i/>
          <w:iCs/>
          <w:spacing w:val="1"/>
          <w:sz w:val="20"/>
          <w:szCs w:val="20"/>
        </w:rPr>
        <w:t xml:space="preserve"> </w:t>
      </w:r>
      <w:r w:rsidRPr="00CB6928">
        <w:rPr>
          <w:rFonts w:ascii="Verdana" w:hAnsi="Verdana"/>
          <w:i/>
          <w:iCs/>
          <w:sz w:val="20"/>
          <w:szCs w:val="20"/>
        </w:rPr>
        <w:t>de</w:t>
      </w:r>
      <w:r w:rsidRPr="00CB6928">
        <w:rPr>
          <w:rFonts w:ascii="Verdana" w:hAnsi="Verdana"/>
          <w:i/>
          <w:iCs/>
          <w:spacing w:val="5"/>
          <w:sz w:val="20"/>
          <w:szCs w:val="20"/>
        </w:rPr>
        <w:t xml:space="preserve"> </w:t>
      </w:r>
      <w:r w:rsidRPr="00CB6928">
        <w:rPr>
          <w:rFonts w:ascii="Verdana" w:hAnsi="Verdana"/>
          <w:i/>
          <w:iCs/>
          <w:sz w:val="20"/>
          <w:szCs w:val="20"/>
        </w:rPr>
        <w:t>doelstellingen</w:t>
      </w:r>
      <w:r w:rsidRPr="00CB6928">
        <w:rPr>
          <w:rFonts w:ascii="Verdana" w:hAnsi="Verdana"/>
          <w:i/>
          <w:iCs/>
          <w:spacing w:val="-1"/>
          <w:sz w:val="20"/>
          <w:szCs w:val="20"/>
        </w:rPr>
        <w:t xml:space="preserve"> </w:t>
      </w:r>
      <w:r w:rsidRPr="00CB6928">
        <w:rPr>
          <w:rFonts w:ascii="Verdana" w:hAnsi="Verdana"/>
          <w:i/>
          <w:iCs/>
          <w:sz w:val="20"/>
          <w:szCs w:val="20"/>
        </w:rPr>
        <w:t>niet</w:t>
      </w:r>
      <w:r w:rsidRPr="00CB6928">
        <w:rPr>
          <w:rFonts w:ascii="Verdana" w:hAnsi="Verdana"/>
          <w:i/>
          <w:iCs/>
          <w:spacing w:val="-3"/>
          <w:sz w:val="20"/>
          <w:szCs w:val="20"/>
        </w:rPr>
        <w:t xml:space="preserve"> </w:t>
      </w:r>
      <w:r w:rsidRPr="00CB6928">
        <w:rPr>
          <w:rFonts w:ascii="Verdana" w:hAnsi="Verdana"/>
          <w:i/>
          <w:iCs/>
          <w:sz w:val="20"/>
          <w:szCs w:val="20"/>
        </w:rPr>
        <w:t>worden</w:t>
      </w:r>
      <w:r w:rsidRPr="00CB6928">
        <w:rPr>
          <w:rFonts w:ascii="Verdana" w:hAnsi="Verdana"/>
          <w:i/>
          <w:iCs/>
          <w:spacing w:val="-6"/>
          <w:sz w:val="20"/>
          <w:szCs w:val="20"/>
        </w:rPr>
        <w:t xml:space="preserve"> </w:t>
      </w:r>
      <w:r w:rsidRPr="00CB6928">
        <w:rPr>
          <w:rFonts w:ascii="Verdana" w:hAnsi="Verdana"/>
          <w:i/>
          <w:iCs/>
          <w:spacing w:val="-2"/>
          <w:sz w:val="20"/>
          <w:szCs w:val="20"/>
        </w:rPr>
        <w:t>gehaald.</w:t>
      </w:r>
    </w:p>
    <w:p w:rsidR="00D44915" w:rsidP="00990448" w:rsidRDefault="00D44915" w14:paraId="3B29C266" w14:textId="77777777">
      <w:pPr>
        <w:pStyle w:val="Plattetekst"/>
        <w:ind w:left="0"/>
        <w:rPr>
          <w:rFonts w:ascii="Verdana" w:hAnsi="Verdana"/>
          <w:sz w:val="20"/>
          <w:szCs w:val="20"/>
        </w:rPr>
      </w:pPr>
    </w:p>
    <w:p w:rsidR="00DC657C" w:rsidP="00990448" w:rsidRDefault="00DC657C" w14:paraId="2591ABAC" w14:textId="6070A486">
      <w:pPr>
        <w:pStyle w:val="Plattetekst"/>
        <w:ind w:left="0"/>
        <w:rPr>
          <w:rFonts w:ascii="Verdana" w:hAnsi="Verdana"/>
          <w:sz w:val="20"/>
          <w:szCs w:val="20"/>
        </w:rPr>
      </w:pPr>
      <w:r w:rsidRPr="00D44915">
        <w:rPr>
          <w:rFonts w:ascii="Verdana" w:hAnsi="Verdana"/>
          <w:sz w:val="20"/>
          <w:szCs w:val="20"/>
        </w:rPr>
        <w:t>De beoogde verbetering in het naleefgedrag wordt voor een belangrijk deel geoperationaliseerd via de vergunningplicht. Een vergunning kan worden geweigerd, geschorst of ingetrokken</w:t>
      </w:r>
      <w:r w:rsidR="00543CD8">
        <w:rPr>
          <w:rFonts w:ascii="Verdana" w:hAnsi="Verdana"/>
          <w:sz w:val="20"/>
          <w:szCs w:val="20"/>
        </w:rPr>
        <w:t>, bijvoorbeeld</w:t>
      </w:r>
      <w:r w:rsidRPr="00D44915">
        <w:rPr>
          <w:rFonts w:ascii="Verdana" w:hAnsi="Verdana"/>
          <w:sz w:val="20"/>
          <w:szCs w:val="20"/>
        </w:rPr>
        <w:t xml:space="preserve"> als een bedrijf herhaaldelijk zware overtredingen begaat. Een dergelijk bedrijf heeft dan geen toegang me</w:t>
      </w:r>
      <w:r w:rsidRPr="00C74732">
        <w:rPr>
          <w:rFonts w:ascii="Verdana" w:hAnsi="Verdana"/>
          <w:sz w:val="20"/>
          <w:szCs w:val="20"/>
        </w:rPr>
        <w:t xml:space="preserve">er tot de markt. </w:t>
      </w:r>
      <w:r w:rsidR="00C15612">
        <w:rPr>
          <w:rFonts w:ascii="Verdana" w:hAnsi="Verdana"/>
          <w:sz w:val="20"/>
          <w:szCs w:val="20"/>
        </w:rPr>
        <w:t xml:space="preserve">Als </w:t>
      </w:r>
      <w:r w:rsidRPr="00C74732">
        <w:rPr>
          <w:rFonts w:ascii="Verdana" w:hAnsi="Verdana"/>
          <w:sz w:val="20"/>
          <w:szCs w:val="20"/>
        </w:rPr>
        <w:t>bedrijven de regelgeving goed naleven</w:t>
      </w:r>
      <w:r w:rsidR="00C15612">
        <w:rPr>
          <w:rFonts w:ascii="Verdana" w:hAnsi="Verdana"/>
          <w:sz w:val="20"/>
          <w:szCs w:val="20"/>
        </w:rPr>
        <w:t>, kunnen zij</w:t>
      </w:r>
      <w:r w:rsidR="005D5460">
        <w:rPr>
          <w:rFonts w:ascii="Verdana" w:hAnsi="Verdana"/>
          <w:sz w:val="20"/>
          <w:szCs w:val="20"/>
        </w:rPr>
        <w:t xml:space="preserve"> </w:t>
      </w:r>
      <w:r w:rsidRPr="00D44915">
        <w:rPr>
          <w:rFonts w:ascii="Verdana" w:hAnsi="Verdana"/>
          <w:sz w:val="20"/>
          <w:szCs w:val="20"/>
        </w:rPr>
        <w:t xml:space="preserve">dergelijke consequenties voorkomen. De Arbeidsinspectie houdt </w:t>
      </w:r>
      <w:r w:rsidR="00543CD8">
        <w:rPr>
          <w:rFonts w:ascii="Verdana" w:hAnsi="Verdana"/>
          <w:sz w:val="20"/>
          <w:szCs w:val="20"/>
        </w:rPr>
        <w:t xml:space="preserve">risicogericht </w:t>
      </w:r>
      <w:r w:rsidRPr="00D44915">
        <w:rPr>
          <w:rFonts w:ascii="Verdana" w:hAnsi="Verdana"/>
          <w:sz w:val="20"/>
          <w:szCs w:val="20"/>
        </w:rPr>
        <w:t xml:space="preserve">toezicht en heeft </w:t>
      </w:r>
      <w:r w:rsidR="00543CD8">
        <w:rPr>
          <w:rFonts w:ascii="Verdana" w:hAnsi="Verdana"/>
          <w:sz w:val="20"/>
          <w:szCs w:val="20"/>
        </w:rPr>
        <w:t>informatie over</w:t>
      </w:r>
      <w:r w:rsidRPr="00D44915">
        <w:rPr>
          <w:rFonts w:ascii="Verdana" w:hAnsi="Verdana"/>
          <w:sz w:val="20"/>
          <w:szCs w:val="20"/>
        </w:rPr>
        <w:t xml:space="preserve"> het naleefgedrag. </w:t>
      </w:r>
      <w:r w:rsidR="00650279">
        <w:rPr>
          <w:rFonts w:ascii="Verdana" w:hAnsi="Verdana"/>
          <w:sz w:val="20"/>
          <w:szCs w:val="20"/>
        </w:rPr>
        <w:t>Een jaar na inwerkingtreding voer</w:t>
      </w:r>
      <w:r w:rsidR="00221789">
        <w:rPr>
          <w:rFonts w:ascii="Verdana" w:hAnsi="Verdana"/>
          <w:sz w:val="20"/>
          <w:szCs w:val="20"/>
        </w:rPr>
        <w:t>t</w:t>
      </w:r>
      <w:r w:rsidR="00650279">
        <w:rPr>
          <w:rFonts w:ascii="Verdana" w:hAnsi="Verdana"/>
          <w:sz w:val="20"/>
          <w:szCs w:val="20"/>
        </w:rPr>
        <w:t xml:space="preserve"> </w:t>
      </w:r>
      <w:r w:rsidR="00221789">
        <w:rPr>
          <w:rFonts w:ascii="Verdana" w:hAnsi="Verdana"/>
          <w:sz w:val="20"/>
          <w:szCs w:val="20"/>
        </w:rPr>
        <w:t>de regering</w:t>
      </w:r>
      <w:r w:rsidR="00650279">
        <w:rPr>
          <w:rFonts w:ascii="Verdana" w:hAnsi="Verdana"/>
          <w:sz w:val="20"/>
          <w:szCs w:val="20"/>
        </w:rPr>
        <w:t xml:space="preserve"> een invoeringstoets uit op de gewijzigde regelgeving. </w:t>
      </w:r>
      <w:r w:rsidR="00221789">
        <w:rPr>
          <w:rFonts w:ascii="Verdana" w:hAnsi="Verdana"/>
          <w:sz w:val="20"/>
          <w:szCs w:val="20"/>
        </w:rPr>
        <w:t xml:space="preserve">De regering </w:t>
      </w:r>
      <w:r w:rsidR="00650279">
        <w:rPr>
          <w:rFonts w:ascii="Verdana" w:hAnsi="Verdana"/>
          <w:sz w:val="20"/>
          <w:szCs w:val="20"/>
        </w:rPr>
        <w:t>zal op dat moment besluiten welk moment zich het beste leent voor een evaluatie. Die evaluatie zal</w:t>
      </w:r>
      <w:r w:rsidRPr="00D44915">
        <w:rPr>
          <w:rFonts w:ascii="Verdana" w:hAnsi="Verdana"/>
          <w:sz w:val="20"/>
          <w:szCs w:val="20"/>
        </w:rPr>
        <w:t xml:space="preserve"> zich onder andere richten op ontwikkelingen in het naleefgedrag. </w:t>
      </w:r>
      <w:r w:rsidR="00221789">
        <w:rPr>
          <w:rFonts w:ascii="Verdana" w:hAnsi="Verdana"/>
          <w:sz w:val="20"/>
          <w:szCs w:val="20"/>
        </w:rPr>
        <w:t>De regering</w:t>
      </w:r>
      <w:r w:rsidR="00650279">
        <w:rPr>
          <w:rFonts w:ascii="Verdana" w:hAnsi="Verdana"/>
          <w:sz w:val="20"/>
          <w:szCs w:val="20"/>
        </w:rPr>
        <w:t xml:space="preserve"> verwacht de evaluatie twee tot drie jaar na inwerkingtreding te starten. </w:t>
      </w:r>
      <w:r w:rsidRPr="00D44915">
        <w:rPr>
          <w:rFonts w:ascii="Verdana" w:hAnsi="Verdana"/>
          <w:sz w:val="20"/>
          <w:szCs w:val="20"/>
        </w:rPr>
        <w:t>Mocht de doelstelling niet worden gehaald, dan zullen extra stappen worden overwogen. Of extra stappen nodig zijn en welke dan effectief zijn, hangt uiteraard af van de uitkomsten van de evaluatie.</w:t>
      </w:r>
    </w:p>
    <w:p w:rsidRPr="00D44915" w:rsidR="00CB6928" w:rsidP="00990448" w:rsidRDefault="00CB6928" w14:paraId="73A957CB" w14:textId="77777777">
      <w:pPr>
        <w:pStyle w:val="Plattetekst"/>
        <w:ind w:left="0"/>
        <w:rPr>
          <w:rFonts w:ascii="Verdana" w:hAnsi="Verdana"/>
          <w:sz w:val="20"/>
          <w:szCs w:val="20"/>
        </w:rPr>
      </w:pPr>
    </w:p>
    <w:p w:rsidRPr="00DC657C" w:rsidR="00D44915" w:rsidP="00990448" w:rsidRDefault="00D44915" w14:paraId="4C139D1E" w14:textId="77777777">
      <w:pPr>
        <w:pStyle w:val="Plattetekst"/>
        <w:ind w:left="0" w:right="8"/>
        <w:rPr>
          <w:rFonts w:ascii="Verdana" w:hAnsi="Verdana"/>
          <w:i/>
          <w:iCs/>
          <w:sz w:val="20"/>
          <w:szCs w:val="20"/>
        </w:rPr>
      </w:pPr>
      <w:r w:rsidRPr="00DC657C">
        <w:rPr>
          <w:rFonts w:ascii="Verdana" w:hAnsi="Verdana"/>
          <w:i/>
          <w:iCs/>
          <w:sz w:val="20"/>
          <w:szCs w:val="20"/>
        </w:rPr>
        <w:t xml:space="preserve">De leden van de </w:t>
      </w:r>
      <w:r w:rsidRPr="00DC657C">
        <w:rPr>
          <w:rFonts w:ascii="Verdana" w:hAnsi="Verdana"/>
          <w:b/>
          <w:i/>
          <w:iCs/>
          <w:sz w:val="20"/>
          <w:szCs w:val="20"/>
        </w:rPr>
        <w:t xml:space="preserve">ChristenUnie-fractie </w:t>
      </w:r>
      <w:r w:rsidRPr="00DC657C">
        <w:rPr>
          <w:rFonts w:ascii="Verdana" w:hAnsi="Verdana"/>
          <w:i/>
          <w:iCs/>
          <w:sz w:val="20"/>
          <w:szCs w:val="20"/>
        </w:rPr>
        <w:t xml:space="preserve">hebben kennisgenomen van de overweging geen nadere kwantificering te geven van de doelstelling om het aantal matig presterende bedrijven te minimaliseren. Deze leden begrijpen dat het lastig is een doelstelling te formuleren, aangezien de genoemde naleefcijfers </w:t>
      </w:r>
      <w:r w:rsidRPr="005F2F37">
        <w:rPr>
          <w:rFonts w:ascii="Verdana" w:hAnsi="Verdana"/>
          <w:i/>
          <w:iCs/>
          <w:sz w:val="20"/>
          <w:szCs w:val="20"/>
        </w:rPr>
        <w:t>betrekking hebben op de bedrijven die momenteel gecertificeerd zijn en dus niet op de bedrijven die ook onder de doelgroep gaan vallen vanwege</w:t>
      </w:r>
      <w:r w:rsidRPr="005F2F37">
        <w:rPr>
          <w:rFonts w:ascii="Verdana" w:hAnsi="Verdana"/>
          <w:i/>
          <w:iCs/>
          <w:spacing w:val="-5"/>
          <w:sz w:val="20"/>
          <w:szCs w:val="20"/>
        </w:rPr>
        <w:t xml:space="preserve"> </w:t>
      </w:r>
      <w:r w:rsidRPr="005F2F37">
        <w:rPr>
          <w:rFonts w:ascii="Verdana" w:hAnsi="Verdana"/>
          <w:i/>
          <w:iCs/>
          <w:sz w:val="20"/>
          <w:szCs w:val="20"/>
        </w:rPr>
        <w:t>de vergunningplicht.</w:t>
      </w:r>
      <w:r w:rsidRPr="005F2F37">
        <w:rPr>
          <w:rFonts w:ascii="Verdana" w:hAnsi="Verdana"/>
          <w:i/>
          <w:iCs/>
          <w:spacing w:val="-3"/>
          <w:sz w:val="20"/>
          <w:szCs w:val="20"/>
        </w:rPr>
        <w:t xml:space="preserve"> </w:t>
      </w:r>
      <w:r w:rsidRPr="005F2F37">
        <w:rPr>
          <w:rFonts w:ascii="Verdana" w:hAnsi="Verdana"/>
          <w:i/>
          <w:iCs/>
          <w:sz w:val="20"/>
          <w:szCs w:val="20"/>
        </w:rPr>
        <w:t>Deze leden</w:t>
      </w:r>
      <w:r w:rsidRPr="005F2F37">
        <w:rPr>
          <w:rFonts w:ascii="Verdana" w:hAnsi="Verdana"/>
          <w:i/>
          <w:iCs/>
          <w:spacing w:val="-7"/>
          <w:sz w:val="20"/>
          <w:szCs w:val="20"/>
        </w:rPr>
        <w:t xml:space="preserve"> </w:t>
      </w:r>
      <w:r w:rsidRPr="005F2F37">
        <w:rPr>
          <w:rFonts w:ascii="Verdana" w:hAnsi="Verdana"/>
          <w:i/>
          <w:iCs/>
          <w:sz w:val="20"/>
          <w:szCs w:val="20"/>
        </w:rPr>
        <w:t>zijn</w:t>
      </w:r>
      <w:r w:rsidRPr="005F2F37">
        <w:rPr>
          <w:rFonts w:ascii="Verdana" w:hAnsi="Verdana"/>
          <w:i/>
          <w:iCs/>
          <w:spacing w:val="-9"/>
          <w:sz w:val="20"/>
          <w:szCs w:val="20"/>
        </w:rPr>
        <w:t xml:space="preserve"> </w:t>
      </w:r>
      <w:r w:rsidRPr="005F2F37">
        <w:rPr>
          <w:rFonts w:ascii="Verdana" w:hAnsi="Verdana"/>
          <w:i/>
          <w:iCs/>
          <w:sz w:val="20"/>
          <w:szCs w:val="20"/>
        </w:rPr>
        <w:t>wel van</w:t>
      </w:r>
      <w:r w:rsidRPr="005F2F37">
        <w:rPr>
          <w:rFonts w:ascii="Verdana" w:hAnsi="Verdana"/>
          <w:i/>
          <w:iCs/>
          <w:spacing w:val="-4"/>
          <w:sz w:val="20"/>
          <w:szCs w:val="20"/>
        </w:rPr>
        <w:t xml:space="preserve"> </w:t>
      </w:r>
      <w:r w:rsidRPr="005F2F37">
        <w:rPr>
          <w:rFonts w:ascii="Verdana" w:hAnsi="Verdana"/>
          <w:i/>
          <w:iCs/>
          <w:sz w:val="20"/>
          <w:szCs w:val="20"/>
        </w:rPr>
        <w:t>mening</w:t>
      </w:r>
      <w:r w:rsidRPr="005F2F37">
        <w:rPr>
          <w:rFonts w:ascii="Verdana" w:hAnsi="Verdana"/>
          <w:i/>
          <w:iCs/>
          <w:spacing w:val="-3"/>
          <w:sz w:val="20"/>
          <w:szCs w:val="20"/>
        </w:rPr>
        <w:t xml:space="preserve"> </w:t>
      </w:r>
      <w:r w:rsidRPr="005F2F37">
        <w:rPr>
          <w:rFonts w:ascii="Verdana" w:hAnsi="Verdana"/>
          <w:i/>
          <w:iCs/>
          <w:sz w:val="20"/>
          <w:szCs w:val="20"/>
        </w:rPr>
        <w:t>dat het</w:t>
      </w:r>
      <w:r w:rsidRPr="005F2F37">
        <w:rPr>
          <w:rFonts w:ascii="Verdana" w:hAnsi="Verdana"/>
          <w:i/>
          <w:iCs/>
          <w:spacing w:val="-5"/>
          <w:sz w:val="20"/>
          <w:szCs w:val="20"/>
        </w:rPr>
        <w:t xml:space="preserve"> </w:t>
      </w:r>
      <w:r w:rsidRPr="005F2F37">
        <w:rPr>
          <w:rFonts w:ascii="Verdana" w:hAnsi="Verdana"/>
          <w:i/>
          <w:iCs/>
          <w:sz w:val="20"/>
          <w:szCs w:val="20"/>
        </w:rPr>
        <w:t>goed is</w:t>
      </w:r>
      <w:r w:rsidRPr="005F2F37">
        <w:rPr>
          <w:rFonts w:ascii="Verdana" w:hAnsi="Verdana"/>
          <w:i/>
          <w:iCs/>
          <w:spacing w:val="-2"/>
          <w:sz w:val="20"/>
          <w:szCs w:val="20"/>
        </w:rPr>
        <w:t xml:space="preserve"> </w:t>
      </w:r>
      <w:r w:rsidRPr="005F2F37">
        <w:rPr>
          <w:rFonts w:ascii="Verdana" w:hAnsi="Verdana"/>
          <w:i/>
          <w:iCs/>
          <w:sz w:val="20"/>
          <w:szCs w:val="20"/>
        </w:rPr>
        <w:t>een</w:t>
      </w:r>
      <w:r w:rsidRPr="005F2F37">
        <w:rPr>
          <w:rFonts w:ascii="Verdana" w:hAnsi="Verdana"/>
          <w:i/>
          <w:iCs/>
          <w:spacing w:val="-9"/>
          <w:sz w:val="20"/>
          <w:szCs w:val="20"/>
        </w:rPr>
        <w:t xml:space="preserve"> </w:t>
      </w:r>
      <w:r w:rsidRPr="005F2F37">
        <w:rPr>
          <w:rFonts w:ascii="Verdana" w:hAnsi="Verdana"/>
          <w:i/>
          <w:iCs/>
          <w:sz w:val="20"/>
          <w:szCs w:val="20"/>
        </w:rPr>
        <w:t>doelstelling te formuleren, zodat in de toekomst beter</w:t>
      </w:r>
      <w:r w:rsidRPr="00DC657C">
        <w:rPr>
          <w:rFonts w:ascii="Verdana" w:hAnsi="Verdana"/>
          <w:i/>
          <w:iCs/>
          <w:sz w:val="20"/>
          <w:szCs w:val="20"/>
        </w:rPr>
        <w:t xml:space="preserve"> geëvalueerd kan worden over de mate waarin bedrijven goed presteren en vragen de regering of zij een streefcijfer kan formuleren wat betreft het percentage goed, matig en slecht presterende bedrijven.</w:t>
      </w:r>
    </w:p>
    <w:p w:rsidR="00D44915" w:rsidP="00990448" w:rsidRDefault="00D44915" w14:paraId="277F6E7A" w14:textId="77777777">
      <w:pPr>
        <w:pStyle w:val="Plattetekst"/>
        <w:ind w:left="0"/>
        <w:rPr>
          <w:rFonts w:ascii="Verdana" w:hAnsi="Verdana"/>
          <w:sz w:val="20"/>
          <w:szCs w:val="20"/>
        </w:rPr>
      </w:pPr>
    </w:p>
    <w:p w:rsidR="00806AE5" w:rsidP="00990448" w:rsidRDefault="00DC657C" w14:paraId="4B561F6C" w14:textId="77777777">
      <w:pPr>
        <w:pStyle w:val="Geenafstand"/>
        <w:rPr>
          <w:rFonts w:ascii="Verdana" w:hAnsi="Verdana" w:cs="Times New Roman"/>
          <w:sz w:val="20"/>
          <w:szCs w:val="20"/>
        </w:rPr>
      </w:pPr>
      <w:r w:rsidRPr="00D44915">
        <w:rPr>
          <w:rFonts w:ascii="Verdana" w:hAnsi="Verdana" w:cs="Times New Roman"/>
          <w:sz w:val="20"/>
          <w:szCs w:val="20"/>
        </w:rPr>
        <w:t xml:space="preserve">In de memorie van toelichting staat dat wordt beoogd dat er geen slecht presterende bedrijven meer zijn die herhaaldelijk zware overtredingen begaan. </w:t>
      </w:r>
    </w:p>
    <w:p w:rsidRPr="00D44915" w:rsidR="00DC657C" w:rsidP="00990448" w:rsidRDefault="00DC657C" w14:paraId="29798927" w14:textId="1702391F">
      <w:pPr>
        <w:pStyle w:val="Geenafstand"/>
        <w:rPr>
          <w:rFonts w:ascii="Verdana" w:hAnsi="Verdana" w:cs="Times New Roman"/>
          <w:sz w:val="20"/>
          <w:szCs w:val="20"/>
        </w:rPr>
      </w:pPr>
      <w:r w:rsidRPr="00D44915">
        <w:rPr>
          <w:rFonts w:ascii="Verdana" w:hAnsi="Verdana" w:cs="Times New Roman"/>
          <w:sz w:val="20"/>
          <w:szCs w:val="20"/>
        </w:rPr>
        <w:lastRenderedPageBreak/>
        <w:t xml:space="preserve">Het is de bedoeling dat deze bedrijven geen vergunning krijgen of behouden en dus niet op de markt mogen opereren. Het streefcijfer voor slecht presterende bedrijven is dus 0. Het is inderdaad lastig </w:t>
      </w:r>
      <w:r w:rsidR="00B24178">
        <w:rPr>
          <w:rFonts w:ascii="Verdana" w:hAnsi="Verdana" w:cs="Times New Roman"/>
          <w:sz w:val="20"/>
          <w:szCs w:val="20"/>
        </w:rPr>
        <w:t>daarnaast</w:t>
      </w:r>
      <w:r w:rsidRPr="00D44915">
        <w:rPr>
          <w:rFonts w:ascii="Verdana" w:hAnsi="Verdana" w:cs="Times New Roman"/>
          <w:sz w:val="20"/>
          <w:szCs w:val="20"/>
        </w:rPr>
        <w:t xml:space="preserve"> een kwantitatieve doelstelling te formuleren voor de goed en matig presterende bedrijven. In de memorie van toelichting is daarom geschreven dat het streven is dat de meeste bedrijven goed gaan presteren. Bij voorkeur is het aandeel goed presterende bedrijven dus 100%</w:t>
      </w:r>
      <w:r w:rsidR="00B24178">
        <w:rPr>
          <w:rFonts w:ascii="Verdana" w:hAnsi="Verdana" w:cs="Times New Roman"/>
          <w:sz w:val="20"/>
          <w:szCs w:val="20"/>
        </w:rPr>
        <w:t xml:space="preserve"> en d</w:t>
      </w:r>
      <w:r w:rsidRPr="00D44915">
        <w:rPr>
          <w:rFonts w:ascii="Verdana" w:hAnsi="Verdana" w:cs="Times New Roman"/>
          <w:sz w:val="20"/>
          <w:szCs w:val="20"/>
        </w:rPr>
        <w:t>at is</w:t>
      </w:r>
      <w:r w:rsidR="00D232CA">
        <w:rPr>
          <w:rFonts w:ascii="Verdana" w:hAnsi="Verdana" w:cs="Times New Roman"/>
          <w:sz w:val="20"/>
          <w:szCs w:val="20"/>
        </w:rPr>
        <w:t xml:space="preserve"> in</w:t>
      </w:r>
      <w:r w:rsidRPr="00D44915">
        <w:rPr>
          <w:rFonts w:ascii="Verdana" w:hAnsi="Verdana" w:cs="Times New Roman"/>
          <w:sz w:val="20"/>
          <w:szCs w:val="20"/>
        </w:rPr>
        <w:t xml:space="preserve"> principe ook het streefcijfer.</w:t>
      </w:r>
    </w:p>
    <w:p w:rsidR="00DC657C" w:rsidP="00990448" w:rsidRDefault="00DC657C" w14:paraId="3FAD675D" w14:textId="77777777">
      <w:pPr>
        <w:pStyle w:val="Plattetekst"/>
        <w:ind w:left="0"/>
        <w:rPr>
          <w:rFonts w:ascii="Verdana" w:hAnsi="Verdana"/>
          <w:sz w:val="20"/>
          <w:szCs w:val="20"/>
        </w:rPr>
      </w:pPr>
    </w:p>
    <w:p w:rsidRPr="00DC657C" w:rsidR="00D44915" w:rsidP="00990448" w:rsidRDefault="00D44915" w14:paraId="5EBE0B58" w14:textId="77777777">
      <w:pPr>
        <w:pStyle w:val="Plattetekst"/>
        <w:ind w:left="0" w:right="81"/>
        <w:rPr>
          <w:rFonts w:ascii="Verdana" w:hAnsi="Verdana"/>
          <w:i/>
          <w:iCs/>
          <w:sz w:val="20"/>
          <w:szCs w:val="20"/>
        </w:rPr>
      </w:pPr>
      <w:r w:rsidRPr="00DC657C">
        <w:rPr>
          <w:rFonts w:ascii="Verdana" w:hAnsi="Verdana"/>
          <w:i/>
          <w:iCs/>
          <w:sz w:val="20"/>
          <w:szCs w:val="20"/>
        </w:rPr>
        <w:t>Daarnaast</w:t>
      </w:r>
      <w:r w:rsidRPr="00DC657C">
        <w:rPr>
          <w:rFonts w:ascii="Verdana" w:hAnsi="Verdana"/>
          <w:i/>
          <w:iCs/>
          <w:spacing w:val="-4"/>
          <w:sz w:val="20"/>
          <w:szCs w:val="20"/>
        </w:rPr>
        <w:t xml:space="preserve"> </w:t>
      </w:r>
      <w:r w:rsidRPr="00DC657C">
        <w:rPr>
          <w:rFonts w:ascii="Verdana" w:hAnsi="Verdana"/>
          <w:i/>
          <w:iCs/>
          <w:sz w:val="20"/>
          <w:szCs w:val="20"/>
        </w:rPr>
        <w:t>constateren</w:t>
      </w:r>
      <w:r w:rsidRPr="00DC657C">
        <w:rPr>
          <w:rFonts w:ascii="Verdana" w:hAnsi="Verdana"/>
          <w:i/>
          <w:iCs/>
          <w:spacing w:val="-8"/>
          <w:sz w:val="20"/>
          <w:szCs w:val="20"/>
        </w:rPr>
        <w:t xml:space="preserve"> </w:t>
      </w:r>
      <w:r w:rsidRPr="00DC657C">
        <w:rPr>
          <w:rFonts w:ascii="Verdana" w:hAnsi="Verdana"/>
          <w:i/>
          <w:iCs/>
          <w:sz w:val="20"/>
          <w:szCs w:val="20"/>
        </w:rPr>
        <w:t>de leden van</w:t>
      </w:r>
      <w:r w:rsidRPr="00DC657C">
        <w:rPr>
          <w:rFonts w:ascii="Verdana" w:hAnsi="Verdana"/>
          <w:i/>
          <w:iCs/>
          <w:spacing w:val="-8"/>
          <w:sz w:val="20"/>
          <w:szCs w:val="20"/>
        </w:rPr>
        <w:t xml:space="preserve"> </w:t>
      </w:r>
      <w:r w:rsidRPr="00DC657C">
        <w:rPr>
          <w:rFonts w:ascii="Verdana" w:hAnsi="Verdana"/>
          <w:i/>
          <w:iCs/>
          <w:sz w:val="20"/>
          <w:szCs w:val="20"/>
        </w:rPr>
        <w:t>de</w:t>
      </w:r>
      <w:r w:rsidRPr="00DC657C">
        <w:rPr>
          <w:rFonts w:ascii="Verdana" w:hAnsi="Verdana"/>
          <w:i/>
          <w:iCs/>
          <w:spacing w:val="-4"/>
          <w:sz w:val="20"/>
          <w:szCs w:val="20"/>
        </w:rPr>
        <w:t xml:space="preserve"> </w:t>
      </w:r>
      <w:r w:rsidRPr="00DC657C">
        <w:rPr>
          <w:rFonts w:ascii="Verdana" w:hAnsi="Verdana"/>
          <w:i/>
          <w:iCs/>
          <w:sz w:val="20"/>
          <w:szCs w:val="20"/>
        </w:rPr>
        <w:t>ChristenUnie-fractie</w:t>
      </w:r>
      <w:r w:rsidRPr="00DC657C">
        <w:rPr>
          <w:rFonts w:ascii="Verdana" w:hAnsi="Verdana"/>
          <w:i/>
          <w:iCs/>
          <w:spacing w:val="-3"/>
          <w:sz w:val="20"/>
          <w:szCs w:val="20"/>
        </w:rPr>
        <w:t xml:space="preserve"> </w:t>
      </w:r>
      <w:r w:rsidRPr="00DC657C">
        <w:rPr>
          <w:rFonts w:ascii="Verdana" w:hAnsi="Verdana"/>
          <w:i/>
          <w:iCs/>
          <w:sz w:val="20"/>
          <w:szCs w:val="20"/>
        </w:rPr>
        <w:t>dat</w:t>
      </w:r>
      <w:r w:rsidRPr="00DC657C">
        <w:rPr>
          <w:rFonts w:ascii="Verdana" w:hAnsi="Verdana"/>
          <w:i/>
          <w:iCs/>
          <w:spacing w:val="-4"/>
          <w:sz w:val="20"/>
          <w:szCs w:val="20"/>
        </w:rPr>
        <w:t xml:space="preserve"> </w:t>
      </w:r>
      <w:r w:rsidRPr="00DC657C">
        <w:rPr>
          <w:rFonts w:ascii="Verdana" w:hAnsi="Verdana"/>
          <w:i/>
          <w:iCs/>
          <w:sz w:val="20"/>
          <w:szCs w:val="20"/>
        </w:rPr>
        <w:t>dit</w:t>
      </w:r>
      <w:r w:rsidRPr="00DC657C">
        <w:rPr>
          <w:rFonts w:ascii="Verdana" w:hAnsi="Verdana"/>
          <w:i/>
          <w:iCs/>
          <w:spacing w:val="-4"/>
          <w:sz w:val="20"/>
          <w:szCs w:val="20"/>
        </w:rPr>
        <w:t xml:space="preserve"> </w:t>
      </w:r>
      <w:r w:rsidRPr="00DC657C">
        <w:rPr>
          <w:rFonts w:ascii="Verdana" w:hAnsi="Verdana"/>
          <w:i/>
          <w:iCs/>
          <w:sz w:val="20"/>
          <w:szCs w:val="20"/>
        </w:rPr>
        <w:t>wetsvoorstel</w:t>
      </w:r>
      <w:r w:rsidRPr="00DC657C">
        <w:rPr>
          <w:rFonts w:ascii="Verdana" w:hAnsi="Verdana"/>
          <w:i/>
          <w:iCs/>
          <w:spacing w:val="-4"/>
          <w:sz w:val="20"/>
          <w:szCs w:val="20"/>
        </w:rPr>
        <w:t xml:space="preserve"> </w:t>
      </w:r>
      <w:r w:rsidRPr="00DC657C">
        <w:rPr>
          <w:rFonts w:ascii="Verdana" w:hAnsi="Verdana"/>
          <w:i/>
          <w:iCs/>
          <w:sz w:val="20"/>
          <w:szCs w:val="20"/>
        </w:rPr>
        <w:t>voorziet in een</w:t>
      </w:r>
      <w:r w:rsidRPr="00DC657C">
        <w:rPr>
          <w:rFonts w:ascii="Verdana" w:hAnsi="Verdana"/>
          <w:i/>
          <w:iCs/>
          <w:spacing w:val="-2"/>
          <w:sz w:val="20"/>
          <w:szCs w:val="20"/>
        </w:rPr>
        <w:t xml:space="preserve"> </w:t>
      </w:r>
      <w:r w:rsidRPr="00DC657C">
        <w:rPr>
          <w:rFonts w:ascii="Verdana" w:hAnsi="Verdana"/>
          <w:i/>
          <w:iCs/>
          <w:sz w:val="20"/>
          <w:szCs w:val="20"/>
        </w:rPr>
        <w:t>grondslag om in de toekomst voor het bewerken van asbest een vergunning te kunnen verplichten. Deze leden vragen waarom de regering er niet voor kiest nu al een vergunningplicht in te voeren voor het bewerken van asbest, aangezien het bewerken van asbest ten minste net zo gevaarlijk is voor de gezondheid als het verwijderen van asbest.</w:t>
      </w:r>
    </w:p>
    <w:p w:rsidRPr="00DC657C" w:rsidR="00D44915" w:rsidP="00990448" w:rsidRDefault="00D44915" w14:paraId="3BC624AF" w14:textId="77777777">
      <w:pPr>
        <w:pStyle w:val="Plattetekst"/>
        <w:ind w:left="0" w:right="81"/>
        <w:rPr>
          <w:rFonts w:ascii="Verdana" w:hAnsi="Verdana"/>
          <w:i/>
          <w:iCs/>
          <w:sz w:val="20"/>
          <w:szCs w:val="20"/>
        </w:rPr>
      </w:pPr>
      <w:r w:rsidRPr="00DC657C">
        <w:rPr>
          <w:rFonts w:ascii="Verdana" w:hAnsi="Verdana"/>
          <w:i/>
          <w:iCs/>
          <w:sz w:val="20"/>
          <w:szCs w:val="20"/>
        </w:rPr>
        <w:t>Bovendien is het bevorderen van de gezondheid en veiligheid van medewerkers een belangrijk</w:t>
      </w:r>
      <w:r w:rsidRPr="00DC657C">
        <w:rPr>
          <w:rFonts w:ascii="Verdana" w:hAnsi="Verdana"/>
          <w:i/>
          <w:iCs/>
          <w:spacing w:val="-2"/>
          <w:sz w:val="20"/>
          <w:szCs w:val="20"/>
        </w:rPr>
        <w:t xml:space="preserve"> </w:t>
      </w:r>
      <w:r w:rsidRPr="00DC657C">
        <w:rPr>
          <w:rFonts w:ascii="Verdana" w:hAnsi="Verdana"/>
          <w:i/>
          <w:iCs/>
          <w:sz w:val="20"/>
          <w:szCs w:val="20"/>
        </w:rPr>
        <w:t>doel</w:t>
      </w:r>
      <w:r w:rsidRPr="00DC657C">
        <w:rPr>
          <w:rFonts w:ascii="Verdana" w:hAnsi="Verdana"/>
          <w:i/>
          <w:iCs/>
          <w:spacing w:val="-4"/>
          <w:sz w:val="20"/>
          <w:szCs w:val="20"/>
        </w:rPr>
        <w:t xml:space="preserve"> </w:t>
      </w:r>
      <w:r w:rsidRPr="00DC657C">
        <w:rPr>
          <w:rFonts w:ascii="Verdana" w:hAnsi="Verdana"/>
          <w:i/>
          <w:iCs/>
          <w:sz w:val="20"/>
          <w:szCs w:val="20"/>
        </w:rPr>
        <w:t>van</w:t>
      </w:r>
      <w:r w:rsidRPr="00DC657C">
        <w:rPr>
          <w:rFonts w:ascii="Verdana" w:hAnsi="Verdana"/>
          <w:i/>
          <w:iCs/>
          <w:spacing w:val="-8"/>
          <w:sz w:val="20"/>
          <w:szCs w:val="20"/>
        </w:rPr>
        <w:t xml:space="preserve"> </w:t>
      </w:r>
      <w:r w:rsidRPr="00DC657C">
        <w:rPr>
          <w:rFonts w:ascii="Verdana" w:hAnsi="Verdana"/>
          <w:i/>
          <w:iCs/>
          <w:sz w:val="20"/>
          <w:szCs w:val="20"/>
        </w:rPr>
        <w:t>dit</w:t>
      </w:r>
      <w:r w:rsidRPr="00DC657C">
        <w:rPr>
          <w:rFonts w:ascii="Verdana" w:hAnsi="Verdana"/>
          <w:i/>
          <w:iCs/>
          <w:spacing w:val="-4"/>
          <w:sz w:val="20"/>
          <w:szCs w:val="20"/>
        </w:rPr>
        <w:t xml:space="preserve"> </w:t>
      </w:r>
      <w:r w:rsidRPr="00DC657C">
        <w:rPr>
          <w:rFonts w:ascii="Verdana" w:hAnsi="Verdana"/>
          <w:i/>
          <w:iCs/>
          <w:sz w:val="20"/>
          <w:szCs w:val="20"/>
        </w:rPr>
        <w:t>wetsvoorstel.</w:t>
      </w:r>
      <w:r w:rsidRPr="00DC657C">
        <w:rPr>
          <w:rFonts w:ascii="Verdana" w:hAnsi="Verdana"/>
          <w:i/>
          <w:iCs/>
          <w:spacing w:val="-2"/>
          <w:sz w:val="20"/>
          <w:szCs w:val="20"/>
        </w:rPr>
        <w:t xml:space="preserve"> </w:t>
      </w:r>
      <w:r w:rsidRPr="00DC657C">
        <w:rPr>
          <w:rFonts w:ascii="Verdana" w:hAnsi="Verdana"/>
          <w:i/>
          <w:iCs/>
          <w:sz w:val="20"/>
          <w:szCs w:val="20"/>
        </w:rPr>
        <w:t>Deze leden</w:t>
      </w:r>
      <w:r w:rsidRPr="00DC657C">
        <w:rPr>
          <w:rFonts w:ascii="Verdana" w:hAnsi="Verdana"/>
          <w:i/>
          <w:iCs/>
          <w:spacing w:val="-1"/>
          <w:sz w:val="20"/>
          <w:szCs w:val="20"/>
        </w:rPr>
        <w:t xml:space="preserve"> </w:t>
      </w:r>
      <w:r w:rsidRPr="00DC657C">
        <w:rPr>
          <w:rFonts w:ascii="Verdana" w:hAnsi="Verdana"/>
          <w:i/>
          <w:iCs/>
          <w:sz w:val="20"/>
          <w:szCs w:val="20"/>
        </w:rPr>
        <w:t>vragen</w:t>
      </w:r>
      <w:r w:rsidRPr="00DC657C">
        <w:rPr>
          <w:rFonts w:ascii="Verdana" w:hAnsi="Verdana"/>
          <w:i/>
          <w:iCs/>
          <w:spacing w:val="-8"/>
          <w:sz w:val="20"/>
          <w:szCs w:val="20"/>
        </w:rPr>
        <w:t xml:space="preserve"> </w:t>
      </w:r>
      <w:r w:rsidRPr="00DC657C">
        <w:rPr>
          <w:rFonts w:ascii="Verdana" w:hAnsi="Verdana"/>
          <w:i/>
          <w:iCs/>
          <w:sz w:val="20"/>
          <w:szCs w:val="20"/>
        </w:rPr>
        <w:t>de</w:t>
      </w:r>
      <w:r w:rsidRPr="00DC657C">
        <w:rPr>
          <w:rFonts w:ascii="Verdana" w:hAnsi="Verdana"/>
          <w:i/>
          <w:iCs/>
          <w:spacing w:val="-4"/>
          <w:sz w:val="20"/>
          <w:szCs w:val="20"/>
        </w:rPr>
        <w:t xml:space="preserve"> </w:t>
      </w:r>
      <w:r w:rsidRPr="00DC657C">
        <w:rPr>
          <w:rFonts w:ascii="Verdana" w:hAnsi="Verdana"/>
          <w:i/>
          <w:iCs/>
          <w:sz w:val="20"/>
          <w:szCs w:val="20"/>
        </w:rPr>
        <w:t>regering</w:t>
      </w:r>
      <w:r w:rsidRPr="00DC657C">
        <w:rPr>
          <w:rFonts w:ascii="Verdana" w:hAnsi="Verdana"/>
          <w:i/>
          <w:iCs/>
          <w:spacing w:val="-2"/>
          <w:sz w:val="20"/>
          <w:szCs w:val="20"/>
        </w:rPr>
        <w:t xml:space="preserve"> </w:t>
      </w:r>
      <w:r w:rsidRPr="00DC657C">
        <w:rPr>
          <w:rFonts w:ascii="Verdana" w:hAnsi="Verdana"/>
          <w:i/>
          <w:iCs/>
          <w:sz w:val="20"/>
          <w:szCs w:val="20"/>
        </w:rPr>
        <w:t>graag</w:t>
      </w:r>
      <w:r w:rsidRPr="00DC657C">
        <w:rPr>
          <w:rFonts w:ascii="Verdana" w:hAnsi="Verdana"/>
          <w:i/>
          <w:iCs/>
          <w:spacing w:val="-2"/>
          <w:sz w:val="20"/>
          <w:szCs w:val="20"/>
        </w:rPr>
        <w:t xml:space="preserve"> </w:t>
      </w:r>
      <w:r w:rsidRPr="00DC657C">
        <w:rPr>
          <w:rFonts w:ascii="Verdana" w:hAnsi="Verdana"/>
          <w:i/>
          <w:iCs/>
          <w:sz w:val="20"/>
          <w:szCs w:val="20"/>
        </w:rPr>
        <w:t>een</w:t>
      </w:r>
      <w:r w:rsidRPr="00DC657C">
        <w:rPr>
          <w:rFonts w:ascii="Verdana" w:hAnsi="Verdana"/>
          <w:i/>
          <w:iCs/>
          <w:spacing w:val="-8"/>
          <w:sz w:val="20"/>
          <w:szCs w:val="20"/>
        </w:rPr>
        <w:t xml:space="preserve"> </w:t>
      </w:r>
      <w:r w:rsidRPr="00DC657C">
        <w:rPr>
          <w:rFonts w:ascii="Verdana" w:hAnsi="Verdana"/>
          <w:i/>
          <w:iCs/>
          <w:sz w:val="20"/>
          <w:szCs w:val="20"/>
        </w:rPr>
        <w:t>toelichting op dit punt en of de regering dit punt zou willen heroverwegen.</w:t>
      </w:r>
    </w:p>
    <w:p w:rsidR="009A628C" w:rsidP="00990448" w:rsidRDefault="009A628C" w14:paraId="691E9309" w14:textId="77777777">
      <w:pPr>
        <w:pStyle w:val="Plattetekst"/>
        <w:ind w:left="0" w:right="81"/>
        <w:rPr>
          <w:rFonts w:ascii="Verdana" w:hAnsi="Verdana"/>
          <w:sz w:val="20"/>
          <w:szCs w:val="20"/>
        </w:rPr>
      </w:pPr>
    </w:p>
    <w:p w:rsidR="00532E3C" w:rsidP="00990448" w:rsidRDefault="00DC657C" w14:paraId="3BD04DB3" w14:textId="72FC35C5">
      <w:pPr>
        <w:pStyle w:val="Geenafstand"/>
        <w:rPr>
          <w:rFonts w:ascii="Verdana" w:hAnsi="Verdana" w:cs="Times New Roman"/>
          <w:sz w:val="20"/>
          <w:szCs w:val="20"/>
        </w:rPr>
      </w:pPr>
      <w:r w:rsidRPr="00D44915">
        <w:rPr>
          <w:rFonts w:ascii="Verdana" w:hAnsi="Verdana" w:cs="Times New Roman"/>
          <w:sz w:val="20"/>
          <w:szCs w:val="20"/>
        </w:rPr>
        <w:t xml:space="preserve">Het wetsvoorstel voorziet in een vergunningplicht voor sloop- en asbestverwijderingswerkzaamheden, zoals rechtstreeks voortvloeit uit de </w:t>
      </w:r>
      <w:r w:rsidR="009A1C3A">
        <w:rPr>
          <w:rFonts w:ascii="Verdana" w:hAnsi="Verdana" w:cs="Times New Roman"/>
          <w:sz w:val="20"/>
          <w:szCs w:val="20"/>
        </w:rPr>
        <w:t>R</w:t>
      </w:r>
      <w:r w:rsidRPr="00D44915">
        <w:rPr>
          <w:rFonts w:ascii="Verdana" w:hAnsi="Verdana" w:cs="Times New Roman"/>
          <w:sz w:val="20"/>
          <w:szCs w:val="20"/>
        </w:rPr>
        <w:t xml:space="preserve">ichtlijn. </w:t>
      </w:r>
      <w:r w:rsidR="00532E3C">
        <w:rPr>
          <w:rFonts w:ascii="Verdana" w:hAnsi="Verdana" w:cs="Times New Roman"/>
          <w:sz w:val="20"/>
          <w:szCs w:val="20"/>
        </w:rPr>
        <w:t xml:space="preserve">Op basis van de richtlijn is het niet verplicht om een vergunningplicht in te voeren voor het bewerken van asbest. </w:t>
      </w:r>
    </w:p>
    <w:p w:rsidRPr="00D44915" w:rsidR="00DC657C" w:rsidP="00990448" w:rsidRDefault="00DC657C" w14:paraId="44081950" w14:textId="77777777">
      <w:pPr>
        <w:pStyle w:val="Geenafstand"/>
        <w:rPr>
          <w:rFonts w:ascii="Verdana" w:hAnsi="Verdana" w:cs="Times New Roman"/>
          <w:sz w:val="20"/>
          <w:szCs w:val="20"/>
        </w:rPr>
      </w:pPr>
    </w:p>
    <w:p w:rsidR="00102B3A" w:rsidP="00990448" w:rsidRDefault="00DC657C" w14:paraId="5D5E5D3D" w14:textId="0DE01553">
      <w:pPr>
        <w:pStyle w:val="Geenafstand"/>
        <w:rPr>
          <w:rFonts w:ascii="Verdana" w:hAnsi="Verdana" w:cs="Times New Roman"/>
          <w:sz w:val="20"/>
          <w:szCs w:val="20"/>
        </w:rPr>
      </w:pPr>
      <w:r w:rsidRPr="00D44915">
        <w:rPr>
          <w:rFonts w:ascii="Verdana" w:hAnsi="Verdana" w:cs="Times New Roman"/>
          <w:sz w:val="20"/>
          <w:szCs w:val="20"/>
        </w:rPr>
        <w:t>Het bewerken van asbest is in beginsel verboden op grond van het Productenbesluit asbest, maar bepaalde bewerkingen zijn toegestaan omdat zij onvermijdelijk zijn. Deze toegestane bewerkingen worden momenteel herzien door de Staatssecretaris van Infrastructuur en Waterstaat. Zolang deze beleidsontwikkeling nog loopt, vind</w:t>
      </w:r>
      <w:r w:rsidR="00316699">
        <w:rPr>
          <w:rFonts w:ascii="Verdana" w:hAnsi="Verdana" w:cs="Times New Roman"/>
          <w:sz w:val="20"/>
          <w:szCs w:val="20"/>
        </w:rPr>
        <w:t>t</w:t>
      </w:r>
      <w:r w:rsidRPr="00D44915">
        <w:rPr>
          <w:rFonts w:ascii="Verdana" w:hAnsi="Verdana" w:cs="Times New Roman"/>
          <w:sz w:val="20"/>
          <w:szCs w:val="20"/>
        </w:rPr>
        <w:t xml:space="preserve"> </w:t>
      </w:r>
      <w:r w:rsidR="00102B3A">
        <w:rPr>
          <w:rFonts w:ascii="Verdana" w:hAnsi="Verdana" w:cs="Times New Roman"/>
          <w:sz w:val="20"/>
          <w:szCs w:val="20"/>
        </w:rPr>
        <w:t>d</w:t>
      </w:r>
      <w:r w:rsidR="00316699">
        <w:rPr>
          <w:rFonts w:ascii="Verdana" w:hAnsi="Verdana" w:cs="Times New Roman"/>
          <w:sz w:val="20"/>
          <w:szCs w:val="20"/>
        </w:rPr>
        <w:t xml:space="preserve">e regering </w:t>
      </w:r>
      <w:r w:rsidRPr="00D44915">
        <w:rPr>
          <w:rFonts w:ascii="Verdana" w:hAnsi="Verdana" w:cs="Times New Roman"/>
          <w:sz w:val="20"/>
          <w:szCs w:val="20"/>
        </w:rPr>
        <w:t xml:space="preserve">het niet wenselijk om vooruitlopend daarop een vergunningplicht voor bewerken in te voeren. </w:t>
      </w:r>
      <w:r w:rsidRPr="00D44915" w:rsidR="00102B3A">
        <w:rPr>
          <w:rFonts w:ascii="Verdana" w:hAnsi="Verdana" w:cs="Times New Roman"/>
          <w:sz w:val="20"/>
          <w:szCs w:val="20"/>
        </w:rPr>
        <w:t xml:space="preserve">De grondslag is </w:t>
      </w:r>
      <w:r w:rsidR="00102B3A">
        <w:rPr>
          <w:rFonts w:ascii="Verdana" w:hAnsi="Verdana" w:cs="Times New Roman"/>
          <w:sz w:val="20"/>
          <w:szCs w:val="20"/>
        </w:rPr>
        <w:t xml:space="preserve">verder ook </w:t>
      </w:r>
      <w:r w:rsidRPr="00D44915" w:rsidR="00102B3A">
        <w:rPr>
          <w:rFonts w:ascii="Verdana" w:hAnsi="Verdana" w:cs="Times New Roman"/>
          <w:sz w:val="20"/>
          <w:szCs w:val="20"/>
        </w:rPr>
        <w:t>opgenomen vanwege onzekerheden over de afbakening tussen bewerken en verwijderen. Het is op dit moment nog niet helemaal duidelijk of werkzaamheden die in de Nederlandse regelgeving worden gezien als bewerken volledig buiten de Europese begrippen sloop- en asbestverwijderingswerkzaamheden vallen, omdat deze begrippen in de</w:t>
      </w:r>
      <w:r w:rsidR="00102B3A">
        <w:rPr>
          <w:rFonts w:ascii="Verdana" w:hAnsi="Verdana" w:cs="Times New Roman"/>
          <w:sz w:val="20"/>
          <w:szCs w:val="20"/>
        </w:rPr>
        <w:t xml:space="preserve"> R</w:t>
      </w:r>
      <w:r w:rsidRPr="00D44915" w:rsidR="00102B3A">
        <w:rPr>
          <w:rFonts w:ascii="Verdana" w:hAnsi="Verdana" w:cs="Times New Roman"/>
          <w:sz w:val="20"/>
          <w:szCs w:val="20"/>
        </w:rPr>
        <w:t>ichtlijn niet zijn gedefinieerd.</w:t>
      </w:r>
      <w:r w:rsidR="00102B3A">
        <w:rPr>
          <w:rFonts w:ascii="Verdana" w:hAnsi="Verdana" w:cs="Times New Roman"/>
          <w:sz w:val="20"/>
          <w:szCs w:val="20"/>
        </w:rPr>
        <w:t xml:space="preserve"> </w:t>
      </w:r>
      <w:r w:rsidR="00870FC3">
        <w:rPr>
          <w:rFonts w:ascii="Verdana" w:hAnsi="Verdana" w:cs="Times New Roman"/>
          <w:sz w:val="20"/>
          <w:szCs w:val="20"/>
        </w:rPr>
        <w:t xml:space="preserve">In de memorie van toelichting is een uitleg gegeven </w:t>
      </w:r>
      <w:r w:rsidR="007B28E4">
        <w:rPr>
          <w:rFonts w:ascii="Verdana" w:hAnsi="Verdana" w:cs="Times New Roman"/>
          <w:sz w:val="20"/>
          <w:szCs w:val="20"/>
        </w:rPr>
        <w:t>over</w:t>
      </w:r>
      <w:r w:rsidR="00870FC3">
        <w:rPr>
          <w:rFonts w:ascii="Verdana" w:hAnsi="Verdana" w:cs="Times New Roman"/>
          <w:sz w:val="20"/>
          <w:szCs w:val="20"/>
        </w:rPr>
        <w:t xml:space="preserve"> het onderscheid tussen bewerken en verwijderen. </w:t>
      </w:r>
      <w:r w:rsidRPr="00BA671E" w:rsidR="00BA671E">
        <w:rPr>
          <w:rFonts w:ascii="Verdana" w:hAnsi="Verdana" w:cs="Times New Roman"/>
          <w:sz w:val="20"/>
          <w:szCs w:val="20"/>
        </w:rPr>
        <w:t>Bewerken is niet gericht op het verwijderen van asbest, hoewel dat soms</w:t>
      </w:r>
      <w:r w:rsidR="00BA671E">
        <w:rPr>
          <w:rFonts w:ascii="Verdana" w:hAnsi="Verdana" w:cs="Times New Roman"/>
          <w:sz w:val="20"/>
          <w:szCs w:val="20"/>
        </w:rPr>
        <w:t xml:space="preserve"> </w:t>
      </w:r>
      <w:r w:rsidRPr="00BA671E" w:rsidR="00BA671E">
        <w:rPr>
          <w:rFonts w:ascii="Verdana" w:hAnsi="Verdana" w:cs="Times New Roman"/>
          <w:sz w:val="20"/>
          <w:szCs w:val="20"/>
        </w:rPr>
        <w:t xml:space="preserve">ook in enige mate een onvermijdelijk gevolg is van een bewerkingshandeling, maar op het veranderen van de hoedanigheid van een asbesttoepassing. </w:t>
      </w:r>
      <w:r w:rsidRPr="00D44915" w:rsidR="00102B3A">
        <w:rPr>
          <w:rFonts w:ascii="Verdana" w:hAnsi="Verdana" w:cs="Times New Roman"/>
          <w:sz w:val="20"/>
          <w:szCs w:val="20"/>
        </w:rPr>
        <w:t>Door nu een grondslag op te nemen, kan in een later stadium alsnog worden besloten of en voor welke bewerkingen een vergunningplicht noodzakelijk is</w:t>
      </w:r>
      <w:r w:rsidR="00102B3A">
        <w:rPr>
          <w:rFonts w:ascii="Verdana" w:hAnsi="Verdana" w:cs="Times New Roman"/>
          <w:sz w:val="20"/>
          <w:szCs w:val="20"/>
        </w:rPr>
        <w:t xml:space="preserve">. </w:t>
      </w:r>
      <w:r w:rsidR="00D232CA">
        <w:rPr>
          <w:rFonts w:ascii="Verdana" w:hAnsi="Verdana" w:cs="Times New Roman"/>
          <w:sz w:val="20"/>
          <w:szCs w:val="20"/>
        </w:rPr>
        <w:t>Als dat gewenst is, moet ook de haalbaarheid bekeken worden. Dat gebeurt in overleg met alle ketenpartners, met name de vergunningverlenende instantie en toezichthouders.</w:t>
      </w:r>
    </w:p>
    <w:p w:rsidR="00102B3A" w:rsidP="00990448" w:rsidRDefault="00102B3A" w14:paraId="01AEBC69" w14:textId="082BE4AD">
      <w:pPr>
        <w:pStyle w:val="Geenafstand"/>
        <w:rPr>
          <w:rFonts w:ascii="Verdana" w:hAnsi="Verdana" w:cs="Times New Roman"/>
          <w:sz w:val="20"/>
          <w:szCs w:val="20"/>
        </w:rPr>
      </w:pPr>
    </w:p>
    <w:p w:rsidRPr="00D44915" w:rsidR="00DC657C" w:rsidP="00990448" w:rsidRDefault="00102B3A" w14:paraId="05BFF4AC" w14:textId="14340D52">
      <w:pPr>
        <w:pStyle w:val="Geenafstand"/>
        <w:rPr>
          <w:rFonts w:ascii="Verdana" w:hAnsi="Verdana" w:cs="Times New Roman"/>
          <w:sz w:val="20"/>
          <w:szCs w:val="20"/>
        </w:rPr>
      </w:pPr>
      <w:r>
        <w:rPr>
          <w:rFonts w:ascii="Verdana" w:hAnsi="Verdana" w:cs="Times New Roman"/>
          <w:sz w:val="20"/>
          <w:szCs w:val="20"/>
        </w:rPr>
        <w:t xml:space="preserve">Ten slotte </w:t>
      </w:r>
      <w:r w:rsidRPr="00D44915" w:rsidR="00DC657C">
        <w:rPr>
          <w:rFonts w:ascii="Verdana" w:hAnsi="Verdana" w:cs="Times New Roman"/>
          <w:sz w:val="20"/>
          <w:szCs w:val="20"/>
        </w:rPr>
        <w:t xml:space="preserve">is het introduceren van een vergunningplicht voor sloop- en asbestverwijdering op zichzelf al vrij ingrijpend. Het nu al invoeren van een vergunningplicht voor het bewerken zou het </w:t>
      </w:r>
      <w:r w:rsidR="00CC71B5">
        <w:rPr>
          <w:rFonts w:ascii="Verdana" w:hAnsi="Verdana" w:cs="Times New Roman"/>
          <w:sz w:val="20"/>
          <w:szCs w:val="20"/>
        </w:rPr>
        <w:t xml:space="preserve">implementeren van de </w:t>
      </w:r>
      <w:r w:rsidR="009A1C3A">
        <w:rPr>
          <w:rFonts w:ascii="Verdana" w:hAnsi="Verdana" w:cs="Times New Roman"/>
          <w:sz w:val="20"/>
          <w:szCs w:val="20"/>
        </w:rPr>
        <w:t>R</w:t>
      </w:r>
      <w:r w:rsidR="00CC71B5">
        <w:rPr>
          <w:rFonts w:ascii="Verdana" w:hAnsi="Verdana" w:cs="Times New Roman"/>
          <w:sz w:val="20"/>
          <w:szCs w:val="20"/>
        </w:rPr>
        <w:t xml:space="preserve">ichtlijn </w:t>
      </w:r>
      <w:r w:rsidRPr="00D44915" w:rsidR="00DC657C">
        <w:rPr>
          <w:rFonts w:ascii="Verdana" w:hAnsi="Verdana" w:cs="Times New Roman"/>
          <w:sz w:val="20"/>
          <w:szCs w:val="20"/>
        </w:rPr>
        <w:t>complexer en omvangrijker maken en het risico op verdere vertraging vergroten.</w:t>
      </w:r>
    </w:p>
    <w:p w:rsidRPr="00D44915" w:rsidR="00F11024" w:rsidP="00990448" w:rsidRDefault="00F11024" w14:paraId="2635F328" w14:textId="77777777">
      <w:pPr>
        <w:pStyle w:val="Geenafstand"/>
        <w:rPr>
          <w:rFonts w:ascii="Verdana" w:hAnsi="Verdana" w:cs="Times New Roman"/>
          <w:sz w:val="20"/>
          <w:szCs w:val="20"/>
        </w:rPr>
      </w:pPr>
    </w:p>
    <w:p w:rsidRPr="00D44915" w:rsidR="00D44915" w:rsidP="00990448" w:rsidRDefault="00D44915" w14:paraId="3B7A0EC3"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pacing w:val="-2"/>
          <w:sz w:val="20"/>
          <w:szCs w:val="20"/>
        </w:rPr>
        <w:t>Implementatiewetgeving</w:t>
      </w:r>
    </w:p>
    <w:p w:rsidRPr="00D44915" w:rsidR="00D44915" w:rsidP="00990448" w:rsidRDefault="00D44915" w14:paraId="549529BA" w14:textId="77777777">
      <w:pPr>
        <w:pStyle w:val="Plattetekst"/>
        <w:ind w:left="0"/>
        <w:rPr>
          <w:rFonts w:ascii="Verdana" w:hAnsi="Verdana"/>
          <w:b/>
          <w:sz w:val="20"/>
          <w:szCs w:val="20"/>
        </w:rPr>
      </w:pPr>
    </w:p>
    <w:p w:rsidRPr="00CB6ECC" w:rsidR="00D44915" w:rsidP="00990448" w:rsidRDefault="00D44915" w14:paraId="627559E9" w14:textId="715FE0B8">
      <w:pPr>
        <w:pStyle w:val="Plattetekst"/>
        <w:ind w:left="0"/>
        <w:rPr>
          <w:rFonts w:ascii="Verdana" w:hAnsi="Verdana"/>
          <w:i/>
          <w:iCs/>
          <w:sz w:val="20"/>
          <w:szCs w:val="20"/>
        </w:rPr>
      </w:pPr>
      <w:r w:rsidRPr="00CB6ECC">
        <w:rPr>
          <w:rFonts w:ascii="Verdana" w:hAnsi="Verdana"/>
          <w:i/>
          <w:iCs/>
          <w:sz w:val="20"/>
          <w:szCs w:val="20"/>
        </w:rPr>
        <w:t>In</w:t>
      </w:r>
      <w:r w:rsidRPr="00CB6ECC">
        <w:rPr>
          <w:rFonts w:ascii="Verdana" w:hAnsi="Verdana"/>
          <w:i/>
          <w:iCs/>
          <w:spacing w:val="-7"/>
          <w:sz w:val="20"/>
          <w:szCs w:val="20"/>
        </w:rPr>
        <w:t xml:space="preserve"> </w:t>
      </w:r>
      <w:r w:rsidRPr="00CB6ECC">
        <w:rPr>
          <w:rFonts w:ascii="Verdana" w:hAnsi="Verdana"/>
          <w:i/>
          <w:iCs/>
          <w:sz w:val="20"/>
          <w:szCs w:val="20"/>
        </w:rPr>
        <w:t>de memorie van</w:t>
      </w:r>
      <w:r w:rsidRPr="00CB6ECC">
        <w:rPr>
          <w:rFonts w:ascii="Verdana" w:hAnsi="Verdana"/>
          <w:i/>
          <w:iCs/>
          <w:spacing w:val="-3"/>
          <w:sz w:val="20"/>
          <w:szCs w:val="20"/>
        </w:rPr>
        <w:t xml:space="preserve"> </w:t>
      </w:r>
      <w:r w:rsidRPr="00CB6ECC">
        <w:rPr>
          <w:rFonts w:ascii="Verdana" w:hAnsi="Verdana"/>
          <w:i/>
          <w:iCs/>
          <w:sz w:val="20"/>
          <w:szCs w:val="20"/>
        </w:rPr>
        <w:t>toelichting lezen</w:t>
      </w:r>
      <w:r w:rsidRPr="00CB6ECC">
        <w:rPr>
          <w:rFonts w:ascii="Verdana" w:hAnsi="Verdana"/>
          <w:i/>
          <w:iCs/>
          <w:spacing w:val="-7"/>
          <w:sz w:val="20"/>
          <w:szCs w:val="20"/>
        </w:rPr>
        <w:t xml:space="preserve"> </w:t>
      </w:r>
      <w:r w:rsidRPr="00CB6ECC">
        <w:rPr>
          <w:rFonts w:ascii="Verdana" w:hAnsi="Verdana"/>
          <w:i/>
          <w:iCs/>
          <w:sz w:val="20"/>
          <w:szCs w:val="20"/>
        </w:rPr>
        <w:t>de leden</w:t>
      </w:r>
      <w:r w:rsidRPr="00CB6ECC">
        <w:rPr>
          <w:rFonts w:ascii="Verdana" w:hAnsi="Verdana"/>
          <w:i/>
          <w:iCs/>
          <w:spacing w:val="-3"/>
          <w:sz w:val="20"/>
          <w:szCs w:val="20"/>
        </w:rPr>
        <w:t xml:space="preserve"> </w:t>
      </w:r>
      <w:r w:rsidRPr="00CB6ECC">
        <w:rPr>
          <w:rFonts w:ascii="Verdana" w:hAnsi="Verdana"/>
          <w:i/>
          <w:iCs/>
          <w:sz w:val="20"/>
          <w:szCs w:val="20"/>
        </w:rPr>
        <w:t>van</w:t>
      </w:r>
      <w:r w:rsidRPr="00CB6ECC">
        <w:rPr>
          <w:rFonts w:ascii="Verdana" w:hAnsi="Verdana"/>
          <w:i/>
          <w:iCs/>
          <w:spacing w:val="-7"/>
          <w:sz w:val="20"/>
          <w:szCs w:val="20"/>
        </w:rPr>
        <w:t xml:space="preserve"> </w:t>
      </w:r>
      <w:r w:rsidRPr="00CB6ECC">
        <w:rPr>
          <w:rFonts w:ascii="Verdana" w:hAnsi="Verdana"/>
          <w:i/>
          <w:iCs/>
          <w:sz w:val="20"/>
          <w:szCs w:val="20"/>
        </w:rPr>
        <w:t xml:space="preserve">de </w:t>
      </w:r>
      <w:r w:rsidRPr="00CB6ECC">
        <w:rPr>
          <w:rFonts w:ascii="Verdana" w:hAnsi="Verdana"/>
          <w:b/>
          <w:i/>
          <w:iCs/>
          <w:sz w:val="20"/>
          <w:szCs w:val="20"/>
        </w:rPr>
        <w:t>JA21-fractie</w:t>
      </w:r>
      <w:r w:rsidRPr="00CB6ECC">
        <w:rPr>
          <w:rFonts w:ascii="Verdana" w:hAnsi="Verdana"/>
          <w:b/>
          <w:i/>
          <w:iCs/>
          <w:spacing w:val="-3"/>
          <w:sz w:val="20"/>
          <w:szCs w:val="20"/>
        </w:rPr>
        <w:t xml:space="preserve"> </w:t>
      </w:r>
      <w:r w:rsidRPr="00CB6ECC">
        <w:rPr>
          <w:rFonts w:ascii="Verdana" w:hAnsi="Verdana"/>
          <w:i/>
          <w:iCs/>
          <w:sz w:val="20"/>
          <w:szCs w:val="20"/>
        </w:rPr>
        <w:t>dat</w:t>
      </w:r>
      <w:r w:rsidRPr="00CB6ECC">
        <w:rPr>
          <w:rFonts w:ascii="Verdana" w:hAnsi="Verdana"/>
          <w:i/>
          <w:iCs/>
          <w:spacing w:val="-3"/>
          <w:sz w:val="20"/>
          <w:szCs w:val="20"/>
        </w:rPr>
        <w:t xml:space="preserve"> </w:t>
      </w:r>
      <w:r w:rsidRPr="00CB6ECC">
        <w:rPr>
          <w:rFonts w:ascii="Verdana" w:hAnsi="Verdana"/>
          <w:i/>
          <w:iCs/>
          <w:sz w:val="20"/>
          <w:szCs w:val="20"/>
        </w:rPr>
        <w:t>sprake is van</w:t>
      </w:r>
      <w:r w:rsidRPr="00CB6ECC">
        <w:rPr>
          <w:rFonts w:ascii="Verdana" w:hAnsi="Verdana"/>
          <w:i/>
          <w:iCs/>
          <w:spacing w:val="-7"/>
          <w:sz w:val="20"/>
          <w:szCs w:val="20"/>
        </w:rPr>
        <w:t xml:space="preserve"> </w:t>
      </w:r>
      <w:r w:rsidRPr="00CB6ECC">
        <w:rPr>
          <w:rFonts w:ascii="Verdana" w:hAnsi="Verdana"/>
          <w:i/>
          <w:iCs/>
          <w:sz w:val="20"/>
          <w:szCs w:val="20"/>
        </w:rPr>
        <w:t>een rechtstreekse</w:t>
      </w:r>
      <w:r w:rsidRPr="00CB6ECC">
        <w:rPr>
          <w:rFonts w:ascii="Verdana" w:hAnsi="Verdana"/>
          <w:i/>
          <w:iCs/>
          <w:spacing w:val="-3"/>
          <w:sz w:val="20"/>
          <w:szCs w:val="20"/>
        </w:rPr>
        <w:t xml:space="preserve"> </w:t>
      </w:r>
      <w:r w:rsidRPr="00CB6ECC">
        <w:rPr>
          <w:rFonts w:ascii="Verdana" w:hAnsi="Verdana"/>
          <w:i/>
          <w:iCs/>
          <w:sz w:val="20"/>
          <w:szCs w:val="20"/>
        </w:rPr>
        <w:t>implementatie van</w:t>
      </w:r>
      <w:r w:rsidRPr="00CB6ECC">
        <w:rPr>
          <w:rFonts w:ascii="Verdana" w:hAnsi="Verdana"/>
          <w:i/>
          <w:iCs/>
          <w:spacing w:val="-9"/>
          <w:sz w:val="20"/>
          <w:szCs w:val="20"/>
        </w:rPr>
        <w:t xml:space="preserve"> </w:t>
      </w:r>
      <w:r w:rsidRPr="00CB6ECC">
        <w:rPr>
          <w:rFonts w:ascii="Verdana" w:hAnsi="Verdana"/>
          <w:i/>
          <w:iCs/>
          <w:sz w:val="20"/>
          <w:szCs w:val="20"/>
        </w:rPr>
        <w:t>de</w:t>
      </w:r>
      <w:r w:rsidRPr="00CB6ECC">
        <w:rPr>
          <w:rFonts w:ascii="Verdana" w:hAnsi="Verdana"/>
          <w:i/>
          <w:iCs/>
          <w:spacing w:val="-1"/>
          <w:sz w:val="20"/>
          <w:szCs w:val="20"/>
        </w:rPr>
        <w:t xml:space="preserve"> </w:t>
      </w:r>
      <w:r w:rsidRPr="00CB6ECC">
        <w:rPr>
          <w:rFonts w:ascii="Verdana" w:hAnsi="Verdana"/>
          <w:i/>
          <w:iCs/>
          <w:sz w:val="20"/>
          <w:szCs w:val="20"/>
        </w:rPr>
        <w:t>richtlijn,</w:t>
      </w:r>
      <w:r w:rsidRPr="00CB6ECC">
        <w:rPr>
          <w:rFonts w:ascii="Verdana" w:hAnsi="Verdana"/>
          <w:i/>
          <w:iCs/>
          <w:spacing w:val="-3"/>
          <w:sz w:val="20"/>
          <w:szCs w:val="20"/>
        </w:rPr>
        <w:t xml:space="preserve"> </w:t>
      </w:r>
      <w:r w:rsidRPr="00CB6ECC">
        <w:rPr>
          <w:rFonts w:ascii="Verdana" w:hAnsi="Verdana"/>
          <w:i/>
          <w:iCs/>
          <w:sz w:val="20"/>
          <w:szCs w:val="20"/>
        </w:rPr>
        <w:t>met</w:t>
      </w:r>
      <w:r w:rsidRPr="00CB6ECC">
        <w:rPr>
          <w:rFonts w:ascii="Verdana" w:hAnsi="Verdana"/>
          <w:i/>
          <w:iCs/>
          <w:spacing w:val="-5"/>
          <w:sz w:val="20"/>
          <w:szCs w:val="20"/>
        </w:rPr>
        <w:t xml:space="preserve"> </w:t>
      </w:r>
      <w:r w:rsidRPr="00CB6ECC">
        <w:rPr>
          <w:rFonts w:ascii="Verdana" w:hAnsi="Verdana"/>
          <w:i/>
          <w:iCs/>
          <w:sz w:val="20"/>
          <w:szCs w:val="20"/>
        </w:rPr>
        <w:t>enkele</w:t>
      </w:r>
      <w:r w:rsidRPr="00CB6ECC">
        <w:rPr>
          <w:rFonts w:ascii="Verdana" w:hAnsi="Verdana"/>
          <w:i/>
          <w:iCs/>
          <w:spacing w:val="-1"/>
          <w:sz w:val="20"/>
          <w:szCs w:val="20"/>
        </w:rPr>
        <w:t xml:space="preserve"> </w:t>
      </w:r>
      <w:r w:rsidRPr="00CB6ECC">
        <w:rPr>
          <w:rFonts w:ascii="Verdana" w:hAnsi="Verdana"/>
          <w:i/>
          <w:iCs/>
          <w:sz w:val="20"/>
          <w:szCs w:val="20"/>
        </w:rPr>
        <w:t>nationale</w:t>
      </w:r>
      <w:r w:rsidRPr="00CB6ECC">
        <w:rPr>
          <w:rFonts w:ascii="Verdana" w:hAnsi="Verdana"/>
          <w:i/>
          <w:iCs/>
          <w:spacing w:val="-5"/>
          <w:sz w:val="20"/>
          <w:szCs w:val="20"/>
        </w:rPr>
        <w:t xml:space="preserve"> </w:t>
      </w:r>
      <w:r w:rsidRPr="00CB6ECC">
        <w:rPr>
          <w:rFonts w:ascii="Verdana" w:hAnsi="Verdana"/>
          <w:i/>
          <w:iCs/>
          <w:sz w:val="20"/>
          <w:szCs w:val="20"/>
        </w:rPr>
        <w:t>aanvullingen</w:t>
      </w:r>
      <w:r w:rsidRPr="00CB6ECC">
        <w:rPr>
          <w:rFonts w:ascii="Verdana" w:hAnsi="Verdana"/>
          <w:i/>
          <w:iCs/>
          <w:spacing w:val="-9"/>
          <w:sz w:val="20"/>
          <w:szCs w:val="20"/>
        </w:rPr>
        <w:t xml:space="preserve"> </w:t>
      </w:r>
      <w:r w:rsidRPr="00CB6ECC">
        <w:rPr>
          <w:rFonts w:ascii="Verdana" w:hAnsi="Verdana"/>
          <w:i/>
          <w:iCs/>
          <w:sz w:val="20"/>
          <w:szCs w:val="20"/>
        </w:rPr>
        <w:t>zoals</w:t>
      </w:r>
      <w:r w:rsidRPr="00CB6ECC">
        <w:rPr>
          <w:rFonts w:ascii="Verdana" w:hAnsi="Verdana"/>
          <w:i/>
          <w:iCs/>
          <w:spacing w:val="-2"/>
          <w:sz w:val="20"/>
          <w:szCs w:val="20"/>
        </w:rPr>
        <w:t xml:space="preserve"> </w:t>
      </w:r>
      <w:r w:rsidRPr="00CB6ECC">
        <w:rPr>
          <w:rFonts w:ascii="Verdana" w:hAnsi="Verdana"/>
          <w:i/>
          <w:iCs/>
          <w:spacing w:val="-5"/>
          <w:sz w:val="20"/>
          <w:szCs w:val="20"/>
        </w:rPr>
        <w:t>de</w:t>
      </w:r>
      <w:r w:rsidRPr="00CB6ECC" w:rsidR="00CB6ECC">
        <w:rPr>
          <w:rFonts w:ascii="Verdana" w:hAnsi="Verdana"/>
          <w:i/>
          <w:iCs/>
          <w:spacing w:val="-5"/>
          <w:sz w:val="20"/>
          <w:szCs w:val="20"/>
        </w:rPr>
        <w:t xml:space="preserve"> </w:t>
      </w:r>
      <w:proofErr w:type="spellStart"/>
      <w:r w:rsidRPr="00CB6ECC">
        <w:rPr>
          <w:rFonts w:ascii="Verdana" w:hAnsi="Verdana"/>
          <w:i/>
          <w:iCs/>
          <w:sz w:val="20"/>
          <w:szCs w:val="20"/>
        </w:rPr>
        <w:t>Bibob</w:t>
      </w:r>
      <w:proofErr w:type="spellEnd"/>
      <w:r w:rsidRPr="00CB6ECC">
        <w:rPr>
          <w:rFonts w:ascii="Verdana" w:hAnsi="Verdana"/>
          <w:i/>
          <w:iCs/>
          <w:sz w:val="20"/>
          <w:szCs w:val="20"/>
        </w:rPr>
        <w:t>-grondslag en een toekomstige vergunningplicht voor bewerken van asbest. Kan de regering</w:t>
      </w:r>
      <w:r w:rsidRPr="00CB6ECC">
        <w:rPr>
          <w:rFonts w:ascii="Verdana" w:hAnsi="Verdana"/>
          <w:i/>
          <w:iCs/>
          <w:spacing w:val="-3"/>
          <w:sz w:val="20"/>
          <w:szCs w:val="20"/>
        </w:rPr>
        <w:t xml:space="preserve"> </w:t>
      </w:r>
      <w:r w:rsidRPr="00CB6ECC">
        <w:rPr>
          <w:rFonts w:ascii="Verdana" w:hAnsi="Verdana"/>
          <w:i/>
          <w:iCs/>
          <w:sz w:val="20"/>
          <w:szCs w:val="20"/>
        </w:rPr>
        <w:t>beknopt of</w:t>
      </w:r>
      <w:r w:rsidRPr="00CB6ECC">
        <w:rPr>
          <w:rFonts w:ascii="Verdana" w:hAnsi="Verdana"/>
          <w:i/>
          <w:iCs/>
          <w:spacing w:val="-9"/>
          <w:sz w:val="20"/>
          <w:szCs w:val="20"/>
        </w:rPr>
        <w:t xml:space="preserve"> </w:t>
      </w:r>
      <w:proofErr w:type="spellStart"/>
      <w:r w:rsidRPr="00CB6ECC">
        <w:rPr>
          <w:rFonts w:ascii="Verdana" w:hAnsi="Verdana"/>
          <w:i/>
          <w:iCs/>
          <w:sz w:val="20"/>
          <w:szCs w:val="20"/>
        </w:rPr>
        <w:t>schemagewijs</w:t>
      </w:r>
      <w:proofErr w:type="spellEnd"/>
      <w:r w:rsidRPr="00CB6ECC">
        <w:rPr>
          <w:rFonts w:ascii="Verdana" w:hAnsi="Verdana"/>
          <w:i/>
          <w:iCs/>
          <w:spacing w:val="-2"/>
          <w:sz w:val="20"/>
          <w:szCs w:val="20"/>
        </w:rPr>
        <w:t xml:space="preserve"> </w:t>
      </w:r>
      <w:r w:rsidRPr="00CB6ECC">
        <w:rPr>
          <w:rFonts w:ascii="Verdana" w:hAnsi="Verdana"/>
          <w:i/>
          <w:iCs/>
          <w:sz w:val="20"/>
          <w:szCs w:val="20"/>
        </w:rPr>
        <w:t>aangeven</w:t>
      </w:r>
      <w:r w:rsidRPr="00CB6ECC">
        <w:rPr>
          <w:rFonts w:ascii="Verdana" w:hAnsi="Verdana"/>
          <w:i/>
          <w:iCs/>
          <w:spacing w:val="-9"/>
          <w:sz w:val="20"/>
          <w:szCs w:val="20"/>
        </w:rPr>
        <w:t xml:space="preserve"> </w:t>
      </w:r>
      <w:r w:rsidRPr="00CB6ECC">
        <w:rPr>
          <w:rFonts w:ascii="Verdana" w:hAnsi="Verdana"/>
          <w:i/>
          <w:iCs/>
          <w:sz w:val="20"/>
          <w:szCs w:val="20"/>
        </w:rPr>
        <w:t>welke</w:t>
      </w:r>
      <w:r w:rsidRPr="00CB6ECC">
        <w:rPr>
          <w:rFonts w:ascii="Verdana" w:hAnsi="Verdana"/>
          <w:i/>
          <w:iCs/>
          <w:spacing w:val="-5"/>
          <w:sz w:val="20"/>
          <w:szCs w:val="20"/>
        </w:rPr>
        <w:t xml:space="preserve"> </w:t>
      </w:r>
      <w:r w:rsidRPr="00CB6ECC">
        <w:rPr>
          <w:rFonts w:ascii="Verdana" w:hAnsi="Verdana"/>
          <w:i/>
          <w:iCs/>
          <w:sz w:val="20"/>
          <w:szCs w:val="20"/>
        </w:rPr>
        <w:t>elementen</w:t>
      </w:r>
      <w:r w:rsidRPr="00CB6ECC">
        <w:rPr>
          <w:rFonts w:ascii="Verdana" w:hAnsi="Verdana"/>
          <w:i/>
          <w:iCs/>
          <w:spacing w:val="-9"/>
          <w:sz w:val="20"/>
          <w:szCs w:val="20"/>
        </w:rPr>
        <w:t xml:space="preserve"> </w:t>
      </w:r>
      <w:r w:rsidRPr="00CB6ECC">
        <w:rPr>
          <w:rFonts w:ascii="Verdana" w:hAnsi="Verdana"/>
          <w:i/>
          <w:iCs/>
          <w:sz w:val="20"/>
          <w:szCs w:val="20"/>
        </w:rPr>
        <w:t>rechtstreeks</w:t>
      </w:r>
      <w:r w:rsidRPr="00CB6ECC">
        <w:rPr>
          <w:rFonts w:ascii="Verdana" w:hAnsi="Verdana"/>
          <w:i/>
          <w:iCs/>
          <w:spacing w:val="-2"/>
          <w:sz w:val="20"/>
          <w:szCs w:val="20"/>
        </w:rPr>
        <w:t xml:space="preserve"> </w:t>
      </w:r>
      <w:r w:rsidRPr="00CB6ECC">
        <w:rPr>
          <w:rFonts w:ascii="Verdana" w:hAnsi="Verdana"/>
          <w:i/>
          <w:iCs/>
          <w:sz w:val="20"/>
          <w:szCs w:val="20"/>
        </w:rPr>
        <w:t>en</w:t>
      </w:r>
      <w:r w:rsidRPr="00CB6ECC">
        <w:rPr>
          <w:rFonts w:ascii="Verdana" w:hAnsi="Verdana"/>
          <w:i/>
          <w:iCs/>
          <w:spacing w:val="-4"/>
          <w:sz w:val="20"/>
          <w:szCs w:val="20"/>
        </w:rPr>
        <w:t xml:space="preserve"> </w:t>
      </w:r>
      <w:r w:rsidRPr="00CB6ECC">
        <w:rPr>
          <w:rFonts w:ascii="Verdana" w:hAnsi="Verdana"/>
          <w:i/>
          <w:iCs/>
          <w:sz w:val="20"/>
          <w:szCs w:val="20"/>
        </w:rPr>
        <w:t>verplicht</w:t>
      </w:r>
      <w:r w:rsidRPr="00CB6ECC">
        <w:rPr>
          <w:rFonts w:ascii="Verdana" w:hAnsi="Verdana"/>
          <w:i/>
          <w:iCs/>
          <w:spacing w:val="-5"/>
          <w:sz w:val="20"/>
          <w:szCs w:val="20"/>
        </w:rPr>
        <w:t xml:space="preserve"> </w:t>
      </w:r>
      <w:r w:rsidRPr="00CB6ECC">
        <w:rPr>
          <w:rFonts w:ascii="Verdana" w:hAnsi="Verdana"/>
          <w:i/>
          <w:iCs/>
          <w:sz w:val="20"/>
          <w:szCs w:val="20"/>
        </w:rPr>
        <w:t>uit</w:t>
      </w:r>
      <w:r w:rsidRPr="00CB6ECC">
        <w:rPr>
          <w:rFonts w:ascii="Verdana" w:hAnsi="Verdana"/>
          <w:i/>
          <w:iCs/>
          <w:spacing w:val="-5"/>
          <w:sz w:val="20"/>
          <w:szCs w:val="20"/>
        </w:rPr>
        <w:t xml:space="preserve"> </w:t>
      </w:r>
      <w:r w:rsidRPr="00CB6ECC">
        <w:rPr>
          <w:rFonts w:ascii="Verdana" w:hAnsi="Verdana"/>
          <w:i/>
          <w:iCs/>
          <w:sz w:val="20"/>
          <w:szCs w:val="20"/>
        </w:rPr>
        <w:t xml:space="preserve">de richtlijn voortvloeien, en welke elementen uit nationale beleidsruimte komen (waaronder </w:t>
      </w:r>
      <w:proofErr w:type="spellStart"/>
      <w:r w:rsidRPr="00CB6ECC">
        <w:rPr>
          <w:rFonts w:ascii="Verdana" w:hAnsi="Verdana"/>
          <w:i/>
          <w:iCs/>
          <w:sz w:val="20"/>
          <w:szCs w:val="20"/>
        </w:rPr>
        <w:t>Bibob</w:t>
      </w:r>
      <w:proofErr w:type="spellEnd"/>
      <w:r w:rsidRPr="00CB6ECC">
        <w:rPr>
          <w:rFonts w:ascii="Verdana" w:hAnsi="Verdana"/>
          <w:i/>
          <w:iCs/>
          <w:sz w:val="20"/>
          <w:szCs w:val="20"/>
        </w:rPr>
        <w:t>, VOG-plicht en mogelijke vergunningplicht voor bewerken)?</w:t>
      </w:r>
    </w:p>
    <w:p w:rsidR="00CB6ECC" w:rsidP="00990448" w:rsidRDefault="00CB6ECC" w14:paraId="6B2B0658" w14:textId="77777777">
      <w:pPr>
        <w:pStyle w:val="Plattetekst"/>
        <w:ind w:left="0"/>
        <w:rPr>
          <w:rFonts w:ascii="Verdana" w:hAnsi="Verdana"/>
          <w:sz w:val="20"/>
          <w:szCs w:val="20"/>
        </w:rPr>
      </w:pPr>
    </w:p>
    <w:p w:rsidRPr="00D44915" w:rsidR="00CB6ECC" w:rsidP="00990448" w:rsidRDefault="00CB6ECC" w14:paraId="158367B7" w14:textId="39E06CD9">
      <w:pPr>
        <w:pStyle w:val="Geenafstand"/>
        <w:rPr>
          <w:rFonts w:ascii="Verdana" w:hAnsi="Verdana" w:cs="Times New Roman"/>
          <w:sz w:val="20"/>
          <w:szCs w:val="20"/>
        </w:rPr>
      </w:pPr>
      <w:r w:rsidRPr="00D44915">
        <w:rPr>
          <w:rFonts w:ascii="Verdana" w:hAnsi="Verdana" w:cs="Times New Roman"/>
          <w:sz w:val="20"/>
          <w:szCs w:val="20"/>
        </w:rPr>
        <w:lastRenderedPageBreak/>
        <w:t xml:space="preserve">De volgende elementen </w:t>
      </w:r>
      <w:r w:rsidR="00094EDD">
        <w:rPr>
          <w:rFonts w:ascii="Verdana" w:hAnsi="Verdana" w:cs="Times New Roman"/>
          <w:sz w:val="20"/>
          <w:szCs w:val="20"/>
        </w:rPr>
        <w:t xml:space="preserve">uit het wetsvoorstel </w:t>
      </w:r>
      <w:r w:rsidRPr="00D44915">
        <w:rPr>
          <w:rFonts w:ascii="Verdana" w:hAnsi="Verdana" w:cs="Times New Roman"/>
          <w:sz w:val="20"/>
          <w:szCs w:val="20"/>
        </w:rPr>
        <w:t xml:space="preserve">vloeien rechtstreeks en verplicht voort uit de </w:t>
      </w:r>
      <w:r w:rsidR="009A1C3A">
        <w:rPr>
          <w:rFonts w:ascii="Verdana" w:hAnsi="Verdana" w:cs="Times New Roman"/>
          <w:sz w:val="20"/>
          <w:szCs w:val="20"/>
        </w:rPr>
        <w:t>R</w:t>
      </w:r>
      <w:r w:rsidRPr="00D44915">
        <w:rPr>
          <w:rFonts w:ascii="Verdana" w:hAnsi="Verdana" w:cs="Times New Roman"/>
          <w:sz w:val="20"/>
          <w:szCs w:val="20"/>
        </w:rPr>
        <w:t>ichtlijn:</w:t>
      </w:r>
    </w:p>
    <w:p w:rsidRPr="00D44915" w:rsidR="00CB6ECC" w:rsidP="00990448" w:rsidRDefault="00CB6ECC" w14:paraId="6D2EA69A" w14:textId="39EA4036">
      <w:pPr>
        <w:pStyle w:val="Geenafstand"/>
        <w:numPr>
          <w:ilvl w:val="0"/>
          <w:numId w:val="32"/>
        </w:numPr>
        <w:rPr>
          <w:rFonts w:ascii="Verdana" w:hAnsi="Verdana" w:cs="Times New Roman"/>
          <w:sz w:val="20"/>
          <w:szCs w:val="20"/>
        </w:rPr>
      </w:pPr>
      <w:r w:rsidRPr="00D44915">
        <w:rPr>
          <w:rFonts w:ascii="Verdana" w:hAnsi="Verdana" w:cs="Times New Roman"/>
          <w:sz w:val="20"/>
          <w:szCs w:val="20"/>
        </w:rPr>
        <w:t>De verplichting dat bedrijven die sloop- of asbestverwijderingswerkzaamheden verrichten vooraf</w:t>
      </w:r>
      <w:r w:rsidR="00855C89">
        <w:rPr>
          <w:rFonts w:ascii="Verdana" w:hAnsi="Verdana" w:cs="Times New Roman"/>
          <w:sz w:val="20"/>
          <w:szCs w:val="20"/>
        </w:rPr>
        <w:t>gaande aan de werkzaamheden</w:t>
      </w:r>
      <w:r w:rsidRPr="00D44915">
        <w:rPr>
          <w:rFonts w:ascii="Verdana" w:hAnsi="Verdana" w:cs="Times New Roman"/>
          <w:sz w:val="20"/>
          <w:szCs w:val="20"/>
        </w:rPr>
        <w:t xml:space="preserve"> over een vergunning moeten beschikken.</w:t>
      </w:r>
    </w:p>
    <w:p w:rsidR="00CB6ECC" w:rsidP="00990448" w:rsidRDefault="00CB6ECC" w14:paraId="31BA5AF5" w14:textId="0144A8FC">
      <w:pPr>
        <w:pStyle w:val="Geenafstand"/>
        <w:numPr>
          <w:ilvl w:val="0"/>
          <w:numId w:val="32"/>
        </w:numPr>
        <w:rPr>
          <w:rFonts w:ascii="Verdana" w:hAnsi="Verdana" w:cs="Times New Roman"/>
          <w:sz w:val="20"/>
          <w:szCs w:val="20"/>
        </w:rPr>
      </w:pPr>
      <w:r w:rsidRPr="00D44915">
        <w:rPr>
          <w:rFonts w:ascii="Verdana" w:hAnsi="Verdana" w:cs="Times New Roman"/>
          <w:sz w:val="20"/>
          <w:szCs w:val="20"/>
        </w:rPr>
        <w:t xml:space="preserve">De eis dat bij de vergunningaanvraag een bewijs van naleving van artikel 6 van de </w:t>
      </w:r>
      <w:r w:rsidR="009A1C3A">
        <w:rPr>
          <w:rFonts w:ascii="Verdana" w:hAnsi="Verdana" w:cs="Times New Roman"/>
          <w:sz w:val="20"/>
          <w:szCs w:val="20"/>
        </w:rPr>
        <w:t>Ric</w:t>
      </w:r>
      <w:r w:rsidRPr="00D44915">
        <w:rPr>
          <w:rFonts w:ascii="Verdana" w:hAnsi="Verdana" w:cs="Times New Roman"/>
          <w:sz w:val="20"/>
          <w:szCs w:val="20"/>
        </w:rPr>
        <w:t>htlijn wordt overgelegd.</w:t>
      </w:r>
    </w:p>
    <w:p w:rsidRPr="00D44915" w:rsidR="00CB6ECC" w:rsidP="00990448" w:rsidRDefault="00CB6ECC" w14:paraId="554029F7" w14:textId="742E852B">
      <w:pPr>
        <w:pStyle w:val="Geenafstand"/>
        <w:numPr>
          <w:ilvl w:val="0"/>
          <w:numId w:val="32"/>
        </w:numPr>
        <w:rPr>
          <w:rFonts w:ascii="Verdana" w:hAnsi="Verdana" w:cs="Times New Roman"/>
          <w:sz w:val="20"/>
          <w:szCs w:val="20"/>
        </w:rPr>
      </w:pPr>
      <w:r w:rsidRPr="00D44915">
        <w:rPr>
          <w:rFonts w:ascii="Verdana" w:hAnsi="Verdana" w:cs="Times New Roman"/>
          <w:sz w:val="20"/>
          <w:szCs w:val="20"/>
        </w:rPr>
        <w:t xml:space="preserve">De verplichting tot openbaarmaking van </w:t>
      </w:r>
      <w:r w:rsidRPr="00D44915" w:rsidR="00855C89">
        <w:rPr>
          <w:rFonts w:ascii="Verdana" w:hAnsi="Verdana" w:cs="Times New Roman"/>
          <w:sz w:val="20"/>
          <w:szCs w:val="20"/>
        </w:rPr>
        <w:t>vergunning</w:t>
      </w:r>
      <w:r w:rsidR="00855C89">
        <w:rPr>
          <w:rFonts w:ascii="Verdana" w:hAnsi="Verdana" w:cs="Times New Roman"/>
          <w:sz w:val="20"/>
          <w:szCs w:val="20"/>
        </w:rPr>
        <w:t>en</w:t>
      </w:r>
      <w:r w:rsidRPr="00D44915">
        <w:rPr>
          <w:rFonts w:ascii="Verdana" w:hAnsi="Verdana" w:cs="Times New Roman"/>
          <w:sz w:val="20"/>
          <w:szCs w:val="20"/>
        </w:rPr>
        <w:t>.</w:t>
      </w:r>
    </w:p>
    <w:p w:rsidRPr="00D44915" w:rsidR="00CB6ECC" w:rsidP="00990448" w:rsidRDefault="00CB6ECC" w14:paraId="1996D514" w14:textId="77777777">
      <w:pPr>
        <w:pStyle w:val="Geenafstand"/>
        <w:rPr>
          <w:rFonts w:ascii="Verdana" w:hAnsi="Verdana" w:cs="Times New Roman"/>
          <w:sz w:val="20"/>
          <w:szCs w:val="20"/>
        </w:rPr>
      </w:pPr>
    </w:p>
    <w:p w:rsidR="00CB6ECC" w:rsidP="00990448" w:rsidRDefault="00CB6ECC" w14:paraId="29BB9EE4" w14:textId="77777777">
      <w:pPr>
        <w:pStyle w:val="Geenafstand"/>
        <w:rPr>
          <w:rFonts w:ascii="Verdana" w:hAnsi="Verdana" w:cs="Times New Roman"/>
          <w:sz w:val="20"/>
          <w:szCs w:val="20"/>
        </w:rPr>
      </w:pPr>
      <w:r w:rsidRPr="00D44915">
        <w:rPr>
          <w:rFonts w:ascii="Verdana" w:hAnsi="Verdana" w:cs="Times New Roman"/>
          <w:sz w:val="20"/>
          <w:szCs w:val="20"/>
        </w:rPr>
        <w:t>De volgende elementen zijn ingevuld op basis van nationale beleidsruimte:</w:t>
      </w:r>
    </w:p>
    <w:p w:rsidRPr="00D44915" w:rsidR="00CB6ECC" w:rsidP="00990448" w:rsidRDefault="00CB6ECC" w14:paraId="03187A8A" w14:textId="77777777">
      <w:pPr>
        <w:pStyle w:val="Geenafstand"/>
        <w:numPr>
          <w:ilvl w:val="0"/>
          <w:numId w:val="35"/>
        </w:numPr>
        <w:rPr>
          <w:rFonts w:ascii="Verdana" w:hAnsi="Verdana" w:cs="Times New Roman"/>
          <w:sz w:val="20"/>
          <w:szCs w:val="20"/>
        </w:rPr>
      </w:pPr>
      <w:r w:rsidRPr="00D44915">
        <w:rPr>
          <w:rFonts w:ascii="Verdana" w:hAnsi="Verdana" w:cs="Times New Roman"/>
          <w:sz w:val="20"/>
          <w:szCs w:val="20"/>
        </w:rPr>
        <w:t xml:space="preserve">Inzet van de Wet </w:t>
      </w:r>
      <w:proofErr w:type="spellStart"/>
      <w:r w:rsidRPr="00D44915">
        <w:rPr>
          <w:rFonts w:ascii="Verdana" w:hAnsi="Verdana" w:cs="Times New Roman"/>
          <w:sz w:val="20"/>
          <w:szCs w:val="20"/>
        </w:rPr>
        <w:t>Bibob</w:t>
      </w:r>
      <w:proofErr w:type="spellEnd"/>
      <w:r w:rsidRPr="00D44915">
        <w:rPr>
          <w:rFonts w:ascii="Verdana" w:hAnsi="Verdana" w:cs="Times New Roman"/>
          <w:sz w:val="20"/>
          <w:szCs w:val="20"/>
        </w:rPr>
        <w:t>.</w:t>
      </w:r>
    </w:p>
    <w:p w:rsidRPr="00D44915" w:rsidR="00CB6ECC" w:rsidP="00990448" w:rsidRDefault="00CB6ECC" w14:paraId="70B7DC0F" w14:textId="57C89892">
      <w:pPr>
        <w:pStyle w:val="Geenafstand"/>
        <w:numPr>
          <w:ilvl w:val="0"/>
          <w:numId w:val="35"/>
        </w:numPr>
        <w:rPr>
          <w:rFonts w:ascii="Verdana" w:hAnsi="Verdana" w:cs="Times New Roman"/>
          <w:sz w:val="20"/>
          <w:szCs w:val="20"/>
        </w:rPr>
      </w:pPr>
      <w:r w:rsidRPr="00D44915">
        <w:rPr>
          <w:rFonts w:ascii="Verdana" w:hAnsi="Verdana" w:cs="Times New Roman"/>
          <w:sz w:val="20"/>
          <w:szCs w:val="20"/>
        </w:rPr>
        <w:t xml:space="preserve">Het opnemen van een grondslag </w:t>
      </w:r>
      <w:r w:rsidR="0010528F">
        <w:rPr>
          <w:rFonts w:ascii="Verdana" w:hAnsi="Verdana" w:cs="Times New Roman"/>
          <w:sz w:val="20"/>
          <w:szCs w:val="20"/>
        </w:rPr>
        <w:t>voor een</w:t>
      </w:r>
      <w:r w:rsidRPr="00D44915">
        <w:rPr>
          <w:rFonts w:ascii="Verdana" w:hAnsi="Verdana" w:cs="Times New Roman"/>
          <w:sz w:val="20"/>
          <w:szCs w:val="20"/>
        </w:rPr>
        <w:t xml:space="preserve"> </w:t>
      </w:r>
      <w:r w:rsidR="00025AA0">
        <w:rPr>
          <w:rFonts w:ascii="Verdana" w:hAnsi="Verdana" w:cs="Times New Roman"/>
          <w:sz w:val="20"/>
          <w:szCs w:val="20"/>
        </w:rPr>
        <w:t xml:space="preserve">mogelijke </w:t>
      </w:r>
      <w:r w:rsidRPr="00D44915">
        <w:rPr>
          <w:rFonts w:ascii="Verdana" w:hAnsi="Verdana" w:cs="Times New Roman"/>
          <w:sz w:val="20"/>
          <w:szCs w:val="20"/>
        </w:rPr>
        <w:t>toekomst</w:t>
      </w:r>
      <w:r w:rsidR="0010528F">
        <w:rPr>
          <w:rFonts w:ascii="Verdana" w:hAnsi="Verdana" w:cs="Times New Roman"/>
          <w:sz w:val="20"/>
          <w:szCs w:val="20"/>
        </w:rPr>
        <w:t>ige vergunningplicht voor</w:t>
      </w:r>
      <w:r w:rsidRPr="00D44915">
        <w:rPr>
          <w:rFonts w:ascii="Verdana" w:hAnsi="Verdana" w:cs="Times New Roman"/>
          <w:sz w:val="20"/>
          <w:szCs w:val="20"/>
        </w:rPr>
        <w:t xml:space="preserve"> het bewerken van asbest.</w:t>
      </w:r>
    </w:p>
    <w:p w:rsidRPr="00D44915" w:rsidR="00CB6ECC" w:rsidP="00990448" w:rsidRDefault="00CB6ECC" w14:paraId="588225A8" w14:textId="33C6F5B6">
      <w:pPr>
        <w:pStyle w:val="Geenafstand"/>
        <w:numPr>
          <w:ilvl w:val="0"/>
          <w:numId w:val="35"/>
        </w:numPr>
        <w:rPr>
          <w:rFonts w:ascii="Verdana" w:hAnsi="Verdana" w:cs="Times New Roman"/>
          <w:sz w:val="20"/>
          <w:szCs w:val="20"/>
        </w:rPr>
      </w:pPr>
      <w:r w:rsidRPr="00D44915">
        <w:rPr>
          <w:rFonts w:ascii="Verdana" w:hAnsi="Verdana" w:cs="Times New Roman"/>
          <w:sz w:val="20"/>
          <w:szCs w:val="20"/>
        </w:rPr>
        <w:t>De keuze om vergunningen voor onbepaalde tijd te verlenen</w:t>
      </w:r>
      <w:r w:rsidR="00607E8A">
        <w:rPr>
          <w:rFonts w:ascii="Verdana" w:hAnsi="Verdana" w:cs="Times New Roman"/>
          <w:sz w:val="20"/>
          <w:szCs w:val="20"/>
        </w:rPr>
        <w:t xml:space="preserve"> (met een uitzondering voor bedrijven waar het naleefgedrag aanleiding geeft voor een tijdelijke vergunning)</w:t>
      </w:r>
      <w:r w:rsidRPr="00D44915">
        <w:rPr>
          <w:rFonts w:ascii="Verdana" w:hAnsi="Verdana" w:cs="Times New Roman"/>
          <w:sz w:val="20"/>
          <w:szCs w:val="20"/>
        </w:rPr>
        <w:t>.</w:t>
      </w:r>
    </w:p>
    <w:p w:rsidRPr="00D44915" w:rsidR="00CB6ECC" w:rsidP="00990448" w:rsidRDefault="00CB6ECC" w14:paraId="13EB81C4" w14:textId="77777777">
      <w:pPr>
        <w:pStyle w:val="Geenafstand"/>
        <w:numPr>
          <w:ilvl w:val="0"/>
          <w:numId w:val="35"/>
        </w:numPr>
        <w:rPr>
          <w:rFonts w:ascii="Verdana" w:hAnsi="Verdana" w:cs="Times New Roman"/>
          <w:sz w:val="20"/>
          <w:szCs w:val="20"/>
        </w:rPr>
      </w:pPr>
      <w:r w:rsidRPr="00D44915">
        <w:rPr>
          <w:rFonts w:ascii="Verdana" w:hAnsi="Verdana" w:cs="Times New Roman"/>
          <w:sz w:val="20"/>
          <w:szCs w:val="20"/>
        </w:rPr>
        <w:t>De keuze om geen leges te heffen voor de vergunningverlening.</w:t>
      </w:r>
    </w:p>
    <w:p w:rsidR="00CB6ECC" w:rsidP="00990448" w:rsidRDefault="00CB6ECC" w14:paraId="77E4E787" w14:textId="211C9000">
      <w:pPr>
        <w:pStyle w:val="Geenafstand"/>
        <w:numPr>
          <w:ilvl w:val="0"/>
          <w:numId w:val="35"/>
        </w:numPr>
        <w:rPr>
          <w:rFonts w:ascii="Verdana" w:hAnsi="Verdana" w:cs="Times New Roman"/>
          <w:sz w:val="20"/>
          <w:szCs w:val="20"/>
        </w:rPr>
      </w:pPr>
      <w:r w:rsidRPr="00196D59">
        <w:rPr>
          <w:rFonts w:ascii="Verdana" w:hAnsi="Verdana" w:cs="Times New Roman"/>
          <w:sz w:val="20"/>
          <w:szCs w:val="20"/>
        </w:rPr>
        <w:t xml:space="preserve">De grondslag om meldingen via het </w:t>
      </w:r>
      <w:r w:rsidRPr="00196D59" w:rsidR="00607E8A">
        <w:rPr>
          <w:rFonts w:ascii="Verdana" w:hAnsi="Verdana" w:cs="Times New Roman"/>
          <w:sz w:val="20"/>
          <w:szCs w:val="20"/>
        </w:rPr>
        <w:t>Digitaal Stelsel Omgevingswet (</w:t>
      </w:r>
      <w:r w:rsidRPr="00196D59">
        <w:rPr>
          <w:rFonts w:ascii="Verdana" w:hAnsi="Verdana" w:cs="Times New Roman"/>
          <w:sz w:val="20"/>
          <w:szCs w:val="20"/>
        </w:rPr>
        <w:t>DSO</w:t>
      </w:r>
      <w:r w:rsidRPr="00196D59" w:rsidR="00607E8A">
        <w:rPr>
          <w:rFonts w:ascii="Verdana" w:hAnsi="Verdana" w:cs="Times New Roman"/>
          <w:sz w:val="20"/>
          <w:szCs w:val="20"/>
        </w:rPr>
        <w:t>)</w:t>
      </w:r>
      <w:r w:rsidRPr="00196D59">
        <w:rPr>
          <w:rFonts w:ascii="Verdana" w:hAnsi="Verdana" w:cs="Times New Roman"/>
          <w:sz w:val="20"/>
          <w:szCs w:val="20"/>
        </w:rPr>
        <w:t xml:space="preserve"> te laten verlopen.</w:t>
      </w:r>
    </w:p>
    <w:p w:rsidR="00855C89" w:rsidP="00990448" w:rsidRDefault="00855C89" w14:paraId="1F6EF003" w14:textId="7C04334F">
      <w:pPr>
        <w:pStyle w:val="Geenafstand"/>
        <w:numPr>
          <w:ilvl w:val="0"/>
          <w:numId w:val="35"/>
        </w:numPr>
        <w:rPr>
          <w:rFonts w:ascii="Verdana" w:hAnsi="Verdana" w:cs="Times New Roman"/>
          <w:sz w:val="20"/>
          <w:szCs w:val="20"/>
        </w:rPr>
      </w:pPr>
      <w:r>
        <w:rPr>
          <w:rFonts w:ascii="Verdana" w:hAnsi="Verdana" w:cs="Times New Roman"/>
          <w:sz w:val="20"/>
          <w:szCs w:val="20"/>
        </w:rPr>
        <w:t xml:space="preserve">De grondslag om het </w:t>
      </w:r>
      <w:proofErr w:type="spellStart"/>
      <w:r>
        <w:rPr>
          <w:rFonts w:ascii="Verdana" w:hAnsi="Verdana" w:cs="Times New Roman"/>
          <w:sz w:val="20"/>
          <w:szCs w:val="20"/>
        </w:rPr>
        <w:t>normadressaat</w:t>
      </w:r>
      <w:proofErr w:type="spellEnd"/>
      <w:r>
        <w:rPr>
          <w:rFonts w:ascii="Verdana" w:hAnsi="Verdana" w:cs="Times New Roman"/>
          <w:sz w:val="20"/>
          <w:szCs w:val="20"/>
        </w:rPr>
        <w:t xml:space="preserve"> </w:t>
      </w:r>
      <w:r w:rsidR="00650279">
        <w:rPr>
          <w:rFonts w:ascii="Verdana" w:hAnsi="Verdana" w:cs="Times New Roman"/>
          <w:sz w:val="20"/>
          <w:szCs w:val="20"/>
        </w:rPr>
        <w:t xml:space="preserve">in het Arbeidsomstandighedenbesluit </w:t>
      </w:r>
      <w:r>
        <w:rPr>
          <w:rFonts w:ascii="Verdana" w:hAnsi="Verdana" w:cs="Times New Roman"/>
          <w:sz w:val="20"/>
          <w:szCs w:val="20"/>
        </w:rPr>
        <w:t>uit te kunnen breiden.</w:t>
      </w:r>
    </w:p>
    <w:p w:rsidR="00361B63" w:rsidP="00361B63" w:rsidRDefault="00361B63" w14:paraId="50DC586A" w14:textId="77777777">
      <w:pPr>
        <w:pStyle w:val="Geenafstand"/>
        <w:ind w:left="360"/>
        <w:rPr>
          <w:rFonts w:ascii="Verdana" w:hAnsi="Verdana" w:cs="Times New Roman"/>
          <w:sz w:val="20"/>
          <w:szCs w:val="20"/>
        </w:rPr>
      </w:pPr>
    </w:p>
    <w:p w:rsidRPr="00D44915" w:rsidR="00D44915" w:rsidP="00990448" w:rsidRDefault="00D44915" w14:paraId="6D7478AB"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Hoofdlijnen</w:t>
      </w:r>
      <w:r w:rsidRPr="00D44915">
        <w:rPr>
          <w:b/>
          <w:spacing w:val="-7"/>
          <w:sz w:val="20"/>
          <w:szCs w:val="20"/>
        </w:rPr>
        <w:t xml:space="preserve"> </w:t>
      </w:r>
      <w:r w:rsidRPr="00D44915">
        <w:rPr>
          <w:b/>
          <w:sz w:val="20"/>
          <w:szCs w:val="20"/>
        </w:rPr>
        <w:t>van</w:t>
      </w:r>
      <w:r w:rsidRPr="00D44915">
        <w:rPr>
          <w:b/>
          <w:spacing w:val="-2"/>
          <w:sz w:val="20"/>
          <w:szCs w:val="20"/>
        </w:rPr>
        <w:t xml:space="preserve"> </w:t>
      </w:r>
      <w:r w:rsidRPr="00D44915">
        <w:rPr>
          <w:b/>
          <w:sz w:val="20"/>
          <w:szCs w:val="20"/>
        </w:rPr>
        <w:t>het</w:t>
      </w:r>
      <w:r w:rsidRPr="00D44915">
        <w:rPr>
          <w:b/>
          <w:spacing w:val="-2"/>
          <w:sz w:val="20"/>
          <w:szCs w:val="20"/>
        </w:rPr>
        <w:t xml:space="preserve"> voorstel</w:t>
      </w:r>
    </w:p>
    <w:p w:rsidRPr="00D44915" w:rsidR="00D44915" w:rsidP="00990448" w:rsidRDefault="00D44915" w14:paraId="2846339B" w14:textId="77777777">
      <w:pPr>
        <w:pStyle w:val="Plattetekst"/>
        <w:ind w:left="0"/>
        <w:rPr>
          <w:rFonts w:ascii="Verdana" w:hAnsi="Verdana"/>
          <w:b/>
          <w:sz w:val="20"/>
          <w:szCs w:val="20"/>
        </w:rPr>
      </w:pPr>
    </w:p>
    <w:p w:rsidRPr="00FB5571" w:rsidR="00D44915" w:rsidP="00990448" w:rsidRDefault="00D44915" w14:paraId="283681F9" w14:textId="5C648FDB">
      <w:pPr>
        <w:pStyle w:val="Plattetekst"/>
        <w:ind w:left="0" w:right="81"/>
        <w:rPr>
          <w:rFonts w:ascii="Verdana" w:hAnsi="Verdana"/>
          <w:i/>
          <w:iCs/>
          <w:sz w:val="20"/>
          <w:szCs w:val="20"/>
        </w:rPr>
      </w:pPr>
      <w:r w:rsidRPr="00FB5571">
        <w:rPr>
          <w:rFonts w:ascii="Verdana" w:hAnsi="Verdana"/>
          <w:i/>
          <w:iCs/>
          <w:sz w:val="20"/>
          <w:szCs w:val="20"/>
        </w:rPr>
        <w:t xml:space="preserve">De leden van de </w:t>
      </w:r>
      <w:r w:rsidRPr="00FB5571">
        <w:rPr>
          <w:rFonts w:ascii="Verdana" w:hAnsi="Verdana"/>
          <w:b/>
          <w:i/>
          <w:iCs/>
          <w:sz w:val="20"/>
          <w:szCs w:val="20"/>
        </w:rPr>
        <w:t xml:space="preserve">D66- fractie </w:t>
      </w:r>
      <w:r w:rsidRPr="00FB5571">
        <w:rPr>
          <w:rFonts w:ascii="Verdana" w:hAnsi="Verdana"/>
          <w:i/>
          <w:iCs/>
          <w:sz w:val="20"/>
          <w:szCs w:val="20"/>
        </w:rPr>
        <w:t>merken op dat het verbeteren van het zicht op de markt van asbestverwijdering wenselijk is gegeven de prestaties naar aanleiding van het certificeringsstelsel. Daarbij hebben deze leden een aantal vragen naar aanleiding van dit rapport. Op de eerste plek ten aanzien van deze markt. Wat zijn de inschattingen van het effect van deze wijzigingen ten aanzien van de sector? Wordt er verwacht dat er eenzelfde aantal</w:t>
      </w:r>
      <w:r w:rsidRPr="00FB5571">
        <w:rPr>
          <w:rFonts w:ascii="Verdana" w:hAnsi="Verdana"/>
          <w:i/>
          <w:iCs/>
          <w:spacing w:val="-3"/>
          <w:sz w:val="20"/>
          <w:szCs w:val="20"/>
        </w:rPr>
        <w:t xml:space="preserve"> </w:t>
      </w:r>
      <w:r w:rsidRPr="00FB5571">
        <w:rPr>
          <w:rFonts w:ascii="Verdana" w:hAnsi="Verdana"/>
          <w:i/>
          <w:iCs/>
          <w:sz w:val="20"/>
          <w:szCs w:val="20"/>
        </w:rPr>
        <w:t>bedrijven</w:t>
      </w:r>
      <w:r w:rsidRPr="00FB5571">
        <w:rPr>
          <w:rFonts w:ascii="Verdana" w:hAnsi="Verdana"/>
          <w:i/>
          <w:iCs/>
          <w:spacing w:val="-7"/>
          <w:sz w:val="20"/>
          <w:szCs w:val="20"/>
        </w:rPr>
        <w:t xml:space="preserve"> </w:t>
      </w:r>
      <w:r w:rsidRPr="00FB5571">
        <w:rPr>
          <w:rFonts w:ascii="Verdana" w:hAnsi="Verdana"/>
          <w:i/>
          <w:iCs/>
          <w:sz w:val="20"/>
          <w:szCs w:val="20"/>
        </w:rPr>
        <w:t>actief</w:t>
      </w:r>
      <w:r w:rsidRPr="00FB5571">
        <w:rPr>
          <w:rFonts w:ascii="Verdana" w:hAnsi="Verdana"/>
          <w:i/>
          <w:iCs/>
          <w:spacing w:val="-7"/>
          <w:sz w:val="20"/>
          <w:szCs w:val="20"/>
        </w:rPr>
        <w:t xml:space="preserve"> </w:t>
      </w:r>
      <w:r w:rsidRPr="00FB5571">
        <w:rPr>
          <w:rFonts w:ascii="Verdana" w:hAnsi="Verdana"/>
          <w:i/>
          <w:iCs/>
          <w:sz w:val="20"/>
          <w:szCs w:val="20"/>
        </w:rPr>
        <w:t>zal</w:t>
      </w:r>
      <w:r w:rsidRPr="00FB5571">
        <w:rPr>
          <w:rFonts w:ascii="Verdana" w:hAnsi="Verdana"/>
          <w:i/>
          <w:iCs/>
          <w:spacing w:val="-8"/>
          <w:sz w:val="20"/>
          <w:szCs w:val="20"/>
        </w:rPr>
        <w:t xml:space="preserve"> </w:t>
      </w:r>
      <w:r w:rsidRPr="00FB5571">
        <w:rPr>
          <w:rFonts w:ascii="Verdana" w:hAnsi="Verdana"/>
          <w:i/>
          <w:iCs/>
          <w:sz w:val="20"/>
          <w:szCs w:val="20"/>
        </w:rPr>
        <w:t>blijven of</w:t>
      </w:r>
      <w:r w:rsidRPr="00FB5571">
        <w:rPr>
          <w:rFonts w:ascii="Verdana" w:hAnsi="Verdana"/>
          <w:i/>
          <w:iCs/>
          <w:spacing w:val="-7"/>
          <w:sz w:val="20"/>
          <w:szCs w:val="20"/>
        </w:rPr>
        <w:t xml:space="preserve"> </w:t>
      </w:r>
      <w:r w:rsidRPr="00FB5571">
        <w:rPr>
          <w:rFonts w:ascii="Verdana" w:hAnsi="Verdana"/>
          <w:i/>
          <w:iCs/>
          <w:sz w:val="20"/>
          <w:szCs w:val="20"/>
        </w:rPr>
        <w:t>dat het vergunningstelsel</w:t>
      </w:r>
      <w:r w:rsidRPr="00FB5571">
        <w:rPr>
          <w:rFonts w:ascii="Verdana" w:hAnsi="Verdana"/>
          <w:i/>
          <w:iCs/>
          <w:spacing w:val="-8"/>
          <w:sz w:val="20"/>
          <w:szCs w:val="20"/>
        </w:rPr>
        <w:t xml:space="preserve"> </w:t>
      </w:r>
      <w:r w:rsidRPr="00FB5571">
        <w:rPr>
          <w:rFonts w:ascii="Verdana" w:hAnsi="Verdana"/>
          <w:i/>
          <w:iCs/>
          <w:sz w:val="20"/>
          <w:szCs w:val="20"/>
        </w:rPr>
        <w:t>drempelverhogend</w:t>
      </w:r>
      <w:r w:rsidRPr="00FB5571">
        <w:rPr>
          <w:rFonts w:ascii="Verdana" w:hAnsi="Verdana"/>
          <w:i/>
          <w:iCs/>
          <w:spacing w:val="-1"/>
          <w:sz w:val="20"/>
          <w:szCs w:val="20"/>
        </w:rPr>
        <w:t xml:space="preserve"> </w:t>
      </w:r>
      <w:r w:rsidRPr="00FB5571">
        <w:rPr>
          <w:rFonts w:ascii="Verdana" w:hAnsi="Verdana"/>
          <w:i/>
          <w:iCs/>
          <w:sz w:val="20"/>
          <w:szCs w:val="20"/>
        </w:rPr>
        <w:t>zal</w:t>
      </w:r>
      <w:r w:rsidRPr="00FB5571">
        <w:rPr>
          <w:rFonts w:ascii="Verdana" w:hAnsi="Verdana"/>
          <w:i/>
          <w:iCs/>
          <w:spacing w:val="-8"/>
          <w:sz w:val="20"/>
          <w:szCs w:val="20"/>
        </w:rPr>
        <w:t xml:space="preserve"> </w:t>
      </w:r>
      <w:r w:rsidRPr="00FB5571">
        <w:rPr>
          <w:rFonts w:ascii="Verdana" w:hAnsi="Verdana"/>
          <w:i/>
          <w:iCs/>
          <w:sz w:val="20"/>
          <w:szCs w:val="20"/>
        </w:rPr>
        <w:t xml:space="preserve">werken met een krimpend aanbod tot gevolg? Of vormt het vergunningsstelsel een juist veel lagere drempel waardoor meer concurrentie zal ontstaan? Hoe staat dit in verhouding tot de te </w:t>
      </w:r>
      <w:r w:rsidRPr="00FB5571" w:rsidR="00524D9F">
        <w:rPr>
          <w:rFonts w:ascii="Verdana" w:hAnsi="Verdana"/>
          <w:i/>
          <w:iCs/>
          <w:sz w:val="20"/>
          <w:szCs w:val="20"/>
        </w:rPr>
        <w:t>verwacht</w:t>
      </w:r>
      <w:r w:rsidR="00524D9F">
        <w:rPr>
          <w:rFonts w:ascii="Verdana" w:hAnsi="Verdana"/>
          <w:i/>
          <w:iCs/>
          <w:sz w:val="20"/>
          <w:szCs w:val="20"/>
        </w:rPr>
        <w:t>en</w:t>
      </w:r>
      <w:r w:rsidRPr="00FB5571" w:rsidR="00524D9F">
        <w:rPr>
          <w:rFonts w:ascii="Verdana" w:hAnsi="Verdana"/>
          <w:i/>
          <w:iCs/>
          <w:sz w:val="20"/>
          <w:szCs w:val="20"/>
        </w:rPr>
        <w:t xml:space="preserve"> </w:t>
      </w:r>
      <w:r w:rsidRPr="00FB5571">
        <w:rPr>
          <w:rFonts w:ascii="Verdana" w:hAnsi="Verdana"/>
          <w:i/>
          <w:iCs/>
          <w:sz w:val="20"/>
          <w:szCs w:val="20"/>
        </w:rPr>
        <w:t>vraag van asbestverwijdering, -advies en andere gerelateerde zaken?</w:t>
      </w:r>
    </w:p>
    <w:p w:rsidR="00FB5571" w:rsidP="00990448" w:rsidRDefault="00FB5571" w14:paraId="4F13662F" w14:textId="77777777">
      <w:pPr>
        <w:pStyle w:val="Plattetekst"/>
        <w:ind w:left="0" w:right="81"/>
        <w:rPr>
          <w:rFonts w:ascii="Verdana" w:hAnsi="Verdana"/>
          <w:sz w:val="20"/>
          <w:szCs w:val="20"/>
        </w:rPr>
      </w:pPr>
    </w:p>
    <w:p w:rsidRPr="00D44915" w:rsidR="00FB5571" w:rsidP="00990448" w:rsidRDefault="00FB5571" w14:paraId="7E5F0C4C" w14:textId="18EFA2F9">
      <w:pPr>
        <w:pStyle w:val="Geenafstand"/>
        <w:rPr>
          <w:rFonts w:ascii="Verdana" w:hAnsi="Verdana" w:cs="Times New Roman"/>
          <w:sz w:val="20"/>
          <w:szCs w:val="20"/>
        </w:rPr>
      </w:pPr>
      <w:r>
        <w:rPr>
          <w:rFonts w:ascii="Verdana" w:hAnsi="Verdana" w:cs="Times New Roman"/>
          <w:sz w:val="20"/>
          <w:szCs w:val="20"/>
        </w:rPr>
        <w:t>De regering</w:t>
      </w:r>
      <w:r w:rsidRPr="00D44915">
        <w:rPr>
          <w:rFonts w:ascii="Verdana" w:hAnsi="Verdana" w:cs="Times New Roman"/>
          <w:sz w:val="20"/>
          <w:szCs w:val="20"/>
        </w:rPr>
        <w:t xml:space="preserve"> verwacht dat het vergunningstelsel leidt tot een meer inzichtelijke en beter controleerbare markt. Voor (nalevende) bedrijven die al met een certificaat werken, is er geen sprake van een drempelverhogende werking. Voor bedrijven die werkzaamheden verrichten waarvoor nu geen certificering vereist is, </w:t>
      </w:r>
      <w:r w:rsidR="00055587">
        <w:rPr>
          <w:rFonts w:ascii="Verdana" w:hAnsi="Verdana" w:cs="Times New Roman"/>
          <w:sz w:val="20"/>
          <w:szCs w:val="20"/>
        </w:rPr>
        <w:t>vormt</w:t>
      </w:r>
      <w:r w:rsidRPr="00D44915" w:rsidR="00055587">
        <w:rPr>
          <w:rFonts w:ascii="Verdana" w:hAnsi="Verdana" w:cs="Times New Roman"/>
          <w:sz w:val="20"/>
          <w:szCs w:val="20"/>
        </w:rPr>
        <w:t xml:space="preserve"> </w:t>
      </w:r>
      <w:r w:rsidRPr="00D44915">
        <w:rPr>
          <w:rFonts w:ascii="Verdana" w:hAnsi="Verdana" w:cs="Times New Roman"/>
          <w:sz w:val="20"/>
          <w:szCs w:val="20"/>
        </w:rPr>
        <w:t xml:space="preserve">de vergunningplicht </w:t>
      </w:r>
      <w:r w:rsidR="00055587">
        <w:rPr>
          <w:rFonts w:ascii="Verdana" w:hAnsi="Verdana" w:cs="Times New Roman"/>
          <w:sz w:val="20"/>
          <w:szCs w:val="20"/>
        </w:rPr>
        <w:t xml:space="preserve">in sommige gevallen </w:t>
      </w:r>
      <w:r w:rsidRPr="00D44915">
        <w:rPr>
          <w:rFonts w:ascii="Verdana" w:hAnsi="Verdana" w:cs="Times New Roman"/>
          <w:sz w:val="20"/>
          <w:szCs w:val="20"/>
        </w:rPr>
        <w:t>een hogere drempel. D</w:t>
      </w:r>
      <w:r w:rsidR="005C76FC">
        <w:rPr>
          <w:rFonts w:ascii="Verdana" w:hAnsi="Verdana" w:cs="Times New Roman"/>
          <w:sz w:val="20"/>
          <w:szCs w:val="20"/>
        </w:rPr>
        <w:t>e</w:t>
      </w:r>
      <w:r w:rsidRPr="00D44915">
        <w:rPr>
          <w:rFonts w:ascii="Verdana" w:hAnsi="Verdana" w:cs="Times New Roman"/>
          <w:sz w:val="20"/>
          <w:szCs w:val="20"/>
        </w:rPr>
        <w:t xml:space="preserve"> differentiatie in </w:t>
      </w:r>
      <w:r w:rsidR="00650279">
        <w:rPr>
          <w:rFonts w:ascii="Verdana" w:hAnsi="Verdana" w:cs="Times New Roman"/>
          <w:sz w:val="20"/>
          <w:szCs w:val="20"/>
        </w:rPr>
        <w:t>de vergunningplicht</w:t>
      </w:r>
      <w:r w:rsidRPr="00D44915">
        <w:rPr>
          <w:rFonts w:ascii="Verdana" w:hAnsi="Verdana" w:cs="Times New Roman"/>
          <w:sz w:val="20"/>
          <w:szCs w:val="20"/>
        </w:rPr>
        <w:t xml:space="preserve"> (strengere eisen bij een hoger blootstellingsrisico</w:t>
      </w:r>
      <w:r w:rsidR="00650279">
        <w:rPr>
          <w:rFonts w:ascii="Verdana" w:hAnsi="Verdana" w:cs="Times New Roman"/>
          <w:sz w:val="20"/>
          <w:szCs w:val="20"/>
        </w:rPr>
        <w:t>, maar lager waar het kan</w:t>
      </w:r>
      <w:r w:rsidRPr="00D44915">
        <w:rPr>
          <w:rFonts w:ascii="Verdana" w:hAnsi="Verdana" w:cs="Times New Roman"/>
          <w:sz w:val="20"/>
          <w:szCs w:val="20"/>
        </w:rPr>
        <w:t xml:space="preserve">) </w:t>
      </w:r>
      <w:r w:rsidR="005C76FC">
        <w:rPr>
          <w:rFonts w:ascii="Verdana" w:hAnsi="Verdana" w:cs="Times New Roman"/>
          <w:sz w:val="20"/>
          <w:szCs w:val="20"/>
        </w:rPr>
        <w:t>beperkt</w:t>
      </w:r>
      <w:r w:rsidRPr="00D44915" w:rsidR="005C76FC">
        <w:rPr>
          <w:rFonts w:ascii="Verdana" w:hAnsi="Verdana" w:cs="Times New Roman"/>
          <w:sz w:val="20"/>
          <w:szCs w:val="20"/>
        </w:rPr>
        <w:t xml:space="preserve"> </w:t>
      </w:r>
      <w:r w:rsidRPr="00D44915">
        <w:rPr>
          <w:rFonts w:ascii="Verdana" w:hAnsi="Verdana" w:cs="Times New Roman"/>
          <w:sz w:val="20"/>
          <w:szCs w:val="20"/>
        </w:rPr>
        <w:t>de</w:t>
      </w:r>
      <w:r w:rsidR="00055587">
        <w:rPr>
          <w:rFonts w:ascii="Verdana" w:hAnsi="Verdana" w:cs="Times New Roman"/>
          <w:sz w:val="20"/>
          <w:szCs w:val="20"/>
        </w:rPr>
        <w:t>ze</w:t>
      </w:r>
      <w:r w:rsidRPr="00D44915">
        <w:rPr>
          <w:rFonts w:ascii="Verdana" w:hAnsi="Verdana" w:cs="Times New Roman"/>
          <w:sz w:val="20"/>
          <w:szCs w:val="20"/>
        </w:rPr>
        <w:t xml:space="preserve"> drempel</w:t>
      </w:r>
      <w:r w:rsidR="00055587">
        <w:rPr>
          <w:rFonts w:ascii="Verdana" w:hAnsi="Verdana" w:cs="Times New Roman"/>
          <w:sz w:val="20"/>
          <w:szCs w:val="20"/>
        </w:rPr>
        <w:t>verhoging zoveel mogelijk.</w:t>
      </w:r>
      <w:r w:rsidR="00D232CA">
        <w:rPr>
          <w:rFonts w:ascii="Verdana" w:hAnsi="Verdana" w:cs="Times New Roman"/>
          <w:sz w:val="20"/>
          <w:szCs w:val="20"/>
        </w:rPr>
        <w:t xml:space="preserve"> Ook is er daarom </w:t>
      </w:r>
      <w:r w:rsidR="00DA5E20">
        <w:rPr>
          <w:rFonts w:ascii="Verdana" w:hAnsi="Verdana" w:cs="Times New Roman"/>
          <w:sz w:val="20"/>
          <w:szCs w:val="20"/>
        </w:rPr>
        <w:t xml:space="preserve">voor </w:t>
      </w:r>
      <w:r w:rsidR="00D232CA">
        <w:rPr>
          <w:rFonts w:ascii="Verdana" w:hAnsi="Verdana" w:cs="Times New Roman"/>
          <w:sz w:val="20"/>
          <w:szCs w:val="20"/>
        </w:rPr>
        <w:t>gekozen om geen leges te heffen.</w:t>
      </w:r>
    </w:p>
    <w:p w:rsidRPr="00D44915" w:rsidR="00FB5571" w:rsidP="00990448" w:rsidRDefault="00FB5571" w14:paraId="1F67CB6E" w14:textId="77777777">
      <w:pPr>
        <w:pStyle w:val="Geenafstand"/>
        <w:rPr>
          <w:rFonts w:ascii="Verdana" w:hAnsi="Verdana" w:cs="Times New Roman"/>
          <w:sz w:val="20"/>
          <w:szCs w:val="20"/>
        </w:rPr>
      </w:pPr>
    </w:p>
    <w:p w:rsidR="00CC52FB" w:rsidP="00990448" w:rsidRDefault="00025AA0" w14:paraId="6350A645" w14:textId="44CA744A">
      <w:pPr>
        <w:pStyle w:val="Geenafstand"/>
        <w:rPr>
          <w:rFonts w:ascii="Verdana" w:hAnsi="Verdana" w:cs="Times New Roman"/>
          <w:sz w:val="20"/>
          <w:szCs w:val="20"/>
        </w:rPr>
      </w:pPr>
      <w:r>
        <w:rPr>
          <w:rFonts w:ascii="Verdana" w:hAnsi="Verdana" w:cs="Times New Roman"/>
          <w:sz w:val="20"/>
          <w:szCs w:val="20"/>
        </w:rPr>
        <w:t xml:space="preserve">Juist </w:t>
      </w:r>
      <w:r w:rsidRPr="00D44915" w:rsidR="00FB5571">
        <w:rPr>
          <w:rFonts w:ascii="Verdana" w:hAnsi="Verdana" w:cs="Times New Roman"/>
          <w:sz w:val="20"/>
          <w:szCs w:val="20"/>
        </w:rPr>
        <w:t xml:space="preserve">in een sector waar </w:t>
      </w:r>
      <w:r w:rsidR="00F41667">
        <w:rPr>
          <w:rFonts w:ascii="Verdana" w:hAnsi="Verdana" w:cs="Times New Roman"/>
          <w:sz w:val="20"/>
          <w:szCs w:val="20"/>
        </w:rPr>
        <w:t xml:space="preserve">de </w:t>
      </w:r>
      <w:r w:rsidRPr="00D44915" w:rsidR="00FB5571">
        <w:rPr>
          <w:rFonts w:ascii="Verdana" w:hAnsi="Verdana" w:cs="Times New Roman"/>
          <w:sz w:val="20"/>
          <w:szCs w:val="20"/>
        </w:rPr>
        <w:t>gezondheidsrisico’s groot zijn en naleving onder druk staat, is het gerechtvaardigd dat</w:t>
      </w:r>
      <w:r w:rsidR="005D5460">
        <w:rPr>
          <w:rFonts w:ascii="Verdana" w:hAnsi="Verdana" w:cs="Times New Roman"/>
          <w:sz w:val="20"/>
          <w:szCs w:val="20"/>
        </w:rPr>
        <w:t xml:space="preserve"> </w:t>
      </w:r>
      <w:r w:rsidR="006D46A6">
        <w:rPr>
          <w:rFonts w:ascii="Verdana" w:hAnsi="Verdana" w:cs="Times New Roman"/>
          <w:sz w:val="20"/>
          <w:szCs w:val="20"/>
        </w:rPr>
        <w:t xml:space="preserve">er strenge eisen gelden voor </w:t>
      </w:r>
      <w:r w:rsidRPr="00D44915" w:rsidR="00FB5571">
        <w:rPr>
          <w:rFonts w:ascii="Verdana" w:hAnsi="Verdana" w:cs="Times New Roman"/>
          <w:sz w:val="20"/>
          <w:szCs w:val="20"/>
        </w:rPr>
        <w:t>bedrijven</w:t>
      </w:r>
      <w:r w:rsidR="00524D9F">
        <w:rPr>
          <w:rFonts w:ascii="Verdana" w:hAnsi="Verdana" w:cs="Times New Roman"/>
          <w:sz w:val="20"/>
          <w:szCs w:val="20"/>
        </w:rPr>
        <w:t xml:space="preserve"> die</w:t>
      </w:r>
      <w:r w:rsidRPr="00D44915" w:rsidR="00FB5571">
        <w:rPr>
          <w:rFonts w:ascii="Verdana" w:hAnsi="Verdana" w:cs="Times New Roman"/>
          <w:sz w:val="20"/>
          <w:szCs w:val="20"/>
        </w:rPr>
        <w:t xml:space="preserve"> </w:t>
      </w:r>
      <w:r w:rsidR="006D46A6">
        <w:rPr>
          <w:rFonts w:ascii="Verdana" w:hAnsi="Verdana" w:cs="Times New Roman"/>
          <w:sz w:val="20"/>
          <w:szCs w:val="20"/>
        </w:rPr>
        <w:t>deze werkzaamheden mogen uitvoeren</w:t>
      </w:r>
      <w:r w:rsidRPr="00D44915" w:rsidR="00FB5571">
        <w:rPr>
          <w:rFonts w:ascii="Verdana" w:hAnsi="Verdana" w:cs="Times New Roman"/>
          <w:sz w:val="20"/>
          <w:szCs w:val="20"/>
        </w:rPr>
        <w:t xml:space="preserve">. </w:t>
      </w:r>
      <w:r w:rsidR="004F114B">
        <w:rPr>
          <w:rFonts w:ascii="Verdana" w:hAnsi="Verdana" w:cs="Times New Roman"/>
          <w:sz w:val="20"/>
          <w:szCs w:val="20"/>
        </w:rPr>
        <w:t xml:space="preserve">De vergunningplicht geeft duidelijkheid aan de markt welke bedrijven asbest mogen verwijderen. </w:t>
      </w:r>
      <w:r w:rsidR="00D50EDC">
        <w:rPr>
          <w:rFonts w:ascii="Verdana" w:hAnsi="Verdana" w:cs="Times New Roman"/>
          <w:sz w:val="20"/>
          <w:szCs w:val="20"/>
        </w:rPr>
        <w:t>Tegelijkertijd is duidelijk dat d</w:t>
      </w:r>
      <w:r w:rsidR="004F114B">
        <w:rPr>
          <w:rFonts w:ascii="Verdana" w:hAnsi="Verdana" w:cs="Times New Roman"/>
          <w:sz w:val="20"/>
          <w:szCs w:val="20"/>
        </w:rPr>
        <w:t>e vraag</w:t>
      </w:r>
      <w:r w:rsidRPr="00D44915" w:rsidR="004F114B">
        <w:rPr>
          <w:rFonts w:ascii="Verdana" w:hAnsi="Verdana" w:cs="Times New Roman"/>
          <w:sz w:val="20"/>
          <w:szCs w:val="20"/>
        </w:rPr>
        <w:t xml:space="preserve"> naar asbestverwijdering</w:t>
      </w:r>
      <w:r w:rsidR="004F114B">
        <w:rPr>
          <w:rFonts w:ascii="Verdana" w:hAnsi="Verdana" w:cs="Times New Roman"/>
          <w:sz w:val="20"/>
          <w:szCs w:val="20"/>
        </w:rPr>
        <w:t xml:space="preserve"> voorlopig niet </w:t>
      </w:r>
      <w:r w:rsidR="00D50EDC">
        <w:rPr>
          <w:rFonts w:ascii="Verdana" w:hAnsi="Verdana" w:cs="Times New Roman"/>
          <w:sz w:val="20"/>
          <w:szCs w:val="20"/>
        </w:rPr>
        <w:t xml:space="preserve">zal </w:t>
      </w:r>
      <w:r w:rsidR="004F114B">
        <w:rPr>
          <w:rFonts w:ascii="Verdana" w:hAnsi="Verdana" w:cs="Times New Roman"/>
          <w:sz w:val="20"/>
          <w:szCs w:val="20"/>
        </w:rPr>
        <w:t xml:space="preserve">afnemen. Het is </w:t>
      </w:r>
      <w:r w:rsidR="00D50EDC">
        <w:rPr>
          <w:rFonts w:ascii="Verdana" w:hAnsi="Verdana" w:cs="Times New Roman"/>
          <w:sz w:val="20"/>
          <w:szCs w:val="20"/>
        </w:rPr>
        <w:t>dus ook</w:t>
      </w:r>
      <w:r w:rsidR="004F114B">
        <w:rPr>
          <w:rFonts w:ascii="Verdana" w:hAnsi="Verdana" w:cs="Times New Roman"/>
          <w:sz w:val="20"/>
          <w:szCs w:val="20"/>
        </w:rPr>
        <w:t xml:space="preserve"> belangrijk dat </w:t>
      </w:r>
      <w:r w:rsidR="00D50EDC">
        <w:rPr>
          <w:rFonts w:ascii="Verdana" w:hAnsi="Verdana" w:cs="Times New Roman"/>
          <w:sz w:val="20"/>
          <w:szCs w:val="20"/>
        </w:rPr>
        <w:t xml:space="preserve">er </w:t>
      </w:r>
      <w:r w:rsidR="004F114B">
        <w:rPr>
          <w:rFonts w:ascii="Verdana" w:hAnsi="Verdana" w:cs="Times New Roman"/>
          <w:sz w:val="20"/>
          <w:szCs w:val="20"/>
        </w:rPr>
        <w:t>voldoende bedrijven op de markt actief blijven</w:t>
      </w:r>
      <w:r w:rsidRPr="00D44915" w:rsidR="00FB5571">
        <w:rPr>
          <w:rFonts w:ascii="Verdana" w:hAnsi="Verdana" w:cs="Times New Roman"/>
          <w:sz w:val="20"/>
          <w:szCs w:val="20"/>
        </w:rPr>
        <w:t xml:space="preserve">. </w:t>
      </w:r>
      <w:r w:rsidR="006D46A6">
        <w:rPr>
          <w:rFonts w:ascii="Verdana" w:hAnsi="Verdana" w:cs="Times New Roman"/>
          <w:sz w:val="20"/>
          <w:szCs w:val="20"/>
        </w:rPr>
        <w:t>Maar dit moet wel gebeuren op een manier waarbij de gezondheid van werknemers niet op het spel staat.</w:t>
      </w:r>
      <w:r w:rsidR="00064682">
        <w:rPr>
          <w:rFonts w:ascii="Verdana" w:hAnsi="Verdana" w:cs="Times New Roman"/>
          <w:sz w:val="20"/>
          <w:szCs w:val="20"/>
        </w:rPr>
        <w:t xml:space="preserve"> </w:t>
      </w:r>
      <w:r w:rsidRPr="00D44915" w:rsidR="00FB5571">
        <w:rPr>
          <w:rFonts w:ascii="Verdana" w:hAnsi="Verdana" w:cs="Times New Roman"/>
          <w:sz w:val="20"/>
          <w:szCs w:val="20"/>
        </w:rPr>
        <w:t>D</w:t>
      </w:r>
      <w:r w:rsidR="00D50EDC">
        <w:rPr>
          <w:rFonts w:ascii="Verdana" w:hAnsi="Verdana" w:cs="Times New Roman"/>
          <w:sz w:val="20"/>
          <w:szCs w:val="20"/>
        </w:rPr>
        <w:t>aarbij is het gunstig dat d</w:t>
      </w:r>
      <w:r w:rsidRPr="00D44915" w:rsidR="00FB5571">
        <w:rPr>
          <w:rFonts w:ascii="Verdana" w:hAnsi="Verdana" w:cs="Times New Roman"/>
          <w:sz w:val="20"/>
          <w:szCs w:val="20"/>
        </w:rPr>
        <w:t xml:space="preserve">oor de </w:t>
      </w:r>
      <w:r w:rsidR="009A1C3A">
        <w:rPr>
          <w:rFonts w:ascii="Verdana" w:hAnsi="Verdana" w:cs="Times New Roman"/>
          <w:sz w:val="20"/>
          <w:szCs w:val="20"/>
        </w:rPr>
        <w:t>R</w:t>
      </w:r>
      <w:r w:rsidRPr="00D44915" w:rsidR="00FB5571">
        <w:rPr>
          <w:rFonts w:ascii="Verdana" w:hAnsi="Verdana" w:cs="Times New Roman"/>
          <w:sz w:val="20"/>
          <w:szCs w:val="20"/>
        </w:rPr>
        <w:t>ichtlijn de regelgeving in Europa meer geharmoniseerd</w:t>
      </w:r>
      <w:r w:rsidR="00D50EDC">
        <w:rPr>
          <w:rFonts w:ascii="Verdana" w:hAnsi="Verdana" w:cs="Times New Roman"/>
          <w:sz w:val="20"/>
          <w:szCs w:val="20"/>
        </w:rPr>
        <w:t xml:space="preserve"> wordt</w:t>
      </w:r>
      <w:r w:rsidRPr="00D44915" w:rsidR="00FB5571">
        <w:rPr>
          <w:rFonts w:ascii="Verdana" w:hAnsi="Verdana" w:cs="Times New Roman"/>
          <w:sz w:val="20"/>
          <w:szCs w:val="20"/>
        </w:rPr>
        <w:t xml:space="preserve">. Dat maakt inzet van bedrijven en werknemers </w:t>
      </w:r>
      <w:r w:rsidR="003B523E">
        <w:rPr>
          <w:rFonts w:ascii="Verdana" w:hAnsi="Verdana" w:cs="Times New Roman"/>
          <w:sz w:val="20"/>
          <w:szCs w:val="20"/>
        </w:rPr>
        <w:t xml:space="preserve">uit andere lidstaten </w:t>
      </w:r>
      <w:r w:rsidR="006D46A6">
        <w:rPr>
          <w:rFonts w:ascii="Verdana" w:hAnsi="Verdana" w:cs="Times New Roman"/>
          <w:sz w:val="20"/>
          <w:szCs w:val="20"/>
        </w:rPr>
        <w:t>mogelijk</w:t>
      </w:r>
      <w:r w:rsidRPr="00D44915" w:rsidR="00FB5571">
        <w:rPr>
          <w:rFonts w:ascii="Verdana" w:hAnsi="Verdana" w:cs="Times New Roman"/>
          <w:sz w:val="20"/>
          <w:szCs w:val="20"/>
        </w:rPr>
        <w:t xml:space="preserve"> eenvoudiger.</w:t>
      </w:r>
    </w:p>
    <w:p w:rsidR="00CC52FB" w:rsidP="00990448" w:rsidRDefault="00CC52FB" w14:paraId="44CA02DD" w14:textId="77777777">
      <w:pPr>
        <w:pStyle w:val="Geenafstand"/>
        <w:rPr>
          <w:rFonts w:ascii="Verdana" w:hAnsi="Verdana" w:cs="Times New Roman"/>
          <w:sz w:val="20"/>
          <w:szCs w:val="20"/>
        </w:rPr>
      </w:pPr>
    </w:p>
    <w:p w:rsidRPr="00D44915" w:rsidR="00FB5571" w:rsidP="00990448" w:rsidRDefault="00AB7406" w14:paraId="6BF3EC56" w14:textId="143DF674">
      <w:pPr>
        <w:pStyle w:val="Geenafstand"/>
        <w:rPr>
          <w:rFonts w:ascii="Verdana" w:hAnsi="Verdana" w:cs="Times New Roman"/>
          <w:sz w:val="20"/>
          <w:szCs w:val="20"/>
        </w:rPr>
      </w:pPr>
      <w:r>
        <w:rPr>
          <w:rFonts w:ascii="Verdana" w:hAnsi="Verdana" w:cs="Times New Roman"/>
          <w:sz w:val="20"/>
          <w:szCs w:val="20"/>
        </w:rPr>
        <w:t>Bij de invoeringstoets en de evaluatie wordt nagegaan welke effecten de nieuwe regelgeving heeft op de markt.</w:t>
      </w:r>
      <w:r w:rsidR="00CC52FB">
        <w:rPr>
          <w:rFonts w:ascii="Verdana" w:hAnsi="Verdana" w:cs="Times New Roman"/>
          <w:sz w:val="20"/>
          <w:szCs w:val="20"/>
        </w:rPr>
        <w:t xml:space="preserve"> De invoeringstoets zal één jaar na inwerkingtreding starten en de evaluatie </w:t>
      </w:r>
      <w:proofErr w:type="gramStart"/>
      <w:r w:rsidR="00650279">
        <w:rPr>
          <w:rFonts w:ascii="Verdana" w:hAnsi="Verdana" w:cs="Times New Roman"/>
          <w:sz w:val="20"/>
          <w:szCs w:val="20"/>
        </w:rPr>
        <w:t xml:space="preserve">ongeveer </w:t>
      </w:r>
      <w:r w:rsidR="00CC52FB">
        <w:rPr>
          <w:rFonts w:ascii="Verdana" w:hAnsi="Verdana" w:cs="Times New Roman"/>
          <w:sz w:val="20"/>
          <w:szCs w:val="20"/>
        </w:rPr>
        <w:t>twee</w:t>
      </w:r>
      <w:proofErr w:type="gramEnd"/>
      <w:r w:rsidR="00650279">
        <w:rPr>
          <w:rFonts w:ascii="Verdana" w:hAnsi="Verdana" w:cs="Times New Roman"/>
          <w:sz w:val="20"/>
          <w:szCs w:val="20"/>
        </w:rPr>
        <w:t xml:space="preserve"> tot drie</w:t>
      </w:r>
      <w:r w:rsidR="00CC52FB">
        <w:rPr>
          <w:rFonts w:ascii="Verdana" w:hAnsi="Verdana" w:cs="Times New Roman"/>
          <w:sz w:val="20"/>
          <w:szCs w:val="20"/>
        </w:rPr>
        <w:t xml:space="preserve"> jaar na inwerkingtreding.</w:t>
      </w:r>
    </w:p>
    <w:p w:rsidR="00FB5571" w:rsidP="00990448" w:rsidRDefault="00FB5571" w14:paraId="62309F60" w14:textId="77777777">
      <w:pPr>
        <w:pStyle w:val="Plattetekst"/>
        <w:ind w:left="0" w:right="81"/>
        <w:rPr>
          <w:rFonts w:ascii="Verdana" w:hAnsi="Verdana"/>
          <w:sz w:val="20"/>
          <w:szCs w:val="20"/>
        </w:rPr>
      </w:pPr>
    </w:p>
    <w:p w:rsidRPr="00FB5571" w:rsidR="00D44915" w:rsidP="00990448" w:rsidRDefault="00D44915" w14:paraId="7C2E7072" w14:textId="77777777">
      <w:pPr>
        <w:pStyle w:val="Plattetekst"/>
        <w:ind w:left="0" w:right="81"/>
        <w:rPr>
          <w:rFonts w:ascii="Verdana" w:hAnsi="Verdana"/>
          <w:i/>
          <w:iCs/>
          <w:sz w:val="20"/>
          <w:szCs w:val="20"/>
        </w:rPr>
      </w:pPr>
      <w:r w:rsidRPr="00FB5571">
        <w:rPr>
          <w:rFonts w:ascii="Verdana" w:hAnsi="Verdana"/>
          <w:i/>
          <w:iCs/>
          <w:sz w:val="20"/>
          <w:szCs w:val="20"/>
        </w:rPr>
        <w:t xml:space="preserve">De leden van de </w:t>
      </w:r>
      <w:r w:rsidRPr="00FB5571">
        <w:rPr>
          <w:rFonts w:ascii="Verdana" w:hAnsi="Verdana"/>
          <w:b/>
          <w:i/>
          <w:iCs/>
          <w:sz w:val="20"/>
          <w:szCs w:val="20"/>
        </w:rPr>
        <w:t xml:space="preserve">VVD-fractie </w:t>
      </w:r>
      <w:r w:rsidRPr="00FB5571">
        <w:rPr>
          <w:rFonts w:ascii="Verdana" w:hAnsi="Verdana"/>
          <w:i/>
          <w:iCs/>
          <w:sz w:val="20"/>
          <w:szCs w:val="20"/>
        </w:rPr>
        <w:t>nemen kennis van het voornemen van de regering om het bewijs van naleving in belangrijke mate vorm te geven via certificering, mogelijk met verschillende niveaus afhankelijk van het risico van de werkzaamheden. Deze leden verzoeken de regering toe te lichten op welke wijze bij de nadere uitwerking wordt geborgd dat</w:t>
      </w:r>
      <w:r w:rsidRPr="00FB5571">
        <w:rPr>
          <w:rFonts w:ascii="Verdana" w:hAnsi="Verdana"/>
          <w:i/>
          <w:iCs/>
          <w:spacing w:val="-6"/>
          <w:sz w:val="20"/>
          <w:szCs w:val="20"/>
        </w:rPr>
        <w:t xml:space="preserve"> </w:t>
      </w:r>
      <w:r w:rsidRPr="00FB5571">
        <w:rPr>
          <w:rFonts w:ascii="Verdana" w:hAnsi="Verdana"/>
          <w:i/>
          <w:iCs/>
          <w:sz w:val="20"/>
          <w:szCs w:val="20"/>
        </w:rPr>
        <w:t>deze</w:t>
      </w:r>
      <w:r w:rsidRPr="00FB5571">
        <w:rPr>
          <w:rFonts w:ascii="Verdana" w:hAnsi="Verdana"/>
          <w:i/>
          <w:iCs/>
          <w:spacing w:val="-6"/>
          <w:sz w:val="20"/>
          <w:szCs w:val="20"/>
        </w:rPr>
        <w:t xml:space="preserve"> </w:t>
      </w:r>
      <w:r w:rsidRPr="00FB5571">
        <w:rPr>
          <w:rFonts w:ascii="Verdana" w:hAnsi="Verdana"/>
          <w:i/>
          <w:iCs/>
          <w:sz w:val="20"/>
          <w:szCs w:val="20"/>
        </w:rPr>
        <w:t>differentiatie</w:t>
      </w:r>
      <w:r w:rsidRPr="00FB5571">
        <w:rPr>
          <w:rFonts w:ascii="Verdana" w:hAnsi="Verdana"/>
          <w:i/>
          <w:iCs/>
          <w:spacing w:val="-1"/>
          <w:sz w:val="20"/>
          <w:szCs w:val="20"/>
        </w:rPr>
        <w:t xml:space="preserve"> </w:t>
      </w:r>
      <w:r w:rsidRPr="00FB5571">
        <w:rPr>
          <w:rFonts w:ascii="Verdana" w:hAnsi="Verdana"/>
          <w:i/>
          <w:iCs/>
          <w:sz w:val="20"/>
          <w:szCs w:val="20"/>
        </w:rPr>
        <w:t>voor</w:t>
      </w:r>
      <w:r w:rsidRPr="00FB5571">
        <w:rPr>
          <w:rFonts w:ascii="Verdana" w:hAnsi="Verdana"/>
          <w:i/>
          <w:iCs/>
          <w:spacing w:val="-4"/>
          <w:sz w:val="20"/>
          <w:szCs w:val="20"/>
        </w:rPr>
        <w:t xml:space="preserve"> </w:t>
      </w:r>
      <w:r w:rsidRPr="00FB5571">
        <w:rPr>
          <w:rFonts w:ascii="Verdana" w:hAnsi="Verdana"/>
          <w:i/>
          <w:iCs/>
          <w:sz w:val="20"/>
          <w:szCs w:val="20"/>
        </w:rPr>
        <w:t>bedrijven,</w:t>
      </w:r>
      <w:r w:rsidRPr="00FB5571">
        <w:rPr>
          <w:rFonts w:ascii="Verdana" w:hAnsi="Verdana"/>
          <w:i/>
          <w:iCs/>
          <w:spacing w:val="-4"/>
          <w:sz w:val="20"/>
          <w:szCs w:val="20"/>
        </w:rPr>
        <w:t xml:space="preserve"> </w:t>
      </w:r>
      <w:r w:rsidRPr="00FB5571">
        <w:rPr>
          <w:rFonts w:ascii="Verdana" w:hAnsi="Verdana"/>
          <w:i/>
          <w:iCs/>
          <w:sz w:val="20"/>
          <w:szCs w:val="20"/>
        </w:rPr>
        <w:t>toezichthouders</w:t>
      </w:r>
      <w:r w:rsidRPr="00FB5571">
        <w:rPr>
          <w:rFonts w:ascii="Verdana" w:hAnsi="Verdana"/>
          <w:i/>
          <w:iCs/>
          <w:spacing w:val="-3"/>
          <w:sz w:val="20"/>
          <w:szCs w:val="20"/>
        </w:rPr>
        <w:t xml:space="preserve"> </w:t>
      </w:r>
      <w:r w:rsidRPr="00FB5571">
        <w:rPr>
          <w:rFonts w:ascii="Verdana" w:hAnsi="Verdana"/>
          <w:i/>
          <w:iCs/>
          <w:sz w:val="20"/>
          <w:szCs w:val="20"/>
        </w:rPr>
        <w:t>en</w:t>
      </w:r>
      <w:r w:rsidRPr="00FB5571">
        <w:rPr>
          <w:rFonts w:ascii="Verdana" w:hAnsi="Verdana"/>
          <w:i/>
          <w:iCs/>
          <w:spacing w:val="-5"/>
          <w:sz w:val="20"/>
          <w:szCs w:val="20"/>
        </w:rPr>
        <w:t xml:space="preserve"> </w:t>
      </w:r>
      <w:r w:rsidRPr="00FB5571">
        <w:rPr>
          <w:rFonts w:ascii="Verdana" w:hAnsi="Verdana"/>
          <w:i/>
          <w:iCs/>
          <w:sz w:val="20"/>
          <w:szCs w:val="20"/>
        </w:rPr>
        <w:t>opdrachtgevers</w:t>
      </w:r>
      <w:r w:rsidRPr="00FB5571">
        <w:rPr>
          <w:rFonts w:ascii="Verdana" w:hAnsi="Verdana"/>
          <w:i/>
          <w:iCs/>
          <w:spacing w:val="-3"/>
          <w:sz w:val="20"/>
          <w:szCs w:val="20"/>
        </w:rPr>
        <w:t xml:space="preserve"> </w:t>
      </w:r>
      <w:r w:rsidRPr="00FB5571">
        <w:rPr>
          <w:rFonts w:ascii="Verdana" w:hAnsi="Verdana"/>
          <w:i/>
          <w:iCs/>
          <w:sz w:val="20"/>
          <w:szCs w:val="20"/>
        </w:rPr>
        <w:t>helder</w:t>
      </w:r>
      <w:r w:rsidRPr="00FB5571">
        <w:rPr>
          <w:rFonts w:ascii="Verdana" w:hAnsi="Verdana"/>
          <w:i/>
          <w:iCs/>
          <w:spacing w:val="-4"/>
          <w:sz w:val="20"/>
          <w:szCs w:val="20"/>
        </w:rPr>
        <w:t xml:space="preserve"> </w:t>
      </w:r>
      <w:r w:rsidRPr="00FB5571">
        <w:rPr>
          <w:rFonts w:ascii="Verdana" w:hAnsi="Verdana"/>
          <w:i/>
          <w:iCs/>
          <w:sz w:val="20"/>
          <w:szCs w:val="20"/>
        </w:rPr>
        <w:t>en</w:t>
      </w:r>
      <w:r w:rsidRPr="00FB5571">
        <w:rPr>
          <w:rFonts w:ascii="Verdana" w:hAnsi="Verdana"/>
          <w:i/>
          <w:iCs/>
          <w:spacing w:val="-5"/>
          <w:sz w:val="20"/>
          <w:szCs w:val="20"/>
        </w:rPr>
        <w:t xml:space="preserve"> </w:t>
      </w:r>
      <w:r w:rsidRPr="00FB5571">
        <w:rPr>
          <w:rFonts w:ascii="Verdana" w:hAnsi="Verdana"/>
          <w:i/>
          <w:iCs/>
          <w:sz w:val="20"/>
          <w:szCs w:val="20"/>
        </w:rPr>
        <w:t>eenduidig is. Hoe wordt voorkomen dat discussie ontstaat over de vraag welk niveau van bewijs van naleving in een concreet geval volstaat, en welke rol speelt de vergunningverlener daarbij?</w:t>
      </w:r>
    </w:p>
    <w:p w:rsidR="00FB5571" w:rsidP="00990448" w:rsidRDefault="00FB5571" w14:paraId="4185B620" w14:textId="77777777">
      <w:pPr>
        <w:pStyle w:val="Plattetekst"/>
        <w:ind w:left="0" w:right="81"/>
        <w:rPr>
          <w:rFonts w:ascii="Verdana" w:hAnsi="Verdana"/>
          <w:sz w:val="20"/>
          <w:szCs w:val="20"/>
        </w:rPr>
      </w:pPr>
    </w:p>
    <w:p w:rsidRPr="00D44915" w:rsidR="00FB5571" w:rsidP="00990448" w:rsidRDefault="00FB5571" w14:paraId="0BC0F722" w14:textId="68851ED7">
      <w:pPr>
        <w:pStyle w:val="Geenafstand"/>
        <w:rPr>
          <w:rFonts w:ascii="Verdana" w:hAnsi="Verdana" w:cs="Times New Roman"/>
          <w:sz w:val="20"/>
          <w:szCs w:val="20"/>
        </w:rPr>
      </w:pPr>
      <w:r w:rsidRPr="00D44915">
        <w:rPr>
          <w:rFonts w:ascii="Verdana" w:hAnsi="Verdana" w:cs="Times New Roman"/>
          <w:sz w:val="20"/>
          <w:szCs w:val="20"/>
        </w:rPr>
        <w:t>In de conceptwijziging van</w:t>
      </w:r>
      <w:r w:rsidR="00E60786">
        <w:rPr>
          <w:rFonts w:ascii="Verdana" w:hAnsi="Verdana" w:cs="Times New Roman"/>
          <w:sz w:val="20"/>
          <w:szCs w:val="20"/>
        </w:rPr>
        <w:t xml:space="preserve"> het Arbeidsomstandighedenbesluit</w:t>
      </w:r>
      <w:r w:rsidRPr="00D44915">
        <w:rPr>
          <w:rFonts w:ascii="Verdana" w:hAnsi="Verdana" w:cs="Times New Roman"/>
          <w:sz w:val="20"/>
          <w:szCs w:val="20"/>
        </w:rPr>
        <w:t xml:space="preserve"> zijn de verschillende niveaus</w:t>
      </w:r>
      <w:r w:rsidR="00650279">
        <w:rPr>
          <w:rFonts w:ascii="Verdana" w:hAnsi="Verdana" w:cs="Times New Roman"/>
          <w:sz w:val="20"/>
          <w:szCs w:val="20"/>
        </w:rPr>
        <w:t xml:space="preserve"> van vergunningen</w:t>
      </w:r>
      <w:r w:rsidRPr="00D44915">
        <w:rPr>
          <w:rFonts w:ascii="Verdana" w:hAnsi="Verdana" w:cs="Times New Roman"/>
          <w:sz w:val="20"/>
          <w:szCs w:val="20"/>
        </w:rPr>
        <w:t xml:space="preserve"> uitgewerkt aan de hand van concrete omschrijvingen van asbesttoepassingen.</w:t>
      </w:r>
      <w:r w:rsidR="00650279">
        <w:rPr>
          <w:rFonts w:ascii="Verdana" w:hAnsi="Verdana" w:cs="Times New Roman"/>
          <w:sz w:val="20"/>
          <w:szCs w:val="20"/>
        </w:rPr>
        <w:t xml:space="preserve"> Dit is een robuuste, eenduidige indeling.</w:t>
      </w:r>
      <w:r w:rsidRPr="00D44915">
        <w:rPr>
          <w:rFonts w:ascii="Verdana" w:hAnsi="Verdana" w:cs="Times New Roman"/>
          <w:sz w:val="20"/>
          <w:szCs w:val="20"/>
        </w:rPr>
        <w:t xml:space="preserve"> Bij een asbestinventarisatie zal het bureau dat de inventarisatie verricht aangeven </w:t>
      </w:r>
      <w:r w:rsidR="00650279">
        <w:rPr>
          <w:rFonts w:ascii="Verdana" w:hAnsi="Verdana" w:cs="Times New Roman"/>
          <w:sz w:val="20"/>
          <w:szCs w:val="20"/>
        </w:rPr>
        <w:t>onder welk type vergunning</w:t>
      </w:r>
      <w:r w:rsidRPr="00D44915">
        <w:rPr>
          <w:rFonts w:ascii="Verdana" w:hAnsi="Verdana" w:cs="Times New Roman"/>
          <w:sz w:val="20"/>
          <w:szCs w:val="20"/>
        </w:rPr>
        <w:t xml:space="preserve"> een aangetroffen asbesttoepassing valt.</w:t>
      </w:r>
      <w:r w:rsidR="00650279">
        <w:rPr>
          <w:rFonts w:ascii="Verdana" w:hAnsi="Verdana" w:cs="Times New Roman"/>
          <w:sz w:val="20"/>
          <w:szCs w:val="20"/>
        </w:rPr>
        <w:t xml:space="preserve"> </w:t>
      </w:r>
      <w:r w:rsidRPr="00D44915">
        <w:rPr>
          <w:rFonts w:ascii="Verdana" w:hAnsi="Verdana" w:cs="Times New Roman"/>
          <w:sz w:val="20"/>
          <w:szCs w:val="20"/>
        </w:rPr>
        <w:t xml:space="preserve">Het instrument SMART-ns, dat bedoeld is om de blootstelling te schatten, geeft </w:t>
      </w:r>
      <w:r w:rsidR="00650279">
        <w:rPr>
          <w:rFonts w:ascii="Verdana" w:hAnsi="Verdana" w:cs="Times New Roman"/>
          <w:sz w:val="20"/>
          <w:szCs w:val="20"/>
        </w:rPr>
        <w:t>dit ook aan</w:t>
      </w:r>
      <w:r w:rsidRPr="00D44915">
        <w:rPr>
          <w:rFonts w:ascii="Verdana" w:hAnsi="Verdana" w:cs="Times New Roman"/>
          <w:sz w:val="20"/>
          <w:szCs w:val="20"/>
        </w:rPr>
        <w:t>.</w:t>
      </w:r>
      <w:r w:rsidR="00817584">
        <w:rPr>
          <w:rFonts w:ascii="Verdana" w:hAnsi="Verdana" w:cs="Times New Roman"/>
          <w:sz w:val="20"/>
          <w:szCs w:val="20"/>
        </w:rPr>
        <w:t xml:space="preserve"> Het is daarmee duidelijk welk type vergunning nodig is. Daarnaast worden bedrijven ondersteund door nog te ontwikkelen communicatiemiddelen. </w:t>
      </w:r>
    </w:p>
    <w:p w:rsidRPr="00D44915" w:rsidR="00FB5571" w:rsidP="00990448" w:rsidRDefault="00FB5571" w14:paraId="04D58B41" w14:textId="77777777">
      <w:pPr>
        <w:pStyle w:val="Geenafstand"/>
        <w:rPr>
          <w:rFonts w:ascii="Verdana" w:hAnsi="Verdana" w:cs="Times New Roman"/>
          <w:sz w:val="20"/>
          <w:szCs w:val="20"/>
        </w:rPr>
      </w:pPr>
    </w:p>
    <w:p w:rsidR="00FB5571" w:rsidP="00990448" w:rsidRDefault="00FB5571" w14:paraId="7F6B7FE9" w14:textId="72457C57">
      <w:pPr>
        <w:pStyle w:val="Plattetekst"/>
        <w:ind w:left="0" w:right="81"/>
        <w:rPr>
          <w:rFonts w:ascii="Verdana" w:hAnsi="Verdana"/>
          <w:sz w:val="20"/>
          <w:szCs w:val="20"/>
        </w:rPr>
      </w:pPr>
      <w:r w:rsidRPr="00D44915">
        <w:rPr>
          <w:rFonts w:ascii="Verdana" w:hAnsi="Verdana"/>
          <w:sz w:val="20"/>
          <w:szCs w:val="20"/>
        </w:rPr>
        <w:t>De vergunningverlener speelt geen rol in het bepalen in welk</w:t>
      </w:r>
      <w:r w:rsidR="00817584">
        <w:rPr>
          <w:rFonts w:ascii="Verdana" w:hAnsi="Verdana"/>
          <w:sz w:val="20"/>
          <w:szCs w:val="20"/>
        </w:rPr>
        <w:t>e</w:t>
      </w:r>
      <w:r w:rsidRPr="00D44915">
        <w:rPr>
          <w:rFonts w:ascii="Verdana" w:hAnsi="Verdana"/>
          <w:sz w:val="20"/>
          <w:szCs w:val="20"/>
        </w:rPr>
        <w:t xml:space="preserve"> </w:t>
      </w:r>
      <w:r w:rsidR="00817584">
        <w:rPr>
          <w:rFonts w:ascii="Verdana" w:hAnsi="Verdana"/>
          <w:sz w:val="20"/>
          <w:szCs w:val="20"/>
        </w:rPr>
        <w:t>categorie</w:t>
      </w:r>
      <w:r w:rsidRPr="00D44915" w:rsidR="00817584">
        <w:rPr>
          <w:rFonts w:ascii="Verdana" w:hAnsi="Verdana"/>
          <w:sz w:val="20"/>
          <w:szCs w:val="20"/>
        </w:rPr>
        <w:t xml:space="preserve"> </w:t>
      </w:r>
      <w:r w:rsidRPr="00D44915">
        <w:rPr>
          <w:rFonts w:ascii="Verdana" w:hAnsi="Verdana"/>
          <w:sz w:val="20"/>
          <w:szCs w:val="20"/>
        </w:rPr>
        <w:t xml:space="preserve">een specifieke asbesttoepassing valt. Een bedrijf zal voor zichzelf moeten vaststellen welk </w:t>
      </w:r>
      <w:r w:rsidR="00817584">
        <w:rPr>
          <w:rFonts w:ascii="Verdana" w:hAnsi="Verdana"/>
          <w:sz w:val="20"/>
          <w:szCs w:val="20"/>
        </w:rPr>
        <w:t>type</w:t>
      </w:r>
      <w:r w:rsidRPr="00D44915" w:rsidR="00817584">
        <w:rPr>
          <w:rFonts w:ascii="Verdana" w:hAnsi="Verdana"/>
          <w:sz w:val="20"/>
          <w:szCs w:val="20"/>
        </w:rPr>
        <w:t xml:space="preserve"> </w:t>
      </w:r>
      <w:r w:rsidRPr="00D44915">
        <w:rPr>
          <w:rFonts w:ascii="Verdana" w:hAnsi="Verdana"/>
          <w:sz w:val="20"/>
          <w:szCs w:val="20"/>
        </w:rPr>
        <w:t xml:space="preserve">vergunning nodig is aan de hand van de werkzaamheden die worden uitgevoerd. </w:t>
      </w:r>
      <w:r w:rsidR="00817584">
        <w:rPr>
          <w:rFonts w:ascii="Verdana" w:hAnsi="Verdana"/>
          <w:sz w:val="20"/>
          <w:szCs w:val="20"/>
        </w:rPr>
        <w:t>Toezichthouders kunnen constateren dat de juiste vergunning ontbreekt. Dit kan gevolgen hebben voor de vergunning van het bedrijf.</w:t>
      </w:r>
    </w:p>
    <w:p w:rsidR="00650279" w:rsidP="00990448" w:rsidRDefault="00650279" w14:paraId="74DF3D4E" w14:textId="77777777">
      <w:pPr>
        <w:pStyle w:val="Plattetekst"/>
        <w:ind w:left="0" w:right="81"/>
        <w:rPr>
          <w:rFonts w:ascii="Verdana" w:hAnsi="Verdana"/>
          <w:sz w:val="20"/>
          <w:szCs w:val="20"/>
        </w:rPr>
      </w:pPr>
    </w:p>
    <w:p w:rsidR="00650279" w:rsidP="00990448" w:rsidRDefault="00650279" w14:paraId="255F9B46" w14:textId="33AD364B">
      <w:pPr>
        <w:pStyle w:val="Plattetekst"/>
        <w:ind w:left="0" w:right="81"/>
        <w:rPr>
          <w:rFonts w:ascii="Verdana" w:hAnsi="Verdana"/>
          <w:sz w:val="20"/>
          <w:szCs w:val="20"/>
        </w:rPr>
      </w:pPr>
      <w:r>
        <w:rPr>
          <w:rFonts w:ascii="Verdana" w:hAnsi="Verdana"/>
          <w:sz w:val="20"/>
          <w:szCs w:val="20"/>
        </w:rPr>
        <w:t>Welk bewijs van naleving vereist is, hangt af van het type vergunning dat wordt aangevraagd. Dit is in de Arboregeling omschreven.</w:t>
      </w:r>
    </w:p>
    <w:p w:rsidRPr="00D44915" w:rsidR="00D44915" w:rsidP="00990448" w:rsidRDefault="00D44915" w14:paraId="1C9CAF37" w14:textId="77777777">
      <w:pPr>
        <w:pStyle w:val="Plattetekst"/>
        <w:ind w:left="0"/>
        <w:rPr>
          <w:rFonts w:ascii="Verdana" w:hAnsi="Verdana"/>
          <w:sz w:val="20"/>
          <w:szCs w:val="20"/>
        </w:rPr>
      </w:pPr>
    </w:p>
    <w:p w:rsidR="00F656ED" w:rsidP="00990448" w:rsidRDefault="00D44915" w14:paraId="01D29F4A" w14:textId="77777777">
      <w:pPr>
        <w:pStyle w:val="Plattetekst"/>
        <w:ind w:left="0" w:right="21"/>
        <w:rPr>
          <w:rFonts w:ascii="Verdana" w:hAnsi="Verdana"/>
          <w:i/>
          <w:iCs/>
          <w:sz w:val="20"/>
          <w:szCs w:val="20"/>
        </w:rPr>
      </w:pPr>
      <w:r w:rsidRPr="00FB5571">
        <w:rPr>
          <w:rFonts w:ascii="Verdana" w:hAnsi="Verdana"/>
          <w:i/>
          <w:iCs/>
          <w:sz w:val="20"/>
          <w:szCs w:val="20"/>
        </w:rPr>
        <w:t xml:space="preserve">De leden van de </w:t>
      </w:r>
      <w:r w:rsidRPr="00FB5571">
        <w:rPr>
          <w:rFonts w:ascii="Verdana" w:hAnsi="Verdana"/>
          <w:b/>
          <w:i/>
          <w:iCs/>
          <w:sz w:val="20"/>
          <w:szCs w:val="20"/>
        </w:rPr>
        <w:t xml:space="preserve">GroenLinks-PvdA-fractie </w:t>
      </w:r>
      <w:r w:rsidRPr="00FB5571">
        <w:rPr>
          <w:rFonts w:ascii="Verdana" w:hAnsi="Verdana"/>
          <w:i/>
          <w:iCs/>
          <w:sz w:val="20"/>
          <w:szCs w:val="20"/>
        </w:rPr>
        <w:t>merken op dat het hoofddoel van het</w:t>
      </w:r>
      <w:r w:rsidRPr="00FB5571">
        <w:rPr>
          <w:rFonts w:ascii="Verdana" w:hAnsi="Verdana"/>
          <w:i/>
          <w:iCs/>
          <w:spacing w:val="40"/>
          <w:sz w:val="20"/>
          <w:szCs w:val="20"/>
        </w:rPr>
        <w:t xml:space="preserve"> </w:t>
      </w:r>
      <w:r w:rsidRPr="00FB5571">
        <w:rPr>
          <w:rFonts w:ascii="Verdana" w:hAnsi="Verdana"/>
          <w:i/>
          <w:iCs/>
          <w:sz w:val="20"/>
          <w:szCs w:val="20"/>
        </w:rPr>
        <w:t>wetsvoorstel lijkt te zijn gericht op het beperken van administratieve lasten. Deze leden lezen dat hier in de inleiding van het wetsvoorstel veel aandacht aan wordt besteed, evenals bij verschillende onderdelen, zoals de varianten van certificering. Deze leden vragen de regering of</w:t>
      </w:r>
      <w:r w:rsidRPr="00FB5571">
        <w:rPr>
          <w:rFonts w:ascii="Verdana" w:hAnsi="Verdana"/>
          <w:i/>
          <w:iCs/>
          <w:spacing w:val="-8"/>
          <w:sz w:val="20"/>
          <w:szCs w:val="20"/>
        </w:rPr>
        <w:t xml:space="preserve"> </w:t>
      </w:r>
      <w:r w:rsidRPr="00FB5571">
        <w:rPr>
          <w:rFonts w:ascii="Verdana" w:hAnsi="Verdana"/>
          <w:i/>
          <w:iCs/>
          <w:sz w:val="20"/>
          <w:szCs w:val="20"/>
        </w:rPr>
        <w:t>zij</w:t>
      </w:r>
      <w:r w:rsidRPr="00FB5571">
        <w:rPr>
          <w:rFonts w:ascii="Verdana" w:hAnsi="Verdana"/>
          <w:i/>
          <w:iCs/>
          <w:spacing w:val="-9"/>
          <w:sz w:val="20"/>
          <w:szCs w:val="20"/>
        </w:rPr>
        <w:t xml:space="preserve"> </w:t>
      </w:r>
      <w:r w:rsidRPr="00FB5571">
        <w:rPr>
          <w:rFonts w:ascii="Verdana" w:hAnsi="Verdana"/>
          <w:i/>
          <w:iCs/>
          <w:sz w:val="20"/>
          <w:szCs w:val="20"/>
        </w:rPr>
        <w:t>deelt</w:t>
      </w:r>
      <w:r w:rsidRPr="00FB5571">
        <w:rPr>
          <w:rFonts w:ascii="Verdana" w:hAnsi="Verdana"/>
          <w:i/>
          <w:iCs/>
          <w:spacing w:val="-4"/>
          <w:sz w:val="20"/>
          <w:szCs w:val="20"/>
        </w:rPr>
        <w:t xml:space="preserve"> </w:t>
      </w:r>
      <w:r w:rsidRPr="00FB5571">
        <w:rPr>
          <w:rFonts w:ascii="Verdana" w:hAnsi="Verdana"/>
          <w:i/>
          <w:iCs/>
          <w:sz w:val="20"/>
          <w:szCs w:val="20"/>
        </w:rPr>
        <w:t>dat</w:t>
      </w:r>
      <w:r w:rsidRPr="00FB5571">
        <w:rPr>
          <w:rFonts w:ascii="Verdana" w:hAnsi="Verdana"/>
          <w:i/>
          <w:iCs/>
          <w:spacing w:val="-4"/>
          <w:sz w:val="20"/>
          <w:szCs w:val="20"/>
        </w:rPr>
        <w:t xml:space="preserve"> </w:t>
      </w:r>
      <w:r w:rsidRPr="00FB5571">
        <w:rPr>
          <w:rFonts w:ascii="Verdana" w:hAnsi="Verdana"/>
          <w:i/>
          <w:iCs/>
          <w:sz w:val="20"/>
          <w:szCs w:val="20"/>
        </w:rPr>
        <w:t>wetgeving</w:t>
      </w:r>
      <w:r w:rsidRPr="00FB5571">
        <w:rPr>
          <w:rFonts w:ascii="Verdana" w:hAnsi="Verdana"/>
          <w:i/>
          <w:iCs/>
          <w:spacing w:val="-2"/>
          <w:sz w:val="20"/>
          <w:szCs w:val="20"/>
        </w:rPr>
        <w:t xml:space="preserve"> </w:t>
      </w:r>
      <w:r w:rsidRPr="00FB5571">
        <w:rPr>
          <w:rFonts w:ascii="Verdana" w:hAnsi="Verdana"/>
          <w:i/>
          <w:iCs/>
          <w:sz w:val="20"/>
          <w:szCs w:val="20"/>
        </w:rPr>
        <w:t>altijd een</w:t>
      </w:r>
      <w:r w:rsidRPr="00FB5571">
        <w:rPr>
          <w:rFonts w:ascii="Verdana" w:hAnsi="Verdana"/>
          <w:i/>
          <w:iCs/>
          <w:spacing w:val="-8"/>
          <w:sz w:val="20"/>
          <w:szCs w:val="20"/>
        </w:rPr>
        <w:t xml:space="preserve"> </w:t>
      </w:r>
      <w:r w:rsidRPr="00FB5571">
        <w:rPr>
          <w:rFonts w:ascii="Verdana" w:hAnsi="Verdana"/>
          <w:i/>
          <w:iCs/>
          <w:sz w:val="20"/>
          <w:szCs w:val="20"/>
        </w:rPr>
        <w:t>afweging vergt tussen</w:t>
      </w:r>
      <w:r w:rsidRPr="00FB5571">
        <w:rPr>
          <w:rFonts w:ascii="Verdana" w:hAnsi="Verdana"/>
          <w:i/>
          <w:iCs/>
          <w:spacing w:val="-8"/>
          <w:sz w:val="20"/>
          <w:szCs w:val="20"/>
        </w:rPr>
        <w:t xml:space="preserve"> </w:t>
      </w:r>
      <w:r w:rsidRPr="00FB5571">
        <w:rPr>
          <w:rFonts w:ascii="Verdana" w:hAnsi="Verdana"/>
          <w:i/>
          <w:iCs/>
          <w:sz w:val="20"/>
          <w:szCs w:val="20"/>
        </w:rPr>
        <w:t>doelbereik</w:t>
      </w:r>
      <w:r w:rsidRPr="00FB5571">
        <w:rPr>
          <w:rFonts w:ascii="Verdana" w:hAnsi="Verdana"/>
          <w:i/>
          <w:iCs/>
          <w:spacing w:val="-3"/>
          <w:sz w:val="20"/>
          <w:szCs w:val="20"/>
        </w:rPr>
        <w:t xml:space="preserve"> </w:t>
      </w:r>
      <w:r w:rsidRPr="00FB5571">
        <w:rPr>
          <w:rFonts w:ascii="Verdana" w:hAnsi="Verdana"/>
          <w:i/>
          <w:iCs/>
          <w:sz w:val="20"/>
          <w:szCs w:val="20"/>
        </w:rPr>
        <w:t>en</w:t>
      </w:r>
      <w:r w:rsidRPr="00FB5571">
        <w:rPr>
          <w:rFonts w:ascii="Verdana" w:hAnsi="Verdana"/>
          <w:i/>
          <w:iCs/>
          <w:spacing w:val="-8"/>
          <w:sz w:val="20"/>
          <w:szCs w:val="20"/>
        </w:rPr>
        <w:t xml:space="preserve"> </w:t>
      </w:r>
      <w:r w:rsidRPr="00FB5571">
        <w:rPr>
          <w:rFonts w:ascii="Verdana" w:hAnsi="Verdana"/>
          <w:i/>
          <w:iCs/>
          <w:sz w:val="20"/>
          <w:szCs w:val="20"/>
        </w:rPr>
        <w:t>administratieve lasten en hoe het doelbereik in dit wetsvoorstel concreet is meegewogen.</w:t>
      </w:r>
    </w:p>
    <w:p w:rsidRPr="00FB5571" w:rsidR="00D44915" w:rsidP="00990448" w:rsidRDefault="00D44915" w14:paraId="4EB8DB0F" w14:textId="672E99E4">
      <w:pPr>
        <w:pStyle w:val="Plattetekst"/>
        <w:ind w:left="0" w:right="21"/>
        <w:rPr>
          <w:rFonts w:ascii="Verdana" w:hAnsi="Verdana"/>
          <w:i/>
          <w:iCs/>
          <w:sz w:val="20"/>
          <w:szCs w:val="20"/>
        </w:rPr>
      </w:pPr>
      <w:r w:rsidRPr="00FB5571">
        <w:rPr>
          <w:rFonts w:ascii="Verdana" w:hAnsi="Verdana"/>
          <w:i/>
          <w:iCs/>
          <w:sz w:val="20"/>
          <w:szCs w:val="20"/>
        </w:rPr>
        <w:t>D</w:t>
      </w:r>
      <w:r w:rsidR="00F656ED">
        <w:rPr>
          <w:rFonts w:ascii="Verdana" w:hAnsi="Verdana"/>
          <w:i/>
          <w:iCs/>
          <w:sz w:val="20"/>
          <w:szCs w:val="20"/>
        </w:rPr>
        <w:t>e</w:t>
      </w:r>
      <w:r w:rsidRPr="00FB5571">
        <w:rPr>
          <w:rFonts w:ascii="Verdana" w:hAnsi="Verdana"/>
          <w:i/>
          <w:iCs/>
          <w:sz w:val="20"/>
          <w:szCs w:val="20"/>
        </w:rPr>
        <w:t xml:space="preserve"> leden van de GroenLinks-PvdA-fractie vragen de regering hoe blijkt dat het doelbereik expliciet</w:t>
      </w:r>
      <w:r w:rsidRPr="00FB5571">
        <w:rPr>
          <w:rFonts w:ascii="Verdana" w:hAnsi="Verdana"/>
          <w:i/>
          <w:iCs/>
          <w:spacing w:val="-1"/>
          <w:sz w:val="20"/>
          <w:szCs w:val="20"/>
        </w:rPr>
        <w:t xml:space="preserve"> </w:t>
      </w:r>
      <w:r w:rsidRPr="00FB5571">
        <w:rPr>
          <w:rFonts w:ascii="Verdana" w:hAnsi="Verdana"/>
          <w:i/>
          <w:iCs/>
          <w:sz w:val="20"/>
          <w:szCs w:val="20"/>
        </w:rPr>
        <w:t>is afgewogen</w:t>
      </w:r>
      <w:r w:rsidRPr="00FB5571">
        <w:rPr>
          <w:rFonts w:ascii="Verdana" w:hAnsi="Verdana"/>
          <w:i/>
          <w:iCs/>
          <w:spacing w:val="-9"/>
          <w:sz w:val="20"/>
          <w:szCs w:val="20"/>
        </w:rPr>
        <w:t xml:space="preserve"> </w:t>
      </w:r>
      <w:r w:rsidRPr="00FB5571">
        <w:rPr>
          <w:rFonts w:ascii="Verdana" w:hAnsi="Verdana"/>
          <w:i/>
          <w:iCs/>
          <w:sz w:val="20"/>
          <w:szCs w:val="20"/>
        </w:rPr>
        <w:t>ten</w:t>
      </w:r>
      <w:r w:rsidRPr="00FB5571">
        <w:rPr>
          <w:rFonts w:ascii="Verdana" w:hAnsi="Verdana"/>
          <w:i/>
          <w:iCs/>
          <w:spacing w:val="-4"/>
          <w:sz w:val="20"/>
          <w:szCs w:val="20"/>
        </w:rPr>
        <w:t xml:space="preserve"> </w:t>
      </w:r>
      <w:r w:rsidRPr="00FB5571">
        <w:rPr>
          <w:rFonts w:ascii="Verdana" w:hAnsi="Verdana"/>
          <w:i/>
          <w:iCs/>
          <w:sz w:val="20"/>
          <w:szCs w:val="20"/>
        </w:rPr>
        <w:t>opzichte</w:t>
      </w:r>
      <w:r w:rsidRPr="00FB5571">
        <w:rPr>
          <w:rFonts w:ascii="Verdana" w:hAnsi="Verdana"/>
          <w:i/>
          <w:iCs/>
          <w:spacing w:val="-1"/>
          <w:sz w:val="20"/>
          <w:szCs w:val="20"/>
        </w:rPr>
        <w:t xml:space="preserve"> </w:t>
      </w:r>
      <w:r w:rsidRPr="00FB5571">
        <w:rPr>
          <w:rFonts w:ascii="Verdana" w:hAnsi="Verdana"/>
          <w:i/>
          <w:iCs/>
          <w:sz w:val="20"/>
          <w:szCs w:val="20"/>
        </w:rPr>
        <w:t>van</w:t>
      </w:r>
      <w:r w:rsidRPr="00FB5571">
        <w:rPr>
          <w:rFonts w:ascii="Verdana" w:hAnsi="Verdana"/>
          <w:i/>
          <w:iCs/>
          <w:spacing w:val="-4"/>
          <w:sz w:val="20"/>
          <w:szCs w:val="20"/>
        </w:rPr>
        <w:t xml:space="preserve"> </w:t>
      </w:r>
      <w:r w:rsidRPr="00FB5571">
        <w:rPr>
          <w:rFonts w:ascii="Verdana" w:hAnsi="Verdana"/>
          <w:i/>
          <w:iCs/>
          <w:sz w:val="20"/>
          <w:szCs w:val="20"/>
        </w:rPr>
        <w:t>het</w:t>
      </w:r>
      <w:r w:rsidRPr="00FB5571">
        <w:rPr>
          <w:rFonts w:ascii="Verdana" w:hAnsi="Verdana"/>
          <w:i/>
          <w:iCs/>
          <w:spacing w:val="-5"/>
          <w:sz w:val="20"/>
          <w:szCs w:val="20"/>
        </w:rPr>
        <w:t xml:space="preserve"> </w:t>
      </w:r>
      <w:r w:rsidRPr="00FB5571">
        <w:rPr>
          <w:rFonts w:ascii="Verdana" w:hAnsi="Verdana"/>
          <w:i/>
          <w:iCs/>
          <w:sz w:val="20"/>
          <w:szCs w:val="20"/>
        </w:rPr>
        <w:t>beperken</w:t>
      </w:r>
      <w:r w:rsidRPr="00FB5571">
        <w:rPr>
          <w:rFonts w:ascii="Verdana" w:hAnsi="Verdana"/>
          <w:i/>
          <w:iCs/>
          <w:spacing w:val="-3"/>
          <w:sz w:val="20"/>
          <w:szCs w:val="20"/>
        </w:rPr>
        <w:t xml:space="preserve"> </w:t>
      </w:r>
      <w:r w:rsidRPr="00FB5571">
        <w:rPr>
          <w:rFonts w:ascii="Verdana" w:hAnsi="Verdana"/>
          <w:i/>
          <w:iCs/>
          <w:sz w:val="20"/>
          <w:szCs w:val="20"/>
        </w:rPr>
        <w:t>van</w:t>
      </w:r>
      <w:r w:rsidRPr="00FB5571">
        <w:rPr>
          <w:rFonts w:ascii="Verdana" w:hAnsi="Verdana"/>
          <w:i/>
          <w:iCs/>
          <w:spacing w:val="-4"/>
          <w:sz w:val="20"/>
          <w:szCs w:val="20"/>
        </w:rPr>
        <w:t xml:space="preserve"> </w:t>
      </w:r>
      <w:r w:rsidRPr="00FB5571">
        <w:rPr>
          <w:rFonts w:ascii="Verdana" w:hAnsi="Verdana"/>
          <w:i/>
          <w:iCs/>
          <w:sz w:val="20"/>
          <w:szCs w:val="20"/>
        </w:rPr>
        <w:t>administratieve</w:t>
      </w:r>
      <w:r w:rsidRPr="00FB5571">
        <w:rPr>
          <w:rFonts w:ascii="Verdana" w:hAnsi="Verdana"/>
          <w:i/>
          <w:iCs/>
          <w:spacing w:val="-1"/>
          <w:sz w:val="20"/>
          <w:szCs w:val="20"/>
        </w:rPr>
        <w:t xml:space="preserve"> </w:t>
      </w:r>
      <w:r w:rsidRPr="00FB5571">
        <w:rPr>
          <w:rFonts w:ascii="Verdana" w:hAnsi="Verdana"/>
          <w:i/>
          <w:iCs/>
          <w:sz w:val="20"/>
          <w:szCs w:val="20"/>
        </w:rPr>
        <w:t>lasten.</w:t>
      </w:r>
      <w:r w:rsidRPr="00FB5571">
        <w:rPr>
          <w:rFonts w:ascii="Verdana" w:hAnsi="Verdana"/>
          <w:i/>
          <w:iCs/>
          <w:spacing w:val="-3"/>
          <w:sz w:val="20"/>
          <w:szCs w:val="20"/>
        </w:rPr>
        <w:t xml:space="preserve"> </w:t>
      </w:r>
      <w:r w:rsidRPr="00FB5571">
        <w:rPr>
          <w:rFonts w:ascii="Verdana" w:hAnsi="Verdana"/>
          <w:i/>
          <w:iCs/>
          <w:sz w:val="20"/>
          <w:szCs w:val="20"/>
        </w:rPr>
        <w:t>Deze</w:t>
      </w:r>
      <w:r w:rsidRPr="00FB5571">
        <w:rPr>
          <w:rFonts w:ascii="Verdana" w:hAnsi="Verdana"/>
          <w:i/>
          <w:iCs/>
          <w:spacing w:val="-1"/>
          <w:sz w:val="20"/>
          <w:szCs w:val="20"/>
        </w:rPr>
        <w:t xml:space="preserve"> </w:t>
      </w:r>
      <w:r w:rsidRPr="00FB5571">
        <w:rPr>
          <w:rFonts w:ascii="Verdana" w:hAnsi="Verdana"/>
          <w:i/>
          <w:iCs/>
          <w:sz w:val="20"/>
          <w:szCs w:val="20"/>
        </w:rPr>
        <w:t>leden vragen om een onderbouwing.</w:t>
      </w:r>
    </w:p>
    <w:p w:rsidR="00D44915" w:rsidP="00990448" w:rsidRDefault="00D44915" w14:paraId="24B8AB5D" w14:textId="77777777">
      <w:pPr>
        <w:pStyle w:val="Plattetekst"/>
        <w:ind w:left="0"/>
        <w:rPr>
          <w:rFonts w:ascii="Verdana" w:hAnsi="Verdana"/>
          <w:sz w:val="20"/>
          <w:szCs w:val="20"/>
        </w:rPr>
      </w:pPr>
    </w:p>
    <w:p w:rsidRPr="00D44915" w:rsidR="00FB5571" w:rsidP="00990448" w:rsidRDefault="00AF40FD" w14:paraId="06E019AB" w14:textId="6D18EAA9">
      <w:pPr>
        <w:pStyle w:val="Geenafstand"/>
        <w:rPr>
          <w:rFonts w:ascii="Verdana" w:hAnsi="Verdana" w:cs="Times New Roman"/>
          <w:sz w:val="20"/>
          <w:szCs w:val="20"/>
        </w:rPr>
      </w:pPr>
      <w:r>
        <w:rPr>
          <w:rFonts w:ascii="Verdana" w:hAnsi="Verdana" w:cs="Times New Roman"/>
          <w:sz w:val="20"/>
          <w:szCs w:val="20"/>
        </w:rPr>
        <w:t xml:space="preserve">De Richtlijn stelt een aantal eisen waaraan moet worden voldaan, zoals een vergunningplicht. Bij de concrete uitwerking in nationale wetgeving is het nodig om een aantal aspecten nader in te vullen, waaronder het bewijs van naleving. </w:t>
      </w:r>
      <w:r w:rsidR="00FB5571">
        <w:rPr>
          <w:rFonts w:ascii="Verdana" w:hAnsi="Verdana" w:cs="Times New Roman"/>
          <w:sz w:val="20"/>
          <w:szCs w:val="20"/>
        </w:rPr>
        <w:t>De regering o</w:t>
      </w:r>
      <w:r w:rsidRPr="00D44915" w:rsidR="00FB5571">
        <w:rPr>
          <w:rFonts w:ascii="Verdana" w:hAnsi="Verdana" w:cs="Times New Roman"/>
          <w:sz w:val="20"/>
          <w:szCs w:val="20"/>
        </w:rPr>
        <w:t>nderschrijf</w:t>
      </w:r>
      <w:r w:rsidR="00FB5571">
        <w:rPr>
          <w:rFonts w:ascii="Verdana" w:hAnsi="Verdana" w:cs="Times New Roman"/>
          <w:sz w:val="20"/>
          <w:szCs w:val="20"/>
        </w:rPr>
        <w:t>t</w:t>
      </w:r>
      <w:r w:rsidRPr="00D44915" w:rsidR="00FB5571">
        <w:rPr>
          <w:rFonts w:ascii="Verdana" w:hAnsi="Verdana" w:cs="Times New Roman"/>
          <w:sz w:val="20"/>
          <w:szCs w:val="20"/>
        </w:rPr>
        <w:t xml:space="preserve"> dat wetgeving altijd een afweging vereist tussen doelbereik en (administratieve) lasten. In dit wetsvoorstel is het belangrijkste doel het versterken van de bescherming van werknemers en het weren van structureel slecht nalevende bedrijven. Dat doel is leidend.</w:t>
      </w:r>
    </w:p>
    <w:p w:rsidRPr="00D44915" w:rsidR="00FB5571" w:rsidP="00990448" w:rsidRDefault="00FB5571" w14:paraId="5E455929" w14:textId="77777777">
      <w:pPr>
        <w:pStyle w:val="Geenafstand"/>
        <w:rPr>
          <w:rFonts w:ascii="Verdana" w:hAnsi="Verdana" w:cs="Times New Roman"/>
          <w:sz w:val="20"/>
          <w:szCs w:val="20"/>
        </w:rPr>
      </w:pPr>
    </w:p>
    <w:p w:rsidR="00806AE5" w:rsidP="00990448" w:rsidRDefault="00FB5571" w14:paraId="1E767D78" w14:textId="77777777">
      <w:pPr>
        <w:pStyle w:val="Geenafstand"/>
        <w:rPr>
          <w:rFonts w:ascii="Verdana" w:hAnsi="Verdana" w:cs="Times New Roman"/>
          <w:sz w:val="20"/>
          <w:szCs w:val="20"/>
        </w:rPr>
      </w:pPr>
      <w:r w:rsidRPr="00D44915">
        <w:rPr>
          <w:rFonts w:ascii="Verdana" w:hAnsi="Verdana" w:cs="Times New Roman"/>
          <w:sz w:val="20"/>
          <w:szCs w:val="20"/>
        </w:rPr>
        <w:t xml:space="preserve">Tegelijkertijd is </w:t>
      </w:r>
      <w:r w:rsidR="00AF40FD">
        <w:rPr>
          <w:rFonts w:ascii="Verdana" w:hAnsi="Verdana" w:cs="Times New Roman"/>
          <w:sz w:val="20"/>
          <w:szCs w:val="20"/>
        </w:rPr>
        <w:t xml:space="preserve">uitgebreid </w:t>
      </w:r>
      <w:r w:rsidRPr="00D44915">
        <w:rPr>
          <w:rFonts w:ascii="Verdana" w:hAnsi="Verdana" w:cs="Times New Roman"/>
          <w:sz w:val="20"/>
          <w:szCs w:val="20"/>
        </w:rPr>
        <w:t xml:space="preserve">nagedacht over hoe de regelgeving uitvoerbaar en betaalbaar kan blijven. </w:t>
      </w:r>
      <w:r w:rsidR="00D1265C">
        <w:rPr>
          <w:rFonts w:ascii="Verdana" w:hAnsi="Verdana" w:cs="Times New Roman"/>
          <w:sz w:val="20"/>
          <w:szCs w:val="20"/>
        </w:rPr>
        <w:t>Onder andere</w:t>
      </w:r>
      <w:r w:rsidRPr="00D44915" w:rsidR="00D1265C">
        <w:rPr>
          <w:rFonts w:ascii="Verdana" w:hAnsi="Verdana" w:cs="Times New Roman"/>
          <w:sz w:val="20"/>
          <w:szCs w:val="20"/>
        </w:rPr>
        <w:t xml:space="preserve"> </w:t>
      </w:r>
      <w:r w:rsidRPr="00D44915">
        <w:rPr>
          <w:rFonts w:ascii="Verdana" w:hAnsi="Verdana" w:cs="Times New Roman"/>
          <w:sz w:val="20"/>
          <w:szCs w:val="20"/>
        </w:rPr>
        <w:t>om</w:t>
      </w:r>
      <w:r w:rsidR="00D1265C">
        <w:rPr>
          <w:rFonts w:ascii="Verdana" w:hAnsi="Verdana" w:cs="Times New Roman"/>
          <w:sz w:val="20"/>
          <w:szCs w:val="20"/>
        </w:rPr>
        <w:t xml:space="preserve"> slechte naleving</w:t>
      </w:r>
      <w:r w:rsidRPr="00D44915">
        <w:rPr>
          <w:rFonts w:ascii="Verdana" w:hAnsi="Verdana" w:cs="Times New Roman"/>
          <w:sz w:val="20"/>
          <w:szCs w:val="20"/>
        </w:rPr>
        <w:t xml:space="preserve"> te voorkomen </w:t>
      </w:r>
      <w:r w:rsidR="00325CFC">
        <w:rPr>
          <w:rFonts w:ascii="Verdana" w:hAnsi="Verdana" w:cs="Times New Roman"/>
          <w:sz w:val="20"/>
          <w:szCs w:val="20"/>
        </w:rPr>
        <w:t>als</w:t>
      </w:r>
      <w:r w:rsidR="00D1265C">
        <w:rPr>
          <w:rFonts w:ascii="Verdana" w:hAnsi="Verdana" w:cs="Times New Roman"/>
          <w:sz w:val="20"/>
          <w:szCs w:val="20"/>
        </w:rPr>
        <w:t xml:space="preserve"> de regelgeving</w:t>
      </w:r>
      <w:r w:rsidR="00AF40FD">
        <w:rPr>
          <w:rFonts w:ascii="Verdana" w:hAnsi="Verdana" w:cs="Times New Roman"/>
          <w:sz w:val="20"/>
          <w:szCs w:val="20"/>
        </w:rPr>
        <w:t xml:space="preserve"> te hoge drempels </w:t>
      </w:r>
      <w:r w:rsidR="00325CFC">
        <w:rPr>
          <w:rFonts w:ascii="Verdana" w:hAnsi="Verdana" w:cs="Times New Roman"/>
          <w:sz w:val="20"/>
          <w:szCs w:val="20"/>
        </w:rPr>
        <w:t xml:space="preserve">zou </w:t>
      </w:r>
      <w:r w:rsidR="00AF40FD">
        <w:rPr>
          <w:rFonts w:ascii="Verdana" w:hAnsi="Verdana" w:cs="Times New Roman"/>
          <w:sz w:val="20"/>
          <w:szCs w:val="20"/>
        </w:rPr>
        <w:t>opwerp</w:t>
      </w:r>
      <w:r w:rsidR="00325CFC">
        <w:rPr>
          <w:rFonts w:ascii="Verdana" w:hAnsi="Verdana" w:cs="Times New Roman"/>
          <w:sz w:val="20"/>
          <w:szCs w:val="20"/>
        </w:rPr>
        <w:t>en</w:t>
      </w:r>
      <w:r w:rsidR="00AF40FD">
        <w:rPr>
          <w:rFonts w:ascii="Verdana" w:hAnsi="Verdana" w:cs="Times New Roman"/>
          <w:sz w:val="20"/>
          <w:szCs w:val="20"/>
        </w:rPr>
        <w:t xml:space="preserve"> en </w:t>
      </w:r>
      <w:r w:rsidRPr="00D44915">
        <w:rPr>
          <w:rFonts w:ascii="Verdana" w:hAnsi="Verdana" w:cs="Times New Roman"/>
          <w:sz w:val="20"/>
          <w:szCs w:val="20"/>
        </w:rPr>
        <w:t xml:space="preserve">niet goed uitvoerbaar </w:t>
      </w:r>
      <w:r w:rsidR="00325CFC">
        <w:rPr>
          <w:rFonts w:ascii="Verdana" w:hAnsi="Verdana" w:cs="Times New Roman"/>
          <w:sz w:val="20"/>
          <w:szCs w:val="20"/>
        </w:rPr>
        <w:t>zou zijn</w:t>
      </w:r>
      <w:r w:rsidRPr="00D44915">
        <w:rPr>
          <w:rFonts w:ascii="Verdana" w:hAnsi="Verdana" w:cs="Times New Roman"/>
          <w:sz w:val="20"/>
          <w:szCs w:val="20"/>
        </w:rPr>
        <w:t xml:space="preserve">. </w:t>
      </w:r>
      <w:r w:rsidR="00172212">
        <w:rPr>
          <w:rFonts w:ascii="Verdana" w:hAnsi="Verdana" w:cs="Times New Roman"/>
          <w:sz w:val="20"/>
          <w:szCs w:val="20"/>
        </w:rPr>
        <w:t>Er</w:t>
      </w:r>
      <w:r w:rsidR="00D1265C">
        <w:rPr>
          <w:rFonts w:ascii="Verdana" w:hAnsi="Verdana" w:cs="Times New Roman"/>
          <w:sz w:val="20"/>
          <w:szCs w:val="20"/>
        </w:rPr>
        <w:t xml:space="preserve"> </w:t>
      </w:r>
      <w:r w:rsidR="00AF40FD">
        <w:rPr>
          <w:rFonts w:ascii="Verdana" w:hAnsi="Verdana" w:cs="Times New Roman"/>
          <w:sz w:val="20"/>
          <w:szCs w:val="20"/>
        </w:rPr>
        <w:t>i</w:t>
      </w:r>
      <w:r w:rsidRPr="00D44915">
        <w:rPr>
          <w:rFonts w:ascii="Verdana" w:hAnsi="Verdana" w:cs="Times New Roman"/>
          <w:sz w:val="20"/>
          <w:szCs w:val="20"/>
        </w:rPr>
        <w:t xml:space="preserve">s </w:t>
      </w:r>
      <w:r w:rsidR="00172212">
        <w:rPr>
          <w:rFonts w:ascii="Verdana" w:hAnsi="Verdana" w:cs="Times New Roman"/>
          <w:sz w:val="20"/>
          <w:szCs w:val="20"/>
        </w:rPr>
        <w:t>namelijk</w:t>
      </w:r>
      <w:r w:rsidR="00D1265C">
        <w:rPr>
          <w:rFonts w:ascii="Verdana" w:hAnsi="Verdana" w:cs="Times New Roman"/>
          <w:sz w:val="20"/>
          <w:szCs w:val="20"/>
        </w:rPr>
        <w:t xml:space="preserve"> </w:t>
      </w:r>
      <w:r w:rsidR="00AF40FD">
        <w:rPr>
          <w:rFonts w:ascii="Verdana" w:hAnsi="Verdana" w:cs="Times New Roman"/>
          <w:sz w:val="20"/>
          <w:szCs w:val="20"/>
        </w:rPr>
        <w:t>o</w:t>
      </w:r>
      <w:r w:rsidRPr="00D44915">
        <w:rPr>
          <w:rFonts w:ascii="Verdana" w:hAnsi="Verdana" w:cs="Times New Roman"/>
          <w:sz w:val="20"/>
          <w:szCs w:val="20"/>
        </w:rPr>
        <w:t>ok een maatschappelijk belang</w:t>
      </w:r>
      <w:r w:rsidR="00325CFC">
        <w:rPr>
          <w:rFonts w:ascii="Verdana" w:hAnsi="Verdana" w:cs="Times New Roman"/>
          <w:sz w:val="20"/>
          <w:szCs w:val="20"/>
        </w:rPr>
        <w:t xml:space="preserve"> </w:t>
      </w:r>
      <w:r w:rsidR="00D1265C">
        <w:rPr>
          <w:rFonts w:ascii="Verdana" w:hAnsi="Verdana" w:cs="Times New Roman"/>
          <w:sz w:val="20"/>
          <w:szCs w:val="20"/>
        </w:rPr>
        <w:t>om</w:t>
      </w:r>
      <w:r w:rsidRPr="00D44915">
        <w:rPr>
          <w:rFonts w:ascii="Verdana" w:hAnsi="Verdana" w:cs="Times New Roman"/>
          <w:sz w:val="20"/>
          <w:szCs w:val="20"/>
        </w:rPr>
        <w:t xml:space="preserve"> het asbest</w:t>
      </w:r>
      <w:r w:rsidR="00D1265C">
        <w:rPr>
          <w:rFonts w:ascii="Verdana" w:hAnsi="Verdana" w:cs="Times New Roman"/>
          <w:sz w:val="20"/>
          <w:szCs w:val="20"/>
        </w:rPr>
        <w:t xml:space="preserve"> te verwijderen</w:t>
      </w:r>
      <w:r w:rsidR="008A467A">
        <w:rPr>
          <w:rFonts w:ascii="Verdana" w:hAnsi="Verdana" w:cs="Times New Roman"/>
          <w:sz w:val="20"/>
          <w:szCs w:val="20"/>
        </w:rPr>
        <w:t xml:space="preserve">, </w:t>
      </w:r>
      <w:r w:rsidR="00325CFC">
        <w:rPr>
          <w:rFonts w:ascii="Verdana" w:hAnsi="Verdana" w:cs="Times New Roman"/>
          <w:sz w:val="20"/>
          <w:szCs w:val="20"/>
        </w:rPr>
        <w:t xml:space="preserve">vanwege </w:t>
      </w:r>
      <w:r w:rsidR="008A467A">
        <w:rPr>
          <w:rFonts w:ascii="Verdana" w:hAnsi="Verdana" w:cs="Times New Roman"/>
          <w:sz w:val="20"/>
          <w:szCs w:val="20"/>
        </w:rPr>
        <w:t>risico</w:t>
      </w:r>
      <w:r w:rsidR="00325CFC">
        <w:rPr>
          <w:rFonts w:ascii="Verdana" w:hAnsi="Verdana" w:cs="Times New Roman"/>
          <w:sz w:val="20"/>
          <w:szCs w:val="20"/>
        </w:rPr>
        <w:t>’s</w:t>
      </w:r>
      <w:r w:rsidR="008A467A">
        <w:rPr>
          <w:rFonts w:ascii="Verdana" w:hAnsi="Verdana" w:cs="Times New Roman"/>
          <w:sz w:val="20"/>
          <w:szCs w:val="20"/>
        </w:rPr>
        <w:t xml:space="preserve"> voor de gezondheid</w:t>
      </w:r>
      <w:r w:rsidR="00AF40FD">
        <w:rPr>
          <w:rFonts w:ascii="Verdana" w:hAnsi="Verdana" w:cs="Times New Roman"/>
          <w:sz w:val="20"/>
          <w:szCs w:val="20"/>
        </w:rPr>
        <w:t xml:space="preserve">. Om de regelgeving uitvoerbaar te maken, </w:t>
      </w:r>
      <w:r w:rsidRPr="00D44915">
        <w:rPr>
          <w:rFonts w:ascii="Verdana" w:hAnsi="Verdana" w:cs="Times New Roman"/>
          <w:sz w:val="20"/>
          <w:szCs w:val="20"/>
        </w:rPr>
        <w:t xml:space="preserve">is </w:t>
      </w:r>
      <w:r w:rsidR="00D1265C">
        <w:rPr>
          <w:rFonts w:ascii="Verdana" w:hAnsi="Verdana" w:cs="Times New Roman"/>
          <w:sz w:val="20"/>
          <w:szCs w:val="20"/>
        </w:rPr>
        <w:t xml:space="preserve">bijvoorbeeld </w:t>
      </w:r>
      <w:r w:rsidR="00325CFC">
        <w:rPr>
          <w:rFonts w:ascii="Verdana" w:hAnsi="Verdana" w:cs="Times New Roman"/>
          <w:sz w:val="20"/>
          <w:szCs w:val="20"/>
        </w:rPr>
        <w:t xml:space="preserve">gekozen </w:t>
      </w:r>
      <w:r w:rsidRPr="00D44915">
        <w:rPr>
          <w:rFonts w:ascii="Verdana" w:hAnsi="Verdana" w:cs="Times New Roman"/>
          <w:sz w:val="20"/>
          <w:szCs w:val="20"/>
        </w:rPr>
        <w:t>voor vergunningen</w:t>
      </w:r>
      <w:r w:rsidR="00064682">
        <w:rPr>
          <w:rFonts w:ascii="Verdana" w:hAnsi="Verdana" w:cs="Times New Roman"/>
          <w:sz w:val="20"/>
          <w:szCs w:val="20"/>
        </w:rPr>
        <w:t xml:space="preserve"> </w:t>
      </w:r>
      <w:r w:rsidRPr="00D44915" w:rsidR="00064682">
        <w:rPr>
          <w:rFonts w:ascii="Verdana" w:hAnsi="Verdana" w:cs="Times New Roman"/>
          <w:sz w:val="20"/>
          <w:szCs w:val="20"/>
        </w:rPr>
        <w:t>zonder leges</w:t>
      </w:r>
      <w:r w:rsidR="00064682">
        <w:rPr>
          <w:rFonts w:ascii="Verdana" w:hAnsi="Verdana" w:cs="Times New Roman"/>
          <w:sz w:val="20"/>
          <w:szCs w:val="20"/>
        </w:rPr>
        <w:t xml:space="preserve"> en</w:t>
      </w:r>
      <w:r w:rsidRPr="00D44915">
        <w:rPr>
          <w:rFonts w:ascii="Verdana" w:hAnsi="Verdana" w:cs="Times New Roman"/>
          <w:sz w:val="20"/>
          <w:szCs w:val="20"/>
        </w:rPr>
        <w:t xml:space="preserve"> voor onbepaalde tijd </w:t>
      </w:r>
      <w:r w:rsidR="00064682">
        <w:rPr>
          <w:rFonts w:ascii="Verdana" w:hAnsi="Verdana" w:cs="Times New Roman"/>
          <w:sz w:val="20"/>
          <w:szCs w:val="20"/>
        </w:rPr>
        <w:t>(met een uitzondering voor bedrijven waar het naleefgedrag aanleiding geeft tot een tijdelijke vergunning)</w:t>
      </w:r>
      <w:r w:rsidRPr="00D44915">
        <w:rPr>
          <w:rFonts w:ascii="Verdana" w:hAnsi="Verdana" w:cs="Times New Roman"/>
          <w:sz w:val="20"/>
          <w:szCs w:val="20"/>
        </w:rPr>
        <w:t xml:space="preserve">. Deze keuzes verminderen administratieve lasten voor bedrijven zonder het doelbereik aan te tasten. </w:t>
      </w:r>
    </w:p>
    <w:p w:rsidRPr="00D44915" w:rsidR="00FB5571" w:rsidP="00990448" w:rsidRDefault="001A713A" w14:paraId="257A61E6" w14:textId="42003ED0">
      <w:pPr>
        <w:pStyle w:val="Geenafstand"/>
        <w:rPr>
          <w:rFonts w:ascii="Verdana" w:hAnsi="Verdana" w:cs="Times New Roman"/>
          <w:sz w:val="20"/>
          <w:szCs w:val="20"/>
        </w:rPr>
      </w:pPr>
      <w:r>
        <w:rPr>
          <w:rFonts w:ascii="Verdana" w:hAnsi="Verdana" w:cs="Times New Roman"/>
          <w:sz w:val="20"/>
          <w:szCs w:val="20"/>
        </w:rPr>
        <w:lastRenderedPageBreak/>
        <w:t>I</w:t>
      </w:r>
      <w:r w:rsidRPr="00D44915" w:rsidR="00FB5571">
        <w:rPr>
          <w:rFonts w:ascii="Verdana" w:hAnsi="Verdana" w:cs="Times New Roman"/>
          <w:sz w:val="20"/>
          <w:szCs w:val="20"/>
        </w:rPr>
        <w:t>ntrekking van vergunning</w:t>
      </w:r>
      <w:r>
        <w:rPr>
          <w:rFonts w:ascii="Verdana" w:hAnsi="Verdana" w:cs="Times New Roman"/>
          <w:sz w:val="20"/>
          <w:szCs w:val="20"/>
        </w:rPr>
        <w:t>en en het afgeven van tijdelijke vergunningen</w:t>
      </w:r>
      <w:r w:rsidRPr="00D44915" w:rsidR="00FB5571">
        <w:rPr>
          <w:rFonts w:ascii="Verdana" w:hAnsi="Verdana" w:cs="Times New Roman"/>
          <w:sz w:val="20"/>
          <w:szCs w:val="20"/>
        </w:rPr>
        <w:t xml:space="preserve"> </w:t>
      </w:r>
      <w:r w:rsidRPr="00D44915">
        <w:rPr>
          <w:rFonts w:ascii="Verdana" w:hAnsi="Verdana" w:cs="Times New Roman"/>
          <w:sz w:val="20"/>
          <w:szCs w:val="20"/>
        </w:rPr>
        <w:t>blij</w:t>
      </w:r>
      <w:r>
        <w:rPr>
          <w:rFonts w:ascii="Verdana" w:hAnsi="Verdana" w:cs="Times New Roman"/>
          <w:sz w:val="20"/>
          <w:szCs w:val="20"/>
        </w:rPr>
        <w:t>ft</w:t>
      </w:r>
      <w:r w:rsidRPr="00D44915">
        <w:rPr>
          <w:rFonts w:ascii="Verdana" w:hAnsi="Verdana" w:cs="Times New Roman"/>
          <w:sz w:val="20"/>
          <w:szCs w:val="20"/>
        </w:rPr>
        <w:t xml:space="preserve"> </w:t>
      </w:r>
      <w:r w:rsidRPr="00D44915" w:rsidR="00FB5571">
        <w:rPr>
          <w:rFonts w:ascii="Verdana" w:hAnsi="Verdana" w:cs="Times New Roman"/>
          <w:sz w:val="20"/>
          <w:szCs w:val="20"/>
        </w:rPr>
        <w:t>mogelijk</w:t>
      </w:r>
      <w:r>
        <w:rPr>
          <w:rFonts w:ascii="Verdana" w:hAnsi="Verdana" w:cs="Times New Roman"/>
          <w:sz w:val="20"/>
          <w:szCs w:val="20"/>
        </w:rPr>
        <w:t xml:space="preserve"> </w:t>
      </w:r>
      <w:proofErr w:type="gramStart"/>
      <w:r>
        <w:rPr>
          <w:rFonts w:ascii="Verdana" w:hAnsi="Verdana" w:cs="Times New Roman"/>
          <w:sz w:val="20"/>
          <w:szCs w:val="20"/>
        </w:rPr>
        <w:t>indien</w:t>
      </w:r>
      <w:proofErr w:type="gramEnd"/>
      <w:r>
        <w:rPr>
          <w:rFonts w:ascii="Verdana" w:hAnsi="Verdana" w:cs="Times New Roman"/>
          <w:sz w:val="20"/>
          <w:szCs w:val="20"/>
        </w:rPr>
        <w:t xml:space="preserve"> daar aanleiding toe is</w:t>
      </w:r>
      <w:r w:rsidRPr="00D44915" w:rsidR="00FB5571">
        <w:rPr>
          <w:rFonts w:ascii="Verdana" w:hAnsi="Verdana" w:cs="Times New Roman"/>
          <w:sz w:val="20"/>
          <w:szCs w:val="20"/>
        </w:rPr>
        <w:t>.</w:t>
      </w:r>
      <w:r w:rsidR="005D5460">
        <w:rPr>
          <w:rFonts w:ascii="Verdana" w:hAnsi="Verdana" w:cs="Times New Roman"/>
          <w:sz w:val="20"/>
          <w:szCs w:val="20"/>
        </w:rPr>
        <w:t xml:space="preserve"> </w:t>
      </w:r>
      <w:r w:rsidRPr="00D44915" w:rsidR="00FB5571">
        <w:rPr>
          <w:rFonts w:ascii="Verdana" w:hAnsi="Verdana" w:cs="Times New Roman"/>
          <w:sz w:val="20"/>
          <w:szCs w:val="20"/>
        </w:rPr>
        <w:t>De beperking van lasten is dus geen doel op zich, maar wel een belangrijk</w:t>
      </w:r>
      <w:r w:rsidR="00E1559B">
        <w:rPr>
          <w:rFonts w:ascii="Verdana" w:hAnsi="Verdana" w:cs="Times New Roman"/>
          <w:sz w:val="20"/>
          <w:szCs w:val="20"/>
        </w:rPr>
        <w:t>e</w:t>
      </w:r>
      <w:r w:rsidRPr="00D44915" w:rsidR="00FB5571">
        <w:rPr>
          <w:rFonts w:ascii="Verdana" w:hAnsi="Verdana" w:cs="Times New Roman"/>
          <w:sz w:val="20"/>
          <w:szCs w:val="20"/>
        </w:rPr>
        <w:t xml:space="preserve"> </w:t>
      </w:r>
      <w:r w:rsidR="00E1559B">
        <w:rPr>
          <w:rFonts w:ascii="Verdana" w:hAnsi="Verdana" w:cs="Times New Roman"/>
          <w:sz w:val="20"/>
          <w:szCs w:val="20"/>
        </w:rPr>
        <w:t>voorwaarde</w:t>
      </w:r>
      <w:r w:rsidRPr="00D44915" w:rsidR="00FB5571">
        <w:rPr>
          <w:rFonts w:ascii="Verdana" w:hAnsi="Verdana" w:cs="Times New Roman"/>
          <w:sz w:val="20"/>
          <w:szCs w:val="20"/>
        </w:rPr>
        <w:t xml:space="preserve"> v</w:t>
      </w:r>
      <w:r w:rsidR="00F21A84">
        <w:rPr>
          <w:rFonts w:ascii="Verdana" w:hAnsi="Verdana" w:cs="Times New Roman"/>
          <w:sz w:val="20"/>
          <w:szCs w:val="20"/>
        </w:rPr>
        <w:t>oor</w:t>
      </w:r>
      <w:r w:rsidRPr="00D44915" w:rsidR="00FB5571">
        <w:rPr>
          <w:rFonts w:ascii="Verdana" w:hAnsi="Verdana" w:cs="Times New Roman"/>
          <w:sz w:val="20"/>
          <w:szCs w:val="20"/>
        </w:rPr>
        <w:t xml:space="preserve"> een uitvoerbaar en effectief stelsel.</w:t>
      </w:r>
    </w:p>
    <w:p w:rsidR="00FB5571" w:rsidP="00990448" w:rsidRDefault="00FB5571" w14:paraId="4EF260A1" w14:textId="77777777">
      <w:pPr>
        <w:pStyle w:val="Plattetekst"/>
        <w:ind w:left="0"/>
        <w:rPr>
          <w:rFonts w:ascii="Verdana" w:hAnsi="Verdana"/>
          <w:sz w:val="20"/>
          <w:szCs w:val="20"/>
        </w:rPr>
      </w:pPr>
    </w:p>
    <w:p w:rsidRPr="00FB5571" w:rsidR="00D44915" w:rsidP="00C810AB" w:rsidRDefault="00D44915" w14:paraId="5B92CB40" w14:textId="77777777">
      <w:pPr>
        <w:pStyle w:val="Plattetekst"/>
        <w:ind w:left="0" w:right="422"/>
        <w:rPr>
          <w:rFonts w:ascii="Verdana" w:hAnsi="Verdana"/>
          <w:i/>
          <w:sz w:val="20"/>
          <w:szCs w:val="20"/>
        </w:rPr>
      </w:pPr>
      <w:r w:rsidRPr="00FB5571">
        <w:rPr>
          <w:rFonts w:ascii="Verdana" w:hAnsi="Verdana"/>
          <w:i/>
          <w:sz w:val="20"/>
          <w:szCs w:val="20"/>
        </w:rPr>
        <w:t>De</w:t>
      </w:r>
      <w:r w:rsidRPr="00FB5571">
        <w:rPr>
          <w:rFonts w:ascii="Verdana" w:hAnsi="Verdana"/>
          <w:i/>
          <w:spacing w:val="-3"/>
          <w:sz w:val="20"/>
          <w:szCs w:val="20"/>
        </w:rPr>
        <w:t xml:space="preserve"> </w:t>
      </w:r>
      <w:r w:rsidRPr="00FB5571">
        <w:rPr>
          <w:rFonts w:ascii="Verdana" w:hAnsi="Verdana"/>
          <w:i/>
          <w:sz w:val="20"/>
          <w:szCs w:val="20"/>
        </w:rPr>
        <w:t>leden</w:t>
      </w:r>
      <w:r w:rsidRPr="00FB5571">
        <w:rPr>
          <w:rFonts w:ascii="Verdana" w:hAnsi="Verdana"/>
          <w:i/>
          <w:spacing w:val="-2"/>
          <w:sz w:val="20"/>
          <w:szCs w:val="20"/>
        </w:rPr>
        <w:t xml:space="preserve"> </w:t>
      </w:r>
      <w:r w:rsidRPr="00FB5571">
        <w:rPr>
          <w:rFonts w:ascii="Verdana" w:hAnsi="Verdana"/>
          <w:i/>
          <w:sz w:val="20"/>
          <w:szCs w:val="20"/>
        </w:rPr>
        <w:t>van</w:t>
      </w:r>
      <w:r w:rsidRPr="00FB5571">
        <w:rPr>
          <w:rFonts w:ascii="Verdana" w:hAnsi="Verdana"/>
          <w:i/>
          <w:spacing w:val="-7"/>
          <w:sz w:val="20"/>
          <w:szCs w:val="20"/>
        </w:rPr>
        <w:t xml:space="preserve"> </w:t>
      </w:r>
      <w:r w:rsidRPr="00FB5571">
        <w:rPr>
          <w:rFonts w:ascii="Verdana" w:hAnsi="Verdana"/>
          <w:i/>
          <w:sz w:val="20"/>
          <w:szCs w:val="20"/>
        </w:rPr>
        <w:t>de</w:t>
      </w:r>
      <w:r w:rsidRPr="00FB5571">
        <w:rPr>
          <w:rFonts w:ascii="Verdana" w:hAnsi="Verdana"/>
          <w:i/>
          <w:spacing w:val="-3"/>
          <w:sz w:val="20"/>
          <w:szCs w:val="20"/>
        </w:rPr>
        <w:t xml:space="preserve"> </w:t>
      </w:r>
      <w:r w:rsidRPr="00FB5571">
        <w:rPr>
          <w:rFonts w:ascii="Verdana" w:hAnsi="Verdana"/>
          <w:i/>
          <w:sz w:val="20"/>
          <w:szCs w:val="20"/>
        </w:rPr>
        <w:t>GroenLinks-PvdA-fractie vragen</w:t>
      </w:r>
      <w:r w:rsidRPr="00FB5571">
        <w:rPr>
          <w:rFonts w:ascii="Verdana" w:hAnsi="Verdana"/>
          <w:i/>
          <w:spacing w:val="-7"/>
          <w:sz w:val="20"/>
          <w:szCs w:val="20"/>
        </w:rPr>
        <w:t xml:space="preserve"> </w:t>
      </w:r>
      <w:r w:rsidRPr="00FB5571">
        <w:rPr>
          <w:rFonts w:ascii="Verdana" w:hAnsi="Verdana"/>
          <w:i/>
          <w:sz w:val="20"/>
          <w:szCs w:val="20"/>
        </w:rPr>
        <w:t>de regering hoe</w:t>
      </w:r>
      <w:r w:rsidRPr="00FB5571">
        <w:rPr>
          <w:rFonts w:ascii="Verdana" w:hAnsi="Verdana"/>
          <w:i/>
          <w:spacing w:val="-3"/>
          <w:sz w:val="20"/>
          <w:szCs w:val="20"/>
        </w:rPr>
        <w:t xml:space="preserve"> </w:t>
      </w:r>
      <w:r w:rsidRPr="00FB5571">
        <w:rPr>
          <w:rFonts w:ascii="Verdana" w:hAnsi="Verdana"/>
          <w:i/>
          <w:sz w:val="20"/>
          <w:szCs w:val="20"/>
        </w:rPr>
        <w:t>zij</w:t>
      </w:r>
      <w:r w:rsidRPr="00FB5571">
        <w:rPr>
          <w:rFonts w:ascii="Verdana" w:hAnsi="Verdana"/>
          <w:i/>
          <w:spacing w:val="-3"/>
          <w:sz w:val="20"/>
          <w:szCs w:val="20"/>
        </w:rPr>
        <w:t xml:space="preserve"> </w:t>
      </w:r>
      <w:r w:rsidRPr="00FB5571">
        <w:rPr>
          <w:rFonts w:ascii="Verdana" w:hAnsi="Verdana"/>
          <w:i/>
          <w:sz w:val="20"/>
          <w:szCs w:val="20"/>
        </w:rPr>
        <w:t>in</w:t>
      </w:r>
      <w:r w:rsidRPr="00FB5571">
        <w:rPr>
          <w:rFonts w:ascii="Verdana" w:hAnsi="Verdana"/>
          <w:i/>
          <w:spacing w:val="-1"/>
          <w:sz w:val="20"/>
          <w:szCs w:val="20"/>
        </w:rPr>
        <w:t xml:space="preserve"> </w:t>
      </w:r>
      <w:r w:rsidRPr="00FB5571">
        <w:rPr>
          <w:rFonts w:ascii="Verdana" w:hAnsi="Verdana"/>
          <w:i/>
          <w:sz w:val="20"/>
          <w:szCs w:val="20"/>
        </w:rPr>
        <w:t>dit kader</w:t>
      </w:r>
      <w:r w:rsidRPr="00FB5571">
        <w:rPr>
          <w:rFonts w:ascii="Verdana" w:hAnsi="Verdana"/>
          <w:i/>
          <w:spacing w:val="-1"/>
          <w:sz w:val="20"/>
          <w:szCs w:val="20"/>
        </w:rPr>
        <w:t xml:space="preserve"> </w:t>
      </w:r>
      <w:r w:rsidRPr="00FB5571">
        <w:rPr>
          <w:rFonts w:ascii="Verdana" w:hAnsi="Verdana"/>
          <w:i/>
          <w:sz w:val="20"/>
          <w:szCs w:val="20"/>
        </w:rPr>
        <w:t>de optie beoordeelt</w:t>
      </w:r>
      <w:r w:rsidRPr="00FB5571">
        <w:rPr>
          <w:rFonts w:ascii="Verdana" w:hAnsi="Verdana"/>
          <w:i/>
          <w:spacing w:val="-2"/>
          <w:sz w:val="20"/>
          <w:szCs w:val="20"/>
        </w:rPr>
        <w:t xml:space="preserve"> </w:t>
      </w:r>
      <w:r w:rsidRPr="00FB5571">
        <w:rPr>
          <w:rFonts w:ascii="Verdana" w:hAnsi="Verdana"/>
          <w:i/>
          <w:sz w:val="20"/>
          <w:szCs w:val="20"/>
        </w:rPr>
        <w:t>om</w:t>
      </w:r>
      <w:r w:rsidRPr="00FB5571">
        <w:rPr>
          <w:rFonts w:ascii="Verdana" w:hAnsi="Verdana"/>
          <w:i/>
          <w:spacing w:val="-2"/>
          <w:sz w:val="20"/>
          <w:szCs w:val="20"/>
        </w:rPr>
        <w:t xml:space="preserve"> </w:t>
      </w:r>
      <w:r w:rsidRPr="00FB5571">
        <w:rPr>
          <w:rFonts w:ascii="Verdana" w:hAnsi="Verdana"/>
          <w:i/>
          <w:sz w:val="20"/>
          <w:szCs w:val="20"/>
        </w:rPr>
        <w:t>vergunningen</w:t>
      </w:r>
      <w:r w:rsidRPr="00FB5571">
        <w:rPr>
          <w:rFonts w:ascii="Verdana" w:hAnsi="Verdana"/>
          <w:i/>
          <w:spacing w:val="-6"/>
          <w:sz w:val="20"/>
          <w:szCs w:val="20"/>
        </w:rPr>
        <w:t xml:space="preserve"> </w:t>
      </w:r>
      <w:r w:rsidRPr="00FB5571">
        <w:rPr>
          <w:rFonts w:ascii="Verdana" w:hAnsi="Verdana"/>
          <w:i/>
          <w:sz w:val="20"/>
          <w:szCs w:val="20"/>
        </w:rPr>
        <w:t>voor</w:t>
      </w:r>
      <w:r w:rsidRPr="00FB5571">
        <w:rPr>
          <w:rFonts w:ascii="Verdana" w:hAnsi="Verdana"/>
          <w:i/>
          <w:spacing w:val="-5"/>
          <w:sz w:val="20"/>
          <w:szCs w:val="20"/>
        </w:rPr>
        <w:t xml:space="preserve"> </w:t>
      </w:r>
      <w:r w:rsidRPr="00FB5571">
        <w:rPr>
          <w:rFonts w:ascii="Verdana" w:hAnsi="Verdana"/>
          <w:i/>
          <w:sz w:val="20"/>
          <w:szCs w:val="20"/>
        </w:rPr>
        <w:t>bepaalde</w:t>
      </w:r>
      <w:r w:rsidRPr="00FB5571">
        <w:rPr>
          <w:rFonts w:ascii="Verdana" w:hAnsi="Verdana"/>
          <w:i/>
          <w:spacing w:val="-2"/>
          <w:sz w:val="20"/>
          <w:szCs w:val="20"/>
        </w:rPr>
        <w:t xml:space="preserve"> </w:t>
      </w:r>
      <w:r w:rsidRPr="00FB5571">
        <w:rPr>
          <w:rFonts w:ascii="Verdana" w:hAnsi="Verdana"/>
          <w:i/>
          <w:sz w:val="20"/>
          <w:szCs w:val="20"/>
        </w:rPr>
        <w:t>tijd</w:t>
      </w:r>
      <w:r w:rsidRPr="00FB5571">
        <w:rPr>
          <w:rFonts w:ascii="Verdana" w:hAnsi="Verdana"/>
          <w:i/>
          <w:spacing w:val="-1"/>
          <w:sz w:val="20"/>
          <w:szCs w:val="20"/>
        </w:rPr>
        <w:t xml:space="preserve"> </w:t>
      </w:r>
      <w:r w:rsidRPr="00FB5571">
        <w:rPr>
          <w:rFonts w:ascii="Verdana" w:hAnsi="Verdana"/>
          <w:i/>
          <w:sz w:val="20"/>
          <w:szCs w:val="20"/>
        </w:rPr>
        <w:t>af</w:t>
      </w:r>
      <w:r w:rsidRPr="00FB5571">
        <w:rPr>
          <w:rFonts w:ascii="Verdana" w:hAnsi="Verdana"/>
          <w:i/>
          <w:spacing w:val="-10"/>
          <w:sz w:val="20"/>
          <w:szCs w:val="20"/>
        </w:rPr>
        <w:t xml:space="preserve"> </w:t>
      </w:r>
      <w:r w:rsidRPr="00FB5571">
        <w:rPr>
          <w:rFonts w:ascii="Verdana" w:hAnsi="Verdana"/>
          <w:i/>
          <w:sz w:val="20"/>
          <w:szCs w:val="20"/>
        </w:rPr>
        <w:t>te</w:t>
      </w:r>
      <w:r w:rsidRPr="00FB5571">
        <w:rPr>
          <w:rFonts w:ascii="Verdana" w:hAnsi="Verdana"/>
          <w:i/>
          <w:spacing w:val="-2"/>
          <w:sz w:val="20"/>
          <w:szCs w:val="20"/>
        </w:rPr>
        <w:t xml:space="preserve"> </w:t>
      </w:r>
      <w:r w:rsidRPr="00FB5571">
        <w:rPr>
          <w:rFonts w:ascii="Verdana" w:hAnsi="Verdana"/>
          <w:i/>
          <w:sz w:val="20"/>
          <w:szCs w:val="20"/>
        </w:rPr>
        <w:t>geven,</w:t>
      </w:r>
      <w:r w:rsidRPr="00FB5571">
        <w:rPr>
          <w:rFonts w:ascii="Verdana" w:hAnsi="Verdana"/>
          <w:i/>
          <w:spacing w:val="-5"/>
          <w:sz w:val="20"/>
          <w:szCs w:val="20"/>
        </w:rPr>
        <w:t xml:space="preserve"> </w:t>
      </w:r>
      <w:r w:rsidRPr="00FB5571">
        <w:rPr>
          <w:rFonts w:ascii="Verdana" w:hAnsi="Verdana"/>
          <w:i/>
          <w:sz w:val="20"/>
          <w:szCs w:val="20"/>
        </w:rPr>
        <w:t>mede</w:t>
      </w:r>
      <w:r w:rsidRPr="00FB5571">
        <w:rPr>
          <w:rFonts w:ascii="Verdana" w:hAnsi="Verdana"/>
          <w:i/>
          <w:spacing w:val="-2"/>
          <w:sz w:val="20"/>
          <w:szCs w:val="20"/>
        </w:rPr>
        <w:t xml:space="preserve"> </w:t>
      </w:r>
      <w:r w:rsidRPr="00FB5571">
        <w:rPr>
          <w:rFonts w:ascii="Verdana" w:hAnsi="Verdana"/>
          <w:i/>
          <w:sz w:val="20"/>
          <w:szCs w:val="20"/>
        </w:rPr>
        <w:t>indachtig</w:t>
      </w:r>
      <w:r w:rsidRPr="00FB5571">
        <w:rPr>
          <w:rFonts w:ascii="Verdana" w:hAnsi="Verdana"/>
          <w:i/>
          <w:spacing w:val="-1"/>
          <w:sz w:val="20"/>
          <w:szCs w:val="20"/>
        </w:rPr>
        <w:t xml:space="preserve"> </w:t>
      </w:r>
      <w:r w:rsidRPr="00FB5571">
        <w:rPr>
          <w:rFonts w:ascii="Verdana" w:hAnsi="Verdana"/>
          <w:i/>
          <w:sz w:val="20"/>
          <w:szCs w:val="20"/>
        </w:rPr>
        <w:t>hetgeen</w:t>
      </w:r>
      <w:r w:rsidRPr="00FB5571">
        <w:rPr>
          <w:rFonts w:ascii="Verdana" w:hAnsi="Verdana"/>
          <w:i/>
          <w:spacing w:val="-10"/>
          <w:sz w:val="20"/>
          <w:szCs w:val="20"/>
        </w:rPr>
        <w:t xml:space="preserve"> </w:t>
      </w:r>
      <w:r w:rsidRPr="00FB5571">
        <w:rPr>
          <w:rFonts w:ascii="Verdana" w:hAnsi="Verdana"/>
          <w:i/>
          <w:sz w:val="20"/>
          <w:szCs w:val="20"/>
        </w:rPr>
        <w:t>uit</w:t>
      </w:r>
      <w:r w:rsidRPr="00FB5571">
        <w:rPr>
          <w:rFonts w:ascii="Verdana" w:hAnsi="Verdana"/>
          <w:i/>
          <w:spacing w:val="-7"/>
          <w:sz w:val="20"/>
          <w:szCs w:val="20"/>
        </w:rPr>
        <w:t xml:space="preserve"> </w:t>
      </w:r>
      <w:r w:rsidRPr="00FB5571">
        <w:rPr>
          <w:rFonts w:ascii="Verdana" w:hAnsi="Verdana"/>
          <w:i/>
          <w:sz w:val="20"/>
          <w:szCs w:val="20"/>
        </w:rPr>
        <w:t>de internetconsultatie is gebleken.</w:t>
      </w:r>
    </w:p>
    <w:p w:rsidR="00FB5571" w:rsidP="00C810AB" w:rsidRDefault="00FB5571" w14:paraId="212856C9" w14:textId="77777777">
      <w:pPr>
        <w:pStyle w:val="Plattetekst"/>
        <w:ind w:left="0" w:right="422"/>
        <w:rPr>
          <w:rFonts w:ascii="Verdana" w:hAnsi="Verdana"/>
          <w:sz w:val="20"/>
          <w:szCs w:val="20"/>
        </w:rPr>
      </w:pPr>
    </w:p>
    <w:p w:rsidR="00FB5571" w:rsidP="00C810AB" w:rsidRDefault="00FB5571" w14:paraId="5347F8AA" w14:textId="7023A5FE">
      <w:pPr>
        <w:pStyle w:val="Plattetekst"/>
        <w:ind w:left="0" w:right="422"/>
        <w:rPr>
          <w:rFonts w:ascii="Verdana" w:hAnsi="Verdana"/>
          <w:sz w:val="20"/>
          <w:szCs w:val="20"/>
        </w:rPr>
      </w:pPr>
      <w:r w:rsidRPr="00D44915">
        <w:rPr>
          <w:rFonts w:ascii="Verdana" w:hAnsi="Verdana"/>
          <w:sz w:val="20"/>
          <w:szCs w:val="20"/>
        </w:rPr>
        <w:t xml:space="preserve">De optie om vergunningen voor bepaalde tijd te verlenen is betrokken bij de afwegingen, onder meer naar aanleiding van de internetconsultatie en opmerkingen van de VNG, die pleitte voor een vergunning voor bepaalde tijd. </w:t>
      </w:r>
      <w:r w:rsidR="008E2A08">
        <w:rPr>
          <w:rFonts w:ascii="Verdana" w:hAnsi="Verdana"/>
          <w:sz w:val="20"/>
          <w:szCs w:val="20"/>
        </w:rPr>
        <w:t>De regering heeft</w:t>
      </w:r>
      <w:r w:rsidRPr="00D44915">
        <w:rPr>
          <w:rFonts w:ascii="Verdana" w:hAnsi="Verdana"/>
          <w:sz w:val="20"/>
          <w:szCs w:val="20"/>
        </w:rPr>
        <w:t xml:space="preserve"> echter gekozen voor een vergunning voor onbepaalde tijd om de administratieve lasten te beperken</w:t>
      </w:r>
      <w:r w:rsidR="00F21A84">
        <w:rPr>
          <w:rFonts w:ascii="Verdana" w:hAnsi="Verdana"/>
          <w:sz w:val="20"/>
          <w:szCs w:val="20"/>
        </w:rPr>
        <w:t>, met de mogelijkheid om bedrijven wel een tijdelijke vergunning te geven</w:t>
      </w:r>
      <w:r w:rsidR="00D1265C">
        <w:rPr>
          <w:rFonts w:ascii="Verdana" w:hAnsi="Verdana"/>
          <w:sz w:val="20"/>
          <w:szCs w:val="20"/>
        </w:rPr>
        <w:t xml:space="preserve"> wanneer daar aanleiding voor is</w:t>
      </w:r>
      <w:r w:rsidRPr="00D44915">
        <w:rPr>
          <w:rFonts w:ascii="Verdana" w:hAnsi="Verdana"/>
          <w:sz w:val="20"/>
          <w:szCs w:val="20"/>
        </w:rPr>
        <w:t>. Als daar aanleiding toe is, kan een vergunning worden omgezet in bepaalde tijd, of worden geschorst of ingetrokken.</w:t>
      </w:r>
    </w:p>
    <w:p w:rsidRPr="00D44915" w:rsidR="00F21A84" w:rsidP="00C810AB" w:rsidRDefault="00F21A84" w14:paraId="72F927AB" w14:textId="77777777">
      <w:pPr>
        <w:pStyle w:val="Plattetekst"/>
        <w:ind w:left="0" w:right="422"/>
        <w:rPr>
          <w:rFonts w:ascii="Verdana" w:hAnsi="Verdana"/>
          <w:sz w:val="20"/>
          <w:szCs w:val="20"/>
        </w:rPr>
      </w:pPr>
    </w:p>
    <w:p w:rsidRPr="00FB5571" w:rsidR="00D44915" w:rsidP="00990448" w:rsidRDefault="00D44915" w14:paraId="298C467F" w14:textId="77777777">
      <w:pPr>
        <w:pStyle w:val="Plattetekst"/>
        <w:ind w:left="0"/>
        <w:rPr>
          <w:rFonts w:ascii="Verdana" w:hAnsi="Verdana"/>
          <w:i/>
          <w:iCs/>
          <w:sz w:val="20"/>
          <w:szCs w:val="20"/>
        </w:rPr>
      </w:pPr>
      <w:r w:rsidRPr="00FB5571">
        <w:rPr>
          <w:rFonts w:ascii="Verdana" w:hAnsi="Verdana"/>
          <w:i/>
          <w:iCs/>
          <w:sz w:val="20"/>
          <w:szCs w:val="20"/>
        </w:rPr>
        <w:t>De</w:t>
      </w:r>
      <w:r w:rsidRPr="00FB5571">
        <w:rPr>
          <w:rFonts w:ascii="Verdana" w:hAnsi="Verdana"/>
          <w:i/>
          <w:iCs/>
          <w:spacing w:val="-5"/>
          <w:sz w:val="20"/>
          <w:szCs w:val="20"/>
        </w:rPr>
        <w:t xml:space="preserve"> </w:t>
      </w:r>
      <w:r w:rsidRPr="00FB5571">
        <w:rPr>
          <w:rFonts w:ascii="Verdana" w:hAnsi="Verdana"/>
          <w:i/>
          <w:iCs/>
          <w:sz w:val="20"/>
          <w:szCs w:val="20"/>
        </w:rPr>
        <w:t>leden</w:t>
      </w:r>
      <w:r w:rsidRPr="00FB5571">
        <w:rPr>
          <w:rFonts w:ascii="Verdana" w:hAnsi="Verdana"/>
          <w:i/>
          <w:iCs/>
          <w:spacing w:val="-4"/>
          <w:sz w:val="20"/>
          <w:szCs w:val="20"/>
        </w:rPr>
        <w:t xml:space="preserve"> </w:t>
      </w:r>
      <w:r w:rsidRPr="00FB5571">
        <w:rPr>
          <w:rFonts w:ascii="Verdana" w:hAnsi="Verdana"/>
          <w:i/>
          <w:iCs/>
          <w:sz w:val="20"/>
          <w:szCs w:val="20"/>
        </w:rPr>
        <w:t>van</w:t>
      </w:r>
      <w:r w:rsidRPr="00FB5571">
        <w:rPr>
          <w:rFonts w:ascii="Verdana" w:hAnsi="Verdana"/>
          <w:i/>
          <w:iCs/>
          <w:spacing w:val="-8"/>
          <w:sz w:val="20"/>
          <w:szCs w:val="20"/>
        </w:rPr>
        <w:t xml:space="preserve"> </w:t>
      </w:r>
      <w:r w:rsidRPr="00FB5571">
        <w:rPr>
          <w:rFonts w:ascii="Verdana" w:hAnsi="Verdana"/>
          <w:i/>
          <w:iCs/>
          <w:sz w:val="20"/>
          <w:szCs w:val="20"/>
        </w:rPr>
        <w:t>GroenLinks-PvdA-fractie vragen</w:t>
      </w:r>
      <w:r w:rsidRPr="00FB5571">
        <w:rPr>
          <w:rFonts w:ascii="Verdana" w:hAnsi="Verdana"/>
          <w:i/>
          <w:iCs/>
          <w:spacing w:val="-8"/>
          <w:sz w:val="20"/>
          <w:szCs w:val="20"/>
        </w:rPr>
        <w:t xml:space="preserve"> </w:t>
      </w:r>
      <w:r w:rsidRPr="00FB5571">
        <w:rPr>
          <w:rFonts w:ascii="Verdana" w:hAnsi="Verdana"/>
          <w:i/>
          <w:iCs/>
          <w:sz w:val="20"/>
          <w:szCs w:val="20"/>
        </w:rPr>
        <w:t>de</w:t>
      </w:r>
      <w:r w:rsidRPr="00FB5571">
        <w:rPr>
          <w:rFonts w:ascii="Verdana" w:hAnsi="Verdana"/>
          <w:i/>
          <w:iCs/>
          <w:spacing w:val="-5"/>
          <w:sz w:val="20"/>
          <w:szCs w:val="20"/>
        </w:rPr>
        <w:t xml:space="preserve"> </w:t>
      </w:r>
      <w:r w:rsidRPr="00FB5571">
        <w:rPr>
          <w:rFonts w:ascii="Verdana" w:hAnsi="Verdana"/>
          <w:i/>
          <w:iCs/>
          <w:sz w:val="20"/>
          <w:szCs w:val="20"/>
        </w:rPr>
        <w:t>regering of</w:t>
      </w:r>
      <w:r w:rsidRPr="00FB5571">
        <w:rPr>
          <w:rFonts w:ascii="Verdana" w:hAnsi="Verdana"/>
          <w:i/>
          <w:iCs/>
          <w:spacing w:val="-8"/>
          <w:sz w:val="20"/>
          <w:szCs w:val="20"/>
        </w:rPr>
        <w:t xml:space="preserve"> </w:t>
      </w:r>
      <w:r w:rsidRPr="00FB5571">
        <w:rPr>
          <w:rFonts w:ascii="Verdana" w:hAnsi="Verdana"/>
          <w:i/>
          <w:iCs/>
          <w:sz w:val="20"/>
          <w:szCs w:val="20"/>
        </w:rPr>
        <w:t>de kans niet</w:t>
      </w:r>
      <w:r w:rsidRPr="00FB5571">
        <w:rPr>
          <w:rFonts w:ascii="Verdana" w:hAnsi="Verdana"/>
          <w:i/>
          <w:iCs/>
          <w:spacing w:val="-5"/>
          <w:sz w:val="20"/>
          <w:szCs w:val="20"/>
        </w:rPr>
        <w:t xml:space="preserve"> </w:t>
      </w:r>
      <w:r w:rsidRPr="00FB5571">
        <w:rPr>
          <w:rFonts w:ascii="Verdana" w:hAnsi="Verdana"/>
          <w:i/>
          <w:iCs/>
          <w:sz w:val="20"/>
          <w:szCs w:val="20"/>
        </w:rPr>
        <w:t>groter</w:t>
      </w:r>
      <w:r w:rsidRPr="00FB5571">
        <w:rPr>
          <w:rFonts w:ascii="Verdana" w:hAnsi="Verdana"/>
          <w:i/>
          <w:iCs/>
          <w:spacing w:val="-3"/>
          <w:sz w:val="20"/>
          <w:szCs w:val="20"/>
        </w:rPr>
        <w:t xml:space="preserve"> </w:t>
      </w:r>
      <w:r w:rsidRPr="00FB5571">
        <w:rPr>
          <w:rFonts w:ascii="Verdana" w:hAnsi="Verdana"/>
          <w:i/>
          <w:iCs/>
          <w:sz w:val="20"/>
          <w:szCs w:val="20"/>
        </w:rPr>
        <w:t>wordt</w:t>
      </w:r>
      <w:r w:rsidRPr="00FB5571">
        <w:rPr>
          <w:rFonts w:ascii="Verdana" w:hAnsi="Verdana"/>
          <w:i/>
          <w:iCs/>
          <w:spacing w:val="-5"/>
          <w:sz w:val="20"/>
          <w:szCs w:val="20"/>
        </w:rPr>
        <w:t xml:space="preserve"> </w:t>
      </w:r>
      <w:r w:rsidRPr="00FB5571">
        <w:rPr>
          <w:rFonts w:ascii="Verdana" w:hAnsi="Verdana"/>
          <w:i/>
          <w:iCs/>
          <w:sz w:val="20"/>
          <w:szCs w:val="20"/>
        </w:rPr>
        <w:t>dat</w:t>
      </w:r>
      <w:r w:rsidRPr="00FB5571">
        <w:rPr>
          <w:rFonts w:ascii="Verdana" w:hAnsi="Verdana"/>
          <w:i/>
          <w:iCs/>
          <w:spacing w:val="-5"/>
          <w:sz w:val="20"/>
          <w:szCs w:val="20"/>
        </w:rPr>
        <w:t xml:space="preserve"> </w:t>
      </w:r>
      <w:r w:rsidRPr="00FB5571">
        <w:rPr>
          <w:rFonts w:ascii="Verdana" w:hAnsi="Verdana"/>
          <w:i/>
          <w:iCs/>
          <w:sz w:val="20"/>
          <w:szCs w:val="20"/>
        </w:rPr>
        <w:t>er na vergunningverlening door de bedrijven passiever omgegaan zal worden met de wet.</w:t>
      </w:r>
    </w:p>
    <w:p w:rsidR="00FB5571" w:rsidP="00990448" w:rsidRDefault="00FB5571" w14:paraId="34A96B5C" w14:textId="77777777">
      <w:pPr>
        <w:pStyle w:val="Plattetekst"/>
        <w:tabs>
          <w:tab w:val="left" w:pos="3864"/>
        </w:tabs>
        <w:ind w:left="0"/>
        <w:rPr>
          <w:rFonts w:ascii="Verdana" w:hAnsi="Verdana"/>
          <w:sz w:val="20"/>
          <w:szCs w:val="20"/>
        </w:rPr>
      </w:pPr>
    </w:p>
    <w:p w:rsidR="00FB5571" w:rsidP="00990448" w:rsidRDefault="00FB5571" w14:paraId="284AE96A" w14:textId="56516324">
      <w:pPr>
        <w:pStyle w:val="Plattetekst"/>
        <w:tabs>
          <w:tab w:val="left" w:pos="3864"/>
        </w:tabs>
        <w:ind w:left="0"/>
        <w:rPr>
          <w:rFonts w:ascii="Verdana" w:hAnsi="Verdana"/>
          <w:sz w:val="20"/>
          <w:szCs w:val="20"/>
        </w:rPr>
      </w:pPr>
      <w:r w:rsidRPr="00D44915">
        <w:rPr>
          <w:rFonts w:ascii="Verdana" w:hAnsi="Verdana"/>
          <w:sz w:val="20"/>
          <w:szCs w:val="20"/>
        </w:rPr>
        <w:t>Als een bedrijf veelvuldig zware overtredingen begaat</w:t>
      </w:r>
      <w:r w:rsidR="00990448">
        <w:rPr>
          <w:rFonts w:ascii="Verdana" w:hAnsi="Verdana"/>
          <w:sz w:val="20"/>
          <w:szCs w:val="20"/>
        </w:rPr>
        <w:t>,</w:t>
      </w:r>
      <w:r w:rsidR="00D1265C">
        <w:rPr>
          <w:rFonts w:ascii="Verdana" w:hAnsi="Verdana"/>
          <w:sz w:val="20"/>
          <w:szCs w:val="20"/>
        </w:rPr>
        <w:t xml:space="preserve"> kan</w:t>
      </w:r>
      <w:r w:rsidRPr="00D44915">
        <w:rPr>
          <w:rFonts w:ascii="Verdana" w:hAnsi="Verdana"/>
          <w:sz w:val="20"/>
          <w:szCs w:val="20"/>
        </w:rPr>
        <w:t xml:space="preserve"> de vergunning word</w:t>
      </w:r>
      <w:r w:rsidR="00D1265C">
        <w:rPr>
          <w:rFonts w:ascii="Verdana" w:hAnsi="Verdana"/>
          <w:sz w:val="20"/>
          <w:szCs w:val="20"/>
        </w:rPr>
        <w:t>en</w:t>
      </w:r>
      <w:r w:rsidRPr="00D44915">
        <w:rPr>
          <w:rFonts w:ascii="Verdana" w:hAnsi="Verdana"/>
          <w:sz w:val="20"/>
          <w:szCs w:val="20"/>
        </w:rPr>
        <w:t xml:space="preserve"> ingetrokken. Daarvoor wordt </w:t>
      </w:r>
      <w:proofErr w:type="spellStart"/>
      <w:r w:rsidRPr="00D44915">
        <w:rPr>
          <w:rFonts w:ascii="Verdana" w:hAnsi="Verdana"/>
          <w:sz w:val="20"/>
          <w:szCs w:val="20"/>
        </w:rPr>
        <w:t>toezichtsinformatie</w:t>
      </w:r>
      <w:proofErr w:type="spellEnd"/>
      <w:r w:rsidRPr="00D44915">
        <w:rPr>
          <w:rFonts w:ascii="Verdana" w:hAnsi="Verdana"/>
          <w:sz w:val="20"/>
          <w:szCs w:val="20"/>
        </w:rPr>
        <w:t xml:space="preserve"> gebruikt. </w:t>
      </w:r>
      <w:r w:rsidR="00B01008">
        <w:rPr>
          <w:rFonts w:ascii="Verdana" w:hAnsi="Verdana"/>
          <w:sz w:val="20"/>
          <w:szCs w:val="20"/>
        </w:rPr>
        <w:t xml:space="preserve">Het </w:t>
      </w:r>
      <w:r w:rsidR="00D1265C">
        <w:rPr>
          <w:rFonts w:ascii="Verdana" w:hAnsi="Verdana"/>
          <w:sz w:val="20"/>
          <w:szCs w:val="20"/>
        </w:rPr>
        <w:t xml:space="preserve">is </w:t>
      </w:r>
      <w:r w:rsidR="00B01008">
        <w:rPr>
          <w:rFonts w:ascii="Verdana" w:hAnsi="Verdana"/>
          <w:sz w:val="20"/>
          <w:szCs w:val="20"/>
        </w:rPr>
        <w:t xml:space="preserve">dus niet verstandig </w:t>
      </w:r>
      <w:r w:rsidR="00D1265C">
        <w:rPr>
          <w:rFonts w:ascii="Verdana" w:hAnsi="Verdana"/>
          <w:sz w:val="20"/>
          <w:szCs w:val="20"/>
        </w:rPr>
        <w:t xml:space="preserve">en aannemelijk dat </w:t>
      </w:r>
      <w:r w:rsidR="00B01008">
        <w:rPr>
          <w:rFonts w:ascii="Verdana" w:hAnsi="Verdana"/>
          <w:sz w:val="20"/>
          <w:szCs w:val="20"/>
        </w:rPr>
        <w:t xml:space="preserve">een bedrijf passief omgaat met de wet. </w:t>
      </w:r>
      <w:r w:rsidRPr="00D44915">
        <w:rPr>
          <w:rFonts w:ascii="Verdana" w:hAnsi="Verdana"/>
          <w:sz w:val="20"/>
          <w:szCs w:val="20"/>
        </w:rPr>
        <w:t xml:space="preserve">Ook </w:t>
      </w:r>
      <w:r w:rsidR="00D1265C">
        <w:rPr>
          <w:rFonts w:ascii="Verdana" w:hAnsi="Verdana"/>
          <w:sz w:val="20"/>
          <w:szCs w:val="20"/>
        </w:rPr>
        <w:t>het</w:t>
      </w:r>
      <w:r w:rsidRPr="00D44915">
        <w:rPr>
          <w:rFonts w:ascii="Verdana" w:hAnsi="Verdana"/>
          <w:sz w:val="20"/>
          <w:szCs w:val="20"/>
        </w:rPr>
        <w:t xml:space="preserve"> bewijs van naleving, </w:t>
      </w:r>
      <w:r w:rsidR="00D1265C">
        <w:rPr>
          <w:rFonts w:ascii="Verdana" w:hAnsi="Verdana"/>
          <w:sz w:val="20"/>
          <w:szCs w:val="20"/>
        </w:rPr>
        <w:t>in de meeste gevallen een procescertificaat, zorgt voor borging</w:t>
      </w:r>
      <w:r w:rsidR="004268C8">
        <w:rPr>
          <w:rFonts w:ascii="Verdana" w:hAnsi="Verdana"/>
          <w:sz w:val="20"/>
          <w:szCs w:val="20"/>
        </w:rPr>
        <w:t xml:space="preserve"> </w:t>
      </w:r>
      <w:r w:rsidR="00D1265C">
        <w:rPr>
          <w:rFonts w:ascii="Verdana" w:hAnsi="Verdana"/>
          <w:sz w:val="20"/>
          <w:szCs w:val="20"/>
        </w:rPr>
        <w:t>van</w:t>
      </w:r>
      <w:r w:rsidRPr="00D44915">
        <w:rPr>
          <w:rFonts w:ascii="Verdana" w:hAnsi="Verdana"/>
          <w:sz w:val="20"/>
          <w:szCs w:val="20"/>
        </w:rPr>
        <w:t xml:space="preserve"> een goede uitvoering. Met deze aanpak voorkomen we dat een bedrijf zich </w:t>
      </w:r>
      <w:r w:rsidR="004268C8">
        <w:rPr>
          <w:rFonts w:ascii="Verdana" w:hAnsi="Verdana"/>
          <w:sz w:val="20"/>
          <w:szCs w:val="20"/>
        </w:rPr>
        <w:t xml:space="preserve">alleen </w:t>
      </w:r>
      <w:r w:rsidRPr="00D44915">
        <w:rPr>
          <w:rFonts w:ascii="Verdana" w:hAnsi="Verdana"/>
          <w:sz w:val="20"/>
          <w:szCs w:val="20"/>
        </w:rPr>
        <w:t>inspant voor de vergunningverlening en dat de aandacht voor naleving daarna afzwakt</w:t>
      </w:r>
      <w:r>
        <w:rPr>
          <w:rFonts w:ascii="Verdana" w:hAnsi="Verdana"/>
          <w:sz w:val="20"/>
          <w:szCs w:val="20"/>
        </w:rPr>
        <w:t>.</w:t>
      </w:r>
    </w:p>
    <w:p w:rsidRPr="00D44915" w:rsidR="00D44915" w:rsidP="00990448" w:rsidRDefault="00FB5571" w14:paraId="05792D5D" w14:textId="62887705">
      <w:pPr>
        <w:pStyle w:val="Plattetekst"/>
        <w:tabs>
          <w:tab w:val="left" w:pos="3864"/>
        </w:tabs>
        <w:ind w:left="0"/>
        <w:rPr>
          <w:rFonts w:ascii="Verdana" w:hAnsi="Verdana"/>
          <w:sz w:val="20"/>
          <w:szCs w:val="20"/>
        </w:rPr>
      </w:pPr>
      <w:r>
        <w:rPr>
          <w:rFonts w:ascii="Verdana" w:hAnsi="Verdana"/>
          <w:sz w:val="20"/>
          <w:szCs w:val="20"/>
        </w:rPr>
        <w:tab/>
      </w:r>
    </w:p>
    <w:p w:rsidRPr="00FB5571" w:rsidR="00D44915" w:rsidP="00990448" w:rsidRDefault="00D44915" w14:paraId="14CDF73E" w14:textId="0A11B469">
      <w:pPr>
        <w:pStyle w:val="Plattetekst"/>
        <w:ind w:left="0"/>
        <w:rPr>
          <w:rFonts w:ascii="Verdana" w:hAnsi="Verdana"/>
          <w:i/>
          <w:iCs/>
          <w:sz w:val="20"/>
          <w:szCs w:val="20"/>
        </w:rPr>
      </w:pPr>
      <w:r w:rsidRPr="00FB5571">
        <w:rPr>
          <w:rFonts w:ascii="Verdana" w:hAnsi="Verdana"/>
          <w:i/>
          <w:iCs/>
          <w:sz w:val="20"/>
          <w:szCs w:val="20"/>
        </w:rPr>
        <w:t>De leden van de GroenLinks-PvdA-fractie</w:t>
      </w:r>
      <w:r w:rsidR="00E46E45">
        <w:rPr>
          <w:rFonts w:ascii="Verdana" w:hAnsi="Verdana"/>
          <w:i/>
          <w:iCs/>
          <w:sz w:val="20"/>
          <w:szCs w:val="20"/>
        </w:rPr>
        <w:t xml:space="preserve"> vragen</w:t>
      </w:r>
      <w:r w:rsidRPr="00FB5571">
        <w:rPr>
          <w:rFonts w:ascii="Verdana" w:hAnsi="Verdana"/>
          <w:i/>
          <w:iCs/>
          <w:sz w:val="20"/>
          <w:szCs w:val="20"/>
        </w:rPr>
        <w:t xml:space="preserve"> of artikel 6 van de asbestrichtlijn wel voldoende doorgevoerd is omdat er geen manier gevonden lijkt te zijn om voor bewijs van naleving te zorgen.</w:t>
      </w:r>
      <w:r w:rsidRPr="00FB5571">
        <w:rPr>
          <w:rFonts w:ascii="Verdana" w:hAnsi="Verdana"/>
          <w:i/>
          <w:iCs/>
          <w:spacing w:val="-1"/>
          <w:sz w:val="20"/>
          <w:szCs w:val="20"/>
        </w:rPr>
        <w:t xml:space="preserve"> </w:t>
      </w:r>
      <w:r w:rsidRPr="00FB5571">
        <w:rPr>
          <w:rFonts w:ascii="Verdana" w:hAnsi="Verdana"/>
          <w:i/>
          <w:iCs/>
          <w:sz w:val="20"/>
          <w:szCs w:val="20"/>
        </w:rPr>
        <w:t>Deze leden</w:t>
      </w:r>
      <w:r w:rsidRPr="00FB5571">
        <w:rPr>
          <w:rFonts w:ascii="Verdana" w:hAnsi="Verdana"/>
          <w:i/>
          <w:iCs/>
          <w:spacing w:val="-2"/>
          <w:sz w:val="20"/>
          <w:szCs w:val="20"/>
        </w:rPr>
        <w:t xml:space="preserve"> </w:t>
      </w:r>
      <w:r w:rsidRPr="00FB5571">
        <w:rPr>
          <w:rFonts w:ascii="Verdana" w:hAnsi="Verdana"/>
          <w:i/>
          <w:iCs/>
          <w:sz w:val="20"/>
          <w:szCs w:val="20"/>
        </w:rPr>
        <w:t>vragen</w:t>
      </w:r>
      <w:r w:rsidRPr="00FB5571">
        <w:rPr>
          <w:rFonts w:ascii="Verdana" w:hAnsi="Verdana"/>
          <w:i/>
          <w:iCs/>
          <w:spacing w:val="-2"/>
          <w:sz w:val="20"/>
          <w:szCs w:val="20"/>
        </w:rPr>
        <w:t xml:space="preserve"> </w:t>
      </w:r>
      <w:r w:rsidRPr="00FB5571">
        <w:rPr>
          <w:rFonts w:ascii="Verdana" w:hAnsi="Verdana"/>
          <w:i/>
          <w:iCs/>
          <w:sz w:val="20"/>
          <w:szCs w:val="20"/>
        </w:rPr>
        <w:t>hoe</w:t>
      </w:r>
      <w:r w:rsidRPr="00FB5571">
        <w:rPr>
          <w:rFonts w:ascii="Verdana" w:hAnsi="Verdana"/>
          <w:i/>
          <w:iCs/>
          <w:spacing w:val="-3"/>
          <w:sz w:val="20"/>
          <w:szCs w:val="20"/>
        </w:rPr>
        <w:t xml:space="preserve"> </w:t>
      </w:r>
      <w:r w:rsidRPr="00FB5571">
        <w:rPr>
          <w:rFonts w:ascii="Verdana" w:hAnsi="Verdana"/>
          <w:i/>
          <w:iCs/>
          <w:sz w:val="20"/>
          <w:szCs w:val="20"/>
        </w:rPr>
        <w:t>een</w:t>
      </w:r>
      <w:r w:rsidRPr="00FB5571">
        <w:rPr>
          <w:rFonts w:ascii="Verdana" w:hAnsi="Verdana"/>
          <w:i/>
          <w:iCs/>
          <w:spacing w:val="-7"/>
          <w:sz w:val="20"/>
          <w:szCs w:val="20"/>
        </w:rPr>
        <w:t xml:space="preserve"> </w:t>
      </w:r>
      <w:r w:rsidRPr="00FB5571">
        <w:rPr>
          <w:rFonts w:ascii="Verdana" w:hAnsi="Verdana"/>
          <w:i/>
          <w:iCs/>
          <w:sz w:val="20"/>
          <w:szCs w:val="20"/>
        </w:rPr>
        <w:t>betere invulling</w:t>
      </w:r>
      <w:r w:rsidRPr="00FB5571">
        <w:rPr>
          <w:rFonts w:ascii="Verdana" w:hAnsi="Verdana"/>
          <w:i/>
          <w:iCs/>
          <w:spacing w:val="-1"/>
          <w:sz w:val="20"/>
          <w:szCs w:val="20"/>
        </w:rPr>
        <w:t xml:space="preserve"> </w:t>
      </w:r>
      <w:r w:rsidRPr="00FB5571">
        <w:rPr>
          <w:rFonts w:ascii="Verdana" w:hAnsi="Verdana"/>
          <w:i/>
          <w:iCs/>
          <w:sz w:val="20"/>
          <w:szCs w:val="20"/>
        </w:rPr>
        <w:t>gegeven</w:t>
      </w:r>
      <w:r w:rsidRPr="00FB5571">
        <w:rPr>
          <w:rFonts w:ascii="Verdana" w:hAnsi="Verdana"/>
          <w:i/>
          <w:iCs/>
          <w:spacing w:val="-2"/>
          <w:sz w:val="20"/>
          <w:szCs w:val="20"/>
        </w:rPr>
        <w:t xml:space="preserve"> </w:t>
      </w:r>
      <w:r w:rsidRPr="00FB5571">
        <w:rPr>
          <w:rFonts w:ascii="Verdana" w:hAnsi="Verdana"/>
          <w:i/>
          <w:iCs/>
          <w:sz w:val="20"/>
          <w:szCs w:val="20"/>
        </w:rPr>
        <w:t>kan</w:t>
      </w:r>
      <w:r w:rsidRPr="00FB5571">
        <w:rPr>
          <w:rFonts w:ascii="Verdana" w:hAnsi="Verdana"/>
          <w:i/>
          <w:iCs/>
          <w:spacing w:val="-7"/>
          <w:sz w:val="20"/>
          <w:szCs w:val="20"/>
        </w:rPr>
        <w:t xml:space="preserve"> </w:t>
      </w:r>
      <w:r w:rsidRPr="00FB5571">
        <w:rPr>
          <w:rFonts w:ascii="Verdana" w:hAnsi="Verdana"/>
          <w:i/>
          <w:iCs/>
          <w:sz w:val="20"/>
          <w:szCs w:val="20"/>
        </w:rPr>
        <w:t>worden</w:t>
      </w:r>
      <w:r w:rsidRPr="00FB5571">
        <w:rPr>
          <w:rFonts w:ascii="Verdana" w:hAnsi="Verdana"/>
          <w:i/>
          <w:iCs/>
          <w:spacing w:val="-7"/>
          <w:sz w:val="20"/>
          <w:szCs w:val="20"/>
        </w:rPr>
        <w:t xml:space="preserve"> </w:t>
      </w:r>
      <w:r w:rsidRPr="00FB5571">
        <w:rPr>
          <w:rFonts w:ascii="Verdana" w:hAnsi="Verdana"/>
          <w:i/>
          <w:iCs/>
          <w:sz w:val="20"/>
          <w:szCs w:val="20"/>
        </w:rPr>
        <w:t>aan</w:t>
      </w:r>
      <w:r w:rsidRPr="00FB5571">
        <w:rPr>
          <w:rFonts w:ascii="Verdana" w:hAnsi="Verdana"/>
          <w:i/>
          <w:iCs/>
          <w:spacing w:val="-7"/>
          <w:sz w:val="20"/>
          <w:szCs w:val="20"/>
        </w:rPr>
        <w:t xml:space="preserve"> </w:t>
      </w:r>
      <w:r w:rsidRPr="00FB5571">
        <w:rPr>
          <w:rFonts w:ascii="Verdana" w:hAnsi="Verdana"/>
          <w:i/>
          <w:iCs/>
          <w:sz w:val="20"/>
          <w:szCs w:val="20"/>
        </w:rPr>
        <w:t>artikel</w:t>
      </w:r>
      <w:r w:rsidRPr="00FB5571">
        <w:rPr>
          <w:rFonts w:ascii="Verdana" w:hAnsi="Verdana"/>
          <w:i/>
          <w:iCs/>
          <w:spacing w:val="-8"/>
          <w:sz w:val="20"/>
          <w:szCs w:val="20"/>
        </w:rPr>
        <w:t xml:space="preserve"> </w:t>
      </w:r>
      <w:r w:rsidRPr="00FB5571">
        <w:rPr>
          <w:rFonts w:ascii="Verdana" w:hAnsi="Verdana"/>
          <w:i/>
          <w:iCs/>
          <w:sz w:val="20"/>
          <w:szCs w:val="20"/>
        </w:rPr>
        <w:t>6 van</w:t>
      </w:r>
      <w:r w:rsidRPr="00FB5571">
        <w:rPr>
          <w:rFonts w:ascii="Verdana" w:hAnsi="Verdana"/>
          <w:i/>
          <w:iCs/>
          <w:spacing w:val="-7"/>
          <w:sz w:val="20"/>
          <w:szCs w:val="20"/>
        </w:rPr>
        <w:t xml:space="preserve"> </w:t>
      </w:r>
      <w:r w:rsidRPr="00FB5571">
        <w:rPr>
          <w:rFonts w:ascii="Verdana" w:hAnsi="Verdana"/>
          <w:i/>
          <w:iCs/>
          <w:sz w:val="20"/>
          <w:szCs w:val="20"/>
        </w:rPr>
        <w:t xml:space="preserve">de </w:t>
      </w:r>
      <w:r w:rsidRPr="00FB5571">
        <w:rPr>
          <w:rFonts w:ascii="Verdana" w:hAnsi="Verdana"/>
          <w:i/>
          <w:iCs/>
          <w:spacing w:val="-2"/>
          <w:sz w:val="20"/>
          <w:szCs w:val="20"/>
        </w:rPr>
        <w:t>richtlijn.</w:t>
      </w:r>
    </w:p>
    <w:p w:rsidR="00D44915" w:rsidP="00990448" w:rsidRDefault="00D44915" w14:paraId="3C92D0AD" w14:textId="77777777">
      <w:pPr>
        <w:pStyle w:val="Plattetekst"/>
        <w:ind w:left="0"/>
        <w:rPr>
          <w:rFonts w:ascii="Verdana" w:hAnsi="Verdana"/>
          <w:sz w:val="20"/>
          <w:szCs w:val="20"/>
        </w:rPr>
      </w:pPr>
    </w:p>
    <w:p w:rsidR="00FB5571" w:rsidP="00990448" w:rsidRDefault="00FB5571" w14:paraId="1C160404" w14:textId="4F2E1582">
      <w:pPr>
        <w:pStyle w:val="Plattetekst"/>
        <w:ind w:left="0"/>
        <w:rPr>
          <w:rFonts w:ascii="Verdana" w:hAnsi="Verdana"/>
          <w:sz w:val="20"/>
          <w:szCs w:val="20"/>
        </w:rPr>
      </w:pPr>
      <w:r w:rsidRPr="00D44915">
        <w:rPr>
          <w:rFonts w:ascii="Verdana" w:hAnsi="Verdana"/>
          <w:sz w:val="20"/>
          <w:szCs w:val="20"/>
        </w:rPr>
        <w:t xml:space="preserve">Artikel 6 van de </w:t>
      </w:r>
      <w:r w:rsidR="009A1C3A">
        <w:rPr>
          <w:rFonts w:ascii="Verdana" w:hAnsi="Verdana"/>
          <w:sz w:val="20"/>
          <w:szCs w:val="20"/>
        </w:rPr>
        <w:t>R</w:t>
      </w:r>
      <w:r w:rsidRPr="00D44915">
        <w:rPr>
          <w:rFonts w:ascii="Verdana" w:hAnsi="Verdana"/>
          <w:sz w:val="20"/>
          <w:szCs w:val="20"/>
        </w:rPr>
        <w:t>ichtlijn is geïmplementeerd in het Arbobesluit</w:t>
      </w:r>
      <w:r w:rsidR="0017726D">
        <w:rPr>
          <w:rFonts w:ascii="Verdana" w:hAnsi="Verdana"/>
          <w:sz w:val="20"/>
          <w:szCs w:val="20"/>
        </w:rPr>
        <w:t xml:space="preserve"> en daarmee voldoende doorgevoerd</w:t>
      </w:r>
      <w:r w:rsidRPr="00D44915">
        <w:rPr>
          <w:rFonts w:ascii="Verdana" w:hAnsi="Verdana"/>
          <w:sz w:val="20"/>
          <w:szCs w:val="20"/>
        </w:rPr>
        <w:t xml:space="preserve">. </w:t>
      </w:r>
      <w:r w:rsidR="0017726D">
        <w:rPr>
          <w:rFonts w:ascii="Verdana" w:hAnsi="Verdana"/>
          <w:sz w:val="20"/>
          <w:szCs w:val="20"/>
        </w:rPr>
        <w:t>V</w:t>
      </w:r>
      <w:r w:rsidRPr="00D44915">
        <w:rPr>
          <w:rFonts w:ascii="Verdana" w:hAnsi="Verdana"/>
          <w:sz w:val="20"/>
          <w:szCs w:val="20"/>
        </w:rPr>
        <w:t xml:space="preserve">olgens de </w:t>
      </w:r>
      <w:r w:rsidR="009A1C3A">
        <w:rPr>
          <w:rFonts w:ascii="Verdana" w:hAnsi="Verdana"/>
          <w:sz w:val="20"/>
          <w:szCs w:val="20"/>
        </w:rPr>
        <w:t>R</w:t>
      </w:r>
      <w:r w:rsidRPr="00D44915">
        <w:rPr>
          <w:rFonts w:ascii="Verdana" w:hAnsi="Verdana"/>
          <w:sz w:val="20"/>
          <w:szCs w:val="20"/>
        </w:rPr>
        <w:t xml:space="preserve">ichtlijn moet een bedrijf beschikken over een bewijs van naleving van dit artikel om een vergunning aan te kunnen vragen. Dit is ingevuld met een certificaat op twee niveaus, afhankelijk van de hoogte van het </w:t>
      </w:r>
      <w:r w:rsidR="00FA2630">
        <w:rPr>
          <w:rFonts w:ascii="Verdana" w:hAnsi="Verdana"/>
          <w:sz w:val="20"/>
          <w:szCs w:val="20"/>
        </w:rPr>
        <w:t xml:space="preserve">potentiële </w:t>
      </w:r>
      <w:r w:rsidRPr="00D44915">
        <w:rPr>
          <w:rFonts w:ascii="Verdana" w:hAnsi="Verdana"/>
          <w:sz w:val="20"/>
          <w:szCs w:val="20"/>
        </w:rPr>
        <w:t>risico</w:t>
      </w:r>
      <w:r w:rsidR="00F268BD">
        <w:rPr>
          <w:rFonts w:ascii="Verdana" w:hAnsi="Verdana"/>
          <w:sz w:val="20"/>
          <w:szCs w:val="20"/>
        </w:rPr>
        <w:t xml:space="preserve">. Voor een heel laag potentieel risico is dat </w:t>
      </w:r>
      <w:r w:rsidR="00590C0C">
        <w:rPr>
          <w:rFonts w:ascii="Verdana" w:hAnsi="Verdana"/>
          <w:sz w:val="20"/>
          <w:szCs w:val="20"/>
        </w:rPr>
        <w:t xml:space="preserve">meestal </w:t>
      </w:r>
      <w:r w:rsidR="00A7287D">
        <w:rPr>
          <w:rFonts w:ascii="Verdana" w:hAnsi="Verdana"/>
          <w:sz w:val="20"/>
          <w:szCs w:val="20"/>
        </w:rPr>
        <w:t xml:space="preserve">een erkende werkmethode </w:t>
      </w:r>
      <w:r w:rsidR="00F268BD">
        <w:rPr>
          <w:rFonts w:ascii="Verdana" w:hAnsi="Verdana"/>
          <w:sz w:val="20"/>
          <w:szCs w:val="20"/>
        </w:rPr>
        <w:t>op basis van een advies van het Validatie- en Innovatiepunt Asbest (VIP)</w:t>
      </w:r>
      <w:r w:rsidRPr="00D44915">
        <w:rPr>
          <w:rFonts w:ascii="Verdana" w:hAnsi="Verdana"/>
          <w:sz w:val="20"/>
          <w:szCs w:val="20"/>
        </w:rPr>
        <w:t xml:space="preserve">. </w:t>
      </w:r>
      <w:r w:rsidR="00FA2630">
        <w:rPr>
          <w:rFonts w:ascii="Verdana" w:hAnsi="Verdana"/>
          <w:sz w:val="20"/>
          <w:szCs w:val="20"/>
        </w:rPr>
        <w:t xml:space="preserve">Zowel de erkende werkmethoden als het nog te ontwikkelen processchema geven </w:t>
      </w:r>
      <w:r w:rsidR="008761FF">
        <w:rPr>
          <w:rFonts w:ascii="Verdana" w:hAnsi="Verdana"/>
          <w:sz w:val="20"/>
          <w:szCs w:val="20"/>
        </w:rPr>
        <w:t>een goede</w:t>
      </w:r>
      <w:r w:rsidR="00FA2630">
        <w:rPr>
          <w:rFonts w:ascii="Verdana" w:hAnsi="Verdana"/>
          <w:sz w:val="20"/>
          <w:szCs w:val="20"/>
        </w:rPr>
        <w:t xml:space="preserve"> invulling </w:t>
      </w:r>
      <w:r w:rsidR="00A04AAA">
        <w:rPr>
          <w:rFonts w:ascii="Verdana" w:hAnsi="Verdana"/>
          <w:sz w:val="20"/>
          <w:szCs w:val="20"/>
        </w:rPr>
        <w:t>van het bewijs van naleving v</w:t>
      </w:r>
      <w:r w:rsidR="00FA2630">
        <w:rPr>
          <w:rFonts w:ascii="Verdana" w:hAnsi="Verdana"/>
          <w:sz w:val="20"/>
          <w:szCs w:val="20"/>
        </w:rPr>
        <w:t xml:space="preserve">an artikel 6. </w:t>
      </w:r>
    </w:p>
    <w:p w:rsidRPr="00D44915" w:rsidR="00FB5571" w:rsidP="00990448" w:rsidRDefault="00FB5571" w14:paraId="360B13C9" w14:textId="77777777">
      <w:pPr>
        <w:pStyle w:val="Plattetekst"/>
        <w:ind w:left="0"/>
        <w:rPr>
          <w:rFonts w:ascii="Verdana" w:hAnsi="Verdana"/>
          <w:sz w:val="20"/>
          <w:szCs w:val="20"/>
        </w:rPr>
      </w:pPr>
    </w:p>
    <w:p w:rsidRPr="00FB5571" w:rsidR="00D44915" w:rsidP="00990448" w:rsidRDefault="00D44915" w14:paraId="675C5DCE" w14:textId="77777777">
      <w:pPr>
        <w:pStyle w:val="Plattetekst"/>
        <w:ind w:left="0"/>
        <w:rPr>
          <w:rFonts w:ascii="Verdana" w:hAnsi="Verdana"/>
          <w:i/>
          <w:iCs/>
          <w:sz w:val="20"/>
          <w:szCs w:val="20"/>
        </w:rPr>
      </w:pPr>
      <w:r w:rsidRPr="00FB5571">
        <w:rPr>
          <w:rFonts w:ascii="Verdana" w:hAnsi="Verdana"/>
          <w:i/>
          <w:iCs/>
          <w:sz w:val="20"/>
          <w:szCs w:val="20"/>
        </w:rPr>
        <w:t>De</w:t>
      </w:r>
      <w:r w:rsidRPr="00FB5571">
        <w:rPr>
          <w:rFonts w:ascii="Verdana" w:hAnsi="Verdana"/>
          <w:i/>
          <w:iCs/>
          <w:spacing w:val="-5"/>
          <w:sz w:val="20"/>
          <w:szCs w:val="20"/>
        </w:rPr>
        <w:t xml:space="preserve"> </w:t>
      </w:r>
      <w:r w:rsidRPr="00FB5571">
        <w:rPr>
          <w:rFonts w:ascii="Verdana" w:hAnsi="Verdana"/>
          <w:i/>
          <w:iCs/>
          <w:sz w:val="20"/>
          <w:szCs w:val="20"/>
        </w:rPr>
        <w:t>leden</w:t>
      </w:r>
      <w:r w:rsidRPr="00FB5571">
        <w:rPr>
          <w:rFonts w:ascii="Verdana" w:hAnsi="Verdana"/>
          <w:i/>
          <w:iCs/>
          <w:spacing w:val="-4"/>
          <w:sz w:val="20"/>
          <w:szCs w:val="20"/>
        </w:rPr>
        <w:t xml:space="preserve"> </w:t>
      </w:r>
      <w:r w:rsidRPr="00FB5571">
        <w:rPr>
          <w:rFonts w:ascii="Verdana" w:hAnsi="Verdana"/>
          <w:i/>
          <w:iCs/>
          <w:sz w:val="20"/>
          <w:szCs w:val="20"/>
        </w:rPr>
        <w:t>van</w:t>
      </w:r>
      <w:r w:rsidRPr="00FB5571">
        <w:rPr>
          <w:rFonts w:ascii="Verdana" w:hAnsi="Verdana"/>
          <w:i/>
          <w:iCs/>
          <w:spacing w:val="-9"/>
          <w:sz w:val="20"/>
          <w:szCs w:val="20"/>
        </w:rPr>
        <w:t xml:space="preserve"> </w:t>
      </w:r>
      <w:r w:rsidRPr="00FB5571">
        <w:rPr>
          <w:rFonts w:ascii="Verdana" w:hAnsi="Verdana"/>
          <w:i/>
          <w:iCs/>
          <w:sz w:val="20"/>
          <w:szCs w:val="20"/>
        </w:rPr>
        <w:t>de</w:t>
      </w:r>
      <w:r w:rsidRPr="00FB5571">
        <w:rPr>
          <w:rFonts w:ascii="Verdana" w:hAnsi="Verdana"/>
          <w:i/>
          <w:iCs/>
          <w:spacing w:val="-5"/>
          <w:sz w:val="20"/>
          <w:szCs w:val="20"/>
        </w:rPr>
        <w:t xml:space="preserve"> </w:t>
      </w:r>
      <w:r w:rsidRPr="00FB5571">
        <w:rPr>
          <w:rFonts w:ascii="Verdana" w:hAnsi="Verdana"/>
          <w:i/>
          <w:iCs/>
          <w:sz w:val="20"/>
          <w:szCs w:val="20"/>
        </w:rPr>
        <w:t>GroenLinks-PvdA-fractie</w:t>
      </w:r>
      <w:r w:rsidRPr="00FB5571">
        <w:rPr>
          <w:rFonts w:ascii="Verdana" w:hAnsi="Verdana"/>
          <w:i/>
          <w:iCs/>
          <w:spacing w:val="-1"/>
          <w:sz w:val="20"/>
          <w:szCs w:val="20"/>
        </w:rPr>
        <w:t xml:space="preserve"> </w:t>
      </w:r>
      <w:r w:rsidRPr="00FB5571">
        <w:rPr>
          <w:rFonts w:ascii="Verdana" w:hAnsi="Verdana"/>
          <w:i/>
          <w:iCs/>
          <w:sz w:val="20"/>
          <w:szCs w:val="20"/>
        </w:rPr>
        <w:t>vragen</w:t>
      </w:r>
      <w:r w:rsidRPr="00FB5571">
        <w:rPr>
          <w:rFonts w:ascii="Verdana" w:hAnsi="Verdana"/>
          <w:i/>
          <w:iCs/>
          <w:spacing w:val="-9"/>
          <w:sz w:val="20"/>
          <w:szCs w:val="20"/>
        </w:rPr>
        <w:t xml:space="preserve"> </w:t>
      </w:r>
      <w:r w:rsidRPr="00FB5571">
        <w:rPr>
          <w:rFonts w:ascii="Verdana" w:hAnsi="Verdana"/>
          <w:i/>
          <w:iCs/>
          <w:sz w:val="20"/>
          <w:szCs w:val="20"/>
        </w:rPr>
        <w:t>de</w:t>
      </w:r>
      <w:r w:rsidRPr="00FB5571">
        <w:rPr>
          <w:rFonts w:ascii="Verdana" w:hAnsi="Verdana"/>
          <w:i/>
          <w:iCs/>
          <w:spacing w:val="-1"/>
          <w:sz w:val="20"/>
          <w:szCs w:val="20"/>
        </w:rPr>
        <w:t xml:space="preserve"> </w:t>
      </w:r>
      <w:r w:rsidRPr="00FB5571">
        <w:rPr>
          <w:rFonts w:ascii="Verdana" w:hAnsi="Verdana"/>
          <w:i/>
          <w:iCs/>
          <w:sz w:val="20"/>
          <w:szCs w:val="20"/>
        </w:rPr>
        <w:t>regering hoe</w:t>
      </w:r>
      <w:r w:rsidRPr="00FB5571">
        <w:rPr>
          <w:rFonts w:ascii="Verdana" w:hAnsi="Verdana"/>
          <w:i/>
          <w:iCs/>
          <w:spacing w:val="-5"/>
          <w:sz w:val="20"/>
          <w:szCs w:val="20"/>
        </w:rPr>
        <w:t xml:space="preserve"> </w:t>
      </w:r>
      <w:r w:rsidRPr="00FB5571">
        <w:rPr>
          <w:rFonts w:ascii="Verdana" w:hAnsi="Verdana"/>
          <w:i/>
          <w:iCs/>
          <w:sz w:val="20"/>
          <w:szCs w:val="20"/>
        </w:rPr>
        <w:t>de</w:t>
      </w:r>
      <w:r w:rsidRPr="00FB5571">
        <w:rPr>
          <w:rFonts w:ascii="Verdana" w:hAnsi="Verdana"/>
          <w:i/>
          <w:iCs/>
          <w:spacing w:val="-1"/>
          <w:sz w:val="20"/>
          <w:szCs w:val="20"/>
        </w:rPr>
        <w:t xml:space="preserve"> </w:t>
      </w:r>
      <w:r w:rsidRPr="00FB5571">
        <w:rPr>
          <w:rFonts w:ascii="Verdana" w:hAnsi="Verdana"/>
          <w:i/>
          <w:iCs/>
          <w:sz w:val="20"/>
          <w:szCs w:val="20"/>
        </w:rPr>
        <w:t>verschillende</w:t>
      </w:r>
      <w:r w:rsidRPr="00FB5571">
        <w:rPr>
          <w:rFonts w:ascii="Verdana" w:hAnsi="Verdana"/>
          <w:i/>
          <w:iCs/>
          <w:spacing w:val="-1"/>
          <w:sz w:val="20"/>
          <w:szCs w:val="20"/>
        </w:rPr>
        <w:t xml:space="preserve"> </w:t>
      </w:r>
      <w:r w:rsidRPr="00FB5571">
        <w:rPr>
          <w:rFonts w:ascii="Verdana" w:hAnsi="Verdana"/>
          <w:i/>
          <w:iCs/>
          <w:sz w:val="20"/>
          <w:szCs w:val="20"/>
        </w:rPr>
        <w:t>varianten van certificering zijn beoordeeld en op basis van welke criteria een keuze is gemaakt.</w:t>
      </w:r>
    </w:p>
    <w:p w:rsidR="00FB5571" w:rsidP="00990448" w:rsidRDefault="00FB5571" w14:paraId="0D3647AA" w14:textId="77777777">
      <w:pPr>
        <w:pStyle w:val="Plattetekst"/>
        <w:ind w:left="0"/>
        <w:rPr>
          <w:rFonts w:ascii="Verdana" w:hAnsi="Verdana"/>
          <w:sz w:val="20"/>
          <w:szCs w:val="20"/>
        </w:rPr>
      </w:pPr>
    </w:p>
    <w:p w:rsidR="00FB5571" w:rsidP="00990448" w:rsidRDefault="00990448" w14:paraId="29C42897" w14:textId="26D07EFB">
      <w:pPr>
        <w:pStyle w:val="Geenafstand"/>
        <w:rPr>
          <w:rFonts w:ascii="Verdana" w:hAnsi="Verdana" w:cs="Times New Roman"/>
          <w:sz w:val="20"/>
          <w:szCs w:val="20"/>
        </w:rPr>
      </w:pPr>
      <w:r>
        <w:rPr>
          <w:rFonts w:ascii="Verdana" w:hAnsi="Verdana" w:cs="Times New Roman"/>
          <w:sz w:val="20"/>
          <w:szCs w:val="20"/>
        </w:rPr>
        <w:t>De</w:t>
      </w:r>
      <w:r w:rsidRPr="00D44915" w:rsidR="00FB5571">
        <w:rPr>
          <w:rFonts w:ascii="Verdana" w:hAnsi="Verdana" w:cs="Times New Roman"/>
          <w:sz w:val="20"/>
          <w:szCs w:val="20"/>
        </w:rPr>
        <w:t xml:space="preserve"> </w:t>
      </w:r>
      <w:r w:rsidR="009A1C3A">
        <w:rPr>
          <w:rFonts w:ascii="Verdana" w:hAnsi="Verdana" w:cs="Times New Roman"/>
          <w:sz w:val="20"/>
          <w:szCs w:val="20"/>
        </w:rPr>
        <w:t>R</w:t>
      </w:r>
      <w:r w:rsidRPr="00D44915" w:rsidR="00FB5571">
        <w:rPr>
          <w:rFonts w:ascii="Verdana" w:hAnsi="Verdana" w:cs="Times New Roman"/>
          <w:sz w:val="20"/>
          <w:szCs w:val="20"/>
        </w:rPr>
        <w:t xml:space="preserve">ichtlijn </w:t>
      </w:r>
      <w:r>
        <w:rPr>
          <w:rFonts w:ascii="Verdana" w:hAnsi="Verdana" w:cs="Times New Roman"/>
          <w:sz w:val="20"/>
          <w:szCs w:val="20"/>
        </w:rPr>
        <w:t xml:space="preserve">schrijft </w:t>
      </w:r>
      <w:r w:rsidRPr="00D44915" w:rsidR="00FB5571">
        <w:rPr>
          <w:rFonts w:ascii="Verdana" w:hAnsi="Verdana" w:cs="Times New Roman"/>
          <w:sz w:val="20"/>
          <w:szCs w:val="20"/>
        </w:rPr>
        <w:t>een “bewijs van naleving</w:t>
      </w:r>
      <w:r w:rsidR="005D5460">
        <w:rPr>
          <w:rFonts w:ascii="Verdana" w:hAnsi="Verdana" w:cs="Times New Roman"/>
          <w:sz w:val="20"/>
          <w:szCs w:val="20"/>
        </w:rPr>
        <w:t>”</w:t>
      </w:r>
      <w:r w:rsidR="00231269">
        <w:rPr>
          <w:rFonts w:ascii="Verdana" w:hAnsi="Verdana" w:cs="Times New Roman"/>
          <w:sz w:val="20"/>
          <w:szCs w:val="20"/>
        </w:rPr>
        <w:t xml:space="preserve"> </w:t>
      </w:r>
      <w:r w:rsidRPr="00D44915" w:rsidR="00FB5571">
        <w:rPr>
          <w:rFonts w:ascii="Verdana" w:hAnsi="Verdana" w:cs="Times New Roman"/>
          <w:sz w:val="20"/>
          <w:szCs w:val="20"/>
        </w:rPr>
        <w:t>voor bij de vergunningaanvraag</w:t>
      </w:r>
      <w:r>
        <w:rPr>
          <w:rFonts w:ascii="Verdana" w:hAnsi="Verdana" w:cs="Times New Roman"/>
          <w:sz w:val="20"/>
          <w:szCs w:val="20"/>
        </w:rPr>
        <w:t>. De regering</w:t>
      </w:r>
      <w:r w:rsidRPr="00D44915" w:rsidR="00FB5571">
        <w:rPr>
          <w:rFonts w:ascii="Verdana" w:hAnsi="Verdana" w:cs="Times New Roman"/>
          <w:sz w:val="20"/>
          <w:szCs w:val="20"/>
        </w:rPr>
        <w:t xml:space="preserve"> is</w:t>
      </w:r>
      <w:r>
        <w:rPr>
          <w:rFonts w:ascii="Verdana" w:hAnsi="Verdana" w:cs="Times New Roman"/>
          <w:sz w:val="20"/>
          <w:szCs w:val="20"/>
        </w:rPr>
        <w:t xml:space="preserve"> van mening</w:t>
      </w:r>
      <w:r w:rsidRPr="00D44915" w:rsidR="00FB5571">
        <w:rPr>
          <w:rFonts w:ascii="Verdana" w:hAnsi="Verdana" w:cs="Times New Roman"/>
          <w:sz w:val="20"/>
          <w:szCs w:val="20"/>
        </w:rPr>
        <w:t xml:space="preserve"> dat certificering hiervoor de </w:t>
      </w:r>
      <w:r w:rsidR="002B5F38">
        <w:rPr>
          <w:rFonts w:ascii="Verdana" w:hAnsi="Verdana" w:cs="Times New Roman"/>
          <w:sz w:val="20"/>
          <w:szCs w:val="20"/>
        </w:rPr>
        <w:t>beste</w:t>
      </w:r>
      <w:r w:rsidRPr="00D44915" w:rsidR="002B5F38">
        <w:rPr>
          <w:rFonts w:ascii="Verdana" w:hAnsi="Verdana" w:cs="Times New Roman"/>
          <w:sz w:val="20"/>
          <w:szCs w:val="20"/>
        </w:rPr>
        <w:t xml:space="preserve"> </w:t>
      </w:r>
      <w:r w:rsidRPr="00D44915" w:rsidR="00FB5571">
        <w:rPr>
          <w:rFonts w:ascii="Verdana" w:hAnsi="Verdana" w:cs="Times New Roman"/>
          <w:sz w:val="20"/>
          <w:szCs w:val="20"/>
        </w:rPr>
        <w:t xml:space="preserve">invulling is. </w:t>
      </w:r>
      <w:r w:rsidR="002B5F38">
        <w:rPr>
          <w:rFonts w:ascii="Verdana" w:hAnsi="Verdana" w:cs="Times New Roman"/>
          <w:sz w:val="20"/>
          <w:szCs w:val="20"/>
        </w:rPr>
        <w:t>B</w:t>
      </w:r>
      <w:r w:rsidRPr="00D44915" w:rsidR="00FB5571">
        <w:rPr>
          <w:rFonts w:ascii="Verdana" w:hAnsi="Verdana" w:cs="Times New Roman"/>
          <w:sz w:val="20"/>
          <w:szCs w:val="20"/>
        </w:rPr>
        <w:t xml:space="preserve">ij certificering </w:t>
      </w:r>
      <w:r w:rsidR="002B5F38">
        <w:rPr>
          <w:rFonts w:ascii="Verdana" w:hAnsi="Verdana" w:cs="Times New Roman"/>
          <w:sz w:val="20"/>
          <w:szCs w:val="20"/>
        </w:rPr>
        <w:t xml:space="preserve">is </w:t>
      </w:r>
      <w:r w:rsidRPr="00D44915" w:rsidR="00FB5571">
        <w:rPr>
          <w:rFonts w:ascii="Verdana" w:hAnsi="Verdana" w:cs="Times New Roman"/>
          <w:sz w:val="20"/>
          <w:szCs w:val="20"/>
        </w:rPr>
        <w:t>sprake</w:t>
      </w:r>
      <w:r w:rsidR="005D5460">
        <w:rPr>
          <w:rFonts w:ascii="Verdana" w:hAnsi="Verdana" w:cs="Times New Roman"/>
          <w:sz w:val="20"/>
          <w:szCs w:val="20"/>
        </w:rPr>
        <w:t xml:space="preserve"> </w:t>
      </w:r>
      <w:r w:rsidRPr="00D44915" w:rsidR="00FB5571">
        <w:rPr>
          <w:rFonts w:ascii="Verdana" w:hAnsi="Verdana" w:cs="Times New Roman"/>
          <w:sz w:val="20"/>
          <w:szCs w:val="20"/>
        </w:rPr>
        <w:t xml:space="preserve">van een toets op het </w:t>
      </w:r>
      <w:r w:rsidR="002B5F38">
        <w:rPr>
          <w:rFonts w:ascii="Verdana" w:hAnsi="Verdana" w:cs="Times New Roman"/>
          <w:sz w:val="20"/>
          <w:szCs w:val="20"/>
        </w:rPr>
        <w:t>kwaliteits</w:t>
      </w:r>
      <w:r w:rsidRPr="00D44915" w:rsidR="00FB5571">
        <w:rPr>
          <w:rFonts w:ascii="Verdana" w:hAnsi="Verdana" w:cs="Times New Roman"/>
          <w:sz w:val="20"/>
          <w:szCs w:val="20"/>
        </w:rPr>
        <w:t xml:space="preserve">systeem en de juiste uitvoering </w:t>
      </w:r>
      <w:r w:rsidR="002B5F38">
        <w:rPr>
          <w:rFonts w:ascii="Verdana" w:hAnsi="Verdana" w:cs="Times New Roman"/>
          <w:sz w:val="20"/>
          <w:szCs w:val="20"/>
        </w:rPr>
        <w:t xml:space="preserve">in de praktijk </w:t>
      </w:r>
      <w:r w:rsidRPr="00D44915" w:rsidR="00FB5571">
        <w:rPr>
          <w:rFonts w:ascii="Verdana" w:hAnsi="Verdana" w:cs="Times New Roman"/>
          <w:sz w:val="20"/>
          <w:szCs w:val="20"/>
        </w:rPr>
        <w:t xml:space="preserve">door een onafhankelijke deskundige partij. </w:t>
      </w:r>
      <w:r w:rsidR="002B5F38">
        <w:rPr>
          <w:rFonts w:ascii="Verdana" w:hAnsi="Verdana" w:cs="Times New Roman"/>
          <w:sz w:val="20"/>
          <w:szCs w:val="20"/>
        </w:rPr>
        <w:t>D</w:t>
      </w:r>
      <w:r w:rsidRPr="00D44915" w:rsidR="00FB5571">
        <w:rPr>
          <w:rFonts w:ascii="Verdana" w:hAnsi="Verdana" w:cs="Times New Roman"/>
          <w:sz w:val="20"/>
          <w:szCs w:val="20"/>
        </w:rPr>
        <w:t xml:space="preserve">e zwaarte van </w:t>
      </w:r>
      <w:r w:rsidR="002B5F38">
        <w:rPr>
          <w:rFonts w:ascii="Verdana" w:hAnsi="Verdana" w:cs="Times New Roman"/>
          <w:sz w:val="20"/>
          <w:szCs w:val="20"/>
        </w:rPr>
        <w:t>de</w:t>
      </w:r>
      <w:r w:rsidRPr="00D44915" w:rsidR="00FB5571">
        <w:rPr>
          <w:rFonts w:ascii="Verdana" w:hAnsi="Verdana" w:cs="Times New Roman"/>
          <w:sz w:val="20"/>
          <w:szCs w:val="20"/>
        </w:rPr>
        <w:t xml:space="preserve"> certificering </w:t>
      </w:r>
      <w:r w:rsidR="002B5F38">
        <w:rPr>
          <w:rFonts w:ascii="Verdana" w:hAnsi="Verdana" w:cs="Times New Roman"/>
          <w:sz w:val="20"/>
          <w:szCs w:val="20"/>
        </w:rPr>
        <w:t xml:space="preserve">is </w:t>
      </w:r>
      <w:r w:rsidRPr="00D44915" w:rsidR="00FB5571">
        <w:rPr>
          <w:rFonts w:ascii="Verdana" w:hAnsi="Verdana" w:cs="Times New Roman"/>
          <w:sz w:val="20"/>
          <w:szCs w:val="20"/>
        </w:rPr>
        <w:t>afgestemd op de hoogte van het risico. Certificering is volgens de bestaande regelgeving verplicht voor werkzaamheden waarbij de blootstelling boven de grenswaarde uitkomt</w:t>
      </w:r>
      <w:r w:rsidR="008F4415">
        <w:rPr>
          <w:rFonts w:ascii="Verdana" w:hAnsi="Verdana" w:cs="Times New Roman"/>
          <w:sz w:val="20"/>
          <w:szCs w:val="20"/>
        </w:rPr>
        <w:t xml:space="preserve"> en </w:t>
      </w:r>
      <w:r w:rsidRPr="00D44915" w:rsidR="00FB5571">
        <w:rPr>
          <w:rFonts w:ascii="Verdana" w:hAnsi="Verdana" w:cs="Times New Roman"/>
          <w:sz w:val="20"/>
          <w:szCs w:val="20"/>
        </w:rPr>
        <w:t xml:space="preserve">is dus een bestaand instrument. Er is gekozen om het huidige niveau van certificering te continueren voor de meest risicovolle werkzaamheden, waarbij de </w:t>
      </w:r>
      <w:r w:rsidR="00A04AAA">
        <w:rPr>
          <w:rFonts w:ascii="Verdana" w:hAnsi="Verdana" w:cs="Times New Roman"/>
          <w:sz w:val="20"/>
          <w:szCs w:val="20"/>
        </w:rPr>
        <w:t xml:space="preserve">potentiële </w:t>
      </w:r>
      <w:r w:rsidRPr="00D44915" w:rsidR="00FB5571">
        <w:rPr>
          <w:rFonts w:ascii="Verdana" w:hAnsi="Verdana" w:cs="Times New Roman"/>
          <w:sz w:val="20"/>
          <w:szCs w:val="20"/>
        </w:rPr>
        <w:t xml:space="preserve">blootstelling </w:t>
      </w:r>
      <w:r w:rsidR="00A04AAA">
        <w:rPr>
          <w:rFonts w:ascii="Verdana" w:hAnsi="Verdana" w:cs="Times New Roman"/>
          <w:sz w:val="20"/>
          <w:szCs w:val="20"/>
        </w:rPr>
        <w:t>hoog is</w:t>
      </w:r>
      <w:r w:rsidRPr="00D44915" w:rsidR="00FB5571">
        <w:rPr>
          <w:rFonts w:ascii="Verdana" w:hAnsi="Verdana" w:cs="Times New Roman"/>
          <w:sz w:val="20"/>
          <w:szCs w:val="20"/>
        </w:rPr>
        <w:t>. Voor de minder risicovolle werkzaamheden volstaat een lichter niveau van certificering. Daarnaast is geconstateerd dat er ook werkzaamheden zijn waar het risico zo beperkt is, dat ook de lichte vorm van certificering onevenredig zou zijn.</w:t>
      </w:r>
      <w:r w:rsidR="008F4415">
        <w:rPr>
          <w:rFonts w:ascii="Verdana" w:hAnsi="Verdana" w:cs="Times New Roman"/>
          <w:sz w:val="20"/>
          <w:szCs w:val="20"/>
        </w:rPr>
        <w:t xml:space="preserve"> Daarvoor is certificering niet verplicht, maar </w:t>
      </w:r>
      <w:r>
        <w:rPr>
          <w:rFonts w:ascii="Verdana" w:hAnsi="Verdana" w:cs="Times New Roman"/>
          <w:sz w:val="20"/>
          <w:szCs w:val="20"/>
        </w:rPr>
        <w:t>volstaat</w:t>
      </w:r>
      <w:r w:rsidR="008F4415">
        <w:rPr>
          <w:rFonts w:ascii="Verdana" w:hAnsi="Verdana" w:cs="Times New Roman"/>
          <w:sz w:val="20"/>
          <w:szCs w:val="20"/>
        </w:rPr>
        <w:t xml:space="preserve"> een erkende werkmethode.</w:t>
      </w:r>
    </w:p>
    <w:p w:rsidR="00FB5571" w:rsidP="00990448" w:rsidRDefault="00FB5571" w14:paraId="2D9B9064" w14:textId="77777777">
      <w:pPr>
        <w:pStyle w:val="Geenafstand"/>
        <w:rPr>
          <w:rFonts w:ascii="Verdana" w:hAnsi="Verdana" w:cs="Times New Roman"/>
          <w:sz w:val="20"/>
          <w:szCs w:val="20"/>
        </w:rPr>
      </w:pPr>
    </w:p>
    <w:p w:rsidRPr="00FB5571" w:rsidR="00D44915" w:rsidP="00990448" w:rsidRDefault="00D44915" w14:paraId="32C5D8AD" w14:textId="6555F4C2">
      <w:pPr>
        <w:pStyle w:val="Geenafstand"/>
        <w:rPr>
          <w:rFonts w:ascii="Verdana" w:hAnsi="Verdana"/>
          <w:i/>
          <w:iCs/>
          <w:sz w:val="20"/>
          <w:szCs w:val="20"/>
        </w:rPr>
      </w:pPr>
      <w:r w:rsidRPr="00FB5571">
        <w:rPr>
          <w:rFonts w:ascii="Verdana" w:hAnsi="Verdana"/>
          <w:i/>
          <w:iCs/>
          <w:sz w:val="20"/>
          <w:szCs w:val="20"/>
        </w:rPr>
        <w:t>De</w:t>
      </w:r>
      <w:r w:rsidRPr="00FB5571">
        <w:rPr>
          <w:rFonts w:ascii="Verdana" w:hAnsi="Verdana"/>
          <w:i/>
          <w:iCs/>
          <w:spacing w:val="-5"/>
          <w:sz w:val="20"/>
          <w:szCs w:val="20"/>
        </w:rPr>
        <w:t xml:space="preserve"> </w:t>
      </w:r>
      <w:r w:rsidRPr="00FB5571">
        <w:rPr>
          <w:rFonts w:ascii="Verdana" w:hAnsi="Verdana"/>
          <w:i/>
          <w:iCs/>
          <w:sz w:val="20"/>
          <w:szCs w:val="20"/>
        </w:rPr>
        <w:t>leden</w:t>
      </w:r>
      <w:r w:rsidRPr="00FB5571">
        <w:rPr>
          <w:rFonts w:ascii="Verdana" w:hAnsi="Verdana"/>
          <w:i/>
          <w:iCs/>
          <w:spacing w:val="-5"/>
          <w:sz w:val="20"/>
          <w:szCs w:val="20"/>
        </w:rPr>
        <w:t xml:space="preserve"> </w:t>
      </w:r>
      <w:r w:rsidRPr="00FB5571">
        <w:rPr>
          <w:rFonts w:ascii="Verdana" w:hAnsi="Verdana"/>
          <w:i/>
          <w:iCs/>
          <w:sz w:val="20"/>
          <w:szCs w:val="20"/>
        </w:rPr>
        <w:t>van</w:t>
      </w:r>
      <w:r w:rsidRPr="00FB5571">
        <w:rPr>
          <w:rFonts w:ascii="Verdana" w:hAnsi="Verdana"/>
          <w:i/>
          <w:iCs/>
          <w:spacing w:val="-9"/>
          <w:sz w:val="20"/>
          <w:szCs w:val="20"/>
        </w:rPr>
        <w:t xml:space="preserve"> </w:t>
      </w:r>
      <w:r w:rsidRPr="00FB5571">
        <w:rPr>
          <w:rFonts w:ascii="Verdana" w:hAnsi="Verdana"/>
          <w:i/>
          <w:iCs/>
          <w:sz w:val="20"/>
          <w:szCs w:val="20"/>
        </w:rPr>
        <w:t>de</w:t>
      </w:r>
      <w:r w:rsidRPr="00FB5571">
        <w:rPr>
          <w:rFonts w:ascii="Verdana" w:hAnsi="Verdana"/>
          <w:i/>
          <w:iCs/>
          <w:spacing w:val="-5"/>
          <w:sz w:val="20"/>
          <w:szCs w:val="20"/>
        </w:rPr>
        <w:t xml:space="preserve"> </w:t>
      </w:r>
      <w:r w:rsidRPr="00FB5571">
        <w:rPr>
          <w:rFonts w:ascii="Verdana" w:hAnsi="Verdana"/>
          <w:i/>
          <w:iCs/>
          <w:sz w:val="20"/>
          <w:szCs w:val="20"/>
        </w:rPr>
        <w:t>GroenLinks-PvdA-fractie</w:t>
      </w:r>
      <w:r w:rsidRPr="00FB5571">
        <w:rPr>
          <w:rFonts w:ascii="Verdana" w:hAnsi="Verdana"/>
          <w:i/>
          <w:iCs/>
          <w:spacing w:val="-1"/>
          <w:sz w:val="20"/>
          <w:szCs w:val="20"/>
        </w:rPr>
        <w:t xml:space="preserve"> </w:t>
      </w:r>
      <w:r w:rsidRPr="00FB5571">
        <w:rPr>
          <w:rFonts w:ascii="Verdana" w:hAnsi="Verdana"/>
          <w:i/>
          <w:iCs/>
          <w:sz w:val="20"/>
          <w:szCs w:val="20"/>
        </w:rPr>
        <w:t>vragen</w:t>
      </w:r>
      <w:r w:rsidRPr="00FB5571">
        <w:rPr>
          <w:rFonts w:ascii="Verdana" w:hAnsi="Verdana"/>
          <w:i/>
          <w:iCs/>
          <w:spacing w:val="-5"/>
          <w:sz w:val="20"/>
          <w:szCs w:val="20"/>
        </w:rPr>
        <w:t xml:space="preserve"> </w:t>
      </w:r>
      <w:r w:rsidRPr="00FB5571">
        <w:rPr>
          <w:rFonts w:ascii="Verdana" w:hAnsi="Verdana"/>
          <w:i/>
          <w:iCs/>
          <w:sz w:val="20"/>
          <w:szCs w:val="20"/>
        </w:rPr>
        <w:t>of</w:t>
      </w:r>
      <w:r w:rsidRPr="00FB5571">
        <w:rPr>
          <w:rFonts w:ascii="Verdana" w:hAnsi="Verdana"/>
          <w:i/>
          <w:iCs/>
          <w:spacing w:val="-5"/>
          <w:sz w:val="20"/>
          <w:szCs w:val="20"/>
        </w:rPr>
        <w:t xml:space="preserve"> </w:t>
      </w:r>
      <w:r w:rsidRPr="00FB5571">
        <w:rPr>
          <w:rFonts w:ascii="Verdana" w:hAnsi="Verdana"/>
          <w:i/>
          <w:iCs/>
          <w:sz w:val="20"/>
          <w:szCs w:val="20"/>
        </w:rPr>
        <w:t>is overwogen</w:t>
      </w:r>
      <w:r w:rsidRPr="00FB5571">
        <w:rPr>
          <w:rFonts w:ascii="Verdana" w:hAnsi="Verdana"/>
          <w:i/>
          <w:iCs/>
          <w:spacing w:val="-5"/>
          <w:sz w:val="20"/>
          <w:szCs w:val="20"/>
        </w:rPr>
        <w:t xml:space="preserve"> </w:t>
      </w:r>
      <w:r w:rsidRPr="00FB5571">
        <w:rPr>
          <w:rFonts w:ascii="Verdana" w:hAnsi="Verdana"/>
          <w:i/>
          <w:iCs/>
          <w:sz w:val="20"/>
          <w:szCs w:val="20"/>
        </w:rPr>
        <w:t>om</w:t>
      </w:r>
      <w:r w:rsidRPr="00FB5571">
        <w:rPr>
          <w:rFonts w:ascii="Verdana" w:hAnsi="Verdana"/>
          <w:i/>
          <w:iCs/>
          <w:spacing w:val="-1"/>
          <w:sz w:val="20"/>
          <w:szCs w:val="20"/>
        </w:rPr>
        <w:t xml:space="preserve"> </w:t>
      </w:r>
      <w:r w:rsidRPr="00FB5571">
        <w:rPr>
          <w:rFonts w:ascii="Verdana" w:hAnsi="Verdana"/>
          <w:i/>
          <w:iCs/>
          <w:sz w:val="20"/>
          <w:szCs w:val="20"/>
        </w:rPr>
        <w:t>vergunningen</w:t>
      </w:r>
      <w:r w:rsidRPr="00FB5571">
        <w:rPr>
          <w:rFonts w:ascii="Verdana" w:hAnsi="Verdana"/>
          <w:i/>
          <w:iCs/>
          <w:spacing w:val="-9"/>
          <w:sz w:val="20"/>
          <w:szCs w:val="20"/>
        </w:rPr>
        <w:t xml:space="preserve"> </w:t>
      </w:r>
      <w:r w:rsidRPr="00FB5571">
        <w:rPr>
          <w:rFonts w:ascii="Verdana" w:hAnsi="Verdana"/>
          <w:i/>
          <w:iCs/>
          <w:sz w:val="20"/>
          <w:szCs w:val="20"/>
        </w:rPr>
        <w:t xml:space="preserve">te weigeren </w:t>
      </w:r>
      <w:proofErr w:type="gramStart"/>
      <w:r w:rsidRPr="00FB5571">
        <w:rPr>
          <w:rFonts w:ascii="Verdana" w:hAnsi="Verdana"/>
          <w:i/>
          <w:iCs/>
          <w:sz w:val="20"/>
          <w:szCs w:val="20"/>
        </w:rPr>
        <w:t>indien</w:t>
      </w:r>
      <w:proofErr w:type="gramEnd"/>
      <w:r w:rsidRPr="00FB5571">
        <w:rPr>
          <w:rFonts w:ascii="Verdana" w:hAnsi="Verdana"/>
          <w:i/>
          <w:iCs/>
          <w:spacing w:val="-1"/>
          <w:sz w:val="20"/>
          <w:szCs w:val="20"/>
        </w:rPr>
        <w:t xml:space="preserve"> </w:t>
      </w:r>
      <w:r w:rsidRPr="00FB5571">
        <w:rPr>
          <w:rFonts w:ascii="Verdana" w:hAnsi="Verdana"/>
          <w:i/>
          <w:iCs/>
          <w:sz w:val="20"/>
          <w:szCs w:val="20"/>
        </w:rPr>
        <w:t>blijkt dat bedrijven</w:t>
      </w:r>
      <w:r w:rsidRPr="00FB5571">
        <w:rPr>
          <w:rFonts w:ascii="Verdana" w:hAnsi="Verdana"/>
          <w:i/>
          <w:iCs/>
          <w:spacing w:val="-1"/>
          <w:sz w:val="20"/>
          <w:szCs w:val="20"/>
        </w:rPr>
        <w:t xml:space="preserve"> </w:t>
      </w:r>
      <w:r w:rsidRPr="00FB5571">
        <w:rPr>
          <w:rFonts w:ascii="Verdana" w:hAnsi="Verdana"/>
          <w:i/>
          <w:iCs/>
          <w:sz w:val="20"/>
          <w:szCs w:val="20"/>
        </w:rPr>
        <w:t>slecht omgaan</w:t>
      </w:r>
      <w:r w:rsidRPr="00FB5571">
        <w:rPr>
          <w:rFonts w:ascii="Verdana" w:hAnsi="Verdana"/>
          <w:i/>
          <w:iCs/>
          <w:spacing w:val="-1"/>
          <w:sz w:val="20"/>
          <w:szCs w:val="20"/>
        </w:rPr>
        <w:t xml:space="preserve"> </w:t>
      </w:r>
      <w:r w:rsidRPr="00FB5571">
        <w:rPr>
          <w:rFonts w:ascii="Verdana" w:hAnsi="Verdana"/>
          <w:i/>
          <w:iCs/>
          <w:sz w:val="20"/>
          <w:szCs w:val="20"/>
        </w:rPr>
        <w:t>met personeel of</w:t>
      </w:r>
      <w:r w:rsidRPr="00FB5571">
        <w:rPr>
          <w:rFonts w:ascii="Verdana" w:hAnsi="Verdana"/>
          <w:i/>
          <w:iCs/>
          <w:spacing w:val="-1"/>
          <w:sz w:val="20"/>
          <w:szCs w:val="20"/>
        </w:rPr>
        <w:t xml:space="preserve"> </w:t>
      </w:r>
      <w:r w:rsidRPr="00FB5571">
        <w:rPr>
          <w:rFonts w:ascii="Verdana" w:hAnsi="Verdana"/>
          <w:i/>
          <w:iCs/>
          <w:sz w:val="20"/>
          <w:szCs w:val="20"/>
        </w:rPr>
        <w:t>structureel op een onveilige wijze werken.</w:t>
      </w:r>
    </w:p>
    <w:p w:rsidR="00FB5571" w:rsidP="00990448" w:rsidRDefault="00FB5571" w14:paraId="2E3A135D" w14:textId="77777777">
      <w:pPr>
        <w:pStyle w:val="Geenafstand"/>
        <w:rPr>
          <w:rFonts w:ascii="Verdana" w:hAnsi="Verdana"/>
          <w:sz w:val="20"/>
          <w:szCs w:val="20"/>
        </w:rPr>
      </w:pPr>
    </w:p>
    <w:p w:rsidRPr="00D44915" w:rsidR="00FB5571" w:rsidP="00990448" w:rsidRDefault="002B5F67" w14:paraId="0B200F82" w14:textId="5BA18CC1">
      <w:pPr>
        <w:pStyle w:val="Geenafstand"/>
        <w:rPr>
          <w:rFonts w:ascii="Verdana" w:hAnsi="Verdana" w:cs="Times New Roman"/>
          <w:sz w:val="20"/>
          <w:szCs w:val="20"/>
        </w:rPr>
      </w:pPr>
      <w:r w:rsidRPr="00D44915">
        <w:rPr>
          <w:rFonts w:ascii="Verdana" w:hAnsi="Verdana" w:cs="Times New Roman"/>
          <w:sz w:val="20"/>
          <w:szCs w:val="20"/>
        </w:rPr>
        <w:t xml:space="preserve">Slecht naleefgedrag kan inhouden dat een bedrijf zijn werknemers aan te grote risico’s blootstelt. </w:t>
      </w:r>
      <w:r w:rsidRPr="00D44915" w:rsidR="00FB5571">
        <w:rPr>
          <w:rFonts w:ascii="Verdana" w:hAnsi="Verdana" w:cs="Times New Roman"/>
          <w:sz w:val="20"/>
          <w:szCs w:val="20"/>
        </w:rPr>
        <w:t xml:space="preserve">In het wetsvoorstel is </w:t>
      </w:r>
      <w:r>
        <w:rPr>
          <w:rFonts w:ascii="Verdana" w:hAnsi="Verdana" w:cs="Times New Roman"/>
          <w:sz w:val="20"/>
          <w:szCs w:val="20"/>
        </w:rPr>
        <w:t xml:space="preserve">daarom </w:t>
      </w:r>
      <w:r w:rsidRPr="00D44915" w:rsidR="00FB5571">
        <w:rPr>
          <w:rFonts w:ascii="Verdana" w:hAnsi="Verdana" w:cs="Times New Roman"/>
          <w:sz w:val="20"/>
          <w:szCs w:val="20"/>
        </w:rPr>
        <w:t>gekozen voor een systeem waarbij</w:t>
      </w:r>
      <w:r w:rsidR="00064682">
        <w:rPr>
          <w:rFonts w:ascii="Verdana" w:hAnsi="Verdana" w:cs="Times New Roman"/>
          <w:sz w:val="20"/>
          <w:szCs w:val="20"/>
        </w:rPr>
        <w:t xml:space="preserve"> beschikbare </w:t>
      </w:r>
      <w:proofErr w:type="spellStart"/>
      <w:r w:rsidR="00064682">
        <w:rPr>
          <w:rFonts w:ascii="Verdana" w:hAnsi="Verdana" w:cs="Times New Roman"/>
          <w:sz w:val="20"/>
          <w:szCs w:val="20"/>
        </w:rPr>
        <w:t>toezichtsinformatie</w:t>
      </w:r>
      <w:proofErr w:type="spellEnd"/>
      <w:r w:rsidR="00064682">
        <w:rPr>
          <w:rFonts w:ascii="Verdana" w:hAnsi="Verdana" w:cs="Times New Roman"/>
          <w:sz w:val="20"/>
          <w:szCs w:val="20"/>
        </w:rPr>
        <w:t xml:space="preserve"> wordt betrokken bij de beoordeling van een vergunningaanvraag.</w:t>
      </w:r>
      <w:r w:rsidRPr="00D44915" w:rsidR="00FB5571">
        <w:rPr>
          <w:rFonts w:ascii="Verdana" w:hAnsi="Verdana" w:cs="Times New Roman"/>
          <w:sz w:val="20"/>
          <w:szCs w:val="20"/>
        </w:rPr>
        <w:t xml:space="preserve"> </w:t>
      </w:r>
      <w:r w:rsidR="00064682">
        <w:rPr>
          <w:rFonts w:ascii="Verdana" w:hAnsi="Verdana" w:cs="Times New Roman"/>
          <w:sz w:val="20"/>
          <w:szCs w:val="20"/>
        </w:rPr>
        <w:t>S</w:t>
      </w:r>
      <w:r w:rsidRPr="00D44915" w:rsidR="00FB5571">
        <w:rPr>
          <w:rFonts w:ascii="Verdana" w:hAnsi="Verdana" w:cs="Times New Roman"/>
          <w:sz w:val="20"/>
          <w:szCs w:val="20"/>
        </w:rPr>
        <w:t xml:space="preserve">lecht naleefgedrag </w:t>
      </w:r>
      <w:r w:rsidR="00064682">
        <w:rPr>
          <w:rFonts w:ascii="Verdana" w:hAnsi="Verdana" w:cs="Times New Roman"/>
          <w:sz w:val="20"/>
          <w:szCs w:val="20"/>
        </w:rPr>
        <w:t xml:space="preserve">van de geldende voorschriften </w:t>
      </w:r>
      <w:r w:rsidRPr="00D44915">
        <w:rPr>
          <w:rFonts w:ascii="Verdana" w:hAnsi="Verdana" w:cs="Times New Roman"/>
          <w:sz w:val="20"/>
          <w:szCs w:val="20"/>
        </w:rPr>
        <w:t>kan leiden tot het niet verlenen, schorsen of intrekken van een vergunning</w:t>
      </w:r>
      <w:r>
        <w:rPr>
          <w:rFonts w:ascii="Verdana" w:hAnsi="Verdana" w:cs="Times New Roman"/>
          <w:sz w:val="20"/>
          <w:szCs w:val="20"/>
        </w:rPr>
        <w:t xml:space="preserve">. </w:t>
      </w:r>
      <w:r w:rsidRPr="00D44915" w:rsidR="00FB5571">
        <w:rPr>
          <w:rFonts w:ascii="Verdana" w:hAnsi="Verdana" w:cs="Times New Roman"/>
          <w:sz w:val="20"/>
          <w:szCs w:val="20"/>
        </w:rPr>
        <w:t xml:space="preserve">Daarnaast </w:t>
      </w:r>
      <w:r w:rsidR="00064682">
        <w:rPr>
          <w:rFonts w:ascii="Verdana" w:hAnsi="Verdana" w:cs="Times New Roman"/>
          <w:sz w:val="20"/>
          <w:szCs w:val="20"/>
        </w:rPr>
        <w:t>zorgt</w:t>
      </w:r>
      <w:r w:rsidRPr="00D44915" w:rsidR="00FB5571">
        <w:rPr>
          <w:rFonts w:ascii="Verdana" w:hAnsi="Verdana" w:cs="Times New Roman"/>
          <w:sz w:val="20"/>
          <w:szCs w:val="20"/>
        </w:rPr>
        <w:t xml:space="preserve"> het verplicht stellen van een VOG-rechtspersoon</w:t>
      </w:r>
      <w:r w:rsidR="00064682">
        <w:rPr>
          <w:rFonts w:ascii="Verdana" w:hAnsi="Verdana" w:cs="Times New Roman"/>
          <w:sz w:val="20"/>
          <w:szCs w:val="20"/>
        </w:rPr>
        <w:t xml:space="preserve"> ervoor dat bedrijven die niet voldoen aan het nader vast te stellen screeningsprofiel niet in aanmerking komen voor een vergunning. Tenslotte biedt de inzet van de Wet </w:t>
      </w:r>
      <w:proofErr w:type="spellStart"/>
      <w:r w:rsidR="00064682">
        <w:rPr>
          <w:rFonts w:ascii="Verdana" w:hAnsi="Verdana" w:cs="Times New Roman"/>
          <w:sz w:val="20"/>
          <w:szCs w:val="20"/>
        </w:rPr>
        <w:t>Bibob</w:t>
      </w:r>
      <w:proofErr w:type="spellEnd"/>
      <w:r w:rsidR="00064682">
        <w:rPr>
          <w:rFonts w:ascii="Verdana" w:hAnsi="Verdana" w:cs="Times New Roman"/>
          <w:sz w:val="20"/>
          <w:szCs w:val="20"/>
        </w:rPr>
        <w:t xml:space="preserve"> de mogelijkheid om vergunningen te weigeren als uit onderzoek blijkt dat er</w:t>
      </w:r>
      <w:r w:rsidRPr="00D44915" w:rsidR="00FB5571">
        <w:rPr>
          <w:rFonts w:ascii="Verdana" w:hAnsi="Verdana" w:cs="Times New Roman"/>
          <w:sz w:val="20"/>
          <w:szCs w:val="20"/>
        </w:rPr>
        <w:t xml:space="preserve"> sprake is van ernstige integriteitsrisico’s. </w:t>
      </w:r>
    </w:p>
    <w:p w:rsidRPr="00D44915" w:rsidR="00FB5571" w:rsidP="00990448" w:rsidRDefault="00FB5571" w14:paraId="67FFA659" w14:textId="77777777">
      <w:pPr>
        <w:pStyle w:val="Geenafstand"/>
        <w:rPr>
          <w:rFonts w:ascii="Verdana" w:hAnsi="Verdana" w:cs="Times New Roman"/>
          <w:sz w:val="20"/>
          <w:szCs w:val="20"/>
        </w:rPr>
      </w:pPr>
    </w:p>
    <w:p w:rsidR="00FB5571" w:rsidP="00990448" w:rsidRDefault="00FB5571" w14:paraId="559D800B" w14:textId="490F4D1C">
      <w:pPr>
        <w:pStyle w:val="Geenafstand"/>
        <w:rPr>
          <w:rFonts w:ascii="Verdana" w:hAnsi="Verdana" w:cs="Times New Roman"/>
          <w:sz w:val="20"/>
          <w:szCs w:val="20"/>
        </w:rPr>
      </w:pPr>
      <w:r w:rsidRPr="00D44915">
        <w:rPr>
          <w:rFonts w:ascii="Verdana" w:hAnsi="Verdana" w:cs="Times New Roman"/>
          <w:sz w:val="20"/>
          <w:szCs w:val="20"/>
        </w:rPr>
        <w:t xml:space="preserve">De weigerings- en intrekkingsgronden </w:t>
      </w:r>
      <w:r w:rsidR="002B5F67">
        <w:rPr>
          <w:rFonts w:ascii="Verdana" w:hAnsi="Verdana" w:cs="Times New Roman"/>
          <w:sz w:val="20"/>
          <w:szCs w:val="20"/>
        </w:rPr>
        <w:t>worden verder uitgewerkt</w:t>
      </w:r>
      <w:r w:rsidRPr="00D44915">
        <w:rPr>
          <w:rFonts w:ascii="Verdana" w:hAnsi="Verdana" w:cs="Times New Roman"/>
          <w:sz w:val="20"/>
          <w:szCs w:val="20"/>
        </w:rPr>
        <w:t xml:space="preserve">, onder andere </w:t>
      </w:r>
      <w:r w:rsidR="002B5F67">
        <w:rPr>
          <w:rFonts w:ascii="Verdana" w:hAnsi="Verdana" w:cs="Times New Roman"/>
          <w:sz w:val="20"/>
          <w:szCs w:val="20"/>
        </w:rPr>
        <w:t>met</w:t>
      </w:r>
      <w:r w:rsidRPr="00D44915">
        <w:rPr>
          <w:rFonts w:ascii="Verdana" w:hAnsi="Verdana" w:cs="Times New Roman"/>
          <w:sz w:val="20"/>
          <w:szCs w:val="20"/>
        </w:rPr>
        <w:t xml:space="preserve"> een afwegingskader en/of beleidsregel. </w:t>
      </w:r>
    </w:p>
    <w:p w:rsidRPr="00D44915" w:rsidR="002B5F67" w:rsidP="00990448" w:rsidRDefault="002B5F67" w14:paraId="0F376CBC" w14:textId="77777777">
      <w:pPr>
        <w:pStyle w:val="Geenafstand"/>
        <w:rPr>
          <w:rFonts w:ascii="Verdana" w:hAnsi="Verdana" w:cs="Times New Roman"/>
          <w:sz w:val="20"/>
          <w:szCs w:val="20"/>
        </w:rPr>
      </w:pPr>
    </w:p>
    <w:p w:rsidRPr="00FB5571" w:rsidR="00D44915" w:rsidP="00990448" w:rsidRDefault="00D44915" w14:paraId="6B16304C" w14:textId="77777777">
      <w:pPr>
        <w:pStyle w:val="Plattetekst"/>
        <w:ind w:left="0"/>
        <w:rPr>
          <w:rFonts w:ascii="Verdana" w:hAnsi="Verdana"/>
          <w:i/>
          <w:sz w:val="20"/>
          <w:szCs w:val="20"/>
        </w:rPr>
      </w:pPr>
      <w:r w:rsidRPr="00FB5571">
        <w:rPr>
          <w:rFonts w:ascii="Verdana" w:hAnsi="Verdana"/>
          <w:i/>
          <w:sz w:val="20"/>
          <w:szCs w:val="20"/>
        </w:rPr>
        <w:t>De leden van de GroenLinks-PvdA-fractie vragen hoe wordt omgegaan met bedrijven die werken</w:t>
      </w:r>
      <w:r w:rsidRPr="00FB5571">
        <w:rPr>
          <w:rFonts w:ascii="Verdana" w:hAnsi="Verdana"/>
          <w:i/>
          <w:spacing w:val="-3"/>
          <w:sz w:val="20"/>
          <w:szCs w:val="20"/>
        </w:rPr>
        <w:t xml:space="preserve"> </w:t>
      </w:r>
      <w:r w:rsidRPr="00FB5571">
        <w:rPr>
          <w:rFonts w:ascii="Verdana" w:hAnsi="Verdana"/>
          <w:i/>
          <w:sz w:val="20"/>
          <w:szCs w:val="20"/>
        </w:rPr>
        <w:t>met</w:t>
      </w:r>
      <w:r w:rsidRPr="00FB5571">
        <w:rPr>
          <w:rFonts w:ascii="Verdana" w:hAnsi="Verdana"/>
          <w:i/>
          <w:spacing w:val="-4"/>
          <w:sz w:val="20"/>
          <w:szCs w:val="20"/>
        </w:rPr>
        <w:t xml:space="preserve"> </w:t>
      </w:r>
      <w:r w:rsidRPr="00FB5571">
        <w:rPr>
          <w:rFonts w:ascii="Verdana" w:hAnsi="Verdana"/>
          <w:i/>
          <w:sz w:val="20"/>
          <w:szCs w:val="20"/>
        </w:rPr>
        <w:t>zelfstandigen</w:t>
      </w:r>
      <w:r w:rsidRPr="00FB5571">
        <w:rPr>
          <w:rFonts w:ascii="Verdana" w:hAnsi="Verdana"/>
          <w:i/>
          <w:spacing w:val="-8"/>
          <w:sz w:val="20"/>
          <w:szCs w:val="20"/>
        </w:rPr>
        <w:t xml:space="preserve"> </w:t>
      </w:r>
      <w:r w:rsidRPr="00FB5571">
        <w:rPr>
          <w:rFonts w:ascii="Verdana" w:hAnsi="Verdana"/>
          <w:i/>
          <w:sz w:val="20"/>
          <w:szCs w:val="20"/>
        </w:rPr>
        <w:t>zonder</w:t>
      </w:r>
      <w:r w:rsidRPr="00FB5571">
        <w:rPr>
          <w:rFonts w:ascii="Verdana" w:hAnsi="Verdana"/>
          <w:i/>
          <w:spacing w:val="-2"/>
          <w:sz w:val="20"/>
          <w:szCs w:val="20"/>
        </w:rPr>
        <w:t xml:space="preserve"> </w:t>
      </w:r>
      <w:r w:rsidRPr="00FB5571">
        <w:rPr>
          <w:rFonts w:ascii="Verdana" w:hAnsi="Verdana"/>
          <w:i/>
          <w:sz w:val="20"/>
          <w:szCs w:val="20"/>
        </w:rPr>
        <w:t>personeel,</w:t>
      </w:r>
      <w:r w:rsidRPr="00FB5571">
        <w:rPr>
          <w:rFonts w:ascii="Verdana" w:hAnsi="Verdana"/>
          <w:i/>
          <w:spacing w:val="-2"/>
          <w:sz w:val="20"/>
          <w:szCs w:val="20"/>
        </w:rPr>
        <w:t xml:space="preserve"> </w:t>
      </w:r>
      <w:r w:rsidRPr="00FB5571">
        <w:rPr>
          <w:rFonts w:ascii="Verdana" w:hAnsi="Verdana"/>
          <w:i/>
          <w:sz w:val="20"/>
          <w:szCs w:val="20"/>
        </w:rPr>
        <w:t>al</w:t>
      </w:r>
      <w:r w:rsidRPr="00FB5571">
        <w:rPr>
          <w:rFonts w:ascii="Verdana" w:hAnsi="Verdana"/>
          <w:i/>
          <w:spacing w:val="-9"/>
          <w:sz w:val="20"/>
          <w:szCs w:val="20"/>
        </w:rPr>
        <w:t xml:space="preserve"> </w:t>
      </w:r>
      <w:r w:rsidRPr="00FB5571">
        <w:rPr>
          <w:rFonts w:ascii="Verdana" w:hAnsi="Verdana"/>
          <w:i/>
          <w:sz w:val="20"/>
          <w:szCs w:val="20"/>
        </w:rPr>
        <w:t>dan</w:t>
      </w:r>
      <w:r w:rsidRPr="00FB5571">
        <w:rPr>
          <w:rFonts w:ascii="Verdana" w:hAnsi="Verdana"/>
          <w:i/>
          <w:spacing w:val="-3"/>
          <w:sz w:val="20"/>
          <w:szCs w:val="20"/>
        </w:rPr>
        <w:t xml:space="preserve"> </w:t>
      </w:r>
      <w:r w:rsidRPr="00FB5571">
        <w:rPr>
          <w:rFonts w:ascii="Verdana" w:hAnsi="Verdana"/>
          <w:i/>
          <w:sz w:val="20"/>
          <w:szCs w:val="20"/>
        </w:rPr>
        <w:t>niet via onder</w:t>
      </w:r>
      <w:r w:rsidRPr="00FB5571">
        <w:rPr>
          <w:rFonts w:ascii="Verdana" w:hAnsi="Verdana"/>
          <w:i/>
          <w:spacing w:val="-2"/>
          <w:sz w:val="20"/>
          <w:szCs w:val="20"/>
        </w:rPr>
        <w:t xml:space="preserve"> </w:t>
      </w:r>
      <w:r w:rsidRPr="00FB5571">
        <w:rPr>
          <w:rFonts w:ascii="Verdana" w:hAnsi="Verdana"/>
          <w:i/>
          <w:sz w:val="20"/>
          <w:szCs w:val="20"/>
        </w:rPr>
        <w:t>aanneming, of</w:t>
      </w:r>
      <w:r w:rsidRPr="00FB5571">
        <w:rPr>
          <w:rFonts w:ascii="Verdana" w:hAnsi="Verdana"/>
          <w:i/>
          <w:spacing w:val="-8"/>
          <w:sz w:val="20"/>
          <w:szCs w:val="20"/>
        </w:rPr>
        <w:t xml:space="preserve"> </w:t>
      </w:r>
      <w:r w:rsidRPr="00FB5571">
        <w:rPr>
          <w:rFonts w:ascii="Verdana" w:hAnsi="Verdana"/>
          <w:i/>
          <w:sz w:val="20"/>
          <w:szCs w:val="20"/>
        </w:rPr>
        <w:t>met</w:t>
      </w:r>
      <w:r w:rsidRPr="00FB5571">
        <w:rPr>
          <w:rFonts w:ascii="Verdana" w:hAnsi="Verdana"/>
          <w:i/>
          <w:spacing w:val="-4"/>
          <w:sz w:val="20"/>
          <w:szCs w:val="20"/>
        </w:rPr>
        <w:t xml:space="preserve"> </w:t>
      </w:r>
      <w:r w:rsidRPr="00FB5571">
        <w:rPr>
          <w:rFonts w:ascii="Verdana" w:hAnsi="Verdana"/>
          <w:i/>
          <w:sz w:val="20"/>
          <w:szCs w:val="20"/>
        </w:rPr>
        <w:t>zzp’ers zelf. Deze leden vragen of deze bedrijven onder de reikwijdte van de wet vallen, wat de richtlijn hierover bepaalt en welk beleid er op dit punt is en hoe de mensen dus optimaal beschermd worden.</w:t>
      </w:r>
    </w:p>
    <w:p w:rsidR="00D44915" w:rsidP="00990448" w:rsidRDefault="00D44915" w14:paraId="4D47D070" w14:textId="77777777">
      <w:pPr>
        <w:pStyle w:val="Plattetekst"/>
        <w:ind w:left="0"/>
        <w:rPr>
          <w:rFonts w:ascii="Verdana" w:hAnsi="Verdana"/>
          <w:sz w:val="20"/>
          <w:szCs w:val="20"/>
        </w:rPr>
      </w:pPr>
    </w:p>
    <w:p w:rsidR="00781AF1" w:rsidP="00990448" w:rsidRDefault="00450B69" w14:paraId="6FFF69A1" w14:textId="437A1614">
      <w:pPr>
        <w:pStyle w:val="Plattetekst"/>
        <w:ind w:left="0"/>
        <w:rPr>
          <w:rFonts w:ascii="Verdana" w:hAnsi="Verdana"/>
          <w:sz w:val="20"/>
          <w:szCs w:val="20"/>
        </w:rPr>
      </w:pPr>
      <w:r>
        <w:rPr>
          <w:rFonts w:ascii="Verdana" w:hAnsi="Verdana"/>
          <w:sz w:val="20"/>
          <w:szCs w:val="20"/>
        </w:rPr>
        <w:t xml:space="preserve">Volgens </w:t>
      </w:r>
      <w:r w:rsidRPr="00D44915" w:rsidR="00781AF1">
        <w:rPr>
          <w:rFonts w:ascii="Verdana" w:hAnsi="Verdana"/>
          <w:sz w:val="20"/>
          <w:szCs w:val="20"/>
        </w:rPr>
        <w:t xml:space="preserve">de </w:t>
      </w:r>
      <w:r w:rsidR="009A1C3A">
        <w:rPr>
          <w:rFonts w:ascii="Verdana" w:hAnsi="Verdana"/>
          <w:sz w:val="20"/>
          <w:szCs w:val="20"/>
        </w:rPr>
        <w:t>R</w:t>
      </w:r>
      <w:r w:rsidRPr="00D44915" w:rsidR="00781AF1">
        <w:rPr>
          <w:rFonts w:ascii="Verdana" w:hAnsi="Verdana"/>
          <w:sz w:val="20"/>
          <w:szCs w:val="20"/>
        </w:rPr>
        <w:t xml:space="preserve">ichtlijn </w:t>
      </w:r>
      <w:r>
        <w:rPr>
          <w:rFonts w:ascii="Verdana" w:hAnsi="Verdana"/>
          <w:sz w:val="20"/>
          <w:szCs w:val="20"/>
        </w:rPr>
        <w:t>moeten</w:t>
      </w:r>
      <w:r w:rsidRPr="00D44915" w:rsidR="00781AF1">
        <w:rPr>
          <w:rFonts w:ascii="Verdana" w:hAnsi="Verdana"/>
          <w:sz w:val="20"/>
          <w:szCs w:val="20"/>
        </w:rPr>
        <w:t xml:space="preserve"> ondernemingen die werkzaamheden in verband met sloop of asbestverwijdering willen uitvoeren, vóór aanvang van de werkzaamheden over een door de bevoegde autoriteit afgegeven vergunning beschikken. </w:t>
      </w:r>
      <w:r w:rsidR="00150DF2">
        <w:rPr>
          <w:rFonts w:ascii="Verdana" w:hAnsi="Verdana"/>
          <w:sz w:val="20"/>
          <w:szCs w:val="20"/>
        </w:rPr>
        <w:t>De uitleg van onderneming is</w:t>
      </w:r>
      <w:r w:rsidRPr="00D44915" w:rsidR="00781AF1">
        <w:rPr>
          <w:rFonts w:ascii="Verdana" w:hAnsi="Verdana"/>
          <w:sz w:val="20"/>
          <w:szCs w:val="20"/>
        </w:rPr>
        <w:t xml:space="preserve">: elke </w:t>
      </w:r>
      <w:r w:rsidR="00150DF2">
        <w:rPr>
          <w:rFonts w:ascii="Verdana" w:hAnsi="Verdana"/>
          <w:sz w:val="20"/>
          <w:szCs w:val="20"/>
        </w:rPr>
        <w:t>entiteit</w:t>
      </w:r>
      <w:r w:rsidRPr="00D44915" w:rsidR="00781AF1">
        <w:rPr>
          <w:rFonts w:ascii="Verdana" w:hAnsi="Verdana"/>
          <w:sz w:val="20"/>
          <w:szCs w:val="20"/>
        </w:rPr>
        <w:t xml:space="preserve"> die een economische activiteit uitvoert, ongeacht haar rechtsvorm en wijze van financiering. Dit betekent dat ook bedrijven die werken met zelfstandigen zonder personeel, al dan niet via</w:t>
      </w:r>
      <w:r w:rsidR="00C74732">
        <w:rPr>
          <w:rFonts w:ascii="Verdana" w:hAnsi="Verdana"/>
          <w:sz w:val="20"/>
          <w:szCs w:val="20"/>
        </w:rPr>
        <w:t xml:space="preserve"> </w:t>
      </w:r>
      <w:proofErr w:type="spellStart"/>
      <w:r w:rsidRPr="00D44915" w:rsidR="00781AF1">
        <w:rPr>
          <w:rFonts w:ascii="Verdana" w:hAnsi="Verdana"/>
          <w:sz w:val="20"/>
          <w:szCs w:val="20"/>
        </w:rPr>
        <w:t>onderaanneming</w:t>
      </w:r>
      <w:proofErr w:type="spellEnd"/>
      <w:r w:rsidRPr="00D44915" w:rsidR="00781AF1">
        <w:rPr>
          <w:rFonts w:ascii="Verdana" w:hAnsi="Verdana"/>
          <w:sz w:val="20"/>
          <w:szCs w:val="20"/>
        </w:rPr>
        <w:t xml:space="preserve">, of zzp’ers zelf een vergunning moeten aanvragen als ze werkzaamheden uitvoeren in verband met sloop- of asbestverwijdering. Het kan ook zijn dat een zelfstandige zonder personeel zelf over een vergunning beschikt en in opdracht van een bedrijf asbest verwijdert. In dat geval hoeft het </w:t>
      </w:r>
      <w:proofErr w:type="spellStart"/>
      <w:r w:rsidRPr="00D44915" w:rsidR="00781AF1">
        <w:rPr>
          <w:rFonts w:ascii="Verdana" w:hAnsi="Verdana"/>
          <w:sz w:val="20"/>
          <w:szCs w:val="20"/>
        </w:rPr>
        <w:t>opdrachtgevende</w:t>
      </w:r>
      <w:proofErr w:type="spellEnd"/>
      <w:r w:rsidRPr="00D44915" w:rsidR="00781AF1">
        <w:rPr>
          <w:rFonts w:ascii="Verdana" w:hAnsi="Verdana"/>
          <w:sz w:val="20"/>
          <w:szCs w:val="20"/>
        </w:rPr>
        <w:t xml:space="preserve"> bedrijf daarvoor geen vergunning te hebben. Als zelfstandigen zonder personeel de kosten voor een vergunning te hoog vinden in verhouding tot het beperkte aantal asbestprojecten, kunnen ze het verwijderen van asbest uitbesteden aan andere </w:t>
      </w:r>
      <w:r w:rsidR="00E75315">
        <w:rPr>
          <w:rFonts w:ascii="Verdana" w:hAnsi="Verdana"/>
          <w:sz w:val="20"/>
          <w:szCs w:val="20"/>
        </w:rPr>
        <w:t>bedrijven</w:t>
      </w:r>
      <w:r w:rsidR="00172212">
        <w:rPr>
          <w:rFonts w:ascii="Verdana" w:hAnsi="Verdana"/>
          <w:sz w:val="20"/>
          <w:szCs w:val="20"/>
        </w:rPr>
        <w:t xml:space="preserve"> die in het bezit zijn van een vergunning</w:t>
      </w:r>
      <w:r w:rsidRPr="00D44915" w:rsidR="00781AF1">
        <w:rPr>
          <w:rFonts w:ascii="Verdana" w:hAnsi="Verdana"/>
          <w:sz w:val="20"/>
          <w:szCs w:val="20"/>
        </w:rPr>
        <w:t>.</w:t>
      </w:r>
    </w:p>
    <w:p w:rsidRPr="00D44915" w:rsidR="00781AF1" w:rsidP="00990448" w:rsidRDefault="00781AF1" w14:paraId="1A125EED" w14:textId="77777777">
      <w:pPr>
        <w:pStyle w:val="Plattetekst"/>
        <w:ind w:left="0"/>
        <w:rPr>
          <w:rFonts w:ascii="Verdana" w:hAnsi="Verdana"/>
          <w:sz w:val="20"/>
          <w:szCs w:val="20"/>
        </w:rPr>
      </w:pPr>
    </w:p>
    <w:p w:rsidRPr="00781AF1" w:rsidR="00D44915" w:rsidP="00990448" w:rsidRDefault="00D44915" w14:paraId="57144A34" w14:textId="77777777">
      <w:pPr>
        <w:pStyle w:val="Plattetekst"/>
        <w:ind w:left="0" w:right="81"/>
        <w:rPr>
          <w:rFonts w:ascii="Verdana" w:hAnsi="Verdana"/>
          <w:i/>
          <w:sz w:val="20"/>
          <w:szCs w:val="20"/>
        </w:rPr>
      </w:pPr>
      <w:proofErr w:type="gramStart"/>
      <w:r w:rsidRPr="00781AF1">
        <w:rPr>
          <w:rFonts w:ascii="Verdana" w:hAnsi="Verdana"/>
          <w:i/>
          <w:sz w:val="20"/>
          <w:szCs w:val="20"/>
        </w:rPr>
        <w:t>Tevens</w:t>
      </w:r>
      <w:proofErr w:type="gramEnd"/>
      <w:r w:rsidRPr="00781AF1">
        <w:rPr>
          <w:rFonts w:ascii="Verdana" w:hAnsi="Verdana"/>
          <w:i/>
          <w:sz w:val="20"/>
          <w:szCs w:val="20"/>
        </w:rPr>
        <w:t xml:space="preserve"> vragen</w:t>
      </w:r>
      <w:r w:rsidRPr="00781AF1">
        <w:rPr>
          <w:rFonts w:ascii="Verdana" w:hAnsi="Verdana"/>
          <w:i/>
          <w:spacing w:val="-9"/>
          <w:sz w:val="20"/>
          <w:szCs w:val="20"/>
        </w:rPr>
        <w:t xml:space="preserve"> </w:t>
      </w:r>
      <w:r w:rsidRPr="00781AF1">
        <w:rPr>
          <w:rFonts w:ascii="Verdana" w:hAnsi="Verdana"/>
          <w:i/>
          <w:sz w:val="20"/>
          <w:szCs w:val="20"/>
        </w:rPr>
        <w:t>de leden</w:t>
      </w:r>
      <w:r w:rsidRPr="00781AF1">
        <w:rPr>
          <w:rFonts w:ascii="Verdana" w:hAnsi="Verdana"/>
          <w:i/>
          <w:spacing w:val="-4"/>
          <w:sz w:val="20"/>
          <w:szCs w:val="20"/>
        </w:rPr>
        <w:t xml:space="preserve"> </w:t>
      </w:r>
      <w:r w:rsidRPr="00781AF1">
        <w:rPr>
          <w:rFonts w:ascii="Verdana" w:hAnsi="Verdana"/>
          <w:i/>
          <w:sz w:val="20"/>
          <w:szCs w:val="20"/>
        </w:rPr>
        <w:t>van</w:t>
      </w:r>
      <w:r w:rsidRPr="00781AF1">
        <w:rPr>
          <w:rFonts w:ascii="Verdana" w:hAnsi="Verdana"/>
          <w:i/>
          <w:spacing w:val="-9"/>
          <w:sz w:val="20"/>
          <w:szCs w:val="20"/>
        </w:rPr>
        <w:t xml:space="preserve"> </w:t>
      </w:r>
      <w:r w:rsidRPr="00781AF1">
        <w:rPr>
          <w:rFonts w:ascii="Verdana" w:hAnsi="Verdana"/>
          <w:i/>
          <w:sz w:val="20"/>
          <w:szCs w:val="20"/>
        </w:rPr>
        <w:t>de</w:t>
      </w:r>
      <w:r w:rsidRPr="00781AF1">
        <w:rPr>
          <w:rFonts w:ascii="Verdana" w:hAnsi="Verdana"/>
          <w:i/>
          <w:spacing w:val="-5"/>
          <w:sz w:val="20"/>
          <w:szCs w:val="20"/>
        </w:rPr>
        <w:t xml:space="preserve"> </w:t>
      </w:r>
      <w:r w:rsidRPr="00781AF1">
        <w:rPr>
          <w:rFonts w:ascii="Verdana" w:hAnsi="Verdana"/>
          <w:i/>
          <w:sz w:val="20"/>
          <w:szCs w:val="20"/>
        </w:rPr>
        <w:t>GroenLinks-PvdA-fractie of</w:t>
      </w:r>
      <w:r w:rsidRPr="00781AF1">
        <w:rPr>
          <w:rFonts w:ascii="Verdana" w:hAnsi="Verdana"/>
          <w:i/>
          <w:spacing w:val="-9"/>
          <w:sz w:val="20"/>
          <w:szCs w:val="20"/>
        </w:rPr>
        <w:t xml:space="preserve"> </w:t>
      </w:r>
      <w:r w:rsidRPr="00781AF1">
        <w:rPr>
          <w:rFonts w:ascii="Verdana" w:hAnsi="Verdana"/>
          <w:i/>
          <w:sz w:val="20"/>
          <w:szCs w:val="20"/>
        </w:rPr>
        <w:t>de</w:t>
      </w:r>
      <w:r w:rsidRPr="00781AF1">
        <w:rPr>
          <w:rFonts w:ascii="Verdana" w:hAnsi="Verdana"/>
          <w:i/>
          <w:spacing w:val="-5"/>
          <w:sz w:val="20"/>
          <w:szCs w:val="20"/>
        </w:rPr>
        <w:t xml:space="preserve"> </w:t>
      </w:r>
      <w:r w:rsidRPr="00781AF1">
        <w:rPr>
          <w:rFonts w:ascii="Verdana" w:hAnsi="Verdana"/>
          <w:i/>
          <w:sz w:val="20"/>
          <w:szCs w:val="20"/>
        </w:rPr>
        <w:t>regering vertrouwen</w:t>
      </w:r>
      <w:r w:rsidRPr="00781AF1">
        <w:rPr>
          <w:rFonts w:ascii="Verdana" w:hAnsi="Verdana"/>
          <w:i/>
          <w:spacing w:val="-4"/>
          <w:sz w:val="20"/>
          <w:szCs w:val="20"/>
        </w:rPr>
        <w:t xml:space="preserve"> </w:t>
      </w:r>
      <w:r w:rsidRPr="00781AF1">
        <w:rPr>
          <w:rFonts w:ascii="Verdana" w:hAnsi="Verdana"/>
          <w:i/>
          <w:sz w:val="20"/>
          <w:szCs w:val="20"/>
        </w:rPr>
        <w:t>heeft in de juiste bescherming en opleiding van mensen, met name arbeidsmigranten die via uitzendbureaus ingehuurd worden. Ook vragen</w:t>
      </w:r>
      <w:r w:rsidRPr="00781AF1">
        <w:rPr>
          <w:rFonts w:ascii="Verdana" w:hAnsi="Verdana"/>
          <w:i/>
          <w:spacing w:val="-4"/>
          <w:sz w:val="20"/>
          <w:szCs w:val="20"/>
        </w:rPr>
        <w:t xml:space="preserve"> </w:t>
      </w:r>
      <w:r w:rsidRPr="00781AF1">
        <w:rPr>
          <w:rFonts w:ascii="Verdana" w:hAnsi="Verdana"/>
          <w:i/>
          <w:sz w:val="20"/>
          <w:szCs w:val="20"/>
        </w:rPr>
        <w:t>deze leden of</w:t>
      </w:r>
      <w:r w:rsidRPr="00781AF1">
        <w:rPr>
          <w:rFonts w:ascii="Verdana" w:hAnsi="Verdana"/>
          <w:i/>
          <w:spacing w:val="-4"/>
          <w:sz w:val="20"/>
          <w:szCs w:val="20"/>
        </w:rPr>
        <w:t xml:space="preserve"> </w:t>
      </w:r>
      <w:r w:rsidRPr="00781AF1">
        <w:rPr>
          <w:rFonts w:ascii="Verdana" w:hAnsi="Verdana"/>
          <w:i/>
          <w:sz w:val="20"/>
          <w:szCs w:val="20"/>
        </w:rPr>
        <w:t>een</w:t>
      </w:r>
      <w:r w:rsidRPr="00781AF1">
        <w:rPr>
          <w:rFonts w:ascii="Verdana" w:hAnsi="Verdana"/>
          <w:i/>
          <w:spacing w:val="-4"/>
          <w:sz w:val="20"/>
          <w:szCs w:val="20"/>
        </w:rPr>
        <w:t xml:space="preserve"> </w:t>
      </w:r>
      <w:r w:rsidRPr="00781AF1">
        <w:rPr>
          <w:rFonts w:ascii="Verdana" w:hAnsi="Verdana"/>
          <w:i/>
          <w:sz w:val="20"/>
          <w:szCs w:val="20"/>
        </w:rPr>
        <w:t>taalprobleem in algemene zin een probleem kan worden bij de naleving van het besluit.</w:t>
      </w:r>
    </w:p>
    <w:p w:rsidR="00D44915" w:rsidP="00990448" w:rsidRDefault="00D44915" w14:paraId="406F8DD9" w14:textId="77777777">
      <w:pPr>
        <w:pStyle w:val="Plattetekst"/>
        <w:ind w:left="0"/>
        <w:rPr>
          <w:rFonts w:ascii="Verdana" w:hAnsi="Verdana"/>
          <w:sz w:val="20"/>
          <w:szCs w:val="20"/>
        </w:rPr>
      </w:pPr>
    </w:p>
    <w:p w:rsidRPr="00D44915" w:rsidR="00781AF1" w:rsidP="00990448" w:rsidRDefault="00990448" w14:paraId="0230BFCB" w14:textId="7A32A3E7">
      <w:pPr>
        <w:pStyle w:val="Geenafstand"/>
        <w:rPr>
          <w:rFonts w:ascii="Verdana" w:hAnsi="Verdana" w:cs="Times New Roman"/>
          <w:sz w:val="20"/>
          <w:szCs w:val="20"/>
        </w:rPr>
      </w:pPr>
      <w:r>
        <w:rPr>
          <w:rFonts w:ascii="Verdana" w:hAnsi="Verdana" w:cs="Times New Roman"/>
          <w:sz w:val="20"/>
          <w:szCs w:val="20"/>
        </w:rPr>
        <w:t>Het</w:t>
      </w:r>
      <w:r w:rsidRPr="00D44915" w:rsidR="00781AF1">
        <w:rPr>
          <w:rFonts w:ascii="Verdana" w:hAnsi="Verdana" w:cs="Times New Roman"/>
          <w:sz w:val="20"/>
          <w:szCs w:val="20"/>
        </w:rPr>
        <w:t xml:space="preserve"> wetsvoorstel </w:t>
      </w:r>
      <w:r w:rsidR="00FF713F">
        <w:rPr>
          <w:rFonts w:ascii="Verdana" w:hAnsi="Verdana" w:cs="Times New Roman"/>
          <w:sz w:val="20"/>
          <w:szCs w:val="20"/>
        </w:rPr>
        <w:t xml:space="preserve">en de wijziging van lagere regelgeving </w:t>
      </w:r>
      <w:r>
        <w:rPr>
          <w:rFonts w:ascii="Verdana" w:hAnsi="Verdana" w:cs="Times New Roman"/>
          <w:sz w:val="20"/>
          <w:szCs w:val="20"/>
        </w:rPr>
        <w:t xml:space="preserve">borgen </w:t>
      </w:r>
      <w:r w:rsidRPr="00D44915" w:rsidR="00781AF1">
        <w:rPr>
          <w:rFonts w:ascii="Verdana" w:hAnsi="Verdana" w:cs="Times New Roman"/>
          <w:sz w:val="20"/>
          <w:szCs w:val="20"/>
        </w:rPr>
        <w:t xml:space="preserve">de bescherming en opleiding van werknemers via voorlichtings- en opleidingsvereisten. Bij de vergunningaanvraag </w:t>
      </w:r>
      <w:r w:rsidR="00870FC3">
        <w:rPr>
          <w:rFonts w:ascii="Verdana" w:hAnsi="Verdana" w:cs="Times New Roman"/>
          <w:sz w:val="20"/>
          <w:szCs w:val="20"/>
        </w:rPr>
        <w:t>en b</w:t>
      </w:r>
      <w:r w:rsidRPr="00D44915" w:rsidR="00870FC3">
        <w:rPr>
          <w:rFonts w:ascii="Verdana" w:hAnsi="Verdana" w:cs="Times New Roman"/>
          <w:sz w:val="20"/>
          <w:szCs w:val="20"/>
        </w:rPr>
        <w:t>ij elke melding</w:t>
      </w:r>
      <w:r w:rsidR="00870FC3">
        <w:rPr>
          <w:rFonts w:ascii="Verdana" w:hAnsi="Verdana" w:cs="Times New Roman"/>
          <w:sz w:val="20"/>
          <w:szCs w:val="20"/>
        </w:rPr>
        <w:t xml:space="preserve"> voor de start van een project</w:t>
      </w:r>
      <w:r w:rsidRPr="00D44915" w:rsidR="00870FC3">
        <w:rPr>
          <w:rFonts w:ascii="Verdana" w:hAnsi="Verdana" w:cs="Times New Roman"/>
          <w:sz w:val="20"/>
          <w:szCs w:val="20"/>
        </w:rPr>
        <w:t xml:space="preserve"> </w:t>
      </w:r>
      <w:r w:rsidRPr="00D44915" w:rsidR="00781AF1">
        <w:rPr>
          <w:rFonts w:ascii="Verdana" w:hAnsi="Verdana" w:cs="Times New Roman"/>
          <w:sz w:val="20"/>
          <w:szCs w:val="20"/>
        </w:rPr>
        <w:t>moet een bewijs worden meegestuurd waaruit blijkt dat werknemers een</w:t>
      </w:r>
      <w:r w:rsidR="00E75315">
        <w:rPr>
          <w:rFonts w:ascii="Verdana" w:hAnsi="Verdana" w:cs="Times New Roman"/>
          <w:sz w:val="20"/>
          <w:szCs w:val="20"/>
        </w:rPr>
        <w:t xml:space="preserve"> erkende</w:t>
      </w:r>
      <w:r w:rsidRPr="00D44915" w:rsidR="00781AF1">
        <w:rPr>
          <w:rFonts w:ascii="Verdana" w:hAnsi="Verdana" w:cs="Times New Roman"/>
          <w:sz w:val="20"/>
          <w:szCs w:val="20"/>
        </w:rPr>
        <w:t xml:space="preserve"> opleiding hebben gevolgd. </w:t>
      </w:r>
      <w:r w:rsidR="00E75315">
        <w:rPr>
          <w:rFonts w:ascii="Verdana" w:hAnsi="Verdana" w:cs="Times New Roman"/>
          <w:sz w:val="20"/>
          <w:szCs w:val="20"/>
        </w:rPr>
        <w:t>H</w:t>
      </w:r>
      <w:r w:rsidR="0010507C">
        <w:rPr>
          <w:rFonts w:ascii="Verdana" w:hAnsi="Verdana" w:cs="Times New Roman"/>
          <w:sz w:val="20"/>
          <w:szCs w:val="20"/>
        </w:rPr>
        <w:t>et is de bedoeling dat h</w:t>
      </w:r>
      <w:r w:rsidR="00E75315">
        <w:rPr>
          <w:rFonts w:ascii="Verdana" w:hAnsi="Verdana" w:cs="Times New Roman"/>
          <w:sz w:val="20"/>
          <w:szCs w:val="20"/>
        </w:rPr>
        <w:t xml:space="preserve">iervoor </w:t>
      </w:r>
      <w:r w:rsidRPr="00D44915" w:rsidR="00781AF1">
        <w:rPr>
          <w:rFonts w:ascii="Verdana" w:hAnsi="Verdana" w:cs="Times New Roman"/>
          <w:sz w:val="20"/>
          <w:szCs w:val="20"/>
        </w:rPr>
        <w:t>het registratienummer uit het op te richten register gezond en veilig werken met asbest</w:t>
      </w:r>
      <w:r w:rsidR="00E75315">
        <w:rPr>
          <w:rFonts w:ascii="Verdana" w:hAnsi="Verdana" w:cs="Times New Roman"/>
          <w:sz w:val="20"/>
          <w:szCs w:val="20"/>
        </w:rPr>
        <w:t xml:space="preserve"> word</w:t>
      </w:r>
      <w:r w:rsidR="0010507C">
        <w:rPr>
          <w:rFonts w:ascii="Verdana" w:hAnsi="Verdana" w:cs="Times New Roman"/>
          <w:sz w:val="20"/>
          <w:szCs w:val="20"/>
        </w:rPr>
        <w:t>t</w:t>
      </w:r>
      <w:r w:rsidR="00E75315">
        <w:rPr>
          <w:rFonts w:ascii="Verdana" w:hAnsi="Verdana" w:cs="Times New Roman"/>
          <w:sz w:val="20"/>
          <w:szCs w:val="20"/>
        </w:rPr>
        <w:t xml:space="preserve"> gebruikt</w:t>
      </w:r>
      <w:r w:rsidRPr="00D44915" w:rsidR="00781AF1">
        <w:rPr>
          <w:rFonts w:ascii="Verdana" w:hAnsi="Verdana" w:cs="Times New Roman"/>
          <w:sz w:val="20"/>
          <w:szCs w:val="20"/>
        </w:rPr>
        <w:t xml:space="preserve">. </w:t>
      </w:r>
    </w:p>
    <w:p w:rsidRPr="00D44915" w:rsidR="00781AF1" w:rsidP="00990448" w:rsidRDefault="00781AF1" w14:paraId="233A9122" w14:textId="77777777">
      <w:pPr>
        <w:pStyle w:val="Geenafstand"/>
        <w:rPr>
          <w:rFonts w:ascii="Verdana" w:hAnsi="Verdana" w:cs="Times New Roman"/>
          <w:sz w:val="20"/>
          <w:szCs w:val="20"/>
        </w:rPr>
      </w:pPr>
    </w:p>
    <w:p w:rsidR="00806AE5" w:rsidP="00990448" w:rsidRDefault="00781AF1" w14:paraId="2B831C15" w14:textId="77777777">
      <w:pPr>
        <w:pStyle w:val="Geenafstand"/>
        <w:rPr>
          <w:rFonts w:ascii="Verdana" w:hAnsi="Verdana" w:cs="Times New Roman"/>
          <w:sz w:val="20"/>
          <w:szCs w:val="20"/>
        </w:rPr>
      </w:pPr>
      <w:r w:rsidRPr="00D44915">
        <w:rPr>
          <w:rFonts w:ascii="Verdana" w:hAnsi="Verdana" w:cs="Times New Roman"/>
          <w:sz w:val="20"/>
          <w:szCs w:val="20"/>
        </w:rPr>
        <w:t xml:space="preserve">De verantwoordelijkheid voor een veilige werkomgeving ligt primair bij de werkgever die de werkzaamheden laat uitvoeren. Werkgevers </w:t>
      </w:r>
      <w:r w:rsidR="00FF713F">
        <w:rPr>
          <w:rFonts w:ascii="Verdana" w:hAnsi="Verdana" w:cs="Times New Roman"/>
          <w:sz w:val="20"/>
          <w:szCs w:val="20"/>
        </w:rPr>
        <w:t>moeten</w:t>
      </w:r>
      <w:r w:rsidRPr="00D44915">
        <w:rPr>
          <w:rFonts w:ascii="Verdana" w:hAnsi="Verdana" w:cs="Times New Roman"/>
          <w:sz w:val="20"/>
          <w:szCs w:val="20"/>
        </w:rPr>
        <w:t xml:space="preserve"> zorgen dat werknemers beschermd zijn, de risico’s van asbest begrijpen en weten hoe zij volgens de geldende voorschriften moeten handelen. Deze vereisten gelden voor alle werkgevers en werknemers, ook voor arbeidsmigranten. Buitenlandse werknemers moeten ook een opleiding hebben gevolgd die voldoet aan de regelgeving. Deze moet een werkgever gratis aanbieden. </w:t>
      </w:r>
    </w:p>
    <w:p w:rsidRPr="00D44915" w:rsidR="00781AF1" w:rsidP="00990448" w:rsidRDefault="00781AF1" w14:paraId="18DE9CA6" w14:textId="42B81825">
      <w:pPr>
        <w:pStyle w:val="Geenafstand"/>
        <w:rPr>
          <w:rFonts w:ascii="Verdana" w:hAnsi="Verdana" w:cs="Times New Roman"/>
          <w:sz w:val="20"/>
          <w:szCs w:val="20"/>
        </w:rPr>
      </w:pPr>
      <w:r w:rsidRPr="00D44915">
        <w:rPr>
          <w:rFonts w:ascii="Verdana" w:hAnsi="Verdana" w:cs="Times New Roman"/>
          <w:sz w:val="20"/>
          <w:szCs w:val="20"/>
        </w:rPr>
        <w:lastRenderedPageBreak/>
        <w:t xml:space="preserve">Daarnaast geldt de </w:t>
      </w:r>
      <w:proofErr w:type="spellStart"/>
      <w:r w:rsidRPr="00D44915">
        <w:rPr>
          <w:rFonts w:ascii="Verdana" w:hAnsi="Verdana" w:cs="Times New Roman"/>
          <w:sz w:val="20"/>
          <w:szCs w:val="20"/>
        </w:rPr>
        <w:t>taaleis</w:t>
      </w:r>
      <w:proofErr w:type="spellEnd"/>
      <w:r w:rsidRPr="00D44915">
        <w:rPr>
          <w:rFonts w:ascii="Verdana" w:hAnsi="Verdana" w:cs="Times New Roman"/>
          <w:sz w:val="20"/>
          <w:szCs w:val="20"/>
        </w:rPr>
        <w:t xml:space="preserve"> uit artikel 1.5ha van het Arbobesluit ook voor het uitvoeren van werkzaamheden aan asbest. Dit betekent dat degenen die deze werkzaamheden verrichten, de Nederlandse taal of een andere gemeenschappelijke taal moeten beheersen op het niveau dat nodig is om de werkzaamheden op verantwoorde wijze te kunnen verrichten.</w:t>
      </w:r>
    </w:p>
    <w:p w:rsidRPr="00D44915" w:rsidR="00781AF1" w:rsidP="00990448" w:rsidRDefault="00781AF1" w14:paraId="2F2C47E0" w14:textId="77777777">
      <w:pPr>
        <w:pStyle w:val="Geenafstand"/>
        <w:rPr>
          <w:rFonts w:ascii="Verdana" w:hAnsi="Verdana" w:cs="Times New Roman"/>
          <w:sz w:val="20"/>
          <w:szCs w:val="20"/>
        </w:rPr>
      </w:pPr>
    </w:p>
    <w:p w:rsidR="00781AF1" w:rsidP="00990448" w:rsidRDefault="00781AF1" w14:paraId="3A3D2A0A" w14:textId="1CEF1862">
      <w:pPr>
        <w:pStyle w:val="Plattetekst"/>
        <w:ind w:left="0"/>
        <w:rPr>
          <w:rFonts w:ascii="Verdana" w:hAnsi="Verdana"/>
          <w:sz w:val="20"/>
          <w:szCs w:val="20"/>
        </w:rPr>
      </w:pPr>
      <w:r>
        <w:rPr>
          <w:rFonts w:ascii="Verdana" w:hAnsi="Verdana"/>
          <w:sz w:val="20"/>
          <w:szCs w:val="20"/>
        </w:rPr>
        <w:t>Als</w:t>
      </w:r>
      <w:r w:rsidRPr="00D44915">
        <w:rPr>
          <w:rFonts w:ascii="Verdana" w:hAnsi="Verdana"/>
          <w:sz w:val="20"/>
          <w:szCs w:val="20"/>
        </w:rPr>
        <w:t xml:space="preserve"> uit toezicht blijkt dat bedrijven tekortschieten in het beschermen of instrueren van werknemers, kan dit leiden tot handhavend optreden. Indien sprake is van ernstige of herhaalde overtredingen, zal dit gevolgen hebben voor de vergunning.</w:t>
      </w:r>
    </w:p>
    <w:p w:rsidR="00781AF1" w:rsidP="00990448" w:rsidRDefault="00781AF1" w14:paraId="582A149B" w14:textId="77777777">
      <w:pPr>
        <w:pStyle w:val="Plattetekst"/>
        <w:ind w:left="0"/>
        <w:rPr>
          <w:rFonts w:ascii="Verdana" w:hAnsi="Verdana"/>
          <w:sz w:val="20"/>
          <w:szCs w:val="20"/>
        </w:rPr>
      </w:pPr>
    </w:p>
    <w:p w:rsidRPr="00781AF1" w:rsidR="00D44915" w:rsidP="00990448" w:rsidRDefault="00D44915" w14:paraId="12A19953" w14:textId="77777777">
      <w:pPr>
        <w:pStyle w:val="Plattetekst"/>
        <w:ind w:left="0" w:right="39"/>
        <w:rPr>
          <w:rFonts w:ascii="Verdana" w:hAnsi="Verdana"/>
          <w:i/>
          <w:iCs/>
          <w:sz w:val="20"/>
          <w:szCs w:val="20"/>
        </w:rPr>
      </w:pPr>
      <w:r w:rsidRPr="00781AF1">
        <w:rPr>
          <w:rFonts w:ascii="Verdana" w:hAnsi="Verdana"/>
          <w:i/>
          <w:iCs/>
          <w:sz w:val="20"/>
          <w:szCs w:val="20"/>
        </w:rPr>
        <w:t>Daarnaast hebben</w:t>
      </w:r>
      <w:r w:rsidRPr="00781AF1">
        <w:rPr>
          <w:rFonts w:ascii="Verdana" w:hAnsi="Verdana"/>
          <w:i/>
          <w:iCs/>
          <w:spacing w:val="-6"/>
          <w:sz w:val="20"/>
          <w:szCs w:val="20"/>
        </w:rPr>
        <w:t xml:space="preserve"> </w:t>
      </w:r>
      <w:r w:rsidRPr="00781AF1">
        <w:rPr>
          <w:rFonts w:ascii="Verdana" w:hAnsi="Verdana"/>
          <w:i/>
          <w:iCs/>
          <w:sz w:val="20"/>
          <w:szCs w:val="20"/>
        </w:rPr>
        <w:t>de leden</w:t>
      </w:r>
      <w:r w:rsidRPr="00781AF1">
        <w:rPr>
          <w:rFonts w:ascii="Verdana" w:hAnsi="Verdana"/>
          <w:i/>
          <w:iCs/>
          <w:spacing w:val="-1"/>
          <w:sz w:val="20"/>
          <w:szCs w:val="20"/>
        </w:rPr>
        <w:t xml:space="preserve"> </w:t>
      </w:r>
      <w:r w:rsidRPr="00781AF1">
        <w:rPr>
          <w:rFonts w:ascii="Verdana" w:hAnsi="Verdana"/>
          <w:i/>
          <w:iCs/>
          <w:sz w:val="20"/>
          <w:szCs w:val="20"/>
        </w:rPr>
        <w:t>van</w:t>
      </w:r>
      <w:r w:rsidRPr="00781AF1">
        <w:rPr>
          <w:rFonts w:ascii="Verdana" w:hAnsi="Verdana"/>
          <w:i/>
          <w:iCs/>
          <w:spacing w:val="-6"/>
          <w:sz w:val="20"/>
          <w:szCs w:val="20"/>
        </w:rPr>
        <w:t xml:space="preserve"> </w:t>
      </w:r>
      <w:r w:rsidRPr="00781AF1">
        <w:rPr>
          <w:rFonts w:ascii="Verdana" w:hAnsi="Verdana"/>
          <w:i/>
          <w:iCs/>
          <w:sz w:val="20"/>
          <w:szCs w:val="20"/>
        </w:rPr>
        <w:t>de</w:t>
      </w:r>
      <w:r w:rsidRPr="00781AF1">
        <w:rPr>
          <w:rFonts w:ascii="Verdana" w:hAnsi="Verdana"/>
          <w:i/>
          <w:iCs/>
          <w:spacing w:val="-2"/>
          <w:sz w:val="20"/>
          <w:szCs w:val="20"/>
        </w:rPr>
        <w:t xml:space="preserve"> </w:t>
      </w:r>
      <w:r w:rsidRPr="00781AF1">
        <w:rPr>
          <w:rFonts w:ascii="Verdana" w:hAnsi="Verdana"/>
          <w:i/>
          <w:iCs/>
          <w:sz w:val="20"/>
          <w:szCs w:val="20"/>
        </w:rPr>
        <w:t>GroenLinks-PvdA-fractie</w:t>
      </w:r>
      <w:r w:rsidRPr="00781AF1">
        <w:rPr>
          <w:rFonts w:ascii="Verdana" w:hAnsi="Verdana"/>
          <w:i/>
          <w:iCs/>
          <w:spacing w:val="-2"/>
          <w:sz w:val="20"/>
          <w:szCs w:val="20"/>
        </w:rPr>
        <w:t xml:space="preserve"> </w:t>
      </w:r>
      <w:r w:rsidRPr="00781AF1">
        <w:rPr>
          <w:rFonts w:ascii="Verdana" w:hAnsi="Verdana"/>
          <w:i/>
          <w:iCs/>
          <w:sz w:val="20"/>
          <w:szCs w:val="20"/>
        </w:rPr>
        <w:t>enkele vragen</w:t>
      </w:r>
      <w:r w:rsidRPr="00781AF1">
        <w:rPr>
          <w:rFonts w:ascii="Verdana" w:hAnsi="Verdana"/>
          <w:i/>
          <w:iCs/>
          <w:spacing w:val="-1"/>
          <w:sz w:val="20"/>
          <w:szCs w:val="20"/>
        </w:rPr>
        <w:t xml:space="preserve"> </w:t>
      </w:r>
      <w:r w:rsidRPr="00781AF1">
        <w:rPr>
          <w:rFonts w:ascii="Verdana" w:hAnsi="Verdana"/>
          <w:i/>
          <w:iCs/>
          <w:sz w:val="20"/>
          <w:szCs w:val="20"/>
        </w:rPr>
        <w:t>over de</w:t>
      </w:r>
      <w:r w:rsidRPr="00781AF1">
        <w:rPr>
          <w:rFonts w:ascii="Verdana" w:hAnsi="Verdana"/>
          <w:i/>
          <w:iCs/>
          <w:spacing w:val="-2"/>
          <w:sz w:val="20"/>
          <w:szCs w:val="20"/>
        </w:rPr>
        <w:t xml:space="preserve"> </w:t>
      </w:r>
      <w:r w:rsidRPr="00781AF1">
        <w:rPr>
          <w:rFonts w:ascii="Verdana" w:hAnsi="Verdana"/>
          <w:i/>
          <w:iCs/>
          <w:sz w:val="20"/>
          <w:szCs w:val="20"/>
        </w:rPr>
        <w:t>reikwijdte van de wet. Zo vragen deze leden of uit de richtlijn niet voortvloeit dat bewerken van asbest onder</w:t>
      </w:r>
      <w:r w:rsidRPr="00781AF1">
        <w:rPr>
          <w:rFonts w:ascii="Verdana" w:hAnsi="Verdana"/>
          <w:i/>
          <w:iCs/>
          <w:spacing w:val="-2"/>
          <w:sz w:val="20"/>
          <w:szCs w:val="20"/>
        </w:rPr>
        <w:t xml:space="preserve"> </w:t>
      </w:r>
      <w:r w:rsidRPr="00781AF1">
        <w:rPr>
          <w:rFonts w:ascii="Verdana" w:hAnsi="Verdana"/>
          <w:i/>
          <w:iCs/>
          <w:sz w:val="20"/>
          <w:szCs w:val="20"/>
        </w:rPr>
        <w:t>de</w:t>
      </w:r>
      <w:r w:rsidRPr="00781AF1">
        <w:rPr>
          <w:rFonts w:ascii="Verdana" w:hAnsi="Verdana"/>
          <w:i/>
          <w:iCs/>
          <w:spacing w:val="-4"/>
          <w:sz w:val="20"/>
          <w:szCs w:val="20"/>
        </w:rPr>
        <w:t xml:space="preserve"> </w:t>
      </w:r>
      <w:r w:rsidRPr="00781AF1">
        <w:rPr>
          <w:rFonts w:ascii="Verdana" w:hAnsi="Verdana"/>
          <w:i/>
          <w:iCs/>
          <w:sz w:val="20"/>
          <w:szCs w:val="20"/>
        </w:rPr>
        <w:t>definitie van</w:t>
      </w:r>
      <w:r w:rsidRPr="00781AF1">
        <w:rPr>
          <w:rFonts w:ascii="Verdana" w:hAnsi="Verdana"/>
          <w:i/>
          <w:iCs/>
          <w:spacing w:val="-8"/>
          <w:sz w:val="20"/>
          <w:szCs w:val="20"/>
        </w:rPr>
        <w:t xml:space="preserve"> </w:t>
      </w:r>
      <w:r w:rsidRPr="00781AF1">
        <w:rPr>
          <w:rFonts w:ascii="Verdana" w:hAnsi="Verdana"/>
          <w:i/>
          <w:iCs/>
          <w:sz w:val="20"/>
          <w:szCs w:val="20"/>
        </w:rPr>
        <w:t>slopen</w:t>
      </w:r>
      <w:r w:rsidRPr="00781AF1">
        <w:rPr>
          <w:rFonts w:ascii="Verdana" w:hAnsi="Verdana"/>
          <w:i/>
          <w:iCs/>
          <w:spacing w:val="-8"/>
          <w:sz w:val="20"/>
          <w:szCs w:val="20"/>
        </w:rPr>
        <w:t xml:space="preserve"> </w:t>
      </w:r>
      <w:r w:rsidRPr="00781AF1">
        <w:rPr>
          <w:rFonts w:ascii="Verdana" w:hAnsi="Verdana"/>
          <w:i/>
          <w:iCs/>
          <w:sz w:val="20"/>
          <w:szCs w:val="20"/>
        </w:rPr>
        <w:t>en</w:t>
      </w:r>
      <w:r w:rsidRPr="00781AF1">
        <w:rPr>
          <w:rFonts w:ascii="Verdana" w:hAnsi="Verdana"/>
          <w:i/>
          <w:iCs/>
          <w:spacing w:val="-3"/>
          <w:sz w:val="20"/>
          <w:szCs w:val="20"/>
        </w:rPr>
        <w:t xml:space="preserve"> </w:t>
      </w:r>
      <w:r w:rsidRPr="00781AF1">
        <w:rPr>
          <w:rFonts w:ascii="Verdana" w:hAnsi="Verdana"/>
          <w:i/>
          <w:iCs/>
          <w:sz w:val="20"/>
          <w:szCs w:val="20"/>
        </w:rPr>
        <w:t>verwijderen</w:t>
      </w:r>
      <w:r w:rsidRPr="00781AF1">
        <w:rPr>
          <w:rFonts w:ascii="Verdana" w:hAnsi="Verdana"/>
          <w:i/>
          <w:iCs/>
          <w:spacing w:val="-3"/>
          <w:sz w:val="20"/>
          <w:szCs w:val="20"/>
        </w:rPr>
        <w:t xml:space="preserve"> </w:t>
      </w:r>
      <w:r w:rsidRPr="00781AF1">
        <w:rPr>
          <w:rFonts w:ascii="Verdana" w:hAnsi="Verdana"/>
          <w:i/>
          <w:iCs/>
          <w:sz w:val="20"/>
          <w:szCs w:val="20"/>
        </w:rPr>
        <w:t>valt.</w:t>
      </w:r>
      <w:r w:rsidRPr="00781AF1">
        <w:rPr>
          <w:rFonts w:ascii="Verdana" w:hAnsi="Verdana"/>
          <w:i/>
          <w:iCs/>
          <w:spacing w:val="-2"/>
          <w:sz w:val="20"/>
          <w:szCs w:val="20"/>
        </w:rPr>
        <w:t xml:space="preserve"> </w:t>
      </w:r>
      <w:r w:rsidRPr="00781AF1">
        <w:rPr>
          <w:rFonts w:ascii="Verdana" w:hAnsi="Verdana"/>
          <w:i/>
          <w:iCs/>
          <w:sz w:val="20"/>
          <w:szCs w:val="20"/>
        </w:rPr>
        <w:t>Asbest</w:t>
      </w:r>
      <w:r w:rsidRPr="00781AF1">
        <w:rPr>
          <w:rFonts w:ascii="Verdana" w:hAnsi="Verdana"/>
          <w:i/>
          <w:iCs/>
          <w:spacing w:val="-4"/>
          <w:sz w:val="20"/>
          <w:szCs w:val="20"/>
        </w:rPr>
        <w:t xml:space="preserve"> </w:t>
      </w:r>
      <w:r w:rsidRPr="00781AF1">
        <w:rPr>
          <w:rFonts w:ascii="Verdana" w:hAnsi="Verdana"/>
          <w:i/>
          <w:iCs/>
          <w:sz w:val="20"/>
          <w:szCs w:val="20"/>
        </w:rPr>
        <w:t>kan</w:t>
      </w:r>
      <w:r w:rsidRPr="00781AF1">
        <w:rPr>
          <w:rFonts w:ascii="Verdana" w:hAnsi="Verdana"/>
          <w:i/>
          <w:iCs/>
          <w:spacing w:val="-3"/>
          <w:sz w:val="20"/>
          <w:szCs w:val="20"/>
        </w:rPr>
        <w:t xml:space="preserve"> </w:t>
      </w:r>
      <w:r w:rsidRPr="00781AF1">
        <w:rPr>
          <w:rFonts w:ascii="Verdana" w:hAnsi="Verdana"/>
          <w:i/>
          <w:iCs/>
          <w:sz w:val="20"/>
          <w:szCs w:val="20"/>
        </w:rPr>
        <w:t>ook</w:t>
      </w:r>
      <w:r w:rsidRPr="00781AF1">
        <w:rPr>
          <w:rFonts w:ascii="Verdana" w:hAnsi="Verdana"/>
          <w:i/>
          <w:iCs/>
          <w:spacing w:val="-3"/>
          <w:sz w:val="20"/>
          <w:szCs w:val="20"/>
        </w:rPr>
        <w:t xml:space="preserve"> </w:t>
      </w:r>
      <w:r w:rsidRPr="00781AF1">
        <w:rPr>
          <w:rFonts w:ascii="Verdana" w:hAnsi="Verdana"/>
          <w:i/>
          <w:iCs/>
          <w:sz w:val="20"/>
          <w:szCs w:val="20"/>
        </w:rPr>
        <w:t>niet</w:t>
      </w:r>
      <w:r w:rsidRPr="00781AF1">
        <w:rPr>
          <w:rFonts w:ascii="Verdana" w:hAnsi="Verdana"/>
          <w:i/>
          <w:iCs/>
          <w:spacing w:val="-4"/>
          <w:sz w:val="20"/>
          <w:szCs w:val="20"/>
        </w:rPr>
        <w:t xml:space="preserve"> </w:t>
      </w:r>
      <w:r w:rsidRPr="00781AF1">
        <w:rPr>
          <w:rFonts w:ascii="Verdana" w:hAnsi="Verdana"/>
          <w:i/>
          <w:iCs/>
          <w:sz w:val="20"/>
          <w:szCs w:val="20"/>
        </w:rPr>
        <w:t>bewerkt</w:t>
      </w:r>
      <w:r w:rsidRPr="00781AF1">
        <w:rPr>
          <w:rFonts w:ascii="Verdana" w:hAnsi="Verdana"/>
          <w:i/>
          <w:iCs/>
          <w:spacing w:val="-4"/>
          <w:sz w:val="20"/>
          <w:szCs w:val="20"/>
        </w:rPr>
        <w:t xml:space="preserve"> </w:t>
      </w:r>
      <w:r w:rsidRPr="00781AF1">
        <w:rPr>
          <w:rFonts w:ascii="Verdana" w:hAnsi="Verdana"/>
          <w:i/>
          <w:iCs/>
          <w:sz w:val="20"/>
          <w:szCs w:val="20"/>
        </w:rPr>
        <w:t>worden</w:t>
      </w:r>
      <w:r w:rsidRPr="00781AF1">
        <w:rPr>
          <w:rFonts w:ascii="Verdana" w:hAnsi="Verdana"/>
          <w:i/>
          <w:iCs/>
          <w:spacing w:val="-8"/>
          <w:sz w:val="20"/>
          <w:szCs w:val="20"/>
        </w:rPr>
        <w:t xml:space="preserve"> </w:t>
      </w:r>
      <w:r w:rsidRPr="00781AF1">
        <w:rPr>
          <w:rFonts w:ascii="Verdana" w:hAnsi="Verdana"/>
          <w:i/>
          <w:iCs/>
          <w:sz w:val="20"/>
          <w:szCs w:val="20"/>
        </w:rPr>
        <w:t>zonder sloop- of verwijderwerkzaamheden. Deze leden vragen hierop een reflectie. Deze leden vragen of het bewerken van asbest ook niet in de wet opgenomen moet worden.</w:t>
      </w:r>
    </w:p>
    <w:p w:rsidR="00D44915" w:rsidP="00990448" w:rsidRDefault="00D44915" w14:paraId="5C83B04F" w14:textId="77777777">
      <w:pPr>
        <w:pStyle w:val="Plattetekst"/>
        <w:ind w:left="0"/>
        <w:rPr>
          <w:rFonts w:ascii="Verdana" w:hAnsi="Verdana"/>
          <w:sz w:val="20"/>
          <w:szCs w:val="20"/>
        </w:rPr>
      </w:pPr>
    </w:p>
    <w:p w:rsidR="00781AF1" w:rsidP="00990448" w:rsidRDefault="00781AF1" w14:paraId="1B7573C5" w14:textId="7D6CF57A">
      <w:pPr>
        <w:pStyle w:val="Plattetekst"/>
        <w:ind w:left="0"/>
        <w:rPr>
          <w:rFonts w:ascii="Verdana" w:hAnsi="Verdana"/>
          <w:sz w:val="20"/>
          <w:szCs w:val="20"/>
        </w:rPr>
      </w:pPr>
      <w:r w:rsidRPr="00D44915">
        <w:rPr>
          <w:rFonts w:ascii="Verdana" w:hAnsi="Verdana"/>
          <w:sz w:val="20"/>
          <w:szCs w:val="20"/>
        </w:rPr>
        <w:t xml:space="preserve">Asbest </w:t>
      </w:r>
      <w:r w:rsidR="00236CEC">
        <w:rPr>
          <w:rFonts w:ascii="Verdana" w:hAnsi="Verdana"/>
          <w:sz w:val="20"/>
          <w:szCs w:val="20"/>
        </w:rPr>
        <w:t xml:space="preserve">bewerken is verboden, </w:t>
      </w:r>
      <w:r w:rsidR="004A67CB">
        <w:rPr>
          <w:rFonts w:ascii="Verdana" w:hAnsi="Verdana"/>
          <w:sz w:val="20"/>
          <w:szCs w:val="20"/>
        </w:rPr>
        <w:t>op een aantal uitzonderingen na</w:t>
      </w:r>
      <w:r w:rsidR="00236CEC">
        <w:rPr>
          <w:rFonts w:ascii="Verdana" w:hAnsi="Verdana"/>
          <w:sz w:val="20"/>
          <w:szCs w:val="20"/>
        </w:rPr>
        <w:t xml:space="preserve">. Asbest </w:t>
      </w:r>
      <w:r w:rsidRPr="00D44915">
        <w:rPr>
          <w:rFonts w:ascii="Verdana" w:hAnsi="Verdana"/>
          <w:sz w:val="20"/>
          <w:szCs w:val="20"/>
        </w:rPr>
        <w:t xml:space="preserve">kan </w:t>
      </w:r>
      <w:r w:rsidR="00236CEC">
        <w:rPr>
          <w:rFonts w:ascii="Verdana" w:hAnsi="Verdana"/>
          <w:sz w:val="20"/>
          <w:szCs w:val="20"/>
        </w:rPr>
        <w:t>dan worden bewerkt,</w:t>
      </w:r>
      <w:r w:rsidRPr="00D44915">
        <w:rPr>
          <w:rFonts w:ascii="Verdana" w:hAnsi="Verdana"/>
          <w:sz w:val="20"/>
          <w:szCs w:val="20"/>
        </w:rPr>
        <w:t xml:space="preserve"> zonder het te slopen of </w:t>
      </w:r>
      <w:r w:rsidR="00236CEC">
        <w:rPr>
          <w:rFonts w:ascii="Verdana" w:hAnsi="Verdana"/>
          <w:sz w:val="20"/>
          <w:szCs w:val="20"/>
        </w:rPr>
        <w:t xml:space="preserve">te </w:t>
      </w:r>
      <w:r w:rsidRPr="00D44915">
        <w:rPr>
          <w:rFonts w:ascii="Verdana" w:hAnsi="Verdana"/>
          <w:sz w:val="20"/>
          <w:szCs w:val="20"/>
        </w:rPr>
        <w:t xml:space="preserve">verwijderen. </w:t>
      </w:r>
      <w:r w:rsidR="00236CEC">
        <w:rPr>
          <w:rFonts w:ascii="Verdana" w:hAnsi="Verdana"/>
          <w:sz w:val="20"/>
          <w:szCs w:val="20"/>
        </w:rPr>
        <w:t>Een v</w:t>
      </w:r>
      <w:r w:rsidRPr="00D44915">
        <w:rPr>
          <w:rFonts w:ascii="Verdana" w:hAnsi="Verdana"/>
          <w:sz w:val="20"/>
          <w:szCs w:val="20"/>
        </w:rPr>
        <w:t xml:space="preserve">oorbeeld </w:t>
      </w:r>
      <w:r w:rsidR="00236CEC">
        <w:rPr>
          <w:rFonts w:ascii="Verdana" w:hAnsi="Verdana"/>
          <w:sz w:val="20"/>
          <w:szCs w:val="20"/>
        </w:rPr>
        <w:t xml:space="preserve">is </w:t>
      </w:r>
      <w:r w:rsidRPr="00D44915">
        <w:rPr>
          <w:rFonts w:ascii="Verdana" w:hAnsi="Verdana"/>
          <w:sz w:val="20"/>
          <w:szCs w:val="20"/>
        </w:rPr>
        <w:t xml:space="preserve">het </w:t>
      </w:r>
      <w:r w:rsidR="00236CEC">
        <w:rPr>
          <w:rFonts w:ascii="Verdana" w:hAnsi="Verdana"/>
          <w:sz w:val="20"/>
          <w:szCs w:val="20"/>
        </w:rPr>
        <w:t>maken va</w:t>
      </w:r>
      <w:r w:rsidRPr="00D44915">
        <w:rPr>
          <w:rFonts w:ascii="Verdana" w:hAnsi="Verdana"/>
          <w:sz w:val="20"/>
          <w:szCs w:val="20"/>
        </w:rPr>
        <w:t xml:space="preserve">n een nieuwe aansluiting op een asbestcement rioolbuis. </w:t>
      </w:r>
      <w:r w:rsidR="00236CEC">
        <w:rPr>
          <w:rFonts w:ascii="Verdana" w:hAnsi="Verdana"/>
          <w:sz w:val="20"/>
          <w:szCs w:val="20"/>
        </w:rPr>
        <w:t>De regering</w:t>
      </w:r>
      <w:r w:rsidRPr="00D44915">
        <w:rPr>
          <w:rFonts w:ascii="Verdana" w:hAnsi="Verdana"/>
          <w:sz w:val="20"/>
          <w:szCs w:val="20"/>
        </w:rPr>
        <w:t xml:space="preserve"> kiest voor een afgebakende implementatie van de </w:t>
      </w:r>
      <w:r w:rsidR="009A1C3A">
        <w:rPr>
          <w:rFonts w:ascii="Verdana" w:hAnsi="Verdana"/>
          <w:sz w:val="20"/>
          <w:szCs w:val="20"/>
        </w:rPr>
        <w:t>R</w:t>
      </w:r>
      <w:r w:rsidRPr="00D44915">
        <w:rPr>
          <w:rFonts w:ascii="Verdana" w:hAnsi="Verdana"/>
          <w:sz w:val="20"/>
          <w:szCs w:val="20"/>
        </w:rPr>
        <w:t>ichtlijn door een vergunning verplicht te stellen voor het slopen of verwijderen van asbest</w:t>
      </w:r>
      <w:r w:rsidR="00197CA2">
        <w:rPr>
          <w:rFonts w:ascii="Verdana" w:hAnsi="Verdana"/>
          <w:sz w:val="20"/>
          <w:szCs w:val="20"/>
        </w:rPr>
        <w:t xml:space="preserve">. Wel is in het wetsvoorstel een </w:t>
      </w:r>
      <w:r w:rsidRPr="00D44915">
        <w:rPr>
          <w:rFonts w:ascii="Verdana" w:hAnsi="Verdana"/>
          <w:sz w:val="20"/>
          <w:szCs w:val="20"/>
        </w:rPr>
        <w:t xml:space="preserve">grondslag </w:t>
      </w:r>
      <w:r w:rsidR="00197CA2">
        <w:rPr>
          <w:rFonts w:ascii="Verdana" w:hAnsi="Verdana"/>
          <w:sz w:val="20"/>
          <w:szCs w:val="20"/>
        </w:rPr>
        <w:t>opgenomen</w:t>
      </w:r>
      <w:r w:rsidRPr="00D44915">
        <w:rPr>
          <w:rFonts w:ascii="Verdana" w:hAnsi="Verdana"/>
          <w:sz w:val="20"/>
          <w:szCs w:val="20"/>
        </w:rPr>
        <w:t xml:space="preserve"> om </w:t>
      </w:r>
      <w:r w:rsidR="00197CA2">
        <w:rPr>
          <w:rFonts w:ascii="Verdana" w:hAnsi="Verdana"/>
          <w:sz w:val="20"/>
          <w:szCs w:val="20"/>
        </w:rPr>
        <w:t>in de toekomst ook een vergunning voor het</w:t>
      </w:r>
      <w:r w:rsidRPr="00D44915">
        <w:rPr>
          <w:rFonts w:ascii="Verdana" w:hAnsi="Verdana"/>
          <w:sz w:val="20"/>
          <w:szCs w:val="20"/>
        </w:rPr>
        <w:t xml:space="preserve"> bewerken</w:t>
      </w:r>
      <w:r w:rsidR="00197CA2">
        <w:rPr>
          <w:rFonts w:ascii="Verdana" w:hAnsi="Verdana"/>
          <w:sz w:val="20"/>
          <w:szCs w:val="20"/>
        </w:rPr>
        <w:t xml:space="preserve"> te verplichten</w:t>
      </w:r>
      <w:r w:rsidRPr="00D44915">
        <w:rPr>
          <w:rFonts w:ascii="Verdana" w:hAnsi="Verdana"/>
          <w:sz w:val="20"/>
          <w:szCs w:val="20"/>
        </w:rPr>
        <w:t xml:space="preserve">. Zie voor de argumentatie hiervoor ook het antwoord op </w:t>
      </w:r>
      <w:r>
        <w:rPr>
          <w:rFonts w:ascii="Verdana" w:hAnsi="Verdana"/>
          <w:sz w:val="20"/>
          <w:szCs w:val="20"/>
        </w:rPr>
        <w:t xml:space="preserve">de </w:t>
      </w:r>
      <w:r w:rsidRPr="00D44915">
        <w:rPr>
          <w:rFonts w:ascii="Verdana" w:hAnsi="Verdana"/>
          <w:sz w:val="20"/>
          <w:szCs w:val="20"/>
        </w:rPr>
        <w:t xml:space="preserve">vraag </w:t>
      </w:r>
      <w:r w:rsidR="00197CA2">
        <w:rPr>
          <w:rFonts w:ascii="Verdana" w:hAnsi="Verdana"/>
          <w:sz w:val="20"/>
          <w:szCs w:val="20"/>
        </w:rPr>
        <w:t>van de leden van de fractie van de ChristenUnie</w:t>
      </w:r>
      <w:r w:rsidR="00347880">
        <w:rPr>
          <w:rFonts w:ascii="Verdana" w:hAnsi="Verdana"/>
          <w:sz w:val="20"/>
          <w:szCs w:val="20"/>
        </w:rPr>
        <w:t xml:space="preserve"> (hoofdstuk 1)</w:t>
      </w:r>
      <w:r w:rsidRPr="00D44915">
        <w:rPr>
          <w:rFonts w:ascii="Verdana" w:hAnsi="Verdana"/>
          <w:sz w:val="20"/>
          <w:szCs w:val="20"/>
        </w:rPr>
        <w:t>.</w:t>
      </w:r>
    </w:p>
    <w:p w:rsidRPr="00D44915" w:rsidR="00781AF1" w:rsidP="00990448" w:rsidRDefault="00781AF1" w14:paraId="511BCA9B" w14:textId="77777777">
      <w:pPr>
        <w:pStyle w:val="Plattetekst"/>
        <w:ind w:left="0"/>
        <w:rPr>
          <w:rFonts w:ascii="Verdana" w:hAnsi="Verdana"/>
          <w:sz w:val="20"/>
          <w:szCs w:val="20"/>
        </w:rPr>
      </w:pPr>
    </w:p>
    <w:p w:rsidRPr="00781AF1" w:rsidR="00D44915" w:rsidP="00990448" w:rsidRDefault="00D44915" w14:paraId="430FB884" w14:textId="77777777">
      <w:pPr>
        <w:pStyle w:val="Plattetekst"/>
        <w:ind w:left="0"/>
        <w:rPr>
          <w:rFonts w:ascii="Verdana" w:hAnsi="Verdana"/>
          <w:i/>
          <w:iCs/>
          <w:sz w:val="20"/>
          <w:szCs w:val="20"/>
        </w:rPr>
      </w:pPr>
      <w:r w:rsidRPr="00781AF1">
        <w:rPr>
          <w:rFonts w:ascii="Verdana" w:hAnsi="Verdana"/>
          <w:i/>
          <w:iCs/>
          <w:sz w:val="20"/>
          <w:szCs w:val="20"/>
        </w:rPr>
        <w:t xml:space="preserve">De leden van de </w:t>
      </w:r>
      <w:r w:rsidRPr="00781AF1">
        <w:rPr>
          <w:rFonts w:ascii="Verdana" w:hAnsi="Verdana"/>
          <w:b/>
          <w:i/>
          <w:iCs/>
          <w:sz w:val="20"/>
          <w:szCs w:val="20"/>
        </w:rPr>
        <w:t xml:space="preserve">CDA-fractie </w:t>
      </w:r>
      <w:r w:rsidRPr="00781AF1">
        <w:rPr>
          <w:rFonts w:ascii="Verdana" w:hAnsi="Verdana"/>
          <w:i/>
          <w:iCs/>
          <w:sz w:val="20"/>
          <w:szCs w:val="20"/>
        </w:rPr>
        <w:t>vragen of uiteengezet kan worden welke regelgeving op dit moment geldt voor bedrijven die certificering van asbestsaneringsbedrijven uitvoeren. Deze leden</w:t>
      </w:r>
      <w:r w:rsidRPr="00781AF1">
        <w:rPr>
          <w:rFonts w:ascii="Verdana" w:hAnsi="Verdana"/>
          <w:i/>
          <w:iCs/>
          <w:spacing w:val="-3"/>
          <w:sz w:val="20"/>
          <w:szCs w:val="20"/>
        </w:rPr>
        <w:t xml:space="preserve"> </w:t>
      </w:r>
      <w:r w:rsidRPr="00781AF1">
        <w:rPr>
          <w:rFonts w:ascii="Verdana" w:hAnsi="Verdana"/>
          <w:i/>
          <w:iCs/>
          <w:sz w:val="20"/>
          <w:szCs w:val="20"/>
        </w:rPr>
        <w:t>vragen</w:t>
      </w:r>
      <w:r w:rsidRPr="00781AF1">
        <w:rPr>
          <w:rFonts w:ascii="Verdana" w:hAnsi="Verdana"/>
          <w:i/>
          <w:iCs/>
          <w:spacing w:val="-3"/>
          <w:sz w:val="20"/>
          <w:szCs w:val="20"/>
        </w:rPr>
        <w:t xml:space="preserve"> </w:t>
      </w:r>
      <w:r w:rsidRPr="00781AF1">
        <w:rPr>
          <w:rFonts w:ascii="Verdana" w:hAnsi="Verdana"/>
          <w:i/>
          <w:iCs/>
          <w:sz w:val="20"/>
          <w:szCs w:val="20"/>
        </w:rPr>
        <w:t>of</w:t>
      </w:r>
      <w:r w:rsidRPr="00781AF1">
        <w:rPr>
          <w:rFonts w:ascii="Verdana" w:hAnsi="Verdana"/>
          <w:i/>
          <w:iCs/>
          <w:spacing w:val="-3"/>
          <w:sz w:val="20"/>
          <w:szCs w:val="20"/>
        </w:rPr>
        <w:t xml:space="preserve"> </w:t>
      </w:r>
      <w:r w:rsidRPr="00781AF1">
        <w:rPr>
          <w:rFonts w:ascii="Verdana" w:hAnsi="Verdana"/>
          <w:i/>
          <w:iCs/>
          <w:sz w:val="20"/>
          <w:szCs w:val="20"/>
        </w:rPr>
        <w:t>hierbij ook</w:t>
      </w:r>
      <w:r w:rsidRPr="00781AF1">
        <w:rPr>
          <w:rFonts w:ascii="Verdana" w:hAnsi="Verdana"/>
          <w:i/>
          <w:iCs/>
          <w:spacing w:val="-3"/>
          <w:sz w:val="20"/>
          <w:szCs w:val="20"/>
        </w:rPr>
        <w:t xml:space="preserve"> </w:t>
      </w:r>
      <w:r w:rsidRPr="00781AF1">
        <w:rPr>
          <w:rFonts w:ascii="Verdana" w:hAnsi="Verdana"/>
          <w:i/>
          <w:iCs/>
          <w:sz w:val="20"/>
          <w:szCs w:val="20"/>
        </w:rPr>
        <w:t>ingegaan</w:t>
      </w:r>
      <w:r w:rsidRPr="00781AF1">
        <w:rPr>
          <w:rFonts w:ascii="Verdana" w:hAnsi="Verdana"/>
          <w:i/>
          <w:iCs/>
          <w:spacing w:val="-3"/>
          <w:sz w:val="20"/>
          <w:szCs w:val="20"/>
        </w:rPr>
        <w:t xml:space="preserve"> </w:t>
      </w:r>
      <w:r w:rsidRPr="00781AF1">
        <w:rPr>
          <w:rFonts w:ascii="Verdana" w:hAnsi="Verdana"/>
          <w:i/>
          <w:iCs/>
          <w:sz w:val="20"/>
          <w:szCs w:val="20"/>
        </w:rPr>
        <w:t>kan</w:t>
      </w:r>
      <w:r w:rsidRPr="00781AF1">
        <w:rPr>
          <w:rFonts w:ascii="Verdana" w:hAnsi="Verdana"/>
          <w:i/>
          <w:iCs/>
          <w:spacing w:val="-8"/>
          <w:sz w:val="20"/>
          <w:szCs w:val="20"/>
        </w:rPr>
        <w:t xml:space="preserve"> </w:t>
      </w:r>
      <w:r w:rsidRPr="00781AF1">
        <w:rPr>
          <w:rFonts w:ascii="Verdana" w:hAnsi="Verdana"/>
          <w:i/>
          <w:iCs/>
          <w:sz w:val="20"/>
          <w:szCs w:val="20"/>
        </w:rPr>
        <w:t>worden</w:t>
      </w:r>
      <w:r w:rsidRPr="00781AF1">
        <w:rPr>
          <w:rFonts w:ascii="Verdana" w:hAnsi="Verdana"/>
          <w:i/>
          <w:iCs/>
          <w:spacing w:val="-3"/>
          <w:sz w:val="20"/>
          <w:szCs w:val="20"/>
        </w:rPr>
        <w:t xml:space="preserve"> </w:t>
      </w:r>
      <w:r w:rsidRPr="00781AF1">
        <w:rPr>
          <w:rFonts w:ascii="Verdana" w:hAnsi="Verdana"/>
          <w:i/>
          <w:iCs/>
          <w:sz w:val="20"/>
          <w:szCs w:val="20"/>
        </w:rPr>
        <w:t>op de</w:t>
      </w:r>
      <w:r w:rsidRPr="00781AF1">
        <w:rPr>
          <w:rFonts w:ascii="Verdana" w:hAnsi="Verdana"/>
          <w:i/>
          <w:iCs/>
          <w:spacing w:val="-4"/>
          <w:sz w:val="20"/>
          <w:szCs w:val="20"/>
        </w:rPr>
        <w:t xml:space="preserve"> </w:t>
      </w:r>
      <w:r w:rsidRPr="00781AF1">
        <w:rPr>
          <w:rFonts w:ascii="Verdana" w:hAnsi="Verdana"/>
          <w:i/>
          <w:iCs/>
          <w:sz w:val="20"/>
          <w:szCs w:val="20"/>
        </w:rPr>
        <w:t>voorwaarden</w:t>
      </w:r>
      <w:r w:rsidRPr="00781AF1">
        <w:rPr>
          <w:rFonts w:ascii="Verdana" w:hAnsi="Verdana"/>
          <w:i/>
          <w:iCs/>
          <w:spacing w:val="-8"/>
          <w:sz w:val="20"/>
          <w:szCs w:val="20"/>
        </w:rPr>
        <w:t xml:space="preserve"> </w:t>
      </w:r>
      <w:r w:rsidRPr="00781AF1">
        <w:rPr>
          <w:rFonts w:ascii="Verdana" w:hAnsi="Verdana"/>
          <w:i/>
          <w:iCs/>
          <w:sz w:val="20"/>
          <w:szCs w:val="20"/>
        </w:rPr>
        <w:t>waaraan</w:t>
      </w:r>
      <w:r w:rsidRPr="00781AF1">
        <w:rPr>
          <w:rFonts w:ascii="Verdana" w:hAnsi="Verdana"/>
          <w:i/>
          <w:iCs/>
          <w:spacing w:val="-8"/>
          <w:sz w:val="20"/>
          <w:szCs w:val="20"/>
        </w:rPr>
        <w:t xml:space="preserve"> </w:t>
      </w:r>
      <w:r w:rsidRPr="00781AF1">
        <w:rPr>
          <w:rFonts w:ascii="Verdana" w:hAnsi="Verdana"/>
          <w:i/>
          <w:iCs/>
          <w:sz w:val="20"/>
          <w:szCs w:val="20"/>
        </w:rPr>
        <w:t>deze</w:t>
      </w:r>
      <w:r w:rsidRPr="00781AF1">
        <w:rPr>
          <w:rFonts w:ascii="Verdana" w:hAnsi="Verdana"/>
          <w:i/>
          <w:iCs/>
          <w:spacing w:val="-4"/>
          <w:sz w:val="20"/>
          <w:szCs w:val="20"/>
        </w:rPr>
        <w:t xml:space="preserve"> </w:t>
      </w:r>
      <w:r w:rsidRPr="00781AF1">
        <w:rPr>
          <w:rFonts w:ascii="Verdana" w:hAnsi="Verdana"/>
          <w:i/>
          <w:iCs/>
          <w:sz w:val="20"/>
          <w:szCs w:val="20"/>
        </w:rPr>
        <w:t>bedrijven moeten voldoen en wie daar toezicht op houdt.</w:t>
      </w:r>
    </w:p>
    <w:p w:rsidR="00D44915" w:rsidP="00990448" w:rsidRDefault="00D44915" w14:paraId="4D26766B" w14:textId="77777777">
      <w:pPr>
        <w:pStyle w:val="Plattetekst"/>
        <w:ind w:left="0"/>
        <w:rPr>
          <w:rFonts w:ascii="Verdana" w:hAnsi="Verdana"/>
          <w:sz w:val="20"/>
          <w:szCs w:val="20"/>
        </w:rPr>
      </w:pPr>
    </w:p>
    <w:p w:rsidRPr="00D44915" w:rsidR="00781AF1" w:rsidP="00990448" w:rsidRDefault="00781AF1" w14:paraId="4CD25644" w14:textId="1491D3E0">
      <w:pPr>
        <w:pStyle w:val="Geenafstand"/>
        <w:rPr>
          <w:rFonts w:ascii="Verdana" w:hAnsi="Verdana" w:cs="Times New Roman"/>
          <w:sz w:val="20"/>
          <w:szCs w:val="20"/>
        </w:rPr>
      </w:pPr>
      <w:r w:rsidRPr="00D44915">
        <w:rPr>
          <w:rFonts w:ascii="Verdana" w:hAnsi="Verdana" w:cs="Times New Roman"/>
          <w:sz w:val="20"/>
          <w:szCs w:val="20"/>
        </w:rPr>
        <w:t xml:space="preserve">Certificerende instellingen die asbestverwijderingsbedrijven certificeren, worden aangewezen door de Minister van SZW op grond van artikel 20, lid 2 van de Arbeidsomstandighedenwet. Om te worden aangewezen moeten deze instellingen aan de voorwaarden uit artikel 1.5b van het Arbobesluit voldoen. Dit zijn onder andere eisen aan de bekwaamheid, inhoudelijke kennis, onpartijdigheid, vertrouwelijkheid van de instelling en haar personeel. Ook moet een </w:t>
      </w:r>
      <w:r w:rsidR="00317FA9">
        <w:rPr>
          <w:rFonts w:ascii="Verdana" w:hAnsi="Verdana" w:cs="Times New Roman"/>
          <w:sz w:val="20"/>
          <w:szCs w:val="20"/>
        </w:rPr>
        <w:t xml:space="preserve">certificerende </w:t>
      </w:r>
      <w:r w:rsidRPr="00D44915">
        <w:rPr>
          <w:rFonts w:ascii="Verdana" w:hAnsi="Verdana" w:cs="Times New Roman"/>
          <w:sz w:val="20"/>
          <w:szCs w:val="20"/>
        </w:rPr>
        <w:t xml:space="preserve">instelling beschikken over een geldige accreditatie van de Raad voor Accreditatie (RvA). De RvA controleert periodiek of instellingen nog aan </w:t>
      </w:r>
      <w:r w:rsidR="004A67CB">
        <w:rPr>
          <w:rFonts w:ascii="Verdana" w:hAnsi="Verdana" w:cs="Times New Roman"/>
          <w:sz w:val="20"/>
          <w:szCs w:val="20"/>
        </w:rPr>
        <w:t xml:space="preserve">de gestelde eisen </w:t>
      </w:r>
      <w:r w:rsidRPr="00D44915">
        <w:rPr>
          <w:rFonts w:ascii="Verdana" w:hAnsi="Verdana" w:cs="Times New Roman"/>
          <w:sz w:val="20"/>
          <w:szCs w:val="20"/>
        </w:rPr>
        <w:t>voldoen. De Arbeidsinspectie houdt toezicht op de werking van het certificatiestelsel als geheel (systeemtoezicht). Zij houdt ook toezicht op de juiste werkwijze van certificerende instellingen en treedt zo nodig handhavend op.</w:t>
      </w:r>
    </w:p>
    <w:p w:rsidR="00781AF1" w:rsidP="00990448" w:rsidRDefault="00781AF1" w14:paraId="70A7663E" w14:textId="77777777">
      <w:pPr>
        <w:pStyle w:val="Plattetekst"/>
        <w:ind w:left="0"/>
        <w:rPr>
          <w:rFonts w:ascii="Verdana" w:hAnsi="Verdana"/>
          <w:sz w:val="20"/>
          <w:szCs w:val="20"/>
        </w:rPr>
      </w:pPr>
    </w:p>
    <w:p w:rsidRPr="00781AF1" w:rsidR="00D44915" w:rsidP="00990448" w:rsidRDefault="00D44915" w14:paraId="5799D83D" w14:textId="77777777">
      <w:pPr>
        <w:pStyle w:val="Plattetekst"/>
        <w:ind w:left="0" w:right="81"/>
        <w:rPr>
          <w:rFonts w:ascii="Verdana" w:hAnsi="Verdana"/>
          <w:i/>
          <w:iCs/>
          <w:sz w:val="20"/>
          <w:szCs w:val="20"/>
        </w:rPr>
      </w:pPr>
      <w:r w:rsidRPr="00781AF1">
        <w:rPr>
          <w:rFonts w:ascii="Verdana" w:hAnsi="Verdana"/>
          <w:i/>
          <w:iCs/>
          <w:sz w:val="20"/>
          <w:szCs w:val="20"/>
        </w:rPr>
        <w:t>De leden van</w:t>
      </w:r>
      <w:r w:rsidRPr="00781AF1">
        <w:rPr>
          <w:rFonts w:ascii="Verdana" w:hAnsi="Verdana"/>
          <w:i/>
          <w:iCs/>
          <w:spacing w:val="-2"/>
          <w:sz w:val="20"/>
          <w:szCs w:val="20"/>
        </w:rPr>
        <w:t xml:space="preserve"> </w:t>
      </w:r>
      <w:r w:rsidRPr="00781AF1">
        <w:rPr>
          <w:rFonts w:ascii="Verdana" w:hAnsi="Verdana"/>
          <w:i/>
          <w:iCs/>
          <w:sz w:val="20"/>
          <w:szCs w:val="20"/>
        </w:rPr>
        <w:t xml:space="preserve">de </w:t>
      </w:r>
      <w:r w:rsidRPr="00781AF1">
        <w:rPr>
          <w:rFonts w:ascii="Verdana" w:hAnsi="Verdana"/>
          <w:b/>
          <w:i/>
          <w:iCs/>
          <w:sz w:val="20"/>
          <w:szCs w:val="20"/>
        </w:rPr>
        <w:t xml:space="preserve">JA21-fractie </w:t>
      </w:r>
      <w:r w:rsidRPr="00781AF1">
        <w:rPr>
          <w:rFonts w:ascii="Verdana" w:hAnsi="Verdana"/>
          <w:i/>
          <w:iCs/>
          <w:sz w:val="20"/>
          <w:szCs w:val="20"/>
        </w:rPr>
        <w:t>vragen of de regering concreet uiteen kan</w:t>
      </w:r>
      <w:r w:rsidRPr="00781AF1">
        <w:rPr>
          <w:rFonts w:ascii="Verdana" w:hAnsi="Verdana"/>
          <w:i/>
          <w:iCs/>
          <w:spacing w:val="-1"/>
          <w:sz w:val="20"/>
          <w:szCs w:val="20"/>
        </w:rPr>
        <w:t xml:space="preserve"> </w:t>
      </w:r>
      <w:r w:rsidRPr="00781AF1">
        <w:rPr>
          <w:rFonts w:ascii="Verdana" w:hAnsi="Verdana"/>
          <w:i/>
          <w:iCs/>
          <w:sz w:val="20"/>
          <w:szCs w:val="20"/>
        </w:rPr>
        <w:t>zetten</w:t>
      </w:r>
      <w:r w:rsidRPr="00781AF1">
        <w:rPr>
          <w:rFonts w:ascii="Verdana" w:hAnsi="Verdana"/>
          <w:i/>
          <w:iCs/>
          <w:spacing w:val="-2"/>
          <w:sz w:val="20"/>
          <w:szCs w:val="20"/>
        </w:rPr>
        <w:t xml:space="preserve"> </w:t>
      </w:r>
      <w:r w:rsidRPr="00781AF1">
        <w:rPr>
          <w:rFonts w:ascii="Verdana" w:hAnsi="Verdana"/>
          <w:i/>
          <w:iCs/>
          <w:sz w:val="20"/>
          <w:szCs w:val="20"/>
        </w:rPr>
        <w:t>welke typen bedrijven (aantallen, sectoren en omvang) onder de nieuwe vergunningplicht zullen vallen, met</w:t>
      </w:r>
      <w:r w:rsidRPr="00781AF1">
        <w:rPr>
          <w:rFonts w:ascii="Verdana" w:hAnsi="Verdana"/>
          <w:i/>
          <w:iCs/>
          <w:spacing w:val="-6"/>
          <w:sz w:val="20"/>
          <w:szCs w:val="20"/>
        </w:rPr>
        <w:t xml:space="preserve"> </w:t>
      </w:r>
      <w:r w:rsidRPr="00781AF1">
        <w:rPr>
          <w:rFonts w:ascii="Verdana" w:hAnsi="Verdana"/>
          <w:i/>
          <w:iCs/>
          <w:sz w:val="20"/>
          <w:szCs w:val="20"/>
        </w:rPr>
        <w:t>bijzondere</w:t>
      </w:r>
      <w:r w:rsidRPr="00781AF1">
        <w:rPr>
          <w:rFonts w:ascii="Verdana" w:hAnsi="Verdana"/>
          <w:i/>
          <w:iCs/>
          <w:spacing w:val="-6"/>
          <w:sz w:val="20"/>
          <w:szCs w:val="20"/>
        </w:rPr>
        <w:t xml:space="preserve"> </w:t>
      </w:r>
      <w:r w:rsidRPr="00781AF1">
        <w:rPr>
          <w:rFonts w:ascii="Verdana" w:hAnsi="Verdana"/>
          <w:i/>
          <w:iCs/>
          <w:sz w:val="20"/>
          <w:szCs w:val="20"/>
        </w:rPr>
        <w:t>aandacht</w:t>
      </w:r>
      <w:r w:rsidRPr="00781AF1">
        <w:rPr>
          <w:rFonts w:ascii="Verdana" w:hAnsi="Verdana"/>
          <w:i/>
          <w:iCs/>
          <w:spacing w:val="-1"/>
          <w:sz w:val="20"/>
          <w:szCs w:val="20"/>
        </w:rPr>
        <w:t xml:space="preserve"> </w:t>
      </w:r>
      <w:r w:rsidRPr="00781AF1">
        <w:rPr>
          <w:rFonts w:ascii="Verdana" w:hAnsi="Verdana"/>
          <w:i/>
          <w:iCs/>
          <w:sz w:val="20"/>
          <w:szCs w:val="20"/>
        </w:rPr>
        <w:t>voor onderhouds-</w:t>
      </w:r>
      <w:r w:rsidRPr="00781AF1">
        <w:rPr>
          <w:rFonts w:ascii="Verdana" w:hAnsi="Verdana"/>
          <w:i/>
          <w:iCs/>
          <w:spacing w:val="-4"/>
          <w:sz w:val="20"/>
          <w:szCs w:val="20"/>
        </w:rPr>
        <w:t xml:space="preserve"> </w:t>
      </w:r>
      <w:r w:rsidRPr="00781AF1">
        <w:rPr>
          <w:rFonts w:ascii="Verdana" w:hAnsi="Verdana"/>
          <w:i/>
          <w:iCs/>
          <w:sz w:val="20"/>
          <w:szCs w:val="20"/>
        </w:rPr>
        <w:t>en</w:t>
      </w:r>
      <w:r w:rsidRPr="00781AF1">
        <w:rPr>
          <w:rFonts w:ascii="Verdana" w:hAnsi="Verdana"/>
          <w:i/>
          <w:iCs/>
          <w:spacing w:val="-5"/>
          <w:sz w:val="20"/>
          <w:szCs w:val="20"/>
        </w:rPr>
        <w:t xml:space="preserve"> </w:t>
      </w:r>
      <w:r w:rsidRPr="00781AF1">
        <w:rPr>
          <w:rFonts w:ascii="Verdana" w:hAnsi="Verdana"/>
          <w:i/>
          <w:iCs/>
          <w:sz w:val="20"/>
          <w:szCs w:val="20"/>
        </w:rPr>
        <w:t>installatiebedrijven</w:t>
      </w:r>
      <w:r w:rsidRPr="00781AF1">
        <w:rPr>
          <w:rFonts w:ascii="Verdana" w:hAnsi="Verdana"/>
          <w:i/>
          <w:iCs/>
          <w:spacing w:val="-10"/>
          <w:sz w:val="20"/>
          <w:szCs w:val="20"/>
        </w:rPr>
        <w:t xml:space="preserve"> </w:t>
      </w:r>
      <w:r w:rsidRPr="00781AF1">
        <w:rPr>
          <w:rFonts w:ascii="Verdana" w:hAnsi="Verdana"/>
          <w:i/>
          <w:iCs/>
          <w:sz w:val="20"/>
          <w:szCs w:val="20"/>
        </w:rPr>
        <w:t>die</w:t>
      </w:r>
      <w:r w:rsidRPr="00781AF1">
        <w:rPr>
          <w:rFonts w:ascii="Verdana" w:hAnsi="Verdana"/>
          <w:i/>
          <w:iCs/>
          <w:spacing w:val="-6"/>
          <w:sz w:val="20"/>
          <w:szCs w:val="20"/>
        </w:rPr>
        <w:t xml:space="preserve"> </w:t>
      </w:r>
      <w:r w:rsidRPr="00781AF1">
        <w:rPr>
          <w:rFonts w:ascii="Verdana" w:hAnsi="Verdana"/>
          <w:i/>
          <w:iCs/>
          <w:sz w:val="20"/>
          <w:szCs w:val="20"/>
        </w:rPr>
        <w:t>slechts incidenteel</w:t>
      </w:r>
      <w:r w:rsidRPr="00781AF1">
        <w:rPr>
          <w:rFonts w:ascii="Verdana" w:hAnsi="Verdana"/>
          <w:i/>
          <w:iCs/>
          <w:spacing w:val="-6"/>
          <w:sz w:val="20"/>
          <w:szCs w:val="20"/>
        </w:rPr>
        <w:t xml:space="preserve"> </w:t>
      </w:r>
      <w:r w:rsidRPr="00781AF1">
        <w:rPr>
          <w:rFonts w:ascii="Verdana" w:hAnsi="Verdana"/>
          <w:i/>
          <w:iCs/>
          <w:sz w:val="20"/>
          <w:szCs w:val="20"/>
        </w:rPr>
        <w:t>met asbest in aanraking komen.</w:t>
      </w:r>
    </w:p>
    <w:p w:rsidRPr="00D44915" w:rsidR="00781AF1" w:rsidP="00990448" w:rsidRDefault="00781AF1" w14:paraId="4CE38BE7" w14:textId="77777777">
      <w:pPr>
        <w:pStyle w:val="Plattetekst"/>
        <w:ind w:left="0" w:right="81"/>
        <w:rPr>
          <w:rFonts w:ascii="Verdana" w:hAnsi="Verdana"/>
          <w:sz w:val="20"/>
          <w:szCs w:val="20"/>
        </w:rPr>
      </w:pPr>
    </w:p>
    <w:p w:rsidR="00806AE5" w:rsidP="00990448" w:rsidRDefault="00781AF1" w14:paraId="28B61428" w14:textId="77777777">
      <w:pPr>
        <w:spacing w:after="0" w:line="240" w:lineRule="auto"/>
        <w:rPr>
          <w:rFonts w:ascii="Verdana" w:hAnsi="Verdana"/>
          <w:sz w:val="20"/>
          <w:szCs w:val="20"/>
        </w:rPr>
      </w:pPr>
      <w:r w:rsidRPr="00D44915">
        <w:rPr>
          <w:rFonts w:ascii="Verdana" w:hAnsi="Verdana"/>
          <w:sz w:val="20"/>
          <w:szCs w:val="20"/>
        </w:rPr>
        <w:t>De vergunningplicht is van toepassing op alle bedrijven die sloop- of asbestverwijderingswerkzaamheden uitvoeren.</w:t>
      </w:r>
      <w:r w:rsidR="00A924D7">
        <w:rPr>
          <w:rFonts w:ascii="Verdana" w:hAnsi="Verdana"/>
          <w:sz w:val="20"/>
          <w:szCs w:val="20"/>
        </w:rPr>
        <w:t xml:space="preserve"> Volgens de impactanalyse </w:t>
      </w:r>
      <w:r w:rsidR="003F77D0">
        <w:rPr>
          <w:rFonts w:ascii="Verdana" w:hAnsi="Verdana"/>
          <w:sz w:val="20"/>
          <w:szCs w:val="20"/>
        </w:rPr>
        <w:t xml:space="preserve">van </w:t>
      </w:r>
      <w:proofErr w:type="spellStart"/>
      <w:r w:rsidR="00A924D7">
        <w:rPr>
          <w:rFonts w:ascii="Verdana" w:hAnsi="Verdana"/>
          <w:sz w:val="20"/>
          <w:szCs w:val="20"/>
        </w:rPr>
        <w:t>Panteia</w:t>
      </w:r>
      <w:proofErr w:type="spellEnd"/>
      <w:r w:rsidR="00682E50">
        <w:rPr>
          <w:rStyle w:val="Voetnootmarkering"/>
          <w:rFonts w:ascii="Verdana" w:hAnsi="Verdana"/>
          <w:sz w:val="20"/>
          <w:szCs w:val="20"/>
        </w:rPr>
        <w:footnoteReference w:id="2"/>
      </w:r>
      <w:r w:rsidR="005D5460">
        <w:rPr>
          <w:rFonts w:ascii="Verdana" w:hAnsi="Verdana"/>
          <w:sz w:val="20"/>
          <w:szCs w:val="20"/>
        </w:rPr>
        <w:t xml:space="preserve"> </w:t>
      </w:r>
      <w:r w:rsidRPr="00D44915">
        <w:rPr>
          <w:rFonts w:ascii="Verdana" w:hAnsi="Verdana"/>
          <w:sz w:val="20"/>
          <w:szCs w:val="20"/>
        </w:rPr>
        <w:t xml:space="preserve">bevinden </w:t>
      </w:r>
      <w:r w:rsidR="00A924D7">
        <w:rPr>
          <w:rFonts w:ascii="Verdana" w:hAnsi="Verdana"/>
          <w:sz w:val="20"/>
          <w:szCs w:val="20"/>
        </w:rPr>
        <w:t xml:space="preserve">deze bedrijven </w:t>
      </w:r>
      <w:r w:rsidRPr="00D44915">
        <w:rPr>
          <w:rFonts w:ascii="Verdana" w:hAnsi="Verdana"/>
          <w:sz w:val="20"/>
          <w:szCs w:val="20"/>
        </w:rPr>
        <w:t xml:space="preserve">zich voornamelijk in de volgende sectoren: algemene burgerlijke- en utiliteitsbouw, onderhoud zoals schilders en glaszetters, grond-, water en wegenbouw, installatiebranche, industrie, netbeheer, waterbedrijven, autobedrijven en </w:t>
      </w:r>
      <w:r w:rsidR="00A924D7">
        <w:rPr>
          <w:rFonts w:ascii="Verdana" w:hAnsi="Verdana"/>
          <w:sz w:val="20"/>
          <w:szCs w:val="20"/>
        </w:rPr>
        <w:t xml:space="preserve">gespecialiseerde </w:t>
      </w:r>
      <w:r w:rsidRPr="00D44915">
        <w:rPr>
          <w:rFonts w:ascii="Verdana" w:hAnsi="Verdana"/>
          <w:sz w:val="20"/>
          <w:szCs w:val="20"/>
        </w:rPr>
        <w:t xml:space="preserve">asbestsaneerders. Op basis van de impactanalyse van </w:t>
      </w:r>
      <w:proofErr w:type="spellStart"/>
      <w:r w:rsidRPr="00D44915">
        <w:rPr>
          <w:rFonts w:ascii="Verdana" w:hAnsi="Verdana"/>
          <w:sz w:val="20"/>
          <w:szCs w:val="20"/>
        </w:rPr>
        <w:t>Panteia</w:t>
      </w:r>
      <w:proofErr w:type="spellEnd"/>
      <w:r w:rsidRPr="00D44915">
        <w:rPr>
          <w:rFonts w:ascii="Verdana" w:hAnsi="Verdana"/>
          <w:sz w:val="20"/>
          <w:szCs w:val="20"/>
        </w:rPr>
        <w:t xml:space="preserve"> is het aantal vergunningen minimaal 4350 en maximaal 9000. Daarbij </w:t>
      </w:r>
      <w:r w:rsidR="003B63C0">
        <w:rPr>
          <w:rFonts w:ascii="Verdana" w:hAnsi="Verdana"/>
          <w:sz w:val="20"/>
          <w:szCs w:val="20"/>
        </w:rPr>
        <w:t xml:space="preserve">heeft </w:t>
      </w:r>
      <w:proofErr w:type="spellStart"/>
      <w:r w:rsidR="003B63C0">
        <w:rPr>
          <w:rFonts w:ascii="Verdana" w:hAnsi="Verdana"/>
          <w:sz w:val="20"/>
          <w:szCs w:val="20"/>
        </w:rPr>
        <w:t>Panteia</w:t>
      </w:r>
      <w:proofErr w:type="spellEnd"/>
      <w:r w:rsidR="003B63C0">
        <w:rPr>
          <w:rFonts w:ascii="Verdana" w:hAnsi="Verdana"/>
          <w:sz w:val="20"/>
          <w:szCs w:val="20"/>
        </w:rPr>
        <w:t xml:space="preserve"> aangegeven </w:t>
      </w:r>
      <w:r w:rsidRPr="00D44915">
        <w:rPr>
          <w:rFonts w:ascii="Verdana" w:hAnsi="Verdana"/>
          <w:sz w:val="20"/>
          <w:szCs w:val="20"/>
        </w:rPr>
        <w:t xml:space="preserve">dat het lagere aantal vergunningen plausibel is. </w:t>
      </w:r>
    </w:p>
    <w:p w:rsidR="00781AF1" w:rsidP="00990448" w:rsidRDefault="00781AF1" w14:paraId="61B66691" w14:textId="5FD926E5">
      <w:pPr>
        <w:spacing w:after="0" w:line="240" w:lineRule="auto"/>
        <w:rPr>
          <w:rFonts w:ascii="Verdana" w:hAnsi="Verdana"/>
          <w:sz w:val="20"/>
          <w:szCs w:val="20"/>
        </w:rPr>
      </w:pPr>
      <w:r w:rsidRPr="00D44915">
        <w:rPr>
          <w:rFonts w:ascii="Verdana" w:hAnsi="Verdana"/>
          <w:sz w:val="20"/>
          <w:szCs w:val="20"/>
        </w:rPr>
        <w:lastRenderedPageBreak/>
        <w:t xml:space="preserve">Het minimale aantal van 4350 wordt bevestigd met cijfers over het aantal bedrijven dat nu asbestafval meldt. </w:t>
      </w:r>
      <w:proofErr w:type="spellStart"/>
      <w:r w:rsidRPr="00D44915">
        <w:rPr>
          <w:rFonts w:ascii="Verdana" w:hAnsi="Verdana"/>
          <w:sz w:val="20"/>
          <w:szCs w:val="20"/>
        </w:rPr>
        <w:t>Panteia</w:t>
      </w:r>
      <w:proofErr w:type="spellEnd"/>
      <w:r w:rsidRPr="00D44915">
        <w:rPr>
          <w:rFonts w:ascii="Verdana" w:hAnsi="Verdana"/>
          <w:sz w:val="20"/>
          <w:szCs w:val="20"/>
        </w:rPr>
        <w:t xml:space="preserve"> stelt dat het maximale aantal ook mogelijk is. Dat zou echter betekenen dat </w:t>
      </w:r>
      <w:r>
        <w:rPr>
          <w:rFonts w:ascii="Verdana" w:hAnsi="Verdana"/>
          <w:sz w:val="20"/>
          <w:szCs w:val="20"/>
        </w:rPr>
        <w:t>veel</w:t>
      </w:r>
      <w:r w:rsidRPr="00D44915">
        <w:rPr>
          <w:rFonts w:ascii="Verdana" w:hAnsi="Verdana"/>
          <w:sz w:val="20"/>
          <w:szCs w:val="20"/>
        </w:rPr>
        <w:t xml:space="preserve"> bedrijven zich nu niet houden aan verplichtingen om asbestafval te melden.</w:t>
      </w:r>
      <w:r w:rsidR="00A924D7">
        <w:rPr>
          <w:rFonts w:ascii="Verdana" w:hAnsi="Verdana"/>
          <w:sz w:val="20"/>
          <w:szCs w:val="20"/>
        </w:rPr>
        <w:t xml:space="preserve"> </w:t>
      </w:r>
      <w:proofErr w:type="spellStart"/>
      <w:r w:rsidR="00A924D7">
        <w:rPr>
          <w:rFonts w:ascii="Verdana" w:hAnsi="Verdana"/>
          <w:sz w:val="20"/>
          <w:szCs w:val="20"/>
        </w:rPr>
        <w:t>Panteia</w:t>
      </w:r>
      <w:proofErr w:type="spellEnd"/>
      <w:r w:rsidR="00BA671E">
        <w:rPr>
          <w:rFonts w:ascii="Verdana" w:hAnsi="Verdana"/>
          <w:sz w:val="20"/>
          <w:szCs w:val="20"/>
        </w:rPr>
        <w:t xml:space="preserve"> heeft </w:t>
      </w:r>
      <w:r w:rsidR="00A924D7">
        <w:rPr>
          <w:rFonts w:ascii="Verdana" w:hAnsi="Verdana"/>
          <w:sz w:val="20"/>
          <w:szCs w:val="20"/>
        </w:rPr>
        <w:t>aangegeven dat de getallen zich zeer lastig laten inschatten.</w:t>
      </w:r>
    </w:p>
    <w:p w:rsidRPr="00D44915" w:rsidR="00F11024" w:rsidP="00990448" w:rsidRDefault="00F11024" w14:paraId="36F56D72" w14:textId="77777777">
      <w:pPr>
        <w:spacing w:after="0" w:line="240" w:lineRule="auto"/>
        <w:rPr>
          <w:rFonts w:ascii="Verdana" w:hAnsi="Verdana"/>
          <w:sz w:val="20"/>
          <w:szCs w:val="20"/>
        </w:rPr>
      </w:pPr>
    </w:p>
    <w:p w:rsidR="00D44915" w:rsidP="00990448" w:rsidRDefault="00781AF1" w14:paraId="44096F2E" w14:textId="33ACADD6">
      <w:pPr>
        <w:pStyle w:val="Plattetekst"/>
        <w:ind w:left="0"/>
        <w:rPr>
          <w:rFonts w:ascii="Verdana" w:hAnsi="Verdana"/>
          <w:sz w:val="20"/>
          <w:szCs w:val="20"/>
        </w:rPr>
      </w:pPr>
      <w:r w:rsidRPr="00D44915">
        <w:rPr>
          <w:rFonts w:ascii="Verdana" w:hAnsi="Verdana"/>
          <w:sz w:val="20"/>
          <w:szCs w:val="20"/>
        </w:rPr>
        <w:t>Asbest is in het verleden op grote schaal toegepast in zeer veel verschillende toepassingen. Daardoor kunnen in theorie alle bedrijven die werkzaamheden verrichten in bijvoorbeeld gebouwen en installaties van voor 1994 in aanraking komen met enige toepassing van asbest. Lang niet alle bedrijven zullen er echter voor kiezen daarbij het asbest ook te verwijderen</w:t>
      </w:r>
      <w:r>
        <w:rPr>
          <w:rFonts w:ascii="Verdana" w:hAnsi="Verdana"/>
          <w:sz w:val="20"/>
          <w:szCs w:val="20"/>
        </w:rPr>
        <w:t>, voor zover dat al nodig is bij het verrichten van hun werkzaamheden</w:t>
      </w:r>
      <w:r w:rsidRPr="00D44915">
        <w:rPr>
          <w:rFonts w:ascii="Verdana" w:hAnsi="Verdana"/>
          <w:sz w:val="20"/>
          <w:szCs w:val="20"/>
        </w:rPr>
        <w:t xml:space="preserve">. Bedrijven die incidenteel asbest </w:t>
      </w:r>
      <w:r>
        <w:rPr>
          <w:rFonts w:ascii="Verdana" w:hAnsi="Verdana"/>
          <w:sz w:val="20"/>
          <w:szCs w:val="20"/>
        </w:rPr>
        <w:t xml:space="preserve">moeten verwijderen, </w:t>
      </w:r>
      <w:r w:rsidRPr="00D44915">
        <w:rPr>
          <w:rFonts w:ascii="Verdana" w:hAnsi="Verdana"/>
          <w:sz w:val="20"/>
          <w:szCs w:val="20"/>
        </w:rPr>
        <w:t xml:space="preserve">kunnen </w:t>
      </w:r>
      <w:r>
        <w:rPr>
          <w:rFonts w:ascii="Verdana" w:hAnsi="Verdana"/>
          <w:sz w:val="20"/>
          <w:szCs w:val="20"/>
        </w:rPr>
        <w:t xml:space="preserve">er </w:t>
      </w:r>
      <w:r w:rsidRPr="00D44915">
        <w:rPr>
          <w:rFonts w:ascii="Verdana" w:hAnsi="Verdana"/>
          <w:sz w:val="20"/>
          <w:szCs w:val="20"/>
        </w:rPr>
        <w:t xml:space="preserve">ook voor kiezen om geen vergunning aan te vragen en het verwijderen van asbest uit te besteden aan andere </w:t>
      </w:r>
      <w:r w:rsidR="00BF53F8">
        <w:rPr>
          <w:rFonts w:ascii="Verdana" w:hAnsi="Verdana"/>
          <w:sz w:val="20"/>
          <w:szCs w:val="20"/>
        </w:rPr>
        <w:t>bedrijven</w:t>
      </w:r>
      <w:r w:rsidRPr="00D44915">
        <w:rPr>
          <w:rFonts w:ascii="Verdana" w:hAnsi="Verdana"/>
          <w:sz w:val="20"/>
          <w:szCs w:val="20"/>
        </w:rPr>
        <w:t xml:space="preserve">. De regering vindt het vanuit oogpunt van gezond en veilig werken een goede ontwikkeling dat bedrijven een bewuste keuze maken om asbest wel of niet te verwijderen. Het is belangrijk dat bedrijven die </w:t>
      </w:r>
      <w:r w:rsidR="006D4C06">
        <w:rPr>
          <w:rFonts w:ascii="Verdana" w:hAnsi="Verdana"/>
          <w:sz w:val="20"/>
          <w:szCs w:val="20"/>
        </w:rPr>
        <w:t xml:space="preserve">daarvoor kiezen </w:t>
      </w:r>
      <w:r w:rsidRPr="00D44915">
        <w:rPr>
          <w:rFonts w:ascii="Verdana" w:hAnsi="Verdana"/>
          <w:sz w:val="20"/>
          <w:szCs w:val="20"/>
        </w:rPr>
        <w:t xml:space="preserve">aan de voorwaarden voldoen die nodig zijn om werknemers te beschermen. </w:t>
      </w:r>
      <w:r w:rsidR="00FA021D">
        <w:rPr>
          <w:rFonts w:ascii="Verdana" w:hAnsi="Verdana"/>
          <w:sz w:val="20"/>
          <w:szCs w:val="20"/>
        </w:rPr>
        <w:t>Het i</w:t>
      </w:r>
      <w:r w:rsidRPr="00D44915">
        <w:rPr>
          <w:rFonts w:ascii="Verdana" w:hAnsi="Verdana"/>
          <w:sz w:val="20"/>
          <w:szCs w:val="20"/>
        </w:rPr>
        <w:t xml:space="preserve">s </w:t>
      </w:r>
      <w:r w:rsidR="00FA021D">
        <w:rPr>
          <w:rFonts w:ascii="Verdana" w:hAnsi="Verdana"/>
          <w:sz w:val="20"/>
          <w:szCs w:val="20"/>
        </w:rPr>
        <w:t xml:space="preserve">nadrukkelijk </w:t>
      </w:r>
      <w:r w:rsidRPr="00D44915">
        <w:rPr>
          <w:rFonts w:ascii="Verdana" w:hAnsi="Verdana"/>
          <w:sz w:val="20"/>
          <w:szCs w:val="20"/>
        </w:rPr>
        <w:t xml:space="preserve">ook de doelstelling van de aanscherping van de </w:t>
      </w:r>
      <w:r w:rsidR="009A1C3A">
        <w:rPr>
          <w:rFonts w:ascii="Verdana" w:hAnsi="Verdana"/>
          <w:sz w:val="20"/>
          <w:szCs w:val="20"/>
        </w:rPr>
        <w:t>R</w:t>
      </w:r>
      <w:r w:rsidRPr="00D44915">
        <w:rPr>
          <w:rFonts w:ascii="Verdana" w:hAnsi="Verdana"/>
          <w:sz w:val="20"/>
          <w:szCs w:val="20"/>
        </w:rPr>
        <w:t>ichtlijn</w:t>
      </w:r>
      <w:r w:rsidR="00FA021D">
        <w:rPr>
          <w:rFonts w:ascii="Verdana" w:hAnsi="Verdana"/>
          <w:sz w:val="20"/>
          <w:szCs w:val="20"/>
        </w:rPr>
        <w:t xml:space="preserve"> dat wordt tegengegaan dat bedrijven ondeskundig asbest verwijderen</w:t>
      </w:r>
      <w:r w:rsidR="00B01E26">
        <w:rPr>
          <w:rFonts w:ascii="Verdana" w:hAnsi="Verdana"/>
          <w:sz w:val="20"/>
          <w:szCs w:val="20"/>
        </w:rPr>
        <w:t xml:space="preserve"> en werknemers onnodig gezondheidsrisico’s lopen</w:t>
      </w:r>
      <w:r w:rsidRPr="00D44915">
        <w:rPr>
          <w:rFonts w:ascii="Verdana" w:hAnsi="Verdana"/>
          <w:sz w:val="20"/>
          <w:szCs w:val="20"/>
        </w:rPr>
        <w:t>.</w:t>
      </w:r>
    </w:p>
    <w:p w:rsidRPr="00D44915" w:rsidR="00781AF1" w:rsidP="00990448" w:rsidRDefault="00781AF1" w14:paraId="1B97FCC7" w14:textId="77777777">
      <w:pPr>
        <w:pStyle w:val="Plattetekst"/>
        <w:ind w:left="0"/>
        <w:rPr>
          <w:rFonts w:ascii="Verdana" w:hAnsi="Verdana"/>
          <w:sz w:val="20"/>
          <w:szCs w:val="20"/>
        </w:rPr>
      </w:pPr>
    </w:p>
    <w:p w:rsidRPr="00781AF1" w:rsidR="00D44915" w:rsidP="00990448" w:rsidRDefault="00D44915" w14:paraId="38FB1B71" w14:textId="77777777">
      <w:pPr>
        <w:pStyle w:val="Plattetekst"/>
        <w:ind w:left="0" w:right="81"/>
        <w:rPr>
          <w:rFonts w:ascii="Verdana" w:hAnsi="Verdana"/>
          <w:i/>
          <w:iCs/>
          <w:sz w:val="20"/>
          <w:szCs w:val="20"/>
        </w:rPr>
      </w:pPr>
      <w:r w:rsidRPr="00781AF1">
        <w:rPr>
          <w:rFonts w:ascii="Verdana" w:hAnsi="Verdana"/>
          <w:i/>
          <w:iCs/>
          <w:sz w:val="20"/>
          <w:szCs w:val="20"/>
        </w:rPr>
        <w:t>De</w:t>
      </w:r>
      <w:r w:rsidRPr="00781AF1">
        <w:rPr>
          <w:rFonts w:ascii="Verdana" w:hAnsi="Verdana"/>
          <w:i/>
          <w:iCs/>
          <w:spacing w:val="-3"/>
          <w:sz w:val="20"/>
          <w:szCs w:val="20"/>
        </w:rPr>
        <w:t xml:space="preserve"> </w:t>
      </w:r>
      <w:r w:rsidRPr="00781AF1">
        <w:rPr>
          <w:rFonts w:ascii="Verdana" w:hAnsi="Verdana"/>
          <w:i/>
          <w:iCs/>
          <w:sz w:val="20"/>
          <w:szCs w:val="20"/>
        </w:rPr>
        <w:t>leden</w:t>
      </w:r>
      <w:r w:rsidRPr="00781AF1">
        <w:rPr>
          <w:rFonts w:ascii="Verdana" w:hAnsi="Verdana"/>
          <w:i/>
          <w:iCs/>
          <w:spacing w:val="-2"/>
          <w:sz w:val="20"/>
          <w:szCs w:val="20"/>
        </w:rPr>
        <w:t xml:space="preserve"> </w:t>
      </w:r>
      <w:r w:rsidRPr="00781AF1">
        <w:rPr>
          <w:rFonts w:ascii="Verdana" w:hAnsi="Verdana"/>
          <w:i/>
          <w:iCs/>
          <w:sz w:val="20"/>
          <w:szCs w:val="20"/>
        </w:rPr>
        <w:t>van</w:t>
      </w:r>
      <w:r w:rsidRPr="00781AF1">
        <w:rPr>
          <w:rFonts w:ascii="Verdana" w:hAnsi="Verdana"/>
          <w:i/>
          <w:iCs/>
          <w:spacing w:val="-7"/>
          <w:sz w:val="20"/>
          <w:szCs w:val="20"/>
        </w:rPr>
        <w:t xml:space="preserve"> </w:t>
      </w:r>
      <w:r w:rsidRPr="00781AF1">
        <w:rPr>
          <w:rFonts w:ascii="Verdana" w:hAnsi="Verdana"/>
          <w:i/>
          <w:iCs/>
          <w:sz w:val="20"/>
          <w:szCs w:val="20"/>
        </w:rPr>
        <w:t>de</w:t>
      </w:r>
      <w:r w:rsidRPr="00781AF1">
        <w:rPr>
          <w:rFonts w:ascii="Verdana" w:hAnsi="Verdana"/>
          <w:i/>
          <w:iCs/>
          <w:spacing w:val="-3"/>
          <w:sz w:val="20"/>
          <w:szCs w:val="20"/>
        </w:rPr>
        <w:t xml:space="preserve"> </w:t>
      </w:r>
      <w:r w:rsidRPr="00781AF1">
        <w:rPr>
          <w:rFonts w:ascii="Verdana" w:hAnsi="Verdana"/>
          <w:i/>
          <w:iCs/>
          <w:sz w:val="20"/>
          <w:szCs w:val="20"/>
        </w:rPr>
        <w:t>JA21-fractie vragen</w:t>
      </w:r>
      <w:r w:rsidRPr="00781AF1">
        <w:rPr>
          <w:rFonts w:ascii="Verdana" w:hAnsi="Verdana"/>
          <w:i/>
          <w:iCs/>
          <w:spacing w:val="-2"/>
          <w:sz w:val="20"/>
          <w:szCs w:val="20"/>
        </w:rPr>
        <w:t xml:space="preserve"> </w:t>
      </w:r>
      <w:r w:rsidRPr="00781AF1">
        <w:rPr>
          <w:rFonts w:ascii="Verdana" w:hAnsi="Verdana"/>
          <w:i/>
          <w:iCs/>
          <w:sz w:val="20"/>
          <w:szCs w:val="20"/>
        </w:rPr>
        <w:t>of</w:t>
      </w:r>
      <w:r w:rsidRPr="00781AF1">
        <w:rPr>
          <w:rFonts w:ascii="Verdana" w:hAnsi="Verdana"/>
          <w:i/>
          <w:iCs/>
          <w:spacing w:val="-4"/>
          <w:sz w:val="20"/>
          <w:szCs w:val="20"/>
        </w:rPr>
        <w:t xml:space="preserve"> </w:t>
      </w:r>
      <w:r w:rsidRPr="00781AF1">
        <w:rPr>
          <w:rFonts w:ascii="Verdana" w:hAnsi="Verdana"/>
          <w:i/>
          <w:iCs/>
          <w:sz w:val="20"/>
          <w:szCs w:val="20"/>
        </w:rPr>
        <w:t>de</w:t>
      </w:r>
      <w:r w:rsidRPr="00781AF1">
        <w:rPr>
          <w:rFonts w:ascii="Verdana" w:hAnsi="Verdana"/>
          <w:i/>
          <w:iCs/>
          <w:spacing w:val="-3"/>
          <w:sz w:val="20"/>
          <w:szCs w:val="20"/>
        </w:rPr>
        <w:t xml:space="preserve"> </w:t>
      </w:r>
      <w:r w:rsidRPr="00781AF1">
        <w:rPr>
          <w:rFonts w:ascii="Verdana" w:hAnsi="Verdana"/>
          <w:i/>
          <w:iCs/>
          <w:sz w:val="20"/>
          <w:szCs w:val="20"/>
        </w:rPr>
        <w:t>regering het</w:t>
      </w:r>
      <w:r w:rsidRPr="00781AF1">
        <w:rPr>
          <w:rFonts w:ascii="Verdana" w:hAnsi="Verdana"/>
          <w:i/>
          <w:iCs/>
          <w:spacing w:val="-3"/>
          <w:sz w:val="20"/>
          <w:szCs w:val="20"/>
        </w:rPr>
        <w:t xml:space="preserve"> </w:t>
      </w:r>
      <w:r w:rsidRPr="00781AF1">
        <w:rPr>
          <w:rFonts w:ascii="Verdana" w:hAnsi="Verdana"/>
          <w:i/>
          <w:iCs/>
          <w:sz w:val="20"/>
          <w:szCs w:val="20"/>
        </w:rPr>
        <w:t>risico</w:t>
      </w:r>
      <w:r w:rsidRPr="00781AF1">
        <w:rPr>
          <w:rFonts w:ascii="Verdana" w:hAnsi="Verdana"/>
          <w:i/>
          <w:iCs/>
          <w:spacing w:val="-7"/>
          <w:sz w:val="20"/>
          <w:szCs w:val="20"/>
        </w:rPr>
        <w:t xml:space="preserve"> </w:t>
      </w:r>
      <w:r w:rsidRPr="00781AF1">
        <w:rPr>
          <w:rFonts w:ascii="Verdana" w:hAnsi="Verdana"/>
          <w:i/>
          <w:iCs/>
          <w:sz w:val="20"/>
          <w:szCs w:val="20"/>
        </w:rPr>
        <w:t>reëel acht</w:t>
      </w:r>
      <w:r w:rsidRPr="00781AF1">
        <w:rPr>
          <w:rFonts w:ascii="Verdana" w:hAnsi="Verdana"/>
          <w:i/>
          <w:iCs/>
          <w:spacing w:val="-3"/>
          <w:sz w:val="20"/>
          <w:szCs w:val="20"/>
        </w:rPr>
        <w:t xml:space="preserve"> </w:t>
      </w:r>
      <w:r w:rsidRPr="00781AF1">
        <w:rPr>
          <w:rFonts w:ascii="Verdana" w:hAnsi="Verdana"/>
          <w:i/>
          <w:iCs/>
          <w:sz w:val="20"/>
          <w:szCs w:val="20"/>
        </w:rPr>
        <w:t>dat kleinere</w:t>
      </w:r>
      <w:r w:rsidRPr="00781AF1">
        <w:rPr>
          <w:rFonts w:ascii="Verdana" w:hAnsi="Verdana"/>
          <w:i/>
          <w:iCs/>
          <w:spacing w:val="-3"/>
          <w:sz w:val="20"/>
          <w:szCs w:val="20"/>
        </w:rPr>
        <w:t xml:space="preserve"> </w:t>
      </w:r>
      <w:r w:rsidRPr="00781AF1">
        <w:rPr>
          <w:rFonts w:ascii="Verdana" w:hAnsi="Verdana"/>
          <w:i/>
          <w:iCs/>
          <w:sz w:val="20"/>
          <w:szCs w:val="20"/>
        </w:rPr>
        <w:t>MKB-ondernemingen</w:t>
      </w:r>
      <w:r w:rsidRPr="00781AF1">
        <w:rPr>
          <w:rFonts w:ascii="Verdana" w:hAnsi="Verdana"/>
          <w:i/>
          <w:iCs/>
          <w:spacing w:val="-3"/>
          <w:sz w:val="20"/>
          <w:szCs w:val="20"/>
        </w:rPr>
        <w:t xml:space="preserve"> </w:t>
      </w:r>
      <w:r w:rsidRPr="00781AF1">
        <w:rPr>
          <w:rFonts w:ascii="Verdana" w:hAnsi="Verdana"/>
          <w:i/>
          <w:iCs/>
          <w:sz w:val="20"/>
          <w:szCs w:val="20"/>
        </w:rPr>
        <w:t>dergelijke werkzaamheden</w:t>
      </w:r>
      <w:r w:rsidRPr="00781AF1">
        <w:rPr>
          <w:rFonts w:ascii="Verdana" w:hAnsi="Verdana"/>
          <w:i/>
          <w:iCs/>
          <w:spacing w:val="-3"/>
          <w:sz w:val="20"/>
          <w:szCs w:val="20"/>
        </w:rPr>
        <w:t xml:space="preserve"> </w:t>
      </w:r>
      <w:r w:rsidRPr="00781AF1">
        <w:rPr>
          <w:rFonts w:ascii="Verdana" w:hAnsi="Verdana"/>
          <w:i/>
          <w:iCs/>
          <w:sz w:val="20"/>
          <w:szCs w:val="20"/>
        </w:rPr>
        <w:t>geheel zullen</w:t>
      </w:r>
      <w:r w:rsidRPr="00781AF1">
        <w:rPr>
          <w:rFonts w:ascii="Verdana" w:hAnsi="Verdana"/>
          <w:i/>
          <w:iCs/>
          <w:spacing w:val="-3"/>
          <w:sz w:val="20"/>
          <w:szCs w:val="20"/>
        </w:rPr>
        <w:t xml:space="preserve"> </w:t>
      </w:r>
      <w:r w:rsidRPr="00781AF1">
        <w:rPr>
          <w:rFonts w:ascii="Verdana" w:hAnsi="Verdana"/>
          <w:i/>
          <w:iCs/>
          <w:sz w:val="20"/>
          <w:szCs w:val="20"/>
        </w:rPr>
        <w:t>staken</w:t>
      </w:r>
      <w:r w:rsidRPr="00781AF1">
        <w:rPr>
          <w:rFonts w:ascii="Verdana" w:hAnsi="Verdana"/>
          <w:i/>
          <w:iCs/>
          <w:spacing w:val="-3"/>
          <w:sz w:val="20"/>
          <w:szCs w:val="20"/>
        </w:rPr>
        <w:t xml:space="preserve"> </w:t>
      </w:r>
      <w:r w:rsidRPr="00781AF1">
        <w:rPr>
          <w:rFonts w:ascii="Verdana" w:hAnsi="Verdana"/>
          <w:i/>
          <w:iCs/>
          <w:sz w:val="20"/>
          <w:szCs w:val="20"/>
        </w:rPr>
        <w:t>wegens de zwaarte van</w:t>
      </w:r>
      <w:r w:rsidRPr="00781AF1">
        <w:rPr>
          <w:rFonts w:ascii="Verdana" w:hAnsi="Verdana"/>
          <w:i/>
          <w:iCs/>
          <w:spacing w:val="-3"/>
          <w:sz w:val="20"/>
          <w:szCs w:val="20"/>
        </w:rPr>
        <w:t xml:space="preserve"> </w:t>
      </w:r>
      <w:r w:rsidRPr="00781AF1">
        <w:rPr>
          <w:rFonts w:ascii="Verdana" w:hAnsi="Verdana"/>
          <w:i/>
          <w:iCs/>
          <w:sz w:val="20"/>
          <w:szCs w:val="20"/>
        </w:rPr>
        <w:t>de vergunning</w:t>
      </w:r>
      <w:r w:rsidRPr="00781AF1">
        <w:rPr>
          <w:rFonts w:ascii="Verdana" w:hAnsi="Verdana"/>
          <w:i/>
          <w:iCs/>
          <w:spacing w:val="40"/>
          <w:sz w:val="20"/>
          <w:szCs w:val="20"/>
        </w:rPr>
        <w:t xml:space="preserve"> </w:t>
      </w:r>
      <w:r w:rsidRPr="00781AF1">
        <w:rPr>
          <w:rFonts w:ascii="Verdana" w:hAnsi="Verdana"/>
          <w:i/>
          <w:iCs/>
          <w:sz w:val="20"/>
          <w:szCs w:val="20"/>
        </w:rPr>
        <w:t>en certificeringsvereisten (opleiding, bewijs van naleving, VOG, aanvraagproces), en zo nee, waarop is dat oordeel gebaseerd.</w:t>
      </w:r>
    </w:p>
    <w:p w:rsidR="00D44915" w:rsidP="00990448" w:rsidRDefault="00D44915" w14:paraId="14588ED4" w14:textId="77777777">
      <w:pPr>
        <w:pStyle w:val="Plattetekst"/>
        <w:ind w:left="0"/>
        <w:rPr>
          <w:rFonts w:ascii="Verdana" w:hAnsi="Verdana"/>
          <w:sz w:val="20"/>
          <w:szCs w:val="20"/>
        </w:rPr>
      </w:pPr>
    </w:p>
    <w:p w:rsidRPr="00D44915" w:rsidR="00781AF1" w:rsidP="00990448" w:rsidRDefault="00781AF1" w14:paraId="30EC5637" w14:textId="75A22179">
      <w:pPr>
        <w:pStyle w:val="Geenafstand"/>
        <w:rPr>
          <w:rFonts w:ascii="Verdana" w:hAnsi="Verdana" w:cs="Times New Roman"/>
          <w:sz w:val="20"/>
          <w:szCs w:val="20"/>
        </w:rPr>
      </w:pPr>
      <w:r w:rsidRPr="00D44915">
        <w:rPr>
          <w:rFonts w:ascii="Verdana" w:hAnsi="Verdana" w:cs="Times New Roman"/>
          <w:sz w:val="20"/>
          <w:szCs w:val="20"/>
        </w:rPr>
        <w:t>Het is mogelijk dat kleinere MKB-ondernemingen het verwijderen van asbest geheel zullen staken. Zij zullen de afweging moeten maken om dat te blijven doen</w:t>
      </w:r>
      <w:r w:rsidR="003B3DD5">
        <w:rPr>
          <w:rFonts w:ascii="Verdana" w:hAnsi="Verdana" w:cs="Times New Roman"/>
          <w:sz w:val="20"/>
          <w:szCs w:val="20"/>
        </w:rPr>
        <w:t>,</w:t>
      </w:r>
      <w:r w:rsidRPr="00D44915">
        <w:rPr>
          <w:rFonts w:ascii="Verdana" w:hAnsi="Verdana" w:cs="Times New Roman"/>
          <w:sz w:val="20"/>
          <w:szCs w:val="20"/>
        </w:rPr>
        <w:t xml:space="preserve"> en </w:t>
      </w:r>
      <w:r w:rsidR="003B3DD5">
        <w:rPr>
          <w:rFonts w:ascii="Verdana" w:hAnsi="Verdana" w:cs="Times New Roman"/>
          <w:sz w:val="20"/>
          <w:szCs w:val="20"/>
        </w:rPr>
        <w:t>dus voldoen aan</w:t>
      </w:r>
      <w:r w:rsidRPr="00D44915">
        <w:rPr>
          <w:rFonts w:ascii="Verdana" w:hAnsi="Verdana" w:cs="Times New Roman"/>
          <w:sz w:val="20"/>
          <w:szCs w:val="20"/>
        </w:rPr>
        <w:t xml:space="preserve"> de voorwaarden</w:t>
      </w:r>
      <w:r w:rsidR="003B3DD5">
        <w:rPr>
          <w:rFonts w:ascii="Verdana" w:hAnsi="Verdana" w:cs="Times New Roman"/>
          <w:sz w:val="20"/>
          <w:szCs w:val="20"/>
        </w:rPr>
        <w:t>,</w:t>
      </w:r>
      <w:r w:rsidRPr="00D44915">
        <w:rPr>
          <w:rFonts w:ascii="Verdana" w:hAnsi="Verdana" w:cs="Times New Roman"/>
          <w:sz w:val="20"/>
          <w:szCs w:val="20"/>
        </w:rPr>
        <w:t xml:space="preserve"> of het werk aan andere bedrijven over te laten. Het aanvragen van een vergunning is een verplichting uit de </w:t>
      </w:r>
      <w:r w:rsidR="009A1C3A">
        <w:rPr>
          <w:rFonts w:ascii="Verdana" w:hAnsi="Verdana" w:cs="Times New Roman"/>
          <w:sz w:val="20"/>
          <w:szCs w:val="20"/>
        </w:rPr>
        <w:t>R</w:t>
      </w:r>
      <w:r w:rsidRPr="00D44915">
        <w:rPr>
          <w:rFonts w:ascii="Verdana" w:hAnsi="Verdana" w:cs="Times New Roman"/>
          <w:sz w:val="20"/>
          <w:szCs w:val="20"/>
        </w:rPr>
        <w:t>ichtlijn. Het aanvragen daarvan,</w:t>
      </w:r>
      <w:r w:rsidRPr="00D44915" w:rsidDel="00267313" w:rsidR="00267313">
        <w:rPr>
          <w:rFonts w:ascii="Verdana" w:hAnsi="Verdana" w:cs="Times New Roman"/>
          <w:sz w:val="20"/>
          <w:szCs w:val="20"/>
        </w:rPr>
        <w:t xml:space="preserve"> </w:t>
      </w:r>
      <w:r w:rsidRPr="00D44915">
        <w:rPr>
          <w:rFonts w:ascii="Verdana" w:hAnsi="Verdana" w:cs="Times New Roman"/>
          <w:sz w:val="20"/>
          <w:szCs w:val="20"/>
        </w:rPr>
        <w:t xml:space="preserve">is </w:t>
      </w:r>
      <w:r w:rsidR="00BF53F8">
        <w:rPr>
          <w:rFonts w:ascii="Verdana" w:hAnsi="Verdana" w:cs="Times New Roman"/>
          <w:sz w:val="20"/>
          <w:szCs w:val="20"/>
        </w:rPr>
        <w:t xml:space="preserve">in principe </w:t>
      </w:r>
      <w:r w:rsidRPr="00D44915">
        <w:rPr>
          <w:rFonts w:ascii="Verdana" w:hAnsi="Verdana" w:cs="Times New Roman"/>
          <w:sz w:val="20"/>
          <w:szCs w:val="20"/>
        </w:rPr>
        <w:t>een eenmalige actie en een beperkte inspanning</w:t>
      </w:r>
      <w:r w:rsidR="00BF53F8">
        <w:rPr>
          <w:rFonts w:ascii="Verdana" w:hAnsi="Verdana" w:cs="Times New Roman"/>
          <w:sz w:val="20"/>
          <w:szCs w:val="20"/>
        </w:rPr>
        <w:t>, tenzij er aanleiding is geweest een bedrijf alleen een tijdelijke vergunning te verstrekken</w:t>
      </w:r>
      <w:r w:rsidRPr="00D44915">
        <w:rPr>
          <w:rFonts w:ascii="Verdana" w:hAnsi="Verdana" w:cs="Times New Roman"/>
          <w:sz w:val="20"/>
          <w:szCs w:val="20"/>
        </w:rPr>
        <w:t xml:space="preserve">. Een bedrijf dat asbest verwijdert moet </w:t>
      </w:r>
      <w:r w:rsidR="003B3DD5">
        <w:rPr>
          <w:rFonts w:ascii="Verdana" w:hAnsi="Verdana" w:cs="Times New Roman"/>
          <w:sz w:val="20"/>
          <w:szCs w:val="20"/>
        </w:rPr>
        <w:t xml:space="preserve">overigens nu ook al aan een aantal voorwaarden voldoen, bijvoorbeeld </w:t>
      </w:r>
      <w:r w:rsidRPr="00D44915">
        <w:rPr>
          <w:rFonts w:ascii="Verdana" w:hAnsi="Verdana" w:cs="Times New Roman"/>
          <w:sz w:val="20"/>
          <w:szCs w:val="20"/>
        </w:rPr>
        <w:t xml:space="preserve">zorgen voor opgeleid personeel. Door de </w:t>
      </w:r>
      <w:r w:rsidR="009A1C3A">
        <w:rPr>
          <w:rFonts w:ascii="Verdana" w:hAnsi="Verdana" w:cs="Times New Roman"/>
          <w:sz w:val="20"/>
          <w:szCs w:val="20"/>
        </w:rPr>
        <w:t>R</w:t>
      </w:r>
      <w:r w:rsidRPr="00D44915">
        <w:rPr>
          <w:rFonts w:ascii="Verdana" w:hAnsi="Verdana" w:cs="Times New Roman"/>
          <w:sz w:val="20"/>
          <w:szCs w:val="20"/>
        </w:rPr>
        <w:t xml:space="preserve">ichtlijn worden de eisen daaraan aangescherpt. Afhankelijk van de soort asbesttoepassing die een klein MKB-bedrijf verwijdert, zal ook een certificaat nodig zijn. Volgens </w:t>
      </w:r>
      <w:proofErr w:type="spellStart"/>
      <w:r w:rsidRPr="00D44915">
        <w:rPr>
          <w:rFonts w:ascii="Verdana" w:hAnsi="Verdana" w:cs="Times New Roman"/>
          <w:sz w:val="20"/>
          <w:szCs w:val="20"/>
        </w:rPr>
        <w:t>Panteia</w:t>
      </w:r>
      <w:proofErr w:type="spellEnd"/>
      <w:r w:rsidRPr="00D44915">
        <w:rPr>
          <w:rFonts w:ascii="Verdana" w:hAnsi="Verdana" w:cs="Times New Roman"/>
          <w:sz w:val="20"/>
          <w:szCs w:val="20"/>
        </w:rPr>
        <w:t xml:space="preserve"> bedragen de jaarlijkse kosten daarvan €4.800 per jaar. Als de opbrengst van het verwijderen van asbest waarvoor certificering nodig is, lager is dan deze orde van grootte, zal een bedrijf mogelijk kiezen deze werkzaamheden niet meer te doen. Het is daarbij overigens de vraag of het voor een dergelijk bedrijf in de huidige situatie wel lonend is</w:t>
      </w:r>
      <w:r w:rsidR="003B3DD5">
        <w:rPr>
          <w:rFonts w:ascii="Verdana" w:hAnsi="Verdana" w:cs="Times New Roman"/>
          <w:sz w:val="20"/>
          <w:szCs w:val="20"/>
        </w:rPr>
        <w:t xml:space="preserve">, omdat er nu ook al </w:t>
      </w:r>
      <w:r w:rsidRPr="00D44915">
        <w:rPr>
          <w:rFonts w:ascii="Verdana" w:hAnsi="Verdana" w:cs="Times New Roman"/>
          <w:sz w:val="20"/>
          <w:szCs w:val="20"/>
        </w:rPr>
        <w:t>inspanningen nodig</w:t>
      </w:r>
      <w:r w:rsidR="00682E50">
        <w:rPr>
          <w:rFonts w:ascii="Verdana" w:hAnsi="Verdana" w:cs="Times New Roman"/>
          <w:sz w:val="20"/>
          <w:szCs w:val="20"/>
        </w:rPr>
        <w:t xml:space="preserve"> zijn</w:t>
      </w:r>
      <w:r w:rsidRPr="00D44915">
        <w:rPr>
          <w:rFonts w:ascii="Verdana" w:hAnsi="Verdana" w:cs="Times New Roman"/>
          <w:sz w:val="20"/>
          <w:szCs w:val="20"/>
        </w:rPr>
        <w:t xml:space="preserve"> om </w:t>
      </w:r>
      <w:r w:rsidR="003B3DD5">
        <w:rPr>
          <w:rFonts w:ascii="Verdana" w:hAnsi="Verdana" w:cs="Times New Roman"/>
          <w:sz w:val="20"/>
          <w:szCs w:val="20"/>
        </w:rPr>
        <w:t>aan de huidige voorwaarden t</w:t>
      </w:r>
      <w:r w:rsidRPr="00D44915">
        <w:rPr>
          <w:rFonts w:ascii="Verdana" w:hAnsi="Verdana" w:cs="Times New Roman"/>
          <w:sz w:val="20"/>
          <w:szCs w:val="20"/>
        </w:rPr>
        <w:t>e voldoen.</w:t>
      </w:r>
      <w:r w:rsidR="00267313">
        <w:rPr>
          <w:rFonts w:ascii="Verdana" w:hAnsi="Verdana" w:cs="Times New Roman"/>
          <w:sz w:val="20"/>
          <w:szCs w:val="20"/>
        </w:rPr>
        <w:t xml:space="preserve"> Juist om de kleinere MKB-ondernemingen, die zich niet voornamelijk toeleggen op asbestwerkzaamheden, tegemoet te komen, heeft de regering differentiatie aangebracht </w:t>
      </w:r>
      <w:r w:rsidR="00BA671E">
        <w:rPr>
          <w:rFonts w:ascii="Verdana" w:hAnsi="Verdana" w:cs="Times New Roman"/>
          <w:sz w:val="20"/>
          <w:szCs w:val="20"/>
        </w:rPr>
        <w:t>in</w:t>
      </w:r>
      <w:r w:rsidR="00267313">
        <w:rPr>
          <w:rFonts w:ascii="Verdana" w:hAnsi="Verdana" w:cs="Times New Roman"/>
          <w:sz w:val="20"/>
          <w:szCs w:val="20"/>
        </w:rPr>
        <w:t xml:space="preserve"> het vergunningstelsel. Werkzaamheden met lagere risico’s kunnen in de categorie beperkt met relatief weinig extra lasten worden uitgevoerd.</w:t>
      </w:r>
    </w:p>
    <w:p w:rsidRPr="00D44915" w:rsidR="00781AF1" w:rsidP="00990448" w:rsidRDefault="00781AF1" w14:paraId="00706539" w14:textId="77777777">
      <w:pPr>
        <w:pStyle w:val="Plattetekst"/>
        <w:ind w:left="0"/>
        <w:rPr>
          <w:rFonts w:ascii="Verdana" w:hAnsi="Verdana"/>
          <w:sz w:val="20"/>
          <w:szCs w:val="20"/>
        </w:rPr>
      </w:pPr>
    </w:p>
    <w:p w:rsidRPr="00781AF1" w:rsidR="00D44915" w:rsidP="00990448" w:rsidRDefault="00D44915" w14:paraId="246C0727" w14:textId="77777777">
      <w:pPr>
        <w:pStyle w:val="Plattetekst"/>
        <w:ind w:left="0" w:right="60"/>
        <w:rPr>
          <w:rFonts w:ascii="Verdana" w:hAnsi="Verdana"/>
          <w:i/>
          <w:iCs/>
          <w:sz w:val="20"/>
          <w:szCs w:val="20"/>
        </w:rPr>
      </w:pPr>
      <w:r w:rsidRPr="00781AF1">
        <w:rPr>
          <w:rFonts w:ascii="Verdana" w:hAnsi="Verdana"/>
          <w:i/>
          <w:iCs/>
          <w:sz w:val="20"/>
          <w:szCs w:val="20"/>
        </w:rPr>
        <w:t>De leden van de JA21-fractie vragen hoe de gekozen systematiek zich verhoudt tot het uitgangspunt dat bij nieuwe regelgeving de minst belastende, doelmatige variant wordt gekozen. Is</w:t>
      </w:r>
      <w:r w:rsidRPr="00781AF1">
        <w:rPr>
          <w:rFonts w:ascii="Verdana" w:hAnsi="Verdana"/>
          <w:i/>
          <w:iCs/>
          <w:spacing w:val="-3"/>
          <w:sz w:val="20"/>
          <w:szCs w:val="20"/>
        </w:rPr>
        <w:t xml:space="preserve"> </w:t>
      </w:r>
      <w:r w:rsidRPr="00781AF1">
        <w:rPr>
          <w:rFonts w:ascii="Verdana" w:hAnsi="Verdana"/>
          <w:i/>
          <w:iCs/>
          <w:sz w:val="20"/>
          <w:szCs w:val="20"/>
        </w:rPr>
        <w:t>een</w:t>
      </w:r>
      <w:r w:rsidRPr="00781AF1">
        <w:rPr>
          <w:rFonts w:ascii="Verdana" w:hAnsi="Verdana"/>
          <w:i/>
          <w:iCs/>
          <w:spacing w:val="-5"/>
          <w:sz w:val="20"/>
          <w:szCs w:val="20"/>
        </w:rPr>
        <w:t xml:space="preserve"> </w:t>
      </w:r>
      <w:r w:rsidRPr="00781AF1">
        <w:rPr>
          <w:rFonts w:ascii="Verdana" w:hAnsi="Verdana"/>
          <w:i/>
          <w:iCs/>
          <w:sz w:val="20"/>
          <w:szCs w:val="20"/>
        </w:rPr>
        <w:t>volwaardige</w:t>
      </w:r>
      <w:r w:rsidRPr="00781AF1">
        <w:rPr>
          <w:rFonts w:ascii="Verdana" w:hAnsi="Verdana"/>
          <w:i/>
          <w:iCs/>
          <w:spacing w:val="-1"/>
          <w:sz w:val="20"/>
          <w:szCs w:val="20"/>
        </w:rPr>
        <w:t xml:space="preserve"> </w:t>
      </w:r>
      <w:r w:rsidRPr="00781AF1">
        <w:rPr>
          <w:rFonts w:ascii="Verdana" w:hAnsi="Verdana"/>
          <w:i/>
          <w:iCs/>
          <w:sz w:val="20"/>
          <w:szCs w:val="20"/>
        </w:rPr>
        <w:t>nul</w:t>
      </w:r>
      <w:r w:rsidRPr="00781AF1">
        <w:rPr>
          <w:rFonts w:ascii="Verdana" w:hAnsi="Verdana"/>
          <w:i/>
          <w:iCs/>
          <w:spacing w:val="-1"/>
          <w:sz w:val="20"/>
          <w:szCs w:val="20"/>
        </w:rPr>
        <w:t xml:space="preserve"> </w:t>
      </w:r>
      <w:r w:rsidRPr="00781AF1">
        <w:rPr>
          <w:rFonts w:ascii="Verdana" w:hAnsi="Verdana"/>
          <w:i/>
          <w:iCs/>
          <w:sz w:val="20"/>
          <w:szCs w:val="20"/>
        </w:rPr>
        <w:t>variant</w:t>
      </w:r>
      <w:r w:rsidRPr="00781AF1">
        <w:rPr>
          <w:rFonts w:ascii="Verdana" w:hAnsi="Verdana"/>
          <w:i/>
          <w:iCs/>
          <w:spacing w:val="-1"/>
          <w:sz w:val="20"/>
          <w:szCs w:val="20"/>
        </w:rPr>
        <w:t xml:space="preserve"> </w:t>
      </w:r>
      <w:r w:rsidRPr="00781AF1">
        <w:rPr>
          <w:rFonts w:ascii="Verdana" w:hAnsi="Verdana"/>
          <w:i/>
          <w:iCs/>
          <w:sz w:val="20"/>
          <w:szCs w:val="20"/>
        </w:rPr>
        <w:t>of</w:t>
      </w:r>
      <w:r w:rsidRPr="00781AF1">
        <w:rPr>
          <w:rFonts w:ascii="Verdana" w:hAnsi="Verdana"/>
          <w:i/>
          <w:iCs/>
          <w:spacing w:val="-5"/>
          <w:sz w:val="20"/>
          <w:szCs w:val="20"/>
        </w:rPr>
        <w:t xml:space="preserve"> </w:t>
      </w:r>
      <w:r w:rsidRPr="00781AF1">
        <w:rPr>
          <w:rFonts w:ascii="Verdana" w:hAnsi="Verdana"/>
          <w:i/>
          <w:iCs/>
          <w:sz w:val="20"/>
          <w:szCs w:val="20"/>
        </w:rPr>
        <w:t>lichter</w:t>
      </w:r>
      <w:r w:rsidRPr="00781AF1">
        <w:rPr>
          <w:rFonts w:ascii="Verdana" w:hAnsi="Verdana"/>
          <w:i/>
          <w:iCs/>
          <w:spacing w:val="-4"/>
          <w:sz w:val="20"/>
          <w:szCs w:val="20"/>
        </w:rPr>
        <w:t xml:space="preserve"> </w:t>
      </w:r>
      <w:r w:rsidRPr="00781AF1">
        <w:rPr>
          <w:rFonts w:ascii="Verdana" w:hAnsi="Verdana"/>
          <w:i/>
          <w:iCs/>
          <w:sz w:val="20"/>
          <w:szCs w:val="20"/>
        </w:rPr>
        <w:t>alternatief</w:t>
      </w:r>
      <w:r w:rsidRPr="00781AF1">
        <w:rPr>
          <w:rFonts w:ascii="Verdana" w:hAnsi="Verdana"/>
          <w:i/>
          <w:iCs/>
          <w:spacing w:val="-10"/>
          <w:sz w:val="20"/>
          <w:szCs w:val="20"/>
        </w:rPr>
        <w:t xml:space="preserve"> </w:t>
      </w:r>
      <w:r w:rsidRPr="00781AF1">
        <w:rPr>
          <w:rFonts w:ascii="Verdana" w:hAnsi="Verdana"/>
          <w:i/>
          <w:iCs/>
          <w:sz w:val="20"/>
          <w:szCs w:val="20"/>
        </w:rPr>
        <w:t>(bijvoorbeeld</w:t>
      </w:r>
      <w:r w:rsidRPr="00781AF1">
        <w:rPr>
          <w:rFonts w:ascii="Verdana" w:hAnsi="Verdana"/>
          <w:i/>
          <w:iCs/>
          <w:spacing w:val="-4"/>
          <w:sz w:val="20"/>
          <w:szCs w:val="20"/>
        </w:rPr>
        <w:t xml:space="preserve"> </w:t>
      </w:r>
      <w:r w:rsidRPr="00781AF1">
        <w:rPr>
          <w:rFonts w:ascii="Verdana" w:hAnsi="Verdana"/>
          <w:i/>
          <w:iCs/>
          <w:sz w:val="20"/>
          <w:szCs w:val="20"/>
        </w:rPr>
        <w:t>een</w:t>
      </w:r>
      <w:r w:rsidRPr="00781AF1">
        <w:rPr>
          <w:rFonts w:ascii="Verdana" w:hAnsi="Verdana"/>
          <w:i/>
          <w:iCs/>
          <w:spacing w:val="-10"/>
          <w:sz w:val="20"/>
          <w:szCs w:val="20"/>
        </w:rPr>
        <w:t xml:space="preserve"> </w:t>
      </w:r>
      <w:r w:rsidRPr="00781AF1">
        <w:rPr>
          <w:rFonts w:ascii="Verdana" w:hAnsi="Verdana"/>
          <w:i/>
          <w:iCs/>
          <w:sz w:val="20"/>
          <w:szCs w:val="20"/>
        </w:rPr>
        <w:t>meldplicht</w:t>
      </w:r>
      <w:r w:rsidRPr="00781AF1">
        <w:rPr>
          <w:rFonts w:ascii="Verdana" w:hAnsi="Verdana"/>
          <w:i/>
          <w:iCs/>
          <w:spacing w:val="-1"/>
          <w:sz w:val="20"/>
          <w:szCs w:val="20"/>
        </w:rPr>
        <w:t xml:space="preserve"> </w:t>
      </w:r>
      <w:r w:rsidRPr="00781AF1">
        <w:rPr>
          <w:rFonts w:ascii="Verdana" w:hAnsi="Verdana"/>
          <w:i/>
          <w:iCs/>
          <w:sz w:val="20"/>
          <w:szCs w:val="20"/>
        </w:rPr>
        <w:t>of beperkte certificering voor lage risicowerkzaamheden) vergeleken, en kan de regering die vergelijking met de Kamer delen?</w:t>
      </w:r>
    </w:p>
    <w:p w:rsidR="00D44915" w:rsidP="00990448" w:rsidRDefault="00D44915" w14:paraId="5F5B161E" w14:textId="77777777">
      <w:pPr>
        <w:pStyle w:val="Plattetekst"/>
        <w:ind w:left="0"/>
        <w:rPr>
          <w:rFonts w:ascii="Verdana" w:hAnsi="Verdana"/>
          <w:sz w:val="20"/>
          <w:szCs w:val="20"/>
        </w:rPr>
      </w:pPr>
    </w:p>
    <w:p w:rsidR="00806AE5" w:rsidP="00990448" w:rsidRDefault="00781AF1" w14:paraId="0A19B894" w14:textId="77777777">
      <w:pPr>
        <w:pStyle w:val="Geenafstand"/>
        <w:rPr>
          <w:rFonts w:ascii="Verdana" w:hAnsi="Verdana" w:cs="Times New Roman"/>
          <w:sz w:val="20"/>
          <w:szCs w:val="20"/>
        </w:rPr>
      </w:pPr>
      <w:r w:rsidRPr="00D44915">
        <w:rPr>
          <w:rFonts w:ascii="Verdana" w:hAnsi="Verdana" w:cs="Times New Roman"/>
          <w:sz w:val="20"/>
          <w:szCs w:val="20"/>
        </w:rPr>
        <w:t xml:space="preserve">In de memorie van toelichting is beschreven hoe enerzijds is gezocht naar een adequate invulling van het “bewijs van naleving”, zoals de </w:t>
      </w:r>
      <w:r w:rsidR="009A1C3A">
        <w:rPr>
          <w:rFonts w:ascii="Verdana" w:hAnsi="Verdana" w:cs="Times New Roman"/>
          <w:sz w:val="20"/>
          <w:szCs w:val="20"/>
        </w:rPr>
        <w:t>R</w:t>
      </w:r>
      <w:r w:rsidRPr="00D44915">
        <w:rPr>
          <w:rFonts w:ascii="Verdana" w:hAnsi="Verdana" w:cs="Times New Roman"/>
          <w:sz w:val="20"/>
          <w:szCs w:val="20"/>
        </w:rPr>
        <w:t xml:space="preserve">ichtlijn voorschrijft, en anderzijds naar een invulling die risicogericht is en daarmee de kosten voor de bedrijven beperkt. </w:t>
      </w:r>
    </w:p>
    <w:p w:rsidR="00806AE5" w:rsidP="00990448" w:rsidRDefault="00806AE5" w14:paraId="588A41AD" w14:textId="77777777">
      <w:pPr>
        <w:pStyle w:val="Geenafstand"/>
        <w:rPr>
          <w:rFonts w:ascii="Verdana" w:hAnsi="Verdana" w:cs="Times New Roman"/>
          <w:sz w:val="20"/>
          <w:szCs w:val="20"/>
        </w:rPr>
      </w:pPr>
    </w:p>
    <w:p w:rsidRPr="00D44915" w:rsidR="00781AF1" w:rsidP="00990448" w:rsidRDefault="00781AF1" w14:paraId="730524EF" w14:textId="17CAC23C">
      <w:pPr>
        <w:pStyle w:val="Geenafstand"/>
        <w:rPr>
          <w:rFonts w:ascii="Verdana" w:hAnsi="Verdana" w:cs="Times New Roman"/>
          <w:sz w:val="20"/>
          <w:szCs w:val="20"/>
        </w:rPr>
      </w:pPr>
      <w:r w:rsidRPr="00D44915">
        <w:rPr>
          <w:rFonts w:ascii="Verdana" w:hAnsi="Verdana" w:cs="Times New Roman"/>
          <w:sz w:val="20"/>
          <w:szCs w:val="20"/>
        </w:rPr>
        <w:lastRenderedPageBreak/>
        <w:t xml:space="preserve">De uitkomst daarvan is dat geen certificering wordt voorgeschreven voor werkzaamheden met een laag risico en een beperkte certificering voor werkzaamheden met een </w:t>
      </w:r>
      <w:r w:rsidR="007D4839">
        <w:rPr>
          <w:rFonts w:ascii="Verdana" w:hAnsi="Verdana" w:cs="Times New Roman"/>
          <w:sz w:val="20"/>
          <w:szCs w:val="20"/>
        </w:rPr>
        <w:t>middel</w:t>
      </w:r>
      <w:r w:rsidRPr="00D44915">
        <w:rPr>
          <w:rFonts w:ascii="Verdana" w:hAnsi="Verdana" w:cs="Times New Roman"/>
          <w:sz w:val="20"/>
          <w:szCs w:val="20"/>
        </w:rPr>
        <w:t xml:space="preserve">hoog risico. Een meldplicht, zoals in de vraag als alternatief wordt genoemd, is een aparte verplichting die de </w:t>
      </w:r>
      <w:r w:rsidR="009A1C3A">
        <w:rPr>
          <w:rFonts w:ascii="Verdana" w:hAnsi="Verdana" w:cs="Times New Roman"/>
          <w:sz w:val="20"/>
          <w:szCs w:val="20"/>
        </w:rPr>
        <w:t>R</w:t>
      </w:r>
      <w:r w:rsidRPr="00D44915">
        <w:rPr>
          <w:rFonts w:ascii="Verdana" w:hAnsi="Verdana" w:cs="Times New Roman"/>
          <w:sz w:val="20"/>
          <w:szCs w:val="20"/>
        </w:rPr>
        <w:t>ichtlijn al voorschrijft en zou geen invulling kunnen zijn van een bewijs van naleving.</w:t>
      </w:r>
    </w:p>
    <w:p w:rsidRPr="00D44915" w:rsidR="00781AF1" w:rsidP="00990448" w:rsidRDefault="00781AF1" w14:paraId="43422600" w14:textId="77777777">
      <w:pPr>
        <w:pStyle w:val="Plattetekst"/>
        <w:ind w:left="0"/>
        <w:rPr>
          <w:rFonts w:ascii="Verdana" w:hAnsi="Verdana"/>
          <w:sz w:val="20"/>
          <w:szCs w:val="20"/>
        </w:rPr>
      </w:pPr>
    </w:p>
    <w:p w:rsidR="00D44915" w:rsidP="00990448" w:rsidRDefault="00D44915" w14:paraId="0E3F4031" w14:textId="32071197">
      <w:pPr>
        <w:pStyle w:val="Plattetekst"/>
        <w:ind w:left="0"/>
        <w:rPr>
          <w:rFonts w:ascii="Verdana" w:hAnsi="Verdana"/>
          <w:spacing w:val="-2"/>
          <w:sz w:val="20"/>
          <w:szCs w:val="20"/>
        </w:rPr>
      </w:pPr>
      <w:r w:rsidRPr="00781AF1">
        <w:rPr>
          <w:rFonts w:ascii="Verdana" w:hAnsi="Verdana"/>
          <w:i/>
          <w:iCs/>
          <w:sz w:val="20"/>
          <w:szCs w:val="20"/>
        </w:rPr>
        <w:t xml:space="preserve">De leden van de </w:t>
      </w:r>
      <w:r w:rsidRPr="00781AF1">
        <w:rPr>
          <w:rFonts w:ascii="Verdana" w:hAnsi="Verdana"/>
          <w:b/>
          <w:i/>
          <w:iCs/>
          <w:sz w:val="20"/>
          <w:szCs w:val="20"/>
        </w:rPr>
        <w:t xml:space="preserve">ChristenUnie-fractie </w:t>
      </w:r>
      <w:r w:rsidRPr="00781AF1">
        <w:rPr>
          <w:rFonts w:ascii="Verdana" w:hAnsi="Verdana"/>
          <w:i/>
          <w:iCs/>
          <w:sz w:val="20"/>
          <w:szCs w:val="20"/>
        </w:rPr>
        <w:t>vragen waarom de regering ervoor kiest geen leges te heffen. In de memorie van toelichting noemt de regering dat op grond van het rapport ‘</w:t>
      </w:r>
      <w:proofErr w:type="gramStart"/>
      <w:r w:rsidRPr="00781AF1">
        <w:rPr>
          <w:rFonts w:ascii="Verdana" w:hAnsi="Verdana"/>
          <w:i/>
          <w:iCs/>
          <w:sz w:val="20"/>
          <w:szCs w:val="20"/>
        </w:rPr>
        <w:t>Maat houden</w:t>
      </w:r>
      <w:proofErr w:type="gramEnd"/>
      <w:r w:rsidRPr="00781AF1">
        <w:rPr>
          <w:rFonts w:ascii="Verdana" w:hAnsi="Verdana"/>
          <w:i/>
          <w:iCs/>
          <w:sz w:val="20"/>
          <w:szCs w:val="20"/>
        </w:rPr>
        <w:t>’ in beginsel kosten</w:t>
      </w:r>
      <w:r w:rsidRPr="00781AF1">
        <w:rPr>
          <w:rFonts w:ascii="Verdana" w:hAnsi="Verdana"/>
          <w:i/>
          <w:iCs/>
          <w:spacing w:val="-6"/>
          <w:sz w:val="20"/>
          <w:szCs w:val="20"/>
        </w:rPr>
        <w:t xml:space="preserve"> </w:t>
      </w:r>
      <w:r w:rsidRPr="00781AF1">
        <w:rPr>
          <w:rFonts w:ascii="Verdana" w:hAnsi="Verdana"/>
          <w:i/>
          <w:iCs/>
          <w:sz w:val="20"/>
          <w:szCs w:val="20"/>
        </w:rPr>
        <w:t>moeten</w:t>
      </w:r>
      <w:r w:rsidRPr="00781AF1">
        <w:rPr>
          <w:rFonts w:ascii="Verdana" w:hAnsi="Verdana"/>
          <w:i/>
          <w:iCs/>
          <w:spacing w:val="-6"/>
          <w:sz w:val="20"/>
          <w:szCs w:val="20"/>
        </w:rPr>
        <w:t xml:space="preserve"> </w:t>
      </w:r>
      <w:r w:rsidRPr="00781AF1">
        <w:rPr>
          <w:rFonts w:ascii="Verdana" w:hAnsi="Verdana"/>
          <w:i/>
          <w:iCs/>
          <w:sz w:val="20"/>
          <w:szCs w:val="20"/>
        </w:rPr>
        <w:t>worden</w:t>
      </w:r>
      <w:r w:rsidRPr="00781AF1">
        <w:rPr>
          <w:rFonts w:ascii="Verdana" w:hAnsi="Verdana"/>
          <w:i/>
          <w:iCs/>
          <w:spacing w:val="-6"/>
          <w:sz w:val="20"/>
          <w:szCs w:val="20"/>
        </w:rPr>
        <w:t xml:space="preserve"> </w:t>
      </w:r>
      <w:r w:rsidRPr="00781AF1">
        <w:rPr>
          <w:rFonts w:ascii="Verdana" w:hAnsi="Verdana"/>
          <w:i/>
          <w:iCs/>
          <w:sz w:val="20"/>
          <w:szCs w:val="20"/>
        </w:rPr>
        <w:t>doorberekend voor vergunningen</w:t>
      </w:r>
      <w:r w:rsidRPr="00781AF1">
        <w:rPr>
          <w:rFonts w:ascii="Verdana" w:hAnsi="Verdana"/>
          <w:i/>
          <w:iCs/>
          <w:spacing w:val="-1"/>
          <w:sz w:val="20"/>
          <w:szCs w:val="20"/>
        </w:rPr>
        <w:t xml:space="preserve"> </w:t>
      </w:r>
      <w:r w:rsidRPr="00781AF1">
        <w:rPr>
          <w:rFonts w:ascii="Verdana" w:hAnsi="Verdana"/>
          <w:i/>
          <w:iCs/>
          <w:sz w:val="20"/>
          <w:szCs w:val="20"/>
        </w:rPr>
        <w:t>omdat</w:t>
      </w:r>
      <w:r w:rsidRPr="00781AF1">
        <w:rPr>
          <w:rFonts w:ascii="Verdana" w:hAnsi="Verdana"/>
          <w:i/>
          <w:iCs/>
          <w:spacing w:val="-2"/>
          <w:sz w:val="20"/>
          <w:szCs w:val="20"/>
        </w:rPr>
        <w:t xml:space="preserve"> </w:t>
      </w:r>
      <w:r w:rsidRPr="00781AF1">
        <w:rPr>
          <w:rFonts w:ascii="Verdana" w:hAnsi="Verdana"/>
          <w:i/>
          <w:iCs/>
          <w:sz w:val="20"/>
          <w:szCs w:val="20"/>
        </w:rPr>
        <w:t>bedrijven profijt</w:t>
      </w:r>
      <w:r w:rsidRPr="00781AF1">
        <w:rPr>
          <w:rFonts w:ascii="Verdana" w:hAnsi="Verdana"/>
          <w:i/>
          <w:iCs/>
          <w:spacing w:val="-1"/>
          <w:sz w:val="20"/>
          <w:szCs w:val="20"/>
        </w:rPr>
        <w:t xml:space="preserve"> </w:t>
      </w:r>
      <w:r w:rsidRPr="00781AF1">
        <w:rPr>
          <w:rFonts w:ascii="Verdana" w:hAnsi="Verdana"/>
          <w:i/>
          <w:iCs/>
          <w:sz w:val="20"/>
          <w:szCs w:val="20"/>
        </w:rPr>
        <w:t>hebben</w:t>
      </w:r>
      <w:r w:rsidRPr="00781AF1">
        <w:rPr>
          <w:rFonts w:ascii="Verdana" w:hAnsi="Verdana"/>
          <w:i/>
          <w:iCs/>
          <w:spacing w:val="-4"/>
          <w:sz w:val="20"/>
          <w:szCs w:val="20"/>
        </w:rPr>
        <w:t xml:space="preserve"> </w:t>
      </w:r>
      <w:r w:rsidRPr="00781AF1">
        <w:rPr>
          <w:rFonts w:ascii="Verdana" w:hAnsi="Verdana"/>
          <w:i/>
          <w:iCs/>
          <w:sz w:val="20"/>
          <w:szCs w:val="20"/>
        </w:rPr>
        <w:t>van</w:t>
      </w:r>
      <w:r w:rsidRPr="00781AF1">
        <w:rPr>
          <w:rFonts w:ascii="Verdana" w:hAnsi="Verdana"/>
          <w:i/>
          <w:iCs/>
          <w:spacing w:val="-9"/>
          <w:sz w:val="20"/>
          <w:szCs w:val="20"/>
        </w:rPr>
        <w:t xml:space="preserve"> </w:t>
      </w:r>
      <w:r w:rsidRPr="00781AF1">
        <w:rPr>
          <w:rFonts w:ascii="Verdana" w:hAnsi="Verdana"/>
          <w:i/>
          <w:iCs/>
          <w:sz w:val="20"/>
          <w:szCs w:val="20"/>
        </w:rPr>
        <w:t>de</w:t>
      </w:r>
      <w:r w:rsidRPr="00781AF1">
        <w:rPr>
          <w:rFonts w:ascii="Verdana" w:hAnsi="Verdana"/>
          <w:i/>
          <w:iCs/>
          <w:spacing w:val="-1"/>
          <w:sz w:val="20"/>
          <w:szCs w:val="20"/>
        </w:rPr>
        <w:t xml:space="preserve"> </w:t>
      </w:r>
      <w:r w:rsidRPr="00781AF1">
        <w:rPr>
          <w:rFonts w:ascii="Verdana" w:hAnsi="Verdana"/>
          <w:i/>
          <w:iCs/>
          <w:sz w:val="20"/>
          <w:szCs w:val="20"/>
        </w:rPr>
        <w:t>vergunningen,</w:t>
      </w:r>
      <w:r w:rsidRPr="00781AF1">
        <w:rPr>
          <w:rFonts w:ascii="Verdana" w:hAnsi="Verdana"/>
          <w:i/>
          <w:iCs/>
          <w:spacing w:val="-4"/>
          <w:sz w:val="20"/>
          <w:szCs w:val="20"/>
        </w:rPr>
        <w:t xml:space="preserve"> </w:t>
      </w:r>
      <w:r w:rsidRPr="00781AF1">
        <w:rPr>
          <w:rFonts w:ascii="Verdana" w:hAnsi="Verdana"/>
          <w:i/>
          <w:iCs/>
          <w:sz w:val="20"/>
          <w:szCs w:val="20"/>
        </w:rPr>
        <w:t>maar</w:t>
      </w:r>
      <w:r w:rsidRPr="00781AF1">
        <w:rPr>
          <w:rFonts w:ascii="Verdana" w:hAnsi="Verdana"/>
          <w:i/>
          <w:iCs/>
          <w:spacing w:val="-4"/>
          <w:sz w:val="20"/>
          <w:szCs w:val="20"/>
        </w:rPr>
        <w:t xml:space="preserve"> </w:t>
      </w:r>
      <w:r w:rsidRPr="00781AF1">
        <w:rPr>
          <w:rFonts w:ascii="Verdana" w:hAnsi="Verdana"/>
          <w:i/>
          <w:iCs/>
          <w:sz w:val="20"/>
          <w:szCs w:val="20"/>
        </w:rPr>
        <w:t>dat</w:t>
      </w:r>
      <w:r w:rsidRPr="00781AF1">
        <w:rPr>
          <w:rFonts w:ascii="Verdana" w:hAnsi="Verdana"/>
          <w:i/>
          <w:iCs/>
          <w:spacing w:val="-5"/>
          <w:sz w:val="20"/>
          <w:szCs w:val="20"/>
        </w:rPr>
        <w:t xml:space="preserve"> </w:t>
      </w:r>
      <w:r w:rsidRPr="00781AF1">
        <w:rPr>
          <w:rFonts w:ascii="Verdana" w:hAnsi="Verdana"/>
          <w:i/>
          <w:iCs/>
          <w:sz w:val="20"/>
          <w:szCs w:val="20"/>
        </w:rPr>
        <w:t>zij</w:t>
      </w:r>
      <w:r w:rsidRPr="00781AF1">
        <w:rPr>
          <w:rFonts w:ascii="Verdana" w:hAnsi="Verdana"/>
          <w:i/>
          <w:iCs/>
          <w:spacing w:val="-1"/>
          <w:sz w:val="20"/>
          <w:szCs w:val="20"/>
        </w:rPr>
        <w:t xml:space="preserve"> </w:t>
      </w:r>
      <w:r w:rsidRPr="00781AF1">
        <w:rPr>
          <w:rFonts w:ascii="Verdana" w:hAnsi="Verdana"/>
          <w:i/>
          <w:iCs/>
          <w:sz w:val="20"/>
          <w:szCs w:val="20"/>
        </w:rPr>
        <w:t>hier in</w:t>
      </w:r>
      <w:r w:rsidRPr="00781AF1">
        <w:rPr>
          <w:rFonts w:ascii="Verdana" w:hAnsi="Verdana"/>
          <w:i/>
          <w:iCs/>
          <w:spacing w:val="-9"/>
          <w:sz w:val="20"/>
          <w:szCs w:val="20"/>
        </w:rPr>
        <w:t xml:space="preserve"> </w:t>
      </w:r>
      <w:r w:rsidRPr="00781AF1">
        <w:rPr>
          <w:rFonts w:ascii="Verdana" w:hAnsi="Verdana"/>
          <w:i/>
          <w:iCs/>
          <w:sz w:val="20"/>
          <w:szCs w:val="20"/>
        </w:rPr>
        <w:t>dit</w:t>
      </w:r>
      <w:r w:rsidRPr="00781AF1">
        <w:rPr>
          <w:rFonts w:ascii="Verdana" w:hAnsi="Verdana"/>
          <w:i/>
          <w:iCs/>
          <w:spacing w:val="-5"/>
          <w:sz w:val="20"/>
          <w:szCs w:val="20"/>
        </w:rPr>
        <w:t xml:space="preserve"> </w:t>
      </w:r>
      <w:r w:rsidRPr="00781AF1">
        <w:rPr>
          <w:rFonts w:ascii="Verdana" w:hAnsi="Verdana"/>
          <w:i/>
          <w:iCs/>
          <w:sz w:val="20"/>
          <w:szCs w:val="20"/>
        </w:rPr>
        <w:t>geval</w:t>
      </w:r>
      <w:r w:rsidRPr="00781AF1">
        <w:rPr>
          <w:rFonts w:ascii="Verdana" w:hAnsi="Verdana"/>
          <w:i/>
          <w:iCs/>
          <w:spacing w:val="-5"/>
          <w:sz w:val="20"/>
          <w:szCs w:val="20"/>
        </w:rPr>
        <w:t xml:space="preserve"> </w:t>
      </w:r>
      <w:r w:rsidRPr="00781AF1">
        <w:rPr>
          <w:rFonts w:ascii="Verdana" w:hAnsi="Verdana"/>
          <w:i/>
          <w:iCs/>
          <w:sz w:val="20"/>
          <w:szCs w:val="20"/>
        </w:rPr>
        <w:t>niet</w:t>
      </w:r>
      <w:r w:rsidRPr="00781AF1">
        <w:rPr>
          <w:rFonts w:ascii="Verdana" w:hAnsi="Verdana"/>
          <w:i/>
          <w:iCs/>
          <w:spacing w:val="-1"/>
          <w:sz w:val="20"/>
          <w:szCs w:val="20"/>
        </w:rPr>
        <w:t xml:space="preserve"> </w:t>
      </w:r>
      <w:r w:rsidRPr="00781AF1">
        <w:rPr>
          <w:rFonts w:ascii="Verdana" w:hAnsi="Verdana"/>
          <w:i/>
          <w:iCs/>
          <w:sz w:val="20"/>
          <w:szCs w:val="20"/>
        </w:rPr>
        <w:t>voor kiest,</w:t>
      </w:r>
      <w:r w:rsidRPr="00781AF1">
        <w:rPr>
          <w:rFonts w:ascii="Verdana" w:hAnsi="Verdana"/>
          <w:i/>
          <w:iCs/>
          <w:spacing w:val="-4"/>
          <w:sz w:val="20"/>
          <w:szCs w:val="20"/>
        </w:rPr>
        <w:t xml:space="preserve"> </w:t>
      </w:r>
      <w:r w:rsidRPr="00781AF1">
        <w:rPr>
          <w:rFonts w:ascii="Verdana" w:hAnsi="Verdana"/>
          <w:i/>
          <w:iCs/>
          <w:sz w:val="20"/>
          <w:szCs w:val="20"/>
        </w:rPr>
        <w:t>aangezien</w:t>
      </w:r>
      <w:r w:rsidRPr="00781AF1">
        <w:rPr>
          <w:rFonts w:ascii="Verdana" w:hAnsi="Verdana"/>
          <w:i/>
          <w:iCs/>
          <w:spacing w:val="-4"/>
          <w:sz w:val="20"/>
          <w:szCs w:val="20"/>
        </w:rPr>
        <w:t xml:space="preserve"> </w:t>
      </w:r>
      <w:r w:rsidRPr="00781AF1">
        <w:rPr>
          <w:rFonts w:ascii="Verdana" w:hAnsi="Verdana"/>
          <w:i/>
          <w:iCs/>
          <w:sz w:val="20"/>
          <w:szCs w:val="20"/>
        </w:rPr>
        <w:t>op deze manier de lastendruk verlicht wordt en de verschillen in profijt tussen bedrijven groot zouden zijn. Deze leden vragen hoe dit past in vergelijking met andere vergunningstelsels.</w:t>
      </w:r>
      <w:r w:rsidR="00B160F6">
        <w:rPr>
          <w:rFonts w:ascii="Verdana" w:hAnsi="Verdana"/>
          <w:i/>
          <w:iCs/>
          <w:sz w:val="20"/>
          <w:szCs w:val="20"/>
        </w:rPr>
        <w:t xml:space="preserve"> </w:t>
      </w:r>
      <w:r w:rsidRPr="00781AF1">
        <w:rPr>
          <w:rFonts w:ascii="Verdana" w:hAnsi="Verdana"/>
          <w:i/>
          <w:iCs/>
          <w:sz w:val="20"/>
          <w:szCs w:val="20"/>
        </w:rPr>
        <w:t>Geldt het argument van</w:t>
      </w:r>
      <w:r w:rsidRPr="00781AF1">
        <w:rPr>
          <w:rFonts w:ascii="Verdana" w:hAnsi="Verdana"/>
          <w:i/>
          <w:iCs/>
          <w:spacing w:val="-4"/>
          <w:sz w:val="20"/>
          <w:szCs w:val="20"/>
        </w:rPr>
        <w:t xml:space="preserve"> </w:t>
      </w:r>
      <w:r w:rsidRPr="00781AF1">
        <w:rPr>
          <w:rFonts w:ascii="Verdana" w:hAnsi="Verdana"/>
          <w:i/>
          <w:iCs/>
          <w:sz w:val="20"/>
          <w:szCs w:val="20"/>
        </w:rPr>
        <w:t>lastendruk</w:t>
      </w:r>
      <w:r w:rsidRPr="00781AF1">
        <w:rPr>
          <w:rFonts w:ascii="Verdana" w:hAnsi="Verdana"/>
          <w:i/>
          <w:iCs/>
          <w:spacing w:val="-9"/>
          <w:sz w:val="20"/>
          <w:szCs w:val="20"/>
        </w:rPr>
        <w:t xml:space="preserve"> </w:t>
      </w:r>
      <w:r w:rsidRPr="00781AF1">
        <w:rPr>
          <w:rFonts w:ascii="Verdana" w:hAnsi="Verdana"/>
          <w:i/>
          <w:iCs/>
          <w:sz w:val="20"/>
          <w:szCs w:val="20"/>
        </w:rPr>
        <w:t>daar niet, en</w:t>
      </w:r>
      <w:r w:rsidRPr="00781AF1">
        <w:rPr>
          <w:rFonts w:ascii="Verdana" w:hAnsi="Verdana"/>
          <w:i/>
          <w:iCs/>
          <w:spacing w:val="-9"/>
          <w:sz w:val="20"/>
          <w:szCs w:val="20"/>
        </w:rPr>
        <w:t xml:space="preserve"> </w:t>
      </w:r>
      <w:r w:rsidRPr="00781AF1">
        <w:rPr>
          <w:rFonts w:ascii="Verdana" w:hAnsi="Verdana"/>
          <w:i/>
          <w:iCs/>
          <w:sz w:val="20"/>
          <w:szCs w:val="20"/>
        </w:rPr>
        <w:t>bestaan</w:t>
      </w:r>
      <w:r w:rsidRPr="00781AF1">
        <w:rPr>
          <w:rFonts w:ascii="Verdana" w:hAnsi="Verdana"/>
          <w:i/>
          <w:iCs/>
          <w:spacing w:val="-9"/>
          <w:sz w:val="20"/>
          <w:szCs w:val="20"/>
        </w:rPr>
        <w:t xml:space="preserve"> </w:t>
      </w:r>
      <w:r w:rsidRPr="00781AF1">
        <w:rPr>
          <w:rFonts w:ascii="Verdana" w:hAnsi="Verdana"/>
          <w:i/>
          <w:iCs/>
          <w:sz w:val="20"/>
          <w:szCs w:val="20"/>
        </w:rPr>
        <w:t>daar</w:t>
      </w:r>
      <w:r w:rsidRPr="00781AF1">
        <w:rPr>
          <w:rFonts w:ascii="Verdana" w:hAnsi="Verdana"/>
          <w:i/>
          <w:iCs/>
          <w:spacing w:val="-3"/>
          <w:sz w:val="20"/>
          <w:szCs w:val="20"/>
        </w:rPr>
        <w:t xml:space="preserve"> </w:t>
      </w:r>
      <w:r w:rsidRPr="00781AF1">
        <w:rPr>
          <w:rFonts w:ascii="Verdana" w:hAnsi="Verdana"/>
          <w:i/>
          <w:iCs/>
          <w:sz w:val="20"/>
          <w:szCs w:val="20"/>
        </w:rPr>
        <w:t>geen</w:t>
      </w:r>
      <w:r w:rsidRPr="00781AF1">
        <w:rPr>
          <w:rFonts w:ascii="Verdana" w:hAnsi="Verdana"/>
          <w:i/>
          <w:iCs/>
          <w:spacing w:val="-4"/>
          <w:sz w:val="20"/>
          <w:szCs w:val="20"/>
        </w:rPr>
        <w:t xml:space="preserve"> </w:t>
      </w:r>
      <w:r w:rsidRPr="00781AF1">
        <w:rPr>
          <w:rFonts w:ascii="Verdana" w:hAnsi="Verdana"/>
          <w:i/>
          <w:iCs/>
          <w:sz w:val="20"/>
          <w:szCs w:val="20"/>
        </w:rPr>
        <w:t>verschillen</w:t>
      </w:r>
      <w:r w:rsidRPr="00781AF1">
        <w:rPr>
          <w:rFonts w:ascii="Verdana" w:hAnsi="Verdana"/>
          <w:i/>
          <w:iCs/>
          <w:spacing w:val="-4"/>
          <w:sz w:val="20"/>
          <w:szCs w:val="20"/>
        </w:rPr>
        <w:t xml:space="preserve"> </w:t>
      </w:r>
      <w:r w:rsidRPr="00781AF1">
        <w:rPr>
          <w:rFonts w:ascii="Verdana" w:hAnsi="Verdana"/>
          <w:i/>
          <w:iCs/>
          <w:sz w:val="20"/>
          <w:szCs w:val="20"/>
        </w:rPr>
        <w:t>in</w:t>
      </w:r>
      <w:r w:rsidRPr="00781AF1">
        <w:rPr>
          <w:rFonts w:ascii="Verdana" w:hAnsi="Verdana"/>
          <w:i/>
          <w:iCs/>
          <w:spacing w:val="-9"/>
          <w:sz w:val="20"/>
          <w:szCs w:val="20"/>
        </w:rPr>
        <w:t xml:space="preserve"> </w:t>
      </w:r>
      <w:r w:rsidRPr="00781AF1">
        <w:rPr>
          <w:rFonts w:ascii="Verdana" w:hAnsi="Verdana"/>
          <w:i/>
          <w:iCs/>
          <w:sz w:val="20"/>
          <w:szCs w:val="20"/>
        </w:rPr>
        <w:t xml:space="preserve">profijt tussen </w:t>
      </w:r>
      <w:r w:rsidRPr="00781AF1">
        <w:rPr>
          <w:rFonts w:ascii="Verdana" w:hAnsi="Verdana"/>
          <w:i/>
          <w:iCs/>
          <w:spacing w:val="-2"/>
          <w:sz w:val="20"/>
          <w:szCs w:val="20"/>
        </w:rPr>
        <w:t>bedrijven?</w:t>
      </w:r>
    </w:p>
    <w:p w:rsidR="00781AF1" w:rsidP="00990448" w:rsidRDefault="00781AF1" w14:paraId="252541AF" w14:textId="77777777">
      <w:pPr>
        <w:pStyle w:val="Plattetekst"/>
        <w:ind w:left="0"/>
        <w:rPr>
          <w:rFonts w:ascii="Verdana" w:hAnsi="Verdana"/>
          <w:sz w:val="20"/>
          <w:szCs w:val="20"/>
        </w:rPr>
      </w:pPr>
    </w:p>
    <w:p w:rsidRPr="00D44915" w:rsidR="00781AF1" w:rsidP="00990448" w:rsidRDefault="00781AF1" w14:paraId="47B0292C" w14:textId="7964DA0F">
      <w:pPr>
        <w:pStyle w:val="Geenafstand"/>
        <w:rPr>
          <w:rFonts w:ascii="Verdana" w:hAnsi="Verdana" w:cs="Times New Roman"/>
          <w:sz w:val="20"/>
          <w:szCs w:val="20"/>
        </w:rPr>
      </w:pPr>
      <w:r w:rsidRPr="00D44915">
        <w:rPr>
          <w:rFonts w:ascii="Verdana" w:hAnsi="Verdana" w:cs="Times New Roman"/>
          <w:sz w:val="20"/>
          <w:szCs w:val="20"/>
        </w:rPr>
        <w:t xml:space="preserve">Hoewel het uitgangspunt inderdaad is dat kosten voor vergunningverlening worden doorberekend, heeft </w:t>
      </w:r>
      <w:r w:rsidR="00231184">
        <w:rPr>
          <w:rFonts w:ascii="Verdana" w:hAnsi="Verdana" w:cs="Times New Roman"/>
          <w:sz w:val="20"/>
          <w:szCs w:val="20"/>
        </w:rPr>
        <w:t>de regering</w:t>
      </w:r>
      <w:r w:rsidRPr="00D44915">
        <w:rPr>
          <w:rFonts w:ascii="Verdana" w:hAnsi="Verdana" w:cs="Times New Roman"/>
          <w:sz w:val="20"/>
          <w:szCs w:val="20"/>
        </w:rPr>
        <w:t xml:space="preserve"> er in dit geval voor gekozen geen leges te heffen. De reden hiervoor is om stapeling van lasten bovenop certificeringskosten en andere kosten die bedrijven moeten maken naar aanleiding van de wijzigingen in de regelgeving te voorkomen en om de toegankelijkheid van de sector te waarborgen. Omdat asbest verwijderen ook </w:t>
      </w:r>
      <w:r w:rsidR="0061622E">
        <w:rPr>
          <w:rFonts w:ascii="Verdana" w:hAnsi="Verdana" w:cs="Times New Roman"/>
          <w:sz w:val="20"/>
          <w:szCs w:val="20"/>
        </w:rPr>
        <w:t>het</w:t>
      </w:r>
      <w:r w:rsidRPr="00D44915" w:rsidR="0061622E">
        <w:rPr>
          <w:rFonts w:ascii="Verdana" w:hAnsi="Verdana" w:cs="Times New Roman"/>
          <w:sz w:val="20"/>
          <w:szCs w:val="20"/>
        </w:rPr>
        <w:t xml:space="preserve"> </w:t>
      </w:r>
      <w:r w:rsidRPr="00D44915">
        <w:rPr>
          <w:rFonts w:ascii="Verdana" w:hAnsi="Verdana" w:cs="Times New Roman"/>
          <w:sz w:val="20"/>
          <w:szCs w:val="20"/>
        </w:rPr>
        <w:t xml:space="preserve">algemeen belang dient, vindt </w:t>
      </w:r>
      <w:r w:rsidR="00231184">
        <w:rPr>
          <w:rFonts w:ascii="Verdana" w:hAnsi="Verdana" w:cs="Times New Roman"/>
          <w:sz w:val="20"/>
          <w:szCs w:val="20"/>
        </w:rPr>
        <w:t>de regering</w:t>
      </w:r>
      <w:r w:rsidRPr="00D44915">
        <w:rPr>
          <w:rFonts w:ascii="Verdana" w:hAnsi="Verdana" w:cs="Times New Roman"/>
          <w:sz w:val="20"/>
          <w:szCs w:val="20"/>
        </w:rPr>
        <w:t xml:space="preserve"> dit wenselijk.</w:t>
      </w:r>
    </w:p>
    <w:p w:rsidRPr="00D44915" w:rsidR="00781AF1" w:rsidP="00990448" w:rsidRDefault="00781AF1" w14:paraId="4C28589F" w14:textId="77777777">
      <w:pPr>
        <w:pStyle w:val="Geenafstand"/>
        <w:rPr>
          <w:rFonts w:ascii="Verdana" w:hAnsi="Verdana" w:cs="Times New Roman"/>
          <w:sz w:val="20"/>
          <w:szCs w:val="20"/>
        </w:rPr>
      </w:pPr>
    </w:p>
    <w:p w:rsidRPr="00D44915" w:rsidR="00781AF1" w:rsidP="00990448" w:rsidRDefault="00781AF1" w14:paraId="42DCAB38" w14:textId="2D0E606B">
      <w:pPr>
        <w:pStyle w:val="Geenafstand"/>
        <w:rPr>
          <w:rFonts w:ascii="Verdana" w:hAnsi="Verdana" w:cs="Times New Roman"/>
          <w:sz w:val="20"/>
          <w:szCs w:val="20"/>
        </w:rPr>
      </w:pPr>
      <w:r w:rsidRPr="00D44915">
        <w:rPr>
          <w:rFonts w:ascii="Verdana" w:hAnsi="Verdana" w:cs="Times New Roman"/>
          <w:sz w:val="20"/>
          <w:szCs w:val="20"/>
        </w:rPr>
        <w:t>Uit het rapport ‘</w:t>
      </w:r>
      <w:proofErr w:type="gramStart"/>
      <w:r w:rsidRPr="00D44915">
        <w:rPr>
          <w:rFonts w:ascii="Verdana" w:hAnsi="Verdana" w:cs="Times New Roman"/>
          <w:sz w:val="20"/>
          <w:szCs w:val="20"/>
        </w:rPr>
        <w:t>Maat houden</w:t>
      </w:r>
      <w:proofErr w:type="gramEnd"/>
      <w:r w:rsidRPr="00D44915">
        <w:rPr>
          <w:rFonts w:ascii="Verdana" w:hAnsi="Verdana" w:cs="Times New Roman"/>
          <w:sz w:val="20"/>
          <w:szCs w:val="20"/>
        </w:rPr>
        <w:t>’ volgt dat wanneer individuele of groepen van (rechts)personen in grote mate profijt hebben bij toezicht en handhaving door de overheid, deze kosten kunnen worden doorberekend. Meestal is sprake van profijt wanneer een vergunning vereist is</w:t>
      </w:r>
      <w:r w:rsidR="00682E50">
        <w:rPr>
          <w:rFonts w:ascii="Verdana" w:hAnsi="Verdana" w:cs="Times New Roman"/>
          <w:sz w:val="20"/>
          <w:szCs w:val="20"/>
        </w:rPr>
        <w:t>. Bij</w:t>
      </w:r>
      <w:r w:rsidRPr="00D44915">
        <w:rPr>
          <w:rFonts w:ascii="Verdana" w:hAnsi="Verdana" w:cs="Times New Roman"/>
          <w:sz w:val="20"/>
          <w:szCs w:val="20"/>
        </w:rPr>
        <w:t xml:space="preserve"> een groot deel van de bedrijven waarvoor de vergunningplicht gaat gelden is daarvan</w:t>
      </w:r>
      <w:r w:rsidR="00682E50">
        <w:rPr>
          <w:rFonts w:ascii="Verdana" w:hAnsi="Verdana" w:cs="Times New Roman"/>
          <w:sz w:val="20"/>
          <w:szCs w:val="20"/>
        </w:rPr>
        <w:t xml:space="preserve"> echter</w:t>
      </w:r>
      <w:r w:rsidRPr="00D44915">
        <w:rPr>
          <w:rFonts w:ascii="Verdana" w:hAnsi="Verdana" w:cs="Times New Roman"/>
          <w:sz w:val="20"/>
          <w:szCs w:val="20"/>
        </w:rPr>
        <w:t xml:space="preserve"> geen sprake omdat het niet hun hoofdactiviteit is. </w:t>
      </w:r>
      <w:r w:rsidR="009F065D">
        <w:rPr>
          <w:rFonts w:ascii="Verdana" w:hAnsi="Verdana" w:cs="Times New Roman"/>
          <w:sz w:val="20"/>
          <w:szCs w:val="20"/>
        </w:rPr>
        <w:t xml:space="preserve">De inschatting is dat de verschillen in profijt groter zijn dan in andere vergunningstelsels. </w:t>
      </w:r>
      <w:r w:rsidR="0061622E">
        <w:rPr>
          <w:rFonts w:ascii="Verdana" w:hAnsi="Verdana" w:cs="Times New Roman"/>
          <w:sz w:val="20"/>
          <w:szCs w:val="20"/>
        </w:rPr>
        <w:t>Ook d</w:t>
      </w:r>
      <w:r w:rsidRPr="00D44915">
        <w:rPr>
          <w:rFonts w:ascii="Verdana" w:hAnsi="Verdana" w:cs="Times New Roman"/>
          <w:sz w:val="20"/>
          <w:szCs w:val="20"/>
        </w:rPr>
        <w:t>aarom is ervoor gekozen om geen leges te heffen.</w:t>
      </w:r>
    </w:p>
    <w:p w:rsidRPr="00D44915" w:rsidR="00781AF1" w:rsidP="00990448" w:rsidRDefault="00781AF1" w14:paraId="26A16CEB" w14:textId="77777777">
      <w:pPr>
        <w:pStyle w:val="Geenafstand"/>
        <w:rPr>
          <w:rFonts w:ascii="Verdana" w:hAnsi="Verdana" w:cs="Times New Roman"/>
          <w:sz w:val="20"/>
          <w:szCs w:val="20"/>
        </w:rPr>
      </w:pPr>
    </w:p>
    <w:p w:rsidR="00D44915" w:rsidP="00990448" w:rsidRDefault="00781AF1" w14:paraId="29D8C877" w14:textId="674C9846">
      <w:pPr>
        <w:pStyle w:val="Plattetekst"/>
        <w:ind w:left="0"/>
        <w:rPr>
          <w:rFonts w:ascii="Verdana" w:hAnsi="Verdana"/>
          <w:sz w:val="20"/>
          <w:szCs w:val="20"/>
        </w:rPr>
      </w:pPr>
      <w:r w:rsidRPr="00D44915">
        <w:rPr>
          <w:rFonts w:ascii="Verdana" w:hAnsi="Verdana"/>
          <w:sz w:val="20"/>
          <w:szCs w:val="20"/>
        </w:rPr>
        <w:t xml:space="preserve">De keuze om geen leges te heffen is niet gebaseerd op de praktijk in andere vergunningstelsels, al is ook daar enige vrijheid in het beargumenteerd wel of niet heffen van leges. Zo waren beschikkingen </w:t>
      </w:r>
      <w:proofErr w:type="gramStart"/>
      <w:r w:rsidRPr="00D44915">
        <w:rPr>
          <w:rFonts w:ascii="Verdana" w:hAnsi="Verdana"/>
          <w:sz w:val="20"/>
          <w:szCs w:val="20"/>
        </w:rPr>
        <w:t>krachtens</w:t>
      </w:r>
      <w:proofErr w:type="gramEnd"/>
      <w:r w:rsidRPr="00D44915">
        <w:rPr>
          <w:rFonts w:ascii="Verdana" w:hAnsi="Verdana"/>
          <w:sz w:val="20"/>
          <w:szCs w:val="20"/>
        </w:rPr>
        <w:t xml:space="preserve"> de Wet milieubeheer en de Wet bodembescherming voor inwerkingtreding van de Omgevingswet vrijgesteld van leges. Dat was vanwege de lasten, maar vooral omdat leges een negatieve prikkel vormden voor activiteiten voor een beter milieu. Dit zijn vergelijkbare argumenten op basis waarvan in dit wetsvoorstel is gekozen geen leges te heffen.</w:t>
      </w:r>
    </w:p>
    <w:p w:rsidR="00781AF1" w:rsidP="00990448" w:rsidRDefault="00781AF1" w14:paraId="536C54CE" w14:textId="77777777">
      <w:pPr>
        <w:pStyle w:val="Plattetekst"/>
        <w:ind w:left="0"/>
        <w:rPr>
          <w:rFonts w:ascii="Verdana" w:hAnsi="Verdana"/>
          <w:sz w:val="20"/>
          <w:szCs w:val="20"/>
        </w:rPr>
      </w:pPr>
    </w:p>
    <w:p w:rsidRPr="00D44915" w:rsidR="00D44915" w:rsidP="00990448" w:rsidRDefault="00D44915" w14:paraId="10884AD3"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Nadere</w:t>
      </w:r>
      <w:r w:rsidRPr="00D44915">
        <w:rPr>
          <w:b/>
          <w:spacing w:val="-8"/>
          <w:sz w:val="20"/>
          <w:szCs w:val="20"/>
        </w:rPr>
        <w:t xml:space="preserve"> </w:t>
      </w:r>
      <w:r w:rsidRPr="00D44915">
        <w:rPr>
          <w:b/>
          <w:sz w:val="20"/>
          <w:szCs w:val="20"/>
        </w:rPr>
        <w:t>uitwerking</w:t>
      </w:r>
      <w:r w:rsidRPr="00D44915">
        <w:rPr>
          <w:b/>
          <w:spacing w:val="-4"/>
          <w:sz w:val="20"/>
          <w:szCs w:val="20"/>
        </w:rPr>
        <w:t xml:space="preserve"> </w:t>
      </w:r>
      <w:r w:rsidRPr="00D44915">
        <w:rPr>
          <w:b/>
          <w:sz w:val="20"/>
          <w:szCs w:val="20"/>
        </w:rPr>
        <w:t>vergunningsplicht</w:t>
      </w:r>
      <w:r w:rsidRPr="00D44915">
        <w:rPr>
          <w:b/>
          <w:spacing w:val="-3"/>
          <w:sz w:val="20"/>
          <w:szCs w:val="20"/>
        </w:rPr>
        <w:t xml:space="preserve"> </w:t>
      </w:r>
      <w:r w:rsidRPr="00D44915">
        <w:rPr>
          <w:b/>
          <w:sz w:val="20"/>
          <w:szCs w:val="20"/>
        </w:rPr>
        <w:t>in</w:t>
      </w:r>
      <w:r w:rsidRPr="00D44915">
        <w:rPr>
          <w:b/>
          <w:spacing w:val="-3"/>
          <w:sz w:val="20"/>
          <w:szCs w:val="20"/>
        </w:rPr>
        <w:t xml:space="preserve"> </w:t>
      </w:r>
      <w:r w:rsidRPr="00D44915">
        <w:rPr>
          <w:b/>
          <w:sz w:val="20"/>
          <w:szCs w:val="20"/>
        </w:rPr>
        <w:t>het</w:t>
      </w:r>
      <w:r w:rsidRPr="00D44915">
        <w:rPr>
          <w:b/>
          <w:spacing w:val="-3"/>
          <w:sz w:val="20"/>
          <w:szCs w:val="20"/>
        </w:rPr>
        <w:t xml:space="preserve"> </w:t>
      </w:r>
      <w:r w:rsidRPr="00D44915">
        <w:rPr>
          <w:b/>
          <w:spacing w:val="-2"/>
          <w:sz w:val="20"/>
          <w:szCs w:val="20"/>
        </w:rPr>
        <w:t>Arbeidsomstandighedenbesluit</w:t>
      </w:r>
    </w:p>
    <w:p w:rsidRPr="00D44915" w:rsidR="00D44915" w:rsidP="00990448" w:rsidRDefault="00D44915" w14:paraId="57AB436A" w14:textId="77777777">
      <w:pPr>
        <w:pStyle w:val="Plattetekst"/>
        <w:ind w:left="0"/>
        <w:rPr>
          <w:rFonts w:ascii="Verdana" w:hAnsi="Verdana"/>
          <w:b/>
          <w:sz w:val="20"/>
          <w:szCs w:val="20"/>
        </w:rPr>
      </w:pPr>
    </w:p>
    <w:p w:rsidRPr="00781AF1" w:rsidR="00D44915" w:rsidP="00990448" w:rsidRDefault="00D44915" w14:paraId="60460D47" w14:textId="77777777">
      <w:pPr>
        <w:pStyle w:val="Plattetekst"/>
        <w:ind w:left="0"/>
        <w:rPr>
          <w:rFonts w:ascii="Verdana" w:hAnsi="Verdana"/>
          <w:i/>
          <w:iCs/>
          <w:sz w:val="20"/>
          <w:szCs w:val="20"/>
        </w:rPr>
      </w:pPr>
      <w:r w:rsidRPr="00781AF1">
        <w:rPr>
          <w:rFonts w:ascii="Verdana" w:hAnsi="Verdana"/>
          <w:i/>
          <w:iCs/>
          <w:sz w:val="20"/>
          <w:szCs w:val="20"/>
        </w:rPr>
        <w:t>De leden van</w:t>
      </w:r>
      <w:r w:rsidRPr="00781AF1">
        <w:rPr>
          <w:rFonts w:ascii="Verdana" w:hAnsi="Verdana"/>
          <w:i/>
          <w:iCs/>
          <w:spacing w:val="-3"/>
          <w:sz w:val="20"/>
          <w:szCs w:val="20"/>
        </w:rPr>
        <w:t xml:space="preserve"> </w:t>
      </w:r>
      <w:r w:rsidRPr="00781AF1">
        <w:rPr>
          <w:rFonts w:ascii="Verdana" w:hAnsi="Verdana"/>
          <w:i/>
          <w:iCs/>
          <w:sz w:val="20"/>
          <w:szCs w:val="20"/>
        </w:rPr>
        <w:t xml:space="preserve">de </w:t>
      </w:r>
      <w:r w:rsidRPr="00781AF1">
        <w:rPr>
          <w:rFonts w:ascii="Verdana" w:hAnsi="Verdana"/>
          <w:b/>
          <w:i/>
          <w:iCs/>
          <w:sz w:val="20"/>
          <w:szCs w:val="20"/>
        </w:rPr>
        <w:t xml:space="preserve">PVV-fractie </w:t>
      </w:r>
      <w:r w:rsidRPr="00781AF1">
        <w:rPr>
          <w:rFonts w:ascii="Verdana" w:hAnsi="Verdana"/>
          <w:i/>
          <w:iCs/>
          <w:sz w:val="20"/>
          <w:szCs w:val="20"/>
        </w:rPr>
        <w:t>wijzen erop dat uit cijfers van</w:t>
      </w:r>
      <w:r w:rsidRPr="00781AF1">
        <w:rPr>
          <w:rFonts w:ascii="Verdana" w:hAnsi="Verdana"/>
          <w:i/>
          <w:iCs/>
          <w:spacing w:val="-3"/>
          <w:sz w:val="20"/>
          <w:szCs w:val="20"/>
        </w:rPr>
        <w:t xml:space="preserve"> </w:t>
      </w:r>
      <w:r w:rsidRPr="00781AF1">
        <w:rPr>
          <w:rFonts w:ascii="Verdana" w:hAnsi="Verdana"/>
          <w:i/>
          <w:iCs/>
          <w:sz w:val="20"/>
          <w:szCs w:val="20"/>
        </w:rPr>
        <w:t>de Nederlandse Arbeidsinspectie blijkt</w:t>
      </w:r>
      <w:r w:rsidRPr="00781AF1">
        <w:rPr>
          <w:rFonts w:ascii="Verdana" w:hAnsi="Verdana"/>
          <w:i/>
          <w:iCs/>
          <w:spacing w:val="-5"/>
          <w:sz w:val="20"/>
          <w:szCs w:val="20"/>
        </w:rPr>
        <w:t xml:space="preserve"> </w:t>
      </w:r>
      <w:r w:rsidRPr="00781AF1">
        <w:rPr>
          <w:rFonts w:ascii="Verdana" w:hAnsi="Verdana"/>
          <w:i/>
          <w:iCs/>
          <w:sz w:val="20"/>
          <w:szCs w:val="20"/>
        </w:rPr>
        <w:t>dat</w:t>
      </w:r>
      <w:r w:rsidRPr="00781AF1">
        <w:rPr>
          <w:rFonts w:ascii="Verdana" w:hAnsi="Verdana"/>
          <w:i/>
          <w:iCs/>
          <w:spacing w:val="-5"/>
          <w:sz w:val="20"/>
          <w:szCs w:val="20"/>
        </w:rPr>
        <w:t xml:space="preserve"> </w:t>
      </w:r>
      <w:r w:rsidRPr="00781AF1">
        <w:rPr>
          <w:rFonts w:ascii="Verdana" w:hAnsi="Verdana"/>
          <w:i/>
          <w:iCs/>
          <w:sz w:val="20"/>
          <w:szCs w:val="20"/>
        </w:rPr>
        <w:t>slechts</w:t>
      </w:r>
      <w:r w:rsidRPr="00781AF1">
        <w:rPr>
          <w:rFonts w:ascii="Verdana" w:hAnsi="Verdana"/>
          <w:i/>
          <w:iCs/>
          <w:spacing w:val="-2"/>
          <w:sz w:val="20"/>
          <w:szCs w:val="20"/>
        </w:rPr>
        <w:t xml:space="preserve"> </w:t>
      </w:r>
      <w:r w:rsidRPr="00781AF1">
        <w:rPr>
          <w:rFonts w:ascii="Verdana" w:hAnsi="Verdana"/>
          <w:i/>
          <w:iCs/>
          <w:sz w:val="20"/>
          <w:szCs w:val="20"/>
        </w:rPr>
        <w:t>19% van</w:t>
      </w:r>
      <w:r w:rsidRPr="00781AF1">
        <w:rPr>
          <w:rFonts w:ascii="Verdana" w:hAnsi="Verdana"/>
          <w:i/>
          <w:iCs/>
          <w:spacing w:val="-9"/>
          <w:sz w:val="20"/>
          <w:szCs w:val="20"/>
        </w:rPr>
        <w:t xml:space="preserve"> </w:t>
      </w:r>
      <w:r w:rsidRPr="00781AF1">
        <w:rPr>
          <w:rFonts w:ascii="Verdana" w:hAnsi="Verdana"/>
          <w:i/>
          <w:iCs/>
          <w:sz w:val="20"/>
          <w:szCs w:val="20"/>
        </w:rPr>
        <w:t>de</w:t>
      </w:r>
      <w:r w:rsidRPr="00781AF1">
        <w:rPr>
          <w:rFonts w:ascii="Verdana" w:hAnsi="Verdana"/>
          <w:i/>
          <w:iCs/>
          <w:spacing w:val="-5"/>
          <w:sz w:val="20"/>
          <w:szCs w:val="20"/>
        </w:rPr>
        <w:t xml:space="preserve"> </w:t>
      </w:r>
      <w:r w:rsidRPr="00781AF1">
        <w:rPr>
          <w:rFonts w:ascii="Verdana" w:hAnsi="Verdana"/>
          <w:i/>
          <w:iCs/>
          <w:sz w:val="20"/>
          <w:szCs w:val="20"/>
        </w:rPr>
        <w:t>gecertificeerde asbestbedrijven</w:t>
      </w:r>
      <w:r w:rsidRPr="00781AF1">
        <w:rPr>
          <w:rFonts w:ascii="Verdana" w:hAnsi="Verdana"/>
          <w:i/>
          <w:iCs/>
          <w:spacing w:val="-9"/>
          <w:sz w:val="20"/>
          <w:szCs w:val="20"/>
        </w:rPr>
        <w:t xml:space="preserve"> </w:t>
      </w:r>
      <w:r w:rsidRPr="00781AF1">
        <w:rPr>
          <w:rFonts w:ascii="Verdana" w:hAnsi="Verdana"/>
          <w:i/>
          <w:iCs/>
          <w:sz w:val="20"/>
          <w:szCs w:val="20"/>
        </w:rPr>
        <w:t>goed</w:t>
      </w:r>
      <w:r w:rsidRPr="00781AF1">
        <w:rPr>
          <w:rFonts w:ascii="Verdana" w:hAnsi="Verdana"/>
          <w:i/>
          <w:iCs/>
          <w:spacing w:val="-3"/>
          <w:sz w:val="20"/>
          <w:szCs w:val="20"/>
        </w:rPr>
        <w:t xml:space="preserve"> </w:t>
      </w:r>
      <w:r w:rsidRPr="00781AF1">
        <w:rPr>
          <w:rFonts w:ascii="Verdana" w:hAnsi="Verdana"/>
          <w:i/>
          <w:iCs/>
          <w:sz w:val="20"/>
          <w:szCs w:val="20"/>
        </w:rPr>
        <w:t>presteert,</w:t>
      </w:r>
      <w:r w:rsidRPr="00781AF1">
        <w:rPr>
          <w:rFonts w:ascii="Verdana" w:hAnsi="Verdana"/>
          <w:i/>
          <w:iCs/>
          <w:spacing w:val="-3"/>
          <w:sz w:val="20"/>
          <w:szCs w:val="20"/>
        </w:rPr>
        <w:t xml:space="preserve"> </w:t>
      </w:r>
      <w:r w:rsidRPr="00781AF1">
        <w:rPr>
          <w:rFonts w:ascii="Verdana" w:hAnsi="Verdana"/>
          <w:i/>
          <w:iCs/>
          <w:sz w:val="20"/>
          <w:szCs w:val="20"/>
        </w:rPr>
        <w:t>terwijl</w:t>
      </w:r>
      <w:r w:rsidRPr="00781AF1">
        <w:rPr>
          <w:rFonts w:ascii="Verdana" w:hAnsi="Verdana"/>
          <w:i/>
          <w:iCs/>
          <w:spacing w:val="-5"/>
          <w:sz w:val="20"/>
          <w:szCs w:val="20"/>
        </w:rPr>
        <w:t xml:space="preserve"> </w:t>
      </w:r>
      <w:r w:rsidRPr="00781AF1">
        <w:rPr>
          <w:rFonts w:ascii="Verdana" w:hAnsi="Verdana"/>
          <w:i/>
          <w:iCs/>
          <w:sz w:val="20"/>
          <w:szCs w:val="20"/>
        </w:rPr>
        <w:t>63%</w:t>
      </w:r>
      <w:r w:rsidRPr="00781AF1">
        <w:rPr>
          <w:rFonts w:ascii="Verdana" w:hAnsi="Verdana"/>
          <w:i/>
          <w:iCs/>
          <w:spacing w:val="-3"/>
          <w:sz w:val="20"/>
          <w:szCs w:val="20"/>
        </w:rPr>
        <w:t xml:space="preserve"> </w:t>
      </w:r>
      <w:r w:rsidRPr="00781AF1">
        <w:rPr>
          <w:rFonts w:ascii="Verdana" w:hAnsi="Verdana"/>
          <w:i/>
          <w:iCs/>
          <w:sz w:val="20"/>
          <w:szCs w:val="20"/>
        </w:rPr>
        <w:t>matig en</w:t>
      </w:r>
      <w:r w:rsidRPr="00781AF1">
        <w:rPr>
          <w:rFonts w:ascii="Verdana" w:hAnsi="Verdana"/>
          <w:i/>
          <w:iCs/>
          <w:spacing w:val="-6"/>
          <w:sz w:val="20"/>
          <w:szCs w:val="20"/>
        </w:rPr>
        <w:t xml:space="preserve"> </w:t>
      </w:r>
      <w:r w:rsidRPr="00781AF1">
        <w:rPr>
          <w:rFonts w:ascii="Verdana" w:hAnsi="Verdana"/>
          <w:i/>
          <w:iCs/>
          <w:sz w:val="20"/>
          <w:szCs w:val="20"/>
        </w:rPr>
        <w:t>18% slecht</w:t>
      </w:r>
      <w:r w:rsidRPr="00781AF1">
        <w:rPr>
          <w:rFonts w:ascii="Verdana" w:hAnsi="Verdana"/>
          <w:i/>
          <w:iCs/>
          <w:spacing w:val="-2"/>
          <w:sz w:val="20"/>
          <w:szCs w:val="20"/>
        </w:rPr>
        <w:t xml:space="preserve"> </w:t>
      </w:r>
      <w:r w:rsidRPr="00781AF1">
        <w:rPr>
          <w:rFonts w:ascii="Verdana" w:hAnsi="Verdana"/>
          <w:i/>
          <w:iCs/>
          <w:sz w:val="20"/>
          <w:szCs w:val="20"/>
        </w:rPr>
        <w:t>presteert. Deze</w:t>
      </w:r>
      <w:r w:rsidRPr="00781AF1">
        <w:rPr>
          <w:rFonts w:ascii="Verdana" w:hAnsi="Verdana"/>
          <w:i/>
          <w:iCs/>
          <w:spacing w:val="-2"/>
          <w:sz w:val="20"/>
          <w:szCs w:val="20"/>
        </w:rPr>
        <w:t xml:space="preserve"> </w:t>
      </w:r>
      <w:r w:rsidRPr="00781AF1">
        <w:rPr>
          <w:rFonts w:ascii="Verdana" w:hAnsi="Verdana"/>
          <w:i/>
          <w:iCs/>
          <w:sz w:val="20"/>
          <w:szCs w:val="20"/>
        </w:rPr>
        <w:t>cijfers maken</w:t>
      </w:r>
      <w:r w:rsidRPr="00781AF1">
        <w:rPr>
          <w:rFonts w:ascii="Verdana" w:hAnsi="Verdana"/>
          <w:i/>
          <w:iCs/>
          <w:spacing w:val="-6"/>
          <w:sz w:val="20"/>
          <w:szCs w:val="20"/>
        </w:rPr>
        <w:t xml:space="preserve"> </w:t>
      </w:r>
      <w:r w:rsidRPr="00781AF1">
        <w:rPr>
          <w:rFonts w:ascii="Verdana" w:hAnsi="Verdana"/>
          <w:i/>
          <w:iCs/>
          <w:sz w:val="20"/>
          <w:szCs w:val="20"/>
        </w:rPr>
        <w:t>duidelijk</w:t>
      </w:r>
      <w:r w:rsidRPr="00781AF1">
        <w:rPr>
          <w:rFonts w:ascii="Verdana" w:hAnsi="Verdana"/>
          <w:i/>
          <w:iCs/>
          <w:spacing w:val="-6"/>
          <w:sz w:val="20"/>
          <w:szCs w:val="20"/>
        </w:rPr>
        <w:t xml:space="preserve"> </w:t>
      </w:r>
      <w:r w:rsidRPr="00781AF1">
        <w:rPr>
          <w:rFonts w:ascii="Verdana" w:hAnsi="Verdana"/>
          <w:i/>
          <w:iCs/>
          <w:sz w:val="20"/>
          <w:szCs w:val="20"/>
        </w:rPr>
        <w:t>dat het huidige certificeringsstelsel</w:t>
      </w:r>
      <w:r w:rsidRPr="00781AF1">
        <w:rPr>
          <w:rFonts w:ascii="Verdana" w:hAnsi="Verdana"/>
          <w:i/>
          <w:iCs/>
          <w:spacing w:val="-7"/>
          <w:sz w:val="20"/>
          <w:szCs w:val="20"/>
        </w:rPr>
        <w:t xml:space="preserve"> </w:t>
      </w:r>
      <w:r w:rsidRPr="00781AF1">
        <w:rPr>
          <w:rFonts w:ascii="Verdana" w:hAnsi="Verdana"/>
          <w:i/>
          <w:iCs/>
          <w:sz w:val="20"/>
          <w:szCs w:val="20"/>
        </w:rPr>
        <w:t>geen betrouwbare garantie biedt voor veilig en zorgvuldig werken met asbest. Tegen deze achtergrond vragen deze leden waarom de regering voornemens is juist ditzelfde certificeringsstelsel opnieuw een centrale rol te geven als bewijs van naleving en op welke wijze wordt voorkomen dat hierdoor een situatie van schijnveiligheid ontstaat.</w:t>
      </w:r>
    </w:p>
    <w:p w:rsidR="00BF53F8" w:rsidP="00990448" w:rsidRDefault="00BF53F8" w14:paraId="76741485" w14:textId="77777777">
      <w:pPr>
        <w:pStyle w:val="Geenafstand"/>
        <w:rPr>
          <w:rFonts w:ascii="Verdana" w:hAnsi="Verdana" w:cs="Times New Roman"/>
          <w:sz w:val="20"/>
          <w:szCs w:val="20"/>
        </w:rPr>
      </w:pPr>
    </w:p>
    <w:p w:rsidR="00806AE5" w:rsidP="00990448" w:rsidRDefault="00BF53F8" w14:paraId="4FBAE224" w14:textId="77777777">
      <w:pPr>
        <w:pStyle w:val="Geenafstand"/>
        <w:rPr>
          <w:rFonts w:ascii="Verdana" w:hAnsi="Verdana" w:cs="Times New Roman"/>
          <w:sz w:val="20"/>
          <w:szCs w:val="20"/>
        </w:rPr>
      </w:pPr>
      <w:r>
        <w:rPr>
          <w:rFonts w:ascii="Verdana" w:hAnsi="Verdana" w:cs="Times New Roman"/>
          <w:sz w:val="20"/>
          <w:szCs w:val="20"/>
        </w:rPr>
        <w:t>In</w:t>
      </w:r>
      <w:r w:rsidRPr="00D44915" w:rsidR="00781AF1">
        <w:rPr>
          <w:rFonts w:ascii="Verdana" w:hAnsi="Verdana" w:cs="Times New Roman"/>
          <w:sz w:val="20"/>
          <w:szCs w:val="20"/>
        </w:rPr>
        <w:t xml:space="preserve"> het huidige asbeststelsel </w:t>
      </w:r>
      <w:r>
        <w:rPr>
          <w:rFonts w:ascii="Verdana" w:hAnsi="Verdana" w:cs="Times New Roman"/>
          <w:sz w:val="20"/>
          <w:szCs w:val="20"/>
        </w:rPr>
        <w:t>is er inderdaad een groep bedrijven die de regelgeving herhaaldelijk niet naleeft</w:t>
      </w:r>
      <w:r w:rsidRPr="00D44915" w:rsidR="00781AF1">
        <w:rPr>
          <w:rFonts w:ascii="Verdana" w:hAnsi="Verdana" w:cs="Times New Roman"/>
          <w:sz w:val="20"/>
          <w:szCs w:val="20"/>
        </w:rPr>
        <w:t>.</w:t>
      </w:r>
      <w:r>
        <w:rPr>
          <w:rFonts w:ascii="Verdana" w:hAnsi="Verdana" w:cs="Times New Roman"/>
          <w:sz w:val="20"/>
          <w:szCs w:val="20"/>
        </w:rPr>
        <w:t xml:space="preserve"> C</w:t>
      </w:r>
      <w:r w:rsidRPr="00D44915" w:rsidR="00781AF1">
        <w:rPr>
          <w:rFonts w:ascii="Verdana" w:hAnsi="Verdana" w:cs="Times New Roman"/>
          <w:sz w:val="20"/>
          <w:szCs w:val="20"/>
        </w:rPr>
        <w:t>ertificering</w:t>
      </w:r>
      <w:r>
        <w:rPr>
          <w:rFonts w:ascii="Verdana" w:hAnsi="Verdana" w:cs="Times New Roman"/>
          <w:sz w:val="20"/>
          <w:szCs w:val="20"/>
        </w:rPr>
        <w:t xml:space="preserve"> is</w:t>
      </w:r>
      <w:r w:rsidRPr="00D44915" w:rsidR="00781AF1">
        <w:rPr>
          <w:rFonts w:ascii="Verdana" w:hAnsi="Verdana" w:cs="Times New Roman"/>
          <w:sz w:val="20"/>
          <w:szCs w:val="20"/>
        </w:rPr>
        <w:t xml:space="preserve"> niet bedoeld om de naleving te verbeteren van bedrijven die bewust overtredingen begaan.</w:t>
      </w:r>
      <w:r>
        <w:rPr>
          <w:rFonts w:ascii="Verdana" w:hAnsi="Verdana" w:cs="Times New Roman"/>
          <w:sz w:val="20"/>
          <w:szCs w:val="20"/>
        </w:rPr>
        <w:t xml:space="preserve"> Certificering is bedoeld als kwaliteitsborging.</w:t>
      </w:r>
      <w:r w:rsidRPr="00D44915" w:rsidR="00781AF1">
        <w:rPr>
          <w:rFonts w:ascii="Verdana" w:hAnsi="Verdana" w:cs="Times New Roman"/>
          <w:sz w:val="20"/>
          <w:szCs w:val="20"/>
        </w:rPr>
        <w:t xml:space="preserve"> </w:t>
      </w:r>
      <w:r w:rsidRPr="00D44915">
        <w:rPr>
          <w:rFonts w:ascii="Verdana" w:hAnsi="Verdana" w:cs="Times New Roman"/>
          <w:sz w:val="20"/>
          <w:szCs w:val="20"/>
        </w:rPr>
        <w:t xml:space="preserve">Door de introductie van de vergunningplicht wordt het beter mogelijk om slecht presterende bedrijven van de markt te weren. De bedrijven die dan overblijven, zouden in beginsel adequate naleving moeten nastreven en voor die bedrijven is certificering wel een geschikt instrument. </w:t>
      </w:r>
      <w:r w:rsidRPr="00D44915" w:rsidR="00781AF1">
        <w:rPr>
          <w:rFonts w:ascii="Verdana" w:hAnsi="Verdana" w:cs="Times New Roman"/>
          <w:sz w:val="20"/>
          <w:szCs w:val="20"/>
        </w:rPr>
        <w:t xml:space="preserve">Er zijn wel mogelijkheden om een certificaat in te trekken, maar dit blijkt lastig in de praktijk. </w:t>
      </w:r>
    </w:p>
    <w:p w:rsidRPr="00D44915" w:rsidR="00781AF1" w:rsidP="00990448" w:rsidRDefault="00781AF1" w14:paraId="197A46F5" w14:textId="4B06676F">
      <w:pPr>
        <w:pStyle w:val="Geenafstand"/>
        <w:rPr>
          <w:rFonts w:ascii="Verdana" w:hAnsi="Verdana" w:cs="Times New Roman"/>
          <w:sz w:val="20"/>
          <w:szCs w:val="20"/>
        </w:rPr>
      </w:pPr>
      <w:r w:rsidRPr="00D44915">
        <w:rPr>
          <w:rFonts w:ascii="Verdana" w:hAnsi="Verdana" w:cs="Times New Roman"/>
          <w:sz w:val="20"/>
          <w:szCs w:val="20"/>
        </w:rPr>
        <w:lastRenderedPageBreak/>
        <w:t xml:space="preserve">Zo komt het voor dat bedrijven een doorstart maken onder een andere naam nadat een certificaat wordt ingetrokken. Ook wordt het intrekken van een certificaat in sommige gevallen belemmerd door langlopende juridische procedures waardoor termijnen verstrijken en het begaan van vergelijkbare overtredingen niet kan worden bestempeld als recidive. Vergunningen en certificaten </w:t>
      </w:r>
      <w:r w:rsidR="00BF53F8">
        <w:rPr>
          <w:rFonts w:ascii="Verdana" w:hAnsi="Verdana" w:cs="Times New Roman"/>
          <w:sz w:val="20"/>
          <w:szCs w:val="20"/>
        </w:rPr>
        <w:t>worden in het nieuwe stelsel</w:t>
      </w:r>
      <w:r w:rsidRPr="00D44915">
        <w:rPr>
          <w:rFonts w:ascii="Verdana" w:hAnsi="Verdana" w:cs="Times New Roman"/>
          <w:sz w:val="20"/>
          <w:szCs w:val="20"/>
        </w:rPr>
        <w:t xml:space="preserve"> complementair aan elkaar. Het huidige systeem van certificering </w:t>
      </w:r>
      <w:r w:rsidR="009F065D">
        <w:rPr>
          <w:rFonts w:ascii="Verdana" w:hAnsi="Verdana" w:cs="Times New Roman"/>
          <w:sz w:val="20"/>
          <w:szCs w:val="20"/>
        </w:rPr>
        <w:t xml:space="preserve">wordt </w:t>
      </w:r>
      <w:r w:rsidRPr="00D44915">
        <w:rPr>
          <w:rFonts w:ascii="Verdana" w:hAnsi="Verdana" w:cs="Times New Roman"/>
          <w:sz w:val="20"/>
          <w:szCs w:val="20"/>
        </w:rPr>
        <w:t xml:space="preserve">aangepast om effectiever te zijn en </w:t>
      </w:r>
      <w:r w:rsidR="0061622E">
        <w:rPr>
          <w:rFonts w:ascii="Verdana" w:hAnsi="Verdana" w:cs="Times New Roman"/>
          <w:sz w:val="20"/>
          <w:szCs w:val="20"/>
        </w:rPr>
        <w:t xml:space="preserve">wordt </w:t>
      </w:r>
      <w:r w:rsidRPr="00D44915">
        <w:rPr>
          <w:rFonts w:ascii="Verdana" w:hAnsi="Verdana" w:cs="Times New Roman"/>
          <w:sz w:val="20"/>
          <w:szCs w:val="20"/>
        </w:rPr>
        <w:t xml:space="preserve">meer dan nu gericht op kwaliteitsverbetering. Met de introductie van een publiek vergunningenstelsel waarbij niet meer </w:t>
      </w:r>
      <w:r w:rsidR="0065410A">
        <w:rPr>
          <w:rFonts w:ascii="Verdana" w:hAnsi="Verdana" w:cs="Times New Roman"/>
          <w:sz w:val="20"/>
          <w:szCs w:val="20"/>
        </w:rPr>
        <w:t xml:space="preserve">alleen het certificaat </w:t>
      </w:r>
      <w:r w:rsidRPr="00D44915">
        <w:rPr>
          <w:rFonts w:ascii="Verdana" w:hAnsi="Verdana" w:cs="Times New Roman"/>
          <w:sz w:val="20"/>
          <w:szCs w:val="20"/>
        </w:rPr>
        <w:t>bepalend is voor de markttoegang maar een van de voorwaarden wordt om de vergunning te verkrijgen, worden de publieke en private belangen beter gescheiden.</w:t>
      </w:r>
    </w:p>
    <w:p w:rsidRPr="00D44915" w:rsidR="00D44915" w:rsidP="00990448" w:rsidRDefault="00D44915" w14:paraId="7A78397A" w14:textId="77777777">
      <w:pPr>
        <w:pStyle w:val="Plattetekst"/>
        <w:ind w:left="0"/>
        <w:rPr>
          <w:rFonts w:ascii="Verdana" w:hAnsi="Verdana"/>
          <w:sz w:val="20"/>
          <w:szCs w:val="20"/>
        </w:rPr>
      </w:pPr>
    </w:p>
    <w:p w:rsidRPr="00781AF1" w:rsidR="00D44915" w:rsidP="00990448" w:rsidRDefault="00D44915" w14:paraId="7141F19B" w14:textId="77777777">
      <w:pPr>
        <w:pStyle w:val="Plattetekst"/>
        <w:ind w:left="0" w:right="81"/>
        <w:rPr>
          <w:rFonts w:ascii="Verdana" w:hAnsi="Verdana"/>
          <w:i/>
          <w:iCs/>
          <w:sz w:val="20"/>
          <w:szCs w:val="20"/>
        </w:rPr>
      </w:pPr>
      <w:r w:rsidRPr="00781AF1">
        <w:rPr>
          <w:rFonts w:ascii="Verdana" w:hAnsi="Verdana"/>
          <w:i/>
          <w:iCs/>
          <w:sz w:val="20"/>
          <w:szCs w:val="20"/>
        </w:rPr>
        <w:t>De leden van de PVV-fractie achten een werkelijk risicogerichte aanpak noodzakelijk. Werkzaamheden waarbij aantoonbaar onder de geldende grenswaarden wordt gewerkt, zouden volgens hen moeten kunnen worden uitgevoerd op basis van gevalideerde werkmethoden</w:t>
      </w:r>
      <w:r w:rsidRPr="00781AF1">
        <w:rPr>
          <w:rFonts w:ascii="Verdana" w:hAnsi="Verdana"/>
          <w:i/>
          <w:iCs/>
          <w:spacing w:val="-9"/>
          <w:sz w:val="20"/>
          <w:szCs w:val="20"/>
        </w:rPr>
        <w:t xml:space="preserve"> </w:t>
      </w:r>
      <w:r w:rsidRPr="00781AF1">
        <w:rPr>
          <w:rFonts w:ascii="Verdana" w:hAnsi="Verdana"/>
          <w:i/>
          <w:iCs/>
          <w:sz w:val="20"/>
          <w:szCs w:val="20"/>
        </w:rPr>
        <w:t>die</w:t>
      </w:r>
      <w:r w:rsidRPr="00781AF1">
        <w:rPr>
          <w:rFonts w:ascii="Verdana" w:hAnsi="Verdana"/>
          <w:i/>
          <w:iCs/>
          <w:spacing w:val="-6"/>
          <w:sz w:val="20"/>
          <w:szCs w:val="20"/>
        </w:rPr>
        <w:t xml:space="preserve"> </w:t>
      </w:r>
      <w:r w:rsidRPr="00781AF1">
        <w:rPr>
          <w:rFonts w:ascii="Verdana" w:hAnsi="Verdana"/>
          <w:i/>
          <w:iCs/>
          <w:sz w:val="20"/>
          <w:szCs w:val="20"/>
        </w:rPr>
        <w:t>zijn</w:t>
      </w:r>
      <w:r w:rsidRPr="00781AF1">
        <w:rPr>
          <w:rFonts w:ascii="Verdana" w:hAnsi="Verdana"/>
          <w:i/>
          <w:iCs/>
          <w:spacing w:val="-9"/>
          <w:sz w:val="20"/>
          <w:szCs w:val="20"/>
        </w:rPr>
        <w:t xml:space="preserve"> </w:t>
      </w:r>
      <w:r w:rsidRPr="00781AF1">
        <w:rPr>
          <w:rFonts w:ascii="Verdana" w:hAnsi="Verdana"/>
          <w:i/>
          <w:iCs/>
          <w:sz w:val="20"/>
          <w:szCs w:val="20"/>
        </w:rPr>
        <w:t>goedgekeurd</w:t>
      </w:r>
      <w:r w:rsidRPr="00781AF1">
        <w:rPr>
          <w:rFonts w:ascii="Verdana" w:hAnsi="Verdana"/>
          <w:i/>
          <w:iCs/>
          <w:spacing w:val="-4"/>
          <w:sz w:val="20"/>
          <w:szCs w:val="20"/>
        </w:rPr>
        <w:t xml:space="preserve"> </w:t>
      </w:r>
      <w:r w:rsidRPr="00781AF1">
        <w:rPr>
          <w:rFonts w:ascii="Verdana" w:hAnsi="Verdana"/>
          <w:i/>
          <w:iCs/>
          <w:sz w:val="20"/>
          <w:szCs w:val="20"/>
        </w:rPr>
        <w:t>door</w:t>
      </w:r>
      <w:r w:rsidRPr="00781AF1">
        <w:rPr>
          <w:rFonts w:ascii="Verdana" w:hAnsi="Verdana"/>
          <w:i/>
          <w:iCs/>
          <w:spacing w:val="-4"/>
          <w:sz w:val="20"/>
          <w:szCs w:val="20"/>
        </w:rPr>
        <w:t xml:space="preserve"> </w:t>
      </w:r>
      <w:r w:rsidRPr="00781AF1">
        <w:rPr>
          <w:rFonts w:ascii="Verdana" w:hAnsi="Verdana"/>
          <w:i/>
          <w:iCs/>
          <w:sz w:val="20"/>
          <w:szCs w:val="20"/>
        </w:rPr>
        <w:t>de</w:t>
      </w:r>
      <w:r w:rsidRPr="00781AF1">
        <w:rPr>
          <w:rFonts w:ascii="Verdana" w:hAnsi="Verdana"/>
          <w:i/>
          <w:iCs/>
          <w:spacing w:val="-1"/>
          <w:sz w:val="20"/>
          <w:szCs w:val="20"/>
        </w:rPr>
        <w:t xml:space="preserve"> </w:t>
      </w:r>
      <w:r w:rsidRPr="00781AF1">
        <w:rPr>
          <w:rFonts w:ascii="Verdana" w:hAnsi="Verdana"/>
          <w:i/>
          <w:iCs/>
          <w:sz w:val="20"/>
          <w:szCs w:val="20"/>
        </w:rPr>
        <w:t>Arbeidsinspectie,</w:t>
      </w:r>
      <w:r w:rsidRPr="00781AF1">
        <w:rPr>
          <w:rFonts w:ascii="Verdana" w:hAnsi="Verdana"/>
          <w:i/>
          <w:iCs/>
          <w:spacing w:val="-4"/>
          <w:sz w:val="20"/>
          <w:szCs w:val="20"/>
        </w:rPr>
        <w:t xml:space="preserve"> </w:t>
      </w:r>
      <w:r w:rsidRPr="00781AF1">
        <w:rPr>
          <w:rFonts w:ascii="Verdana" w:hAnsi="Verdana"/>
          <w:i/>
          <w:iCs/>
          <w:sz w:val="20"/>
          <w:szCs w:val="20"/>
        </w:rPr>
        <w:t>zonder</w:t>
      </w:r>
      <w:r w:rsidRPr="00781AF1">
        <w:rPr>
          <w:rFonts w:ascii="Verdana" w:hAnsi="Verdana"/>
          <w:i/>
          <w:iCs/>
          <w:spacing w:val="-4"/>
          <w:sz w:val="20"/>
          <w:szCs w:val="20"/>
        </w:rPr>
        <w:t xml:space="preserve"> </w:t>
      </w:r>
      <w:r w:rsidRPr="00781AF1">
        <w:rPr>
          <w:rFonts w:ascii="Verdana" w:hAnsi="Verdana"/>
          <w:i/>
          <w:iCs/>
          <w:sz w:val="20"/>
          <w:szCs w:val="20"/>
        </w:rPr>
        <w:t>dat</w:t>
      </w:r>
      <w:r w:rsidRPr="00781AF1">
        <w:rPr>
          <w:rFonts w:ascii="Verdana" w:hAnsi="Verdana"/>
          <w:i/>
          <w:iCs/>
          <w:spacing w:val="-6"/>
          <w:sz w:val="20"/>
          <w:szCs w:val="20"/>
        </w:rPr>
        <w:t xml:space="preserve"> </w:t>
      </w:r>
      <w:r w:rsidRPr="00781AF1">
        <w:rPr>
          <w:rFonts w:ascii="Verdana" w:hAnsi="Verdana"/>
          <w:i/>
          <w:iCs/>
          <w:sz w:val="20"/>
          <w:szCs w:val="20"/>
        </w:rPr>
        <w:t>een</w:t>
      </w:r>
      <w:r w:rsidRPr="00781AF1">
        <w:rPr>
          <w:rFonts w:ascii="Verdana" w:hAnsi="Verdana"/>
          <w:i/>
          <w:iCs/>
          <w:spacing w:val="-5"/>
          <w:sz w:val="20"/>
          <w:szCs w:val="20"/>
        </w:rPr>
        <w:t xml:space="preserve"> </w:t>
      </w:r>
      <w:r w:rsidRPr="00781AF1">
        <w:rPr>
          <w:rFonts w:ascii="Verdana" w:hAnsi="Verdana"/>
          <w:i/>
          <w:iCs/>
          <w:sz w:val="20"/>
          <w:szCs w:val="20"/>
        </w:rPr>
        <w:t>verplichte certificering vereist is. Deze leden vragen de regering waarom deze mogelijkheid niet expliciet als volwaardig alternatief in de regelgeving wordt vastgelegd.</w:t>
      </w:r>
    </w:p>
    <w:p w:rsidR="00D44915" w:rsidP="00990448" w:rsidRDefault="00D44915" w14:paraId="09DEC3EB" w14:textId="77777777">
      <w:pPr>
        <w:pStyle w:val="Plattetekst"/>
        <w:ind w:left="0"/>
        <w:rPr>
          <w:rFonts w:ascii="Verdana" w:hAnsi="Verdana"/>
          <w:sz w:val="20"/>
          <w:szCs w:val="20"/>
        </w:rPr>
      </w:pPr>
    </w:p>
    <w:p w:rsidR="00781AF1" w:rsidP="00990448" w:rsidRDefault="00670F5B" w14:paraId="79DCC7F1" w14:textId="19CCF2D4">
      <w:pPr>
        <w:pStyle w:val="Plattetekst"/>
        <w:ind w:left="0"/>
        <w:rPr>
          <w:rFonts w:ascii="Verdana" w:hAnsi="Verdana"/>
          <w:sz w:val="20"/>
          <w:szCs w:val="20"/>
        </w:rPr>
      </w:pPr>
      <w:r>
        <w:rPr>
          <w:rFonts w:ascii="Verdana" w:hAnsi="Verdana"/>
          <w:sz w:val="20"/>
          <w:szCs w:val="20"/>
        </w:rPr>
        <w:t xml:space="preserve">De differentiatie in de vergunningplicht is risicogericht. Daarbij is er uitgegaan van het potentiële risico op blootstelling van asbesttoepassingen. Bij werkzaamheden aan de toepassingen in de categorie beperkt, is de kans klein dat de grenswaarde wordt overschreden. Als borging is daarop in deze categorie </w:t>
      </w:r>
      <w:r w:rsidR="00590C0C">
        <w:rPr>
          <w:rFonts w:ascii="Verdana" w:hAnsi="Verdana"/>
          <w:sz w:val="20"/>
          <w:szCs w:val="20"/>
        </w:rPr>
        <w:t xml:space="preserve">meestal </w:t>
      </w:r>
      <w:r>
        <w:rPr>
          <w:rFonts w:ascii="Verdana" w:hAnsi="Verdana"/>
          <w:sz w:val="20"/>
          <w:szCs w:val="20"/>
        </w:rPr>
        <w:t xml:space="preserve">een erkende werkmethode als bewijs van naleving voorgeschreven. </w:t>
      </w:r>
      <w:r w:rsidRPr="00D44915" w:rsidR="00781AF1">
        <w:rPr>
          <w:rFonts w:ascii="Verdana" w:hAnsi="Verdana"/>
          <w:sz w:val="20"/>
          <w:szCs w:val="20"/>
        </w:rPr>
        <w:t>Als erkende werkmethode</w:t>
      </w:r>
      <w:r>
        <w:rPr>
          <w:rFonts w:ascii="Verdana" w:hAnsi="Verdana"/>
          <w:sz w:val="20"/>
          <w:szCs w:val="20"/>
        </w:rPr>
        <w:t>n goed worden uitgevoerd</w:t>
      </w:r>
      <w:r w:rsidRPr="00D44915" w:rsidR="00781AF1">
        <w:rPr>
          <w:rFonts w:ascii="Verdana" w:hAnsi="Verdana"/>
          <w:sz w:val="20"/>
          <w:szCs w:val="20"/>
        </w:rPr>
        <w:t xml:space="preserve">, zal </w:t>
      </w:r>
      <w:r>
        <w:rPr>
          <w:rFonts w:ascii="Verdana" w:hAnsi="Verdana"/>
          <w:sz w:val="20"/>
          <w:szCs w:val="20"/>
        </w:rPr>
        <w:t xml:space="preserve">ook bij asbesttoepassingen uit de hogere </w:t>
      </w:r>
      <w:r w:rsidR="001C7042">
        <w:rPr>
          <w:rFonts w:ascii="Verdana" w:hAnsi="Verdana"/>
          <w:sz w:val="20"/>
          <w:szCs w:val="20"/>
        </w:rPr>
        <w:t>categorieën</w:t>
      </w:r>
      <w:r>
        <w:rPr>
          <w:rFonts w:ascii="Verdana" w:hAnsi="Verdana"/>
          <w:sz w:val="20"/>
          <w:szCs w:val="20"/>
        </w:rPr>
        <w:t>,</w:t>
      </w:r>
      <w:r w:rsidRPr="00D44915">
        <w:rPr>
          <w:rFonts w:ascii="Verdana" w:hAnsi="Verdana"/>
          <w:sz w:val="20"/>
          <w:szCs w:val="20"/>
        </w:rPr>
        <w:t xml:space="preserve"> </w:t>
      </w:r>
      <w:r w:rsidRPr="00D44915" w:rsidR="00781AF1">
        <w:rPr>
          <w:rFonts w:ascii="Verdana" w:hAnsi="Verdana"/>
          <w:sz w:val="20"/>
          <w:szCs w:val="20"/>
        </w:rPr>
        <w:t xml:space="preserve">onder de geldende grenswaarde worden gewerkt. </w:t>
      </w:r>
      <w:r>
        <w:rPr>
          <w:rFonts w:ascii="Verdana" w:hAnsi="Verdana"/>
          <w:sz w:val="20"/>
          <w:szCs w:val="20"/>
        </w:rPr>
        <w:t xml:space="preserve">Dat is aangetoond met meetgegevens die bij het VIP zijn ingediend. Als </w:t>
      </w:r>
      <w:r w:rsidRPr="00D44915" w:rsidR="00781AF1">
        <w:rPr>
          <w:rFonts w:ascii="Verdana" w:hAnsi="Verdana"/>
          <w:sz w:val="20"/>
          <w:szCs w:val="20"/>
        </w:rPr>
        <w:t xml:space="preserve">de erkende werkmethode </w:t>
      </w:r>
      <w:r>
        <w:rPr>
          <w:rFonts w:ascii="Verdana" w:hAnsi="Verdana"/>
          <w:sz w:val="20"/>
          <w:szCs w:val="20"/>
        </w:rPr>
        <w:t>in deze hogere categorieën echter niet</w:t>
      </w:r>
      <w:r w:rsidR="001C7042">
        <w:rPr>
          <w:rFonts w:ascii="Verdana" w:hAnsi="Verdana"/>
          <w:sz w:val="20"/>
          <w:szCs w:val="20"/>
        </w:rPr>
        <w:t xml:space="preserve"> </w:t>
      </w:r>
      <w:r w:rsidRPr="00D44915" w:rsidR="00781AF1">
        <w:rPr>
          <w:rFonts w:ascii="Verdana" w:hAnsi="Verdana"/>
          <w:sz w:val="20"/>
          <w:szCs w:val="20"/>
        </w:rPr>
        <w:t>goed wordt uitgevoerd</w:t>
      </w:r>
      <w:r>
        <w:rPr>
          <w:rFonts w:ascii="Verdana" w:hAnsi="Verdana"/>
          <w:sz w:val="20"/>
          <w:szCs w:val="20"/>
        </w:rPr>
        <w:t xml:space="preserve">, </w:t>
      </w:r>
      <w:r w:rsidR="001C7042">
        <w:rPr>
          <w:rFonts w:ascii="Verdana" w:hAnsi="Verdana"/>
          <w:sz w:val="20"/>
          <w:szCs w:val="20"/>
        </w:rPr>
        <w:t>kunnen er alsnog flink hogere blootstellingen optreden</w:t>
      </w:r>
      <w:r w:rsidRPr="00D44915" w:rsidR="00781AF1">
        <w:rPr>
          <w:rFonts w:ascii="Verdana" w:hAnsi="Verdana"/>
          <w:sz w:val="20"/>
          <w:szCs w:val="20"/>
        </w:rPr>
        <w:t>.</w:t>
      </w:r>
      <w:r w:rsidR="001C7042">
        <w:rPr>
          <w:rFonts w:ascii="Verdana" w:hAnsi="Verdana"/>
          <w:sz w:val="20"/>
          <w:szCs w:val="20"/>
        </w:rPr>
        <w:t xml:space="preserve"> Daarom is de regering van mening dat er in dat geval een hogere borging </w:t>
      </w:r>
      <w:r w:rsidR="009F065D">
        <w:rPr>
          <w:rFonts w:ascii="Verdana" w:hAnsi="Verdana"/>
          <w:sz w:val="20"/>
          <w:szCs w:val="20"/>
        </w:rPr>
        <w:t xml:space="preserve">in de vorm van certificering </w:t>
      </w:r>
      <w:r w:rsidR="001C7042">
        <w:rPr>
          <w:rFonts w:ascii="Verdana" w:hAnsi="Verdana"/>
          <w:sz w:val="20"/>
          <w:szCs w:val="20"/>
        </w:rPr>
        <w:t>no</w:t>
      </w:r>
      <w:r w:rsidR="009F065D">
        <w:rPr>
          <w:rFonts w:ascii="Verdana" w:hAnsi="Verdana"/>
          <w:sz w:val="20"/>
          <w:szCs w:val="20"/>
        </w:rPr>
        <w:t>dig</w:t>
      </w:r>
      <w:r w:rsidR="001C7042">
        <w:rPr>
          <w:rFonts w:ascii="Verdana" w:hAnsi="Verdana"/>
          <w:sz w:val="20"/>
          <w:szCs w:val="20"/>
        </w:rPr>
        <w:t xml:space="preserve"> is.</w:t>
      </w:r>
      <w:r w:rsidRPr="00D44915" w:rsidR="00781AF1">
        <w:rPr>
          <w:rFonts w:ascii="Verdana" w:hAnsi="Verdana"/>
          <w:sz w:val="20"/>
          <w:szCs w:val="20"/>
        </w:rPr>
        <w:t xml:space="preserve"> </w:t>
      </w:r>
    </w:p>
    <w:p w:rsidRPr="00D44915" w:rsidR="00781AF1" w:rsidP="00990448" w:rsidRDefault="00781AF1" w14:paraId="6B0E773E" w14:textId="77777777">
      <w:pPr>
        <w:pStyle w:val="Plattetekst"/>
        <w:ind w:left="0"/>
        <w:rPr>
          <w:rFonts w:ascii="Verdana" w:hAnsi="Verdana"/>
          <w:sz w:val="20"/>
          <w:szCs w:val="20"/>
        </w:rPr>
      </w:pPr>
    </w:p>
    <w:p w:rsidRPr="00211435" w:rsidR="00D44915" w:rsidP="00990448" w:rsidRDefault="00D44915" w14:paraId="420EC48B" w14:textId="77777777">
      <w:pPr>
        <w:pStyle w:val="Plattetekst"/>
        <w:ind w:left="0" w:right="60"/>
        <w:rPr>
          <w:rFonts w:ascii="Verdana" w:hAnsi="Verdana"/>
          <w:i/>
          <w:iCs/>
          <w:sz w:val="20"/>
          <w:szCs w:val="20"/>
        </w:rPr>
      </w:pPr>
      <w:r w:rsidRPr="00211435">
        <w:rPr>
          <w:rFonts w:ascii="Verdana" w:hAnsi="Verdana"/>
          <w:i/>
          <w:iCs/>
          <w:sz w:val="20"/>
          <w:szCs w:val="20"/>
        </w:rPr>
        <w:t>Daarnaast vragen de leden van de PVV-fractie aandacht voor de mogelijke disproportionele gevolgen</w:t>
      </w:r>
      <w:r w:rsidRPr="00211435">
        <w:rPr>
          <w:rFonts w:ascii="Verdana" w:hAnsi="Verdana"/>
          <w:i/>
          <w:iCs/>
          <w:spacing w:val="-3"/>
          <w:sz w:val="20"/>
          <w:szCs w:val="20"/>
        </w:rPr>
        <w:t xml:space="preserve"> </w:t>
      </w:r>
      <w:r w:rsidRPr="00211435">
        <w:rPr>
          <w:rFonts w:ascii="Verdana" w:hAnsi="Verdana"/>
          <w:i/>
          <w:iCs/>
          <w:sz w:val="20"/>
          <w:szCs w:val="20"/>
        </w:rPr>
        <w:t>van</w:t>
      </w:r>
      <w:r w:rsidRPr="00211435">
        <w:rPr>
          <w:rFonts w:ascii="Verdana" w:hAnsi="Verdana"/>
          <w:i/>
          <w:iCs/>
          <w:spacing w:val="-3"/>
          <w:sz w:val="20"/>
          <w:szCs w:val="20"/>
        </w:rPr>
        <w:t xml:space="preserve"> </w:t>
      </w:r>
      <w:r w:rsidRPr="00211435">
        <w:rPr>
          <w:rFonts w:ascii="Verdana" w:hAnsi="Verdana"/>
          <w:i/>
          <w:iCs/>
          <w:sz w:val="20"/>
          <w:szCs w:val="20"/>
        </w:rPr>
        <w:t>een</w:t>
      </w:r>
      <w:r w:rsidRPr="00211435">
        <w:rPr>
          <w:rFonts w:ascii="Verdana" w:hAnsi="Verdana"/>
          <w:i/>
          <w:iCs/>
          <w:spacing w:val="-8"/>
          <w:sz w:val="20"/>
          <w:szCs w:val="20"/>
        </w:rPr>
        <w:t xml:space="preserve"> </w:t>
      </w:r>
      <w:r w:rsidRPr="00211435">
        <w:rPr>
          <w:rFonts w:ascii="Verdana" w:hAnsi="Verdana"/>
          <w:i/>
          <w:iCs/>
          <w:sz w:val="20"/>
          <w:szCs w:val="20"/>
        </w:rPr>
        <w:t>te</w:t>
      </w:r>
      <w:r w:rsidRPr="00211435">
        <w:rPr>
          <w:rFonts w:ascii="Verdana" w:hAnsi="Verdana"/>
          <w:i/>
          <w:iCs/>
          <w:spacing w:val="-4"/>
          <w:sz w:val="20"/>
          <w:szCs w:val="20"/>
        </w:rPr>
        <w:t xml:space="preserve"> </w:t>
      </w:r>
      <w:r w:rsidRPr="00211435">
        <w:rPr>
          <w:rFonts w:ascii="Verdana" w:hAnsi="Verdana"/>
          <w:i/>
          <w:iCs/>
          <w:sz w:val="20"/>
          <w:szCs w:val="20"/>
        </w:rPr>
        <w:t>rigide</w:t>
      </w:r>
      <w:r w:rsidRPr="00211435">
        <w:rPr>
          <w:rFonts w:ascii="Verdana" w:hAnsi="Verdana"/>
          <w:i/>
          <w:iCs/>
          <w:spacing w:val="-4"/>
          <w:sz w:val="20"/>
          <w:szCs w:val="20"/>
        </w:rPr>
        <w:t xml:space="preserve"> </w:t>
      </w:r>
      <w:r w:rsidRPr="00211435">
        <w:rPr>
          <w:rFonts w:ascii="Verdana" w:hAnsi="Verdana"/>
          <w:i/>
          <w:iCs/>
          <w:sz w:val="20"/>
          <w:szCs w:val="20"/>
        </w:rPr>
        <w:t>uitwerking van</w:t>
      </w:r>
      <w:r w:rsidRPr="00211435">
        <w:rPr>
          <w:rFonts w:ascii="Verdana" w:hAnsi="Verdana"/>
          <w:i/>
          <w:iCs/>
          <w:spacing w:val="-8"/>
          <w:sz w:val="20"/>
          <w:szCs w:val="20"/>
        </w:rPr>
        <w:t xml:space="preserve"> </w:t>
      </w:r>
      <w:r w:rsidRPr="00211435">
        <w:rPr>
          <w:rFonts w:ascii="Verdana" w:hAnsi="Verdana"/>
          <w:i/>
          <w:iCs/>
          <w:sz w:val="20"/>
          <w:szCs w:val="20"/>
        </w:rPr>
        <w:t>de vergunningplicht. Deze leden</w:t>
      </w:r>
      <w:r w:rsidRPr="00211435">
        <w:rPr>
          <w:rFonts w:ascii="Verdana" w:hAnsi="Verdana"/>
          <w:i/>
          <w:iCs/>
          <w:spacing w:val="-5"/>
          <w:sz w:val="20"/>
          <w:szCs w:val="20"/>
        </w:rPr>
        <w:t xml:space="preserve"> </w:t>
      </w:r>
      <w:r w:rsidRPr="00211435">
        <w:rPr>
          <w:rFonts w:ascii="Verdana" w:hAnsi="Verdana"/>
          <w:i/>
          <w:iCs/>
          <w:sz w:val="20"/>
          <w:szCs w:val="20"/>
        </w:rPr>
        <w:t>wijzen</w:t>
      </w:r>
      <w:r w:rsidRPr="00211435">
        <w:rPr>
          <w:rFonts w:ascii="Verdana" w:hAnsi="Verdana"/>
          <w:i/>
          <w:iCs/>
          <w:spacing w:val="-8"/>
          <w:sz w:val="20"/>
          <w:szCs w:val="20"/>
        </w:rPr>
        <w:t xml:space="preserve"> </w:t>
      </w:r>
      <w:r w:rsidRPr="00211435">
        <w:rPr>
          <w:rFonts w:ascii="Verdana" w:hAnsi="Verdana"/>
          <w:i/>
          <w:iCs/>
          <w:sz w:val="20"/>
          <w:szCs w:val="20"/>
        </w:rPr>
        <w:t>daarbij</w:t>
      </w:r>
      <w:r w:rsidRPr="00211435">
        <w:rPr>
          <w:rFonts w:ascii="Verdana" w:hAnsi="Verdana"/>
          <w:i/>
          <w:iCs/>
          <w:spacing w:val="-4"/>
          <w:sz w:val="20"/>
          <w:szCs w:val="20"/>
        </w:rPr>
        <w:t xml:space="preserve"> </w:t>
      </w:r>
      <w:r w:rsidRPr="00211435">
        <w:rPr>
          <w:rFonts w:ascii="Verdana" w:hAnsi="Verdana"/>
          <w:i/>
          <w:iCs/>
          <w:sz w:val="20"/>
          <w:szCs w:val="20"/>
        </w:rPr>
        <w:t>op het risico van onnodige saneringen, hogere maatschappelijke kosten en het belemmeren van innovatie. Deze lasten komen uiteindelijk terecht bij huurders en belastingbetalers, hetgeen deze leden onwenselijk achten.</w:t>
      </w:r>
    </w:p>
    <w:p w:rsidR="00D44915" w:rsidP="00990448" w:rsidRDefault="00D44915" w14:paraId="4B96EED9" w14:textId="77777777">
      <w:pPr>
        <w:pStyle w:val="Plattetekst"/>
        <w:ind w:left="0"/>
        <w:rPr>
          <w:rFonts w:ascii="Verdana" w:hAnsi="Verdana"/>
          <w:sz w:val="20"/>
          <w:szCs w:val="20"/>
        </w:rPr>
      </w:pPr>
    </w:p>
    <w:p w:rsidRPr="00D44915" w:rsidR="00211435" w:rsidP="00990448" w:rsidRDefault="00211435" w14:paraId="130BC724" w14:textId="49A2DE96">
      <w:pPr>
        <w:pStyle w:val="Geenafstand"/>
        <w:rPr>
          <w:rFonts w:ascii="Verdana" w:hAnsi="Verdana" w:cs="Times New Roman"/>
          <w:sz w:val="20"/>
          <w:szCs w:val="20"/>
        </w:rPr>
      </w:pPr>
      <w:r w:rsidRPr="00D44915">
        <w:rPr>
          <w:rFonts w:ascii="Verdana" w:hAnsi="Verdana" w:cs="Times New Roman"/>
          <w:sz w:val="20"/>
          <w:szCs w:val="20"/>
        </w:rPr>
        <w:t>Met de leden van de PVV-fractie deel</w:t>
      </w:r>
      <w:r>
        <w:rPr>
          <w:rFonts w:ascii="Verdana" w:hAnsi="Verdana" w:cs="Times New Roman"/>
          <w:sz w:val="20"/>
          <w:szCs w:val="20"/>
        </w:rPr>
        <w:t xml:space="preserve">t de regering </w:t>
      </w:r>
      <w:r w:rsidRPr="00D44915">
        <w:rPr>
          <w:rFonts w:ascii="Verdana" w:hAnsi="Verdana" w:cs="Times New Roman"/>
          <w:sz w:val="20"/>
          <w:szCs w:val="20"/>
        </w:rPr>
        <w:t xml:space="preserve">dat het onwenselijk zou zijn als de vergunningplicht disproportionele gevolgen zou hebben. Daarom is steeds gezocht naar </w:t>
      </w:r>
      <w:r w:rsidR="006A22AE">
        <w:rPr>
          <w:rFonts w:ascii="Verdana" w:hAnsi="Verdana" w:cs="Times New Roman"/>
          <w:sz w:val="20"/>
          <w:szCs w:val="20"/>
        </w:rPr>
        <w:t>een balans tussen</w:t>
      </w:r>
      <w:r w:rsidRPr="00D44915" w:rsidR="006A22AE">
        <w:rPr>
          <w:rFonts w:ascii="Verdana" w:hAnsi="Verdana" w:cs="Times New Roman"/>
          <w:sz w:val="20"/>
          <w:szCs w:val="20"/>
        </w:rPr>
        <w:t xml:space="preserve"> </w:t>
      </w:r>
      <w:r w:rsidRPr="00D44915">
        <w:rPr>
          <w:rFonts w:ascii="Verdana" w:hAnsi="Verdana" w:cs="Times New Roman"/>
          <w:sz w:val="20"/>
          <w:szCs w:val="20"/>
        </w:rPr>
        <w:t xml:space="preserve">een juiste uitwerking van de verplichtingen vanuit de </w:t>
      </w:r>
      <w:r w:rsidR="009A1C3A">
        <w:rPr>
          <w:rFonts w:ascii="Verdana" w:hAnsi="Verdana" w:cs="Times New Roman"/>
          <w:sz w:val="20"/>
          <w:szCs w:val="20"/>
        </w:rPr>
        <w:t>R</w:t>
      </w:r>
      <w:r w:rsidRPr="00D44915">
        <w:rPr>
          <w:rFonts w:ascii="Verdana" w:hAnsi="Verdana" w:cs="Times New Roman"/>
          <w:sz w:val="20"/>
          <w:szCs w:val="20"/>
        </w:rPr>
        <w:t xml:space="preserve">ichtlijn en het zoveel mogelijk beperken van de </w:t>
      </w:r>
      <w:r w:rsidR="006A22AE">
        <w:rPr>
          <w:rFonts w:ascii="Verdana" w:hAnsi="Verdana" w:cs="Times New Roman"/>
          <w:sz w:val="20"/>
          <w:szCs w:val="20"/>
        </w:rPr>
        <w:t>lasten</w:t>
      </w:r>
      <w:r w:rsidRPr="00D44915">
        <w:rPr>
          <w:rFonts w:ascii="Verdana" w:hAnsi="Verdana" w:cs="Times New Roman"/>
          <w:sz w:val="20"/>
          <w:szCs w:val="20"/>
        </w:rPr>
        <w:t>. Daarbij is ook gekeken naar mogelijke kostenbesparingen door wijzigingen in bestaande verplichtingen. Zo komt de verplichte persoonscertificatie te vervallen, kan in sommige gevallen worden volstaan met bestaande informatie in plaats van een asbestinventarisatie en zal in een groot aantal situaties geen luchtmeting meer nodig zijn bij de eindbeoordeling.</w:t>
      </w:r>
    </w:p>
    <w:p w:rsidRPr="00D44915" w:rsidR="00211435" w:rsidP="00990448" w:rsidRDefault="00211435" w14:paraId="7C4C0A72" w14:textId="77777777">
      <w:pPr>
        <w:pStyle w:val="Plattetekst"/>
        <w:ind w:left="0"/>
        <w:rPr>
          <w:rFonts w:ascii="Verdana" w:hAnsi="Verdana"/>
          <w:sz w:val="20"/>
          <w:szCs w:val="20"/>
        </w:rPr>
      </w:pPr>
    </w:p>
    <w:p w:rsidRPr="00211435" w:rsidR="00D44915" w:rsidP="00990448" w:rsidRDefault="00D44915" w14:paraId="7855D950" w14:textId="77777777">
      <w:pPr>
        <w:pStyle w:val="Plattetekst"/>
        <w:ind w:left="0" w:right="81"/>
        <w:rPr>
          <w:rFonts w:ascii="Verdana" w:hAnsi="Verdana"/>
          <w:i/>
          <w:iCs/>
          <w:sz w:val="20"/>
          <w:szCs w:val="20"/>
        </w:rPr>
      </w:pPr>
      <w:r w:rsidRPr="00211435">
        <w:rPr>
          <w:rFonts w:ascii="Verdana" w:hAnsi="Verdana"/>
          <w:i/>
          <w:iCs/>
          <w:sz w:val="20"/>
          <w:szCs w:val="20"/>
        </w:rPr>
        <w:t>Tot slot benadrukken de leden van de PVV-fractie dat het bieden van ruimte voor gevalideerde werkmethoden nooit mag leiden tot verslapping van toezicht en handhaving. Tegen structureel overtredende en malafide bedrijven moet hard en effectief worden opgetreden,</w:t>
      </w:r>
      <w:r w:rsidRPr="00211435">
        <w:rPr>
          <w:rFonts w:ascii="Verdana" w:hAnsi="Verdana"/>
          <w:i/>
          <w:iCs/>
          <w:spacing w:val="-5"/>
          <w:sz w:val="20"/>
          <w:szCs w:val="20"/>
        </w:rPr>
        <w:t xml:space="preserve"> </w:t>
      </w:r>
      <w:r w:rsidRPr="00211435">
        <w:rPr>
          <w:rFonts w:ascii="Verdana" w:hAnsi="Verdana"/>
          <w:i/>
          <w:iCs/>
          <w:sz w:val="20"/>
          <w:szCs w:val="20"/>
        </w:rPr>
        <w:t>zodat</w:t>
      </w:r>
      <w:r w:rsidRPr="00211435">
        <w:rPr>
          <w:rFonts w:ascii="Verdana" w:hAnsi="Verdana"/>
          <w:i/>
          <w:iCs/>
          <w:spacing w:val="-2"/>
          <w:sz w:val="20"/>
          <w:szCs w:val="20"/>
        </w:rPr>
        <w:t xml:space="preserve"> </w:t>
      </w:r>
      <w:r w:rsidRPr="00211435">
        <w:rPr>
          <w:rFonts w:ascii="Verdana" w:hAnsi="Verdana"/>
          <w:i/>
          <w:iCs/>
          <w:sz w:val="20"/>
          <w:szCs w:val="20"/>
        </w:rPr>
        <w:t>veiligheid</w:t>
      </w:r>
      <w:r w:rsidRPr="00211435">
        <w:rPr>
          <w:rFonts w:ascii="Verdana" w:hAnsi="Verdana"/>
          <w:i/>
          <w:iCs/>
          <w:spacing w:val="-5"/>
          <w:sz w:val="20"/>
          <w:szCs w:val="20"/>
        </w:rPr>
        <w:t xml:space="preserve"> </w:t>
      </w:r>
      <w:r w:rsidRPr="00211435">
        <w:rPr>
          <w:rFonts w:ascii="Verdana" w:hAnsi="Verdana"/>
          <w:i/>
          <w:iCs/>
          <w:sz w:val="20"/>
          <w:szCs w:val="20"/>
        </w:rPr>
        <w:t>daadwerkelijk</w:t>
      </w:r>
      <w:r w:rsidRPr="00211435">
        <w:rPr>
          <w:rFonts w:ascii="Verdana" w:hAnsi="Verdana"/>
          <w:i/>
          <w:iCs/>
          <w:spacing w:val="-5"/>
          <w:sz w:val="20"/>
          <w:szCs w:val="20"/>
        </w:rPr>
        <w:t xml:space="preserve"> </w:t>
      </w:r>
      <w:r w:rsidRPr="00211435">
        <w:rPr>
          <w:rFonts w:ascii="Verdana" w:hAnsi="Verdana"/>
          <w:i/>
          <w:iCs/>
          <w:sz w:val="20"/>
          <w:szCs w:val="20"/>
        </w:rPr>
        <w:t>wordt</w:t>
      </w:r>
      <w:r w:rsidRPr="00211435">
        <w:rPr>
          <w:rFonts w:ascii="Verdana" w:hAnsi="Verdana"/>
          <w:i/>
          <w:iCs/>
          <w:spacing w:val="-7"/>
          <w:sz w:val="20"/>
          <w:szCs w:val="20"/>
        </w:rPr>
        <w:t xml:space="preserve"> </w:t>
      </w:r>
      <w:r w:rsidRPr="00211435">
        <w:rPr>
          <w:rFonts w:ascii="Verdana" w:hAnsi="Verdana"/>
          <w:i/>
          <w:iCs/>
          <w:sz w:val="20"/>
          <w:szCs w:val="20"/>
        </w:rPr>
        <w:t>gewaarborgd</w:t>
      </w:r>
      <w:r w:rsidRPr="00211435">
        <w:rPr>
          <w:rFonts w:ascii="Verdana" w:hAnsi="Verdana"/>
          <w:i/>
          <w:iCs/>
          <w:spacing w:val="-1"/>
          <w:sz w:val="20"/>
          <w:szCs w:val="20"/>
        </w:rPr>
        <w:t xml:space="preserve"> </w:t>
      </w:r>
      <w:r w:rsidRPr="00211435">
        <w:rPr>
          <w:rFonts w:ascii="Verdana" w:hAnsi="Verdana"/>
          <w:i/>
          <w:iCs/>
          <w:sz w:val="20"/>
          <w:szCs w:val="20"/>
        </w:rPr>
        <w:t>en</w:t>
      </w:r>
      <w:r w:rsidRPr="00211435">
        <w:rPr>
          <w:rFonts w:ascii="Verdana" w:hAnsi="Verdana"/>
          <w:i/>
          <w:iCs/>
          <w:spacing w:val="-11"/>
          <w:sz w:val="20"/>
          <w:szCs w:val="20"/>
        </w:rPr>
        <w:t xml:space="preserve"> </w:t>
      </w:r>
      <w:r w:rsidRPr="00211435">
        <w:rPr>
          <w:rFonts w:ascii="Verdana" w:hAnsi="Verdana"/>
          <w:i/>
          <w:iCs/>
          <w:sz w:val="20"/>
          <w:szCs w:val="20"/>
        </w:rPr>
        <w:t>goedwillende</w:t>
      </w:r>
      <w:r w:rsidRPr="00211435">
        <w:rPr>
          <w:rFonts w:ascii="Verdana" w:hAnsi="Verdana"/>
          <w:i/>
          <w:iCs/>
          <w:spacing w:val="-7"/>
          <w:sz w:val="20"/>
          <w:szCs w:val="20"/>
        </w:rPr>
        <w:t xml:space="preserve"> </w:t>
      </w:r>
      <w:r w:rsidRPr="00211435">
        <w:rPr>
          <w:rFonts w:ascii="Verdana" w:hAnsi="Verdana"/>
          <w:i/>
          <w:iCs/>
          <w:sz w:val="20"/>
          <w:szCs w:val="20"/>
        </w:rPr>
        <w:t>partijen</w:t>
      </w:r>
      <w:r w:rsidRPr="00211435">
        <w:rPr>
          <w:rFonts w:ascii="Verdana" w:hAnsi="Verdana"/>
          <w:i/>
          <w:iCs/>
          <w:spacing w:val="-6"/>
          <w:sz w:val="20"/>
          <w:szCs w:val="20"/>
        </w:rPr>
        <w:t xml:space="preserve"> </w:t>
      </w:r>
      <w:r w:rsidRPr="00211435">
        <w:rPr>
          <w:rFonts w:ascii="Verdana" w:hAnsi="Verdana"/>
          <w:i/>
          <w:iCs/>
          <w:sz w:val="20"/>
          <w:szCs w:val="20"/>
        </w:rPr>
        <w:t>niet worden benadeeld.</w:t>
      </w:r>
    </w:p>
    <w:p w:rsidR="00D44915" w:rsidP="00990448" w:rsidRDefault="00D44915" w14:paraId="107ED424" w14:textId="77777777">
      <w:pPr>
        <w:pStyle w:val="Plattetekst"/>
        <w:ind w:left="0"/>
        <w:rPr>
          <w:rFonts w:ascii="Verdana" w:hAnsi="Verdana"/>
          <w:sz w:val="20"/>
          <w:szCs w:val="20"/>
        </w:rPr>
      </w:pPr>
    </w:p>
    <w:p w:rsidRPr="00D44915" w:rsidR="00211435" w:rsidP="00990448" w:rsidRDefault="00211435" w14:paraId="07FE2774" w14:textId="5670921C">
      <w:pPr>
        <w:pStyle w:val="Geenafstand"/>
        <w:rPr>
          <w:rFonts w:ascii="Verdana" w:hAnsi="Verdana" w:cs="Times New Roman"/>
          <w:sz w:val="20"/>
          <w:szCs w:val="20"/>
        </w:rPr>
      </w:pPr>
      <w:r>
        <w:rPr>
          <w:rFonts w:ascii="Verdana" w:hAnsi="Verdana" w:cs="Times New Roman"/>
          <w:sz w:val="20"/>
          <w:szCs w:val="20"/>
        </w:rPr>
        <w:t xml:space="preserve">De regering is </w:t>
      </w:r>
      <w:r w:rsidRPr="00D44915">
        <w:rPr>
          <w:rFonts w:ascii="Verdana" w:hAnsi="Verdana" w:cs="Times New Roman"/>
          <w:sz w:val="20"/>
          <w:szCs w:val="20"/>
        </w:rPr>
        <w:t>het eens met de leden van de PVV</w:t>
      </w:r>
      <w:r w:rsidR="00254B9A">
        <w:rPr>
          <w:rFonts w:ascii="Verdana" w:hAnsi="Verdana" w:cs="Times New Roman"/>
          <w:sz w:val="20"/>
          <w:szCs w:val="20"/>
        </w:rPr>
        <w:t>-</w:t>
      </w:r>
      <w:r w:rsidRPr="00D44915">
        <w:rPr>
          <w:rFonts w:ascii="Verdana" w:hAnsi="Verdana" w:cs="Times New Roman"/>
          <w:sz w:val="20"/>
          <w:szCs w:val="20"/>
        </w:rPr>
        <w:t xml:space="preserve">fractie dat </w:t>
      </w:r>
      <w:r>
        <w:rPr>
          <w:rFonts w:ascii="Verdana" w:hAnsi="Verdana" w:cs="Times New Roman"/>
          <w:sz w:val="20"/>
          <w:szCs w:val="20"/>
        </w:rPr>
        <w:t>t</w:t>
      </w:r>
      <w:r w:rsidRPr="00D44915">
        <w:rPr>
          <w:rFonts w:ascii="Verdana" w:hAnsi="Verdana" w:cs="Times New Roman"/>
          <w:sz w:val="20"/>
          <w:szCs w:val="20"/>
        </w:rPr>
        <w:t xml:space="preserve">egen structureel overtredende en malafide bedrijven hard en effectief </w:t>
      </w:r>
      <w:r w:rsidR="00254B9A">
        <w:rPr>
          <w:rFonts w:ascii="Verdana" w:hAnsi="Verdana" w:cs="Times New Roman"/>
          <w:sz w:val="20"/>
          <w:szCs w:val="20"/>
        </w:rPr>
        <w:t xml:space="preserve">moet </w:t>
      </w:r>
      <w:r w:rsidRPr="00D44915">
        <w:rPr>
          <w:rFonts w:ascii="Verdana" w:hAnsi="Verdana" w:cs="Times New Roman"/>
          <w:sz w:val="20"/>
          <w:szCs w:val="20"/>
        </w:rPr>
        <w:t>worden opgetreden</w:t>
      </w:r>
      <w:r w:rsidR="00254B9A">
        <w:rPr>
          <w:rFonts w:ascii="Verdana" w:hAnsi="Verdana" w:cs="Times New Roman"/>
          <w:sz w:val="20"/>
          <w:szCs w:val="20"/>
        </w:rPr>
        <w:t>.</w:t>
      </w:r>
    </w:p>
    <w:p w:rsidR="00211435" w:rsidP="00990448" w:rsidRDefault="00211435" w14:paraId="4A8043F9" w14:textId="105813B5">
      <w:pPr>
        <w:pStyle w:val="Plattetekst"/>
        <w:ind w:left="0"/>
        <w:rPr>
          <w:rFonts w:ascii="Verdana" w:hAnsi="Verdana"/>
          <w:sz w:val="20"/>
          <w:szCs w:val="20"/>
        </w:rPr>
      </w:pPr>
      <w:r w:rsidRPr="00D44915">
        <w:rPr>
          <w:rFonts w:ascii="Verdana" w:hAnsi="Verdana"/>
          <w:sz w:val="20"/>
          <w:szCs w:val="20"/>
        </w:rPr>
        <w:t>Dankzij de vergunningplicht wordt het veel beter mogelijk om op te treden tegen dergelijke bedrijven. Het is</w:t>
      </w:r>
      <w:r w:rsidR="00AD5FBC">
        <w:rPr>
          <w:rFonts w:ascii="Verdana" w:hAnsi="Verdana"/>
          <w:sz w:val="20"/>
          <w:szCs w:val="20"/>
        </w:rPr>
        <w:t xml:space="preserve"> inderdaad</w:t>
      </w:r>
      <w:r w:rsidRPr="00D44915">
        <w:rPr>
          <w:rFonts w:ascii="Verdana" w:hAnsi="Verdana"/>
          <w:sz w:val="20"/>
          <w:szCs w:val="20"/>
        </w:rPr>
        <w:t xml:space="preserve"> belangrijk dat goedwillende bedrijven geen financieel nadeel ondervinden ten opzichte van bedrijven die kosten besparen via slechte naleving</w:t>
      </w:r>
      <w:r w:rsidR="00254B9A">
        <w:rPr>
          <w:rFonts w:ascii="Verdana" w:hAnsi="Verdana"/>
          <w:sz w:val="20"/>
          <w:szCs w:val="20"/>
        </w:rPr>
        <w:t>.</w:t>
      </w:r>
    </w:p>
    <w:p w:rsidRPr="00D44915" w:rsidR="00211435" w:rsidP="00990448" w:rsidRDefault="00211435" w14:paraId="196EACAB" w14:textId="77777777">
      <w:pPr>
        <w:pStyle w:val="Plattetekst"/>
        <w:ind w:left="0"/>
        <w:rPr>
          <w:rFonts w:ascii="Verdana" w:hAnsi="Verdana"/>
          <w:sz w:val="20"/>
          <w:szCs w:val="20"/>
        </w:rPr>
      </w:pPr>
    </w:p>
    <w:p w:rsidRPr="00CA128C" w:rsidR="00D44915" w:rsidP="00990448" w:rsidRDefault="00D44915" w14:paraId="6C9D2924" w14:textId="77777777">
      <w:pPr>
        <w:pStyle w:val="Plattetekst"/>
        <w:ind w:left="0"/>
        <w:rPr>
          <w:rFonts w:ascii="Verdana" w:hAnsi="Verdana"/>
          <w:i/>
          <w:iCs/>
          <w:spacing w:val="-2"/>
          <w:sz w:val="20"/>
          <w:szCs w:val="20"/>
        </w:rPr>
      </w:pPr>
      <w:r w:rsidRPr="00CA128C">
        <w:rPr>
          <w:rFonts w:ascii="Verdana" w:hAnsi="Verdana"/>
          <w:i/>
          <w:iCs/>
          <w:sz w:val="20"/>
          <w:szCs w:val="20"/>
        </w:rPr>
        <w:t>De</w:t>
      </w:r>
      <w:r w:rsidRPr="00CA128C">
        <w:rPr>
          <w:rFonts w:ascii="Verdana" w:hAnsi="Verdana"/>
          <w:i/>
          <w:iCs/>
          <w:spacing w:val="-6"/>
          <w:sz w:val="20"/>
          <w:szCs w:val="20"/>
        </w:rPr>
        <w:t xml:space="preserve"> </w:t>
      </w:r>
      <w:r w:rsidRPr="00CA128C">
        <w:rPr>
          <w:rFonts w:ascii="Verdana" w:hAnsi="Verdana"/>
          <w:i/>
          <w:iCs/>
          <w:sz w:val="20"/>
          <w:szCs w:val="20"/>
        </w:rPr>
        <w:t>leden</w:t>
      </w:r>
      <w:r w:rsidRPr="00CA128C">
        <w:rPr>
          <w:rFonts w:ascii="Verdana" w:hAnsi="Verdana"/>
          <w:i/>
          <w:iCs/>
          <w:spacing w:val="-5"/>
          <w:sz w:val="20"/>
          <w:szCs w:val="20"/>
        </w:rPr>
        <w:t xml:space="preserve"> </w:t>
      </w:r>
      <w:r w:rsidRPr="00CA128C">
        <w:rPr>
          <w:rFonts w:ascii="Verdana" w:hAnsi="Verdana"/>
          <w:i/>
          <w:iCs/>
          <w:sz w:val="20"/>
          <w:szCs w:val="20"/>
        </w:rPr>
        <w:t>van</w:t>
      </w:r>
      <w:r w:rsidRPr="00CA128C">
        <w:rPr>
          <w:rFonts w:ascii="Verdana" w:hAnsi="Verdana"/>
          <w:i/>
          <w:iCs/>
          <w:spacing w:val="-10"/>
          <w:sz w:val="20"/>
          <w:szCs w:val="20"/>
        </w:rPr>
        <w:t xml:space="preserve"> </w:t>
      </w:r>
      <w:r w:rsidRPr="00CA128C">
        <w:rPr>
          <w:rFonts w:ascii="Verdana" w:hAnsi="Verdana"/>
          <w:i/>
          <w:iCs/>
          <w:sz w:val="20"/>
          <w:szCs w:val="20"/>
        </w:rPr>
        <w:t>de</w:t>
      </w:r>
      <w:r w:rsidRPr="00CA128C">
        <w:rPr>
          <w:rFonts w:ascii="Verdana" w:hAnsi="Verdana"/>
          <w:i/>
          <w:iCs/>
          <w:spacing w:val="-3"/>
          <w:sz w:val="20"/>
          <w:szCs w:val="20"/>
        </w:rPr>
        <w:t xml:space="preserve"> </w:t>
      </w:r>
      <w:r w:rsidRPr="00CA128C">
        <w:rPr>
          <w:rFonts w:ascii="Verdana" w:hAnsi="Verdana"/>
          <w:b/>
          <w:bCs/>
          <w:i/>
          <w:iCs/>
          <w:sz w:val="20"/>
          <w:szCs w:val="20"/>
        </w:rPr>
        <w:t>GroenLinks-PvdA-fractie</w:t>
      </w:r>
      <w:r w:rsidRPr="00CA128C">
        <w:rPr>
          <w:rFonts w:ascii="Verdana" w:hAnsi="Verdana"/>
          <w:i/>
          <w:iCs/>
          <w:sz w:val="20"/>
          <w:szCs w:val="20"/>
        </w:rPr>
        <w:t xml:space="preserve"> merken</w:t>
      </w:r>
      <w:r w:rsidRPr="00CA128C">
        <w:rPr>
          <w:rFonts w:ascii="Verdana" w:hAnsi="Verdana"/>
          <w:i/>
          <w:iCs/>
          <w:spacing w:val="-5"/>
          <w:sz w:val="20"/>
          <w:szCs w:val="20"/>
        </w:rPr>
        <w:t xml:space="preserve"> </w:t>
      </w:r>
      <w:r w:rsidRPr="00CA128C">
        <w:rPr>
          <w:rFonts w:ascii="Verdana" w:hAnsi="Verdana"/>
          <w:i/>
          <w:iCs/>
          <w:sz w:val="20"/>
          <w:szCs w:val="20"/>
        </w:rPr>
        <w:t>op</w:t>
      </w:r>
      <w:r w:rsidRPr="00CA128C">
        <w:rPr>
          <w:rFonts w:ascii="Verdana" w:hAnsi="Verdana"/>
          <w:i/>
          <w:iCs/>
          <w:spacing w:val="-4"/>
          <w:sz w:val="20"/>
          <w:szCs w:val="20"/>
        </w:rPr>
        <w:t xml:space="preserve"> </w:t>
      </w:r>
      <w:r w:rsidRPr="00CA128C">
        <w:rPr>
          <w:rFonts w:ascii="Verdana" w:hAnsi="Verdana"/>
          <w:i/>
          <w:iCs/>
          <w:sz w:val="20"/>
          <w:szCs w:val="20"/>
        </w:rPr>
        <w:t>dat</w:t>
      </w:r>
      <w:r w:rsidRPr="00CA128C">
        <w:rPr>
          <w:rFonts w:ascii="Verdana" w:hAnsi="Verdana"/>
          <w:i/>
          <w:iCs/>
          <w:spacing w:val="-1"/>
          <w:sz w:val="20"/>
          <w:szCs w:val="20"/>
        </w:rPr>
        <w:t xml:space="preserve"> </w:t>
      </w:r>
      <w:r w:rsidRPr="00CA128C">
        <w:rPr>
          <w:rFonts w:ascii="Verdana" w:hAnsi="Verdana"/>
          <w:i/>
          <w:iCs/>
          <w:sz w:val="20"/>
          <w:szCs w:val="20"/>
        </w:rPr>
        <w:t>het</w:t>
      </w:r>
      <w:r w:rsidRPr="00CA128C">
        <w:rPr>
          <w:rFonts w:ascii="Verdana" w:hAnsi="Verdana"/>
          <w:i/>
          <w:iCs/>
          <w:spacing w:val="-6"/>
          <w:sz w:val="20"/>
          <w:szCs w:val="20"/>
        </w:rPr>
        <w:t xml:space="preserve"> </w:t>
      </w:r>
      <w:r w:rsidRPr="00CA128C">
        <w:rPr>
          <w:rFonts w:ascii="Verdana" w:hAnsi="Verdana"/>
          <w:i/>
          <w:iCs/>
          <w:sz w:val="20"/>
          <w:szCs w:val="20"/>
        </w:rPr>
        <w:t>wetsvoorstel</w:t>
      </w:r>
      <w:r w:rsidRPr="00CA128C">
        <w:rPr>
          <w:rFonts w:ascii="Verdana" w:hAnsi="Verdana"/>
          <w:i/>
          <w:iCs/>
          <w:spacing w:val="-6"/>
          <w:sz w:val="20"/>
          <w:szCs w:val="20"/>
        </w:rPr>
        <w:t xml:space="preserve"> </w:t>
      </w:r>
      <w:r w:rsidRPr="00CA128C">
        <w:rPr>
          <w:rFonts w:ascii="Verdana" w:hAnsi="Verdana"/>
          <w:i/>
          <w:iCs/>
          <w:sz w:val="20"/>
          <w:szCs w:val="20"/>
        </w:rPr>
        <w:t xml:space="preserve">op verschillende punten nog nader moet worden uitgewerkt in lagere regelgeving. Deze leden vragen de regering om een overzicht te geven van de onderdelen nog worden uitgewerkt, inclusief het tijdpad waarbinnen elk onderdeel wordt afgerond. Deze leden vragen </w:t>
      </w:r>
      <w:proofErr w:type="gramStart"/>
      <w:r w:rsidRPr="00CA128C">
        <w:rPr>
          <w:rFonts w:ascii="Verdana" w:hAnsi="Verdana"/>
          <w:i/>
          <w:iCs/>
          <w:sz w:val="20"/>
          <w:szCs w:val="20"/>
        </w:rPr>
        <w:t>tevens</w:t>
      </w:r>
      <w:proofErr w:type="gramEnd"/>
      <w:r w:rsidRPr="00CA128C">
        <w:rPr>
          <w:rFonts w:ascii="Verdana" w:hAnsi="Verdana"/>
          <w:i/>
          <w:iCs/>
          <w:sz w:val="20"/>
          <w:szCs w:val="20"/>
        </w:rPr>
        <w:t xml:space="preserve"> waarom niet is gekozen om meer onderdelen reeds inhoudelijk uit te werken en mee te nemen in het </w:t>
      </w:r>
      <w:r w:rsidRPr="00CA128C">
        <w:rPr>
          <w:rFonts w:ascii="Verdana" w:hAnsi="Verdana"/>
          <w:i/>
          <w:iCs/>
          <w:spacing w:val="-2"/>
          <w:sz w:val="20"/>
          <w:szCs w:val="20"/>
        </w:rPr>
        <w:t>wetsvoorstel.</w:t>
      </w:r>
    </w:p>
    <w:p w:rsidR="00CA128C" w:rsidP="00990448" w:rsidRDefault="00CA128C" w14:paraId="00B5237F" w14:textId="77777777">
      <w:pPr>
        <w:pStyle w:val="Plattetekst"/>
        <w:ind w:left="0"/>
        <w:rPr>
          <w:rFonts w:ascii="Verdana" w:hAnsi="Verdana"/>
          <w:spacing w:val="-2"/>
          <w:sz w:val="20"/>
          <w:szCs w:val="20"/>
        </w:rPr>
      </w:pPr>
    </w:p>
    <w:p w:rsidRPr="00D44915" w:rsidR="00CA128C" w:rsidP="00990448" w:rsidRDefault="008E2A08" w14:paraId="110F87A0" w14:textId="27877775">
      <w:pPr>
        <w:pStyle w:val="Plattetekst"/>
        <w:ind w:left="0"/>
        <w:rPr>
          <w:rFonts w:ascii="Verdana" w:hAnsi="Verdana"/>
          <w:sz w:val="20"/>
          <w:szCs w:val="20"/>
        </w:rPr>
      </w:pPr>
      <w:r>
        <w:rPr>
          <w:rFonts w:ascii="Verdana" w:hAnsi="Verdana"/>
          <w:sz w:val="20"/>
          <w:szCs w:val="20"/>
        </w:rPr>
        <w:t xml:space="preserve">De regering heeft </w:t>
      </w:r>
      <w:r w:rsidRPr="00D44915" w:rsidR="00CA128C">
        <w:rPr>
          <w:rFonts w:ascii="Verdana" w:hAnsi="Verdana"/>
          <w:sz w:val="20"/>
          <w:szCs w:val="20"/>
        </w:rPr>
        <w:t>de lagere regelgeving tegelijk met deze nota naar aanleiding van het verslag naar uw Kamer gestuurd. In de voorstellen tot wijziging van Arbeidsomstandighedenbesluit</w:t>
      </w:r>
      <w:r w:rsidR="00150DF2">
        <w:rPr>
          <w:rFonts w:ascii="Verdana" w:hAnsi="Verdana"/>
          <w:sz w:val="20"/>
          <w:szCs w:val="20"/>
        </w:rPr>
        <w:t xml:space="preserve"> 2005</w:t>
      </w:r>
      <w:r w:rsidRPr="00D44915" w:rsidR="00CA128C">
        <w:rPr>
          <w:rFonts w:ascii="Verdana" w:hAnsi="Verdana"/>
          <w:sz w:val="20"/>
          <w:szCs w:val="20"/>
        </w:rPr>
        <w:t xml:space="preserve">, het Asbestverwijderingsbesluit, het Besluit </w:t>
      </w:r>
      <w:r w:rsidR="00150DF2">
        <w:rPr>
          <w:rFonts w:ascii="Verdana" w:hAnsi="Verdana"/>
          <w:sz w:val="20"/>
          <w:szCs w:val="20"/>
        </w:rPr>
        <w:t>b</w:t>
      </w:r>
      <w:r w:rsidRPr="00D44915" w:rsidR="00CA128C">
        <w:rPr>
          <w:rFonts w:ascii="Verdana" w:hAnsi="Verdana"/>
          <w:sz w:val="20"/>
          <w:szCs w:val="20"/>
        </w:rPr>
        <w:t xml:space="preserve">ouwwerken leefomgeving en de Arbeidsomstandighedenregeling zijn de nog openstaande punten uitgewerkt. In </w:t>
      </w:r>
      <w:r w:rsidR="00234DA4">
        <w:rPr>
          <w:rFonts w:ascii="Verdana" w:hAnsi="Verdana"/>
          <w:sz w:val="20"/>
          <w:szCs w:val="20"/>
        </w:rPr>
        <w:t>het wetsvoorstel zijn</w:t>
      </w:r>
      <w:r w:rsidRPr="00D44915" w:rsidR="00CA128C">
        <w:rPr>
          <w:rFonts w:ascii="Verdana" w:hAnsi="Verdana"/>
          <w:sz w:val="20"/>
          <w:szCs w:val="20"/>
        </w:rPr>
        <w:t xml:space="preserve"> de hoofdlijnen en de kaders uitgewerkt, de meer gedetailleerde onderdelen en uitvoeringsregels in de lagere regelgeving. </w:t>
      </w:r>
      <w:r w:rsidR="00744351">
        <w:rPr>
          <w:rFonts w:ascii="Verdana" w:hAnsi="Verdana"/>
          <w:sz w:val="20"/>
          <w:szCs w:val="20"/>
        </w:rPr>
        <w:t xml:space="preserve">De hoofdelementen uit de wet zijn in het </w:t>
      </w:r>
      <w:proofErr w:type="spellStart"/>
      <w:r w:rsidR="00744351">
        <w:rPr>
          <w:rFonts w:ascii="Verdana" w:hAnsi="Verdana"/>
          <w:sz w:val="20"/>
          <w:szCs w:val="20"/>
        </w:rPr>
        <w:t>arbodomein</w:t>
      </w:r>
      <w:proofErr w:type="spellEnd"/>
      <w:r w:rsidR="00744351">
        <w:rPr>
          <w:rFonts w:ascii="Verdana" w:hAnsi="Verdana"/>
          <w:sz w:val="20"/>
          <w:szCs w:val="20"/>
        </w:rPr>
        <w:t xml:space="preserve"> meer </w:t>
      </w:r>
      <w:proofErr w:type="spellStart"/>
      <w:r w:rsidR="00744351">
        <w:rPr>
          <w:rFonts w:ascii="Verdana" w:hAnsi="Verdana"/>
          <w:sz w:val="20"/>
          <w:szCs w:val="20"/>
        </w:rPr>
        <w:t>kaderstellend</w:t>
      </w:r>
      <w:proofErr w:type="spellEnd"/>
      <w:r w:rsidR="00744351">
        <w:rPr>
          <w:rFonts w:ascii="Verdana" w:hAnsi="Verdana"/>
          <w:sz w:val="20"/>
          <w:szCs w:val="20"/>
        </w:rPr>
        <w:t xml:space="preserve"> en bieden een grondslag voor nadere regels bij of </w:t>
      </w:r>
      <w:proofErr w:type="gramStart"/>
      <w:r w:rsidR="00744351">
        <w:rPr>
          <w:rFonts w:ascii="Verdana" w:hAnsi="Verdana"/>
          <w:sz w:val="20"/>
          <w:szCs w:val="20"/>
        </w:rPr>
        <w:t>krachtens</w:t>
      </w:r>
      <w:proofErr w:type="gramEnd"/>
      <w:r w:rsidR="00744351">
        <w:rPr>
          <w:rFonts w:ascii="Verdana" w:hAnsi="Verdana"/>
          <w:sz w:val="20"/>
          <w:szCs w:val="20"/>
        </w:rPr>
        <w:t xml:space="preserve"> algemene maatregel van bestuur voor specifieke gevaren bij specifieke werkzaamheden. De wet gaf al voldoende grondslagen voor de meeste van deze regels, maar bevatte nog geen mogelijkheid om een werkend vergunningenstelsel in te voeren en meldingen te doen via het DSO. Ook de huidige regels voor werken met asbest zijn op het niveau van een algemene maatregel van bestuur uitgewerkt, met een meer technische uitwerking in een ministeriële regeling.</w:t>
      </w:r>
      <w:r w:rsidR="005D5460">
        <w:rPr>
          <w:rFonts w:ascii="Verdana" w:hAnsi="Verdana"/>
          <w:sz w:val="20"/>
          <w:szCs w:val="20"/>
        </w:rPr>
        <w:t xml:space="preserve"> </w:t>
      </w:r>
    </w:p>
    <w:p w:rsidRPr="00D44915" w:rsidR="00D44915" w:rsidP="00990448" w:rsidRDefault="00D44915" w14:paraId="64402F87" w14:textId="77777777">
      <w:pPr>
        <w:pStyle w:val="Plattetekst"/>
        <w:ind w:left="0"/>
        <w:rPr>
          <w:rFonts w:ascii="Verdana" w:hAnsi="Verdana"/>
          <w:sz w:val="20"/>
          <w:szCs w:val="20"/>
        </w:rPr>
      </w:pPr>
    </w:p>
    <w:p w:rsidRPr="00CA128C" w:rsidR="00D44915" w:rsidP="00990448" w:rsidRDefault="00D44915" w14:paraId="0D6C4C27" w14:textId="77777777">
      <w:pPr>
        <w:pStyle w:val="Plattetekst"/>
        <w:ind w:left="0"/>
        <w:rPr>
          <w:rFonts w:ascii="Verdana" w:hAnsi="Verdana"/>
          <w:i/>
          <w:iCs/>
          <w:sz w:val="20"/>
          <w:szCs w:val="20"/>
        </w:rPr>
      </w:pPr>
      <w:r w:rsidRPr="00CA128C">
        <w:rPr>
          <w:rFonts w:ascii="Verdana" w:hAnsi="Verdana"/>
          <w:i/>
          <w:iCs/>
          <w:sz w:val="20"/>
          <w:szCs w:val="20"/>
        </w:rPr>
        <w:t>De leden van de GroenLinks-PvdA-fractie merken op dat pas op een later moment wordt ingevuld hoe bedrijven uit andere lidstaten aan de vergunningsplicht moeten voldoen. Deze leden</w:t>
      </w:r>
      <w:r w:rsidRPr="00CA128C">
        <w:rPr>
          <w:rFonts w:ascii="Verdana" w:hAnsi="Verdana"/>
          <w:i/>
          <w:iCs/>
          <w:spacing w:val="-3"/>
          <w:sz w:val="20"/>
          <w:szCs w:val="20"/>
        </w:rPr>
        <w:t xml:space="preserve"> </w:t>
      </w:r>
      <w:r w:rsidRPr="00CA128C">
        <w:rPr>
          <w:rFonts w:ascii="Verdana" w:hAnsi="Verdana"/>
          <w:i/>
          <w:iCs/>
          <w:sz w:val="20"/>
          <w:szCs w:val="20"/>
        </w:rPr>
        <w:t>vragen</w:t>
      </w:r>
      <w:r w:rsidRPr="00CA128C">
        <w:rPr>
          <w:rFonts w:ascii="Verdana" w:hAnsi="Verdana"/>
          <w:i/>
          <w:iCs/>
          <w:spacing w:val="-3"/>
          <w:sz w:val="20"/>
          <w:szCs w:val="20"/>
        </w:rPr>
        <w:t xml:space="preserve"> </w:t>
      </w:r>
      <w:r w:rsidRPr="00CA128C">
        <w:rPr>
          <w:rFonts w:ascii="Verdana" w:hAnsi="Verdana"/>
          <w:i/>
          <w:iCs/>
          <w:sz w:val="20"/>
          <w:szCs w:val="20"/>
        </w:rPr>
        <w:t>of</w:t>
      </w:r>
      <w:r w:rsidRPr="00CA128C">
        <w:rPr>
          <w:rFonts w:ascii="Verdana" w:hAnsi="Verdana"/>
          <w:i/>
          <w:iCs/>
          <w:spacing w:val="-8"/>
          <w:sz w:val="20"/>
          <w:szCs w:val="20"/>
        </w:rPr>
        <w:t xml:space="preserve"> </w:t>
      </w:r>
      <w:r w:rsidRPr="00CA128C">
        <w:rPr>
          <w:rFonts w:ascii="Verdana" w:hAnsi="Verdana"/>
          <w:i/>
          <w:iCs/>
          <w:sz w:val="20"/>
          <w:szCs w:val="20"/>
        </w:rPr>
        <w:t>de</w:t>
      </w:r>
      <w:r w:rsidRPr="00CA128C">
        <w:rPr>
          <w:rFonts w:ascii="Verdana" w:hAnsi="Verdana"/>
          <w:i/>
          <w:iCs/>
          <w:spacing w:val="-4"/>
          <w:sz w:val="20"/>
          <w:szCs w:val="20"/>
        </w:rPr>
        <w:t xml:space="preserve"> </w:t>
      </w:r>
      <w:r w:rsidRPr="00CA128C">
        <w:rPr>
          <w:rFonts w:ascii="Verdana" w:hAnsi="Verdana"/>
          <w:i/>
          <w:iCs/>
          <w:sz w:val="20"/>
          <w:szCs w:val="20"/>
        </w:rPr>
        <w:t>regering</w:t>
      </w:r>
      <w:r w:rsidRPr="00CA128C">
        <w:rPr>
          <w:rFonts w:ascii="Verdana" w:hAnsi="Verdana"/>
          <w:i/>
          <w:iCs/>
          <w:spacing w:val="-2"/>
          <w:sz w:val="20"/>
          <w:szCs w:val="20"/>
        </w:rPr>
        <w:t xml:space="preserve"> </w:t>
      </w:r>
      <w:r w:rsidRPr="00CA128C">
        <w:rPr>
          <w:rFonts w:ascii="Verdana" w:hAnsi="Verdana"/>
          <w:i/>
          <w:iCs/>
          <w:sz w:val="20"/>
          <w:szCs w:val="20"/>
        </w:rPr>
        <w:t>erkent</w:t>
      </w:r>
      <w:r w:rsidRPr="00CA128C">
        <w:rPr>
          <w:rFonts w:ascii="Verdana" w:hAnsi="Verdana"/>
          <w:i/>
          <w:iCs/>
          <w:spacing w:val="-4"/>
          <w:sz w:val="20"/>
          <w:szCs w:val="20"/>
        </w:rPr>
        <w:t xml:space="preserve"> </w:t>
      </w:r>
      <w:r w:rsidRPr="00CA128C">
        <w:rPr>
          <w:rFonts w:ascii="Verdana" w:hAnsi="Verdana"/>
          <w:i/>
          <w:iCs/>
          <w:sz w:val="20"/>
          <w:szCs w:val="20"/>
        </w:rPr>
        <w:t>dat</w:t>
      </w:r>
      <w:r w:rsidRPr="00CA128C">
        <w:rPr>
          <w:rFonts w:ascii="Verdana" w:hAnsi="Verdana"/>
          <w:i/>
          <w:iCs/>
          <w:spacing w:val="-4"/>
          <w:sz w:val="20"/>
          <w:szCs w:val="20"/>
        </w:rPr>
        <w:t xml:space="preserve"> </w:t>
      </w:r>
      <w:r w:rsidRPr="00CA128C">
        <w:rPr>
          <w:rFonts w:ascii="Verdana" w:hAnsi="Verdana"/>
          <w:i/>
          <w:iCs/>
          <w:sz w:val="20"/>
          <w:szCs w:val="20"/>
        </w:rPr>
        <w:t>dit kan</w:t>
      </w:r>
      <w:r w:rsidRPr="00CA128C">
        <w:rPr>
          <w:rFonts w:ascii="Verdana" w:hAnsi="Verdana"/>
          <w:i/>
          <w:iCs/>
          <w:spacing w:val="-3"/>
          <w:sz w:val="20"/>
          <w:szCs w:val="20"/>
        </w:rPr>
        <w:t xml:space="preserve"> </w:t>
      </w:r>
      <w:r w:rsidRPr="00CA128C">
        <w:rPr>
          <w:rFonts w:ascii="Verdana" w:hAnsi="Verdana"/>
          <w:i/>
          <w:iCs/>
          <w:sz w:val="20"/>
          <w:szCs w:val="20"/>
        </w:rPr>
        <w:t>leiden</w:t>
      </w:r>
      <w:r w:rsidRPr="00CA128C">
        <w:rPr>
          <w:rFonts w:ascii="Verdana" w:hAnsi="Verdana"/>
          <w:i/>
          <w:iCs/>
          <w:spacing w:val="-3"/>
          <w:sz w:val="20"/>
          <w:szCs w:val="20"/>
        </w:rPr>
        <w:t xml:space="preserve"> </w:t>
      </w:r>
      <w:r w:rsidRPr="00CA128C">
        <w:rPr>
          <w:rFonts w:ascii="Verdana" w:hAnsi="Verdana"/>
          <w:i/>
          <w:iCs/>
          <w:sz w:val="20"/>
          <w:szCs w:val="20"/>
        </w:rPr>
        <w:t>tot ontduiking</w:t>
      </w:r>
      <w:r w:rsidRPr="00CA128C">
        <w:rPr>
          <w:rFonts w:ascii="Verdana" w:hAnsi="Verdana"/>
          <w:i/>
          <w:iCs/>
          <w:spacing w:val="-2"/>
          <w:sz w:val="20"/>
          <w:szCs w:val="20"/>
        </w:rPr>
        <w:t xml:space="preserve"> </w:t>
      </w:r>
      <w:r w:rsidRPr="00CA128C">
        <w:rPr>
          <w:rFonts w:ascii="Verdana" w:hAnsi="Verdana"/>
          <w:i/>
          <w:iCs/>
          <w:sz w:val="20"/>
          <w:szCs w:val="20"/>
        </w:rPr>
        <w:t>en</w:t>
      </w:r>
      <w:r w:rsidRPr="00CA128C">
        <w:rPr>
          <w:rFonts w:ascii="Verdana" w:hAnsi="Verdana"/>
          <w:i/>
          <w:iCs/>
          <w:spacing w:val="-3"/>
          <w:sz w:val="20"/>
          <w:szCs w:val="20"/>
        </w:rPr>
        <w:t xml:space="preserve"> </w:t>
      </w:r>
      <w:r w:rsidRPr="00CA128C">
        <w:rPr>
          <w:rFonts w:ascii="Verdana" w:hAnsi="Verdana"/>
          <w:i/>
          <w:iCs/>
          <w:sz w:val="20"/>
          <w:szCs w:val="20"/>
        </w:rPr>
        <w:t>ontwijking. Deze leden vragen</w:t>
      </w:r>
      <w:r w:rsidRPr="00CA128C">
        <w:rPr>
          <w:rFonts w:ascii="Verdana" w:hAnsi="Verdana"/>
          <w:i/>
          <w:iCs/>
          <w:spacing w:val="-1"/>
          <w:sz w:val="20"/>
          <w:szCs w:val="20"/>
        </w:rPr>
        <w:t xml:space="preserve"> </w:t>
      </w:r>
      <w:r w:rsidRPr="00CA128C">
        <w:rPr>
          <w:rFonts w:ascii="Verdana" w:hAnsi="Verdana"/>
          <w:i/>
          <w:iCs/>
          <w:sz w:val="20"/>
          <w:szCs w:val="20"/>
        </w:rPr>
        <w:t>waarom dit aspect niet nu al is uitgewerkt, welke routes de regering voornemens is te bewandelen om dit te regelen en wanneer de Kamer hierover geïnformeerd kan worden.</w:t>
      </w:r>
    </w:p>
    <w:p w:rsidR="00D44915" w:rsidP="00990448" w:rsidRDefault="00D44915" w14:paraId="0EB21C2F" w14:textId="77777777">
      <w:pPr>
        <w:pStyle w:val="Plattetekst"/>
        <w:ind w:left="0"/>
        <w:rPr>
          <w:rFonts w:ascii="Verdana" w:hAnsi="Verdana"/>
          <w:sz w:val="20"/>
          <w:szCs w:val="20"/>
        </w:rPr>
      </w:pPr>
    </w:p>
    <w:p w:rsidR="00CA128C" w:rsidP="00990448" w:rsidRDefault="00CA128C" w14:paraId="196DD2AB" w14:textId="5AFB350F">
      <w:pPr>
        <w:pStyle w:val="Plattetekst"/>
        <w:ind w:left="0"/>
        <w:rPr>
          <w:rFonts w:ascii="Verdana" w:hAnsi="Verdana"/>
          <w:sz w:val="20"/>
          <w:szCs w:val="20"/>
        </w:rPr>
      </w:pPr>
      <w:r w:rsidRPr="00D44915">
        <w:rPr>
          <w:rFonts w:ascii="Verdana" w:hAnsi="Verdana"/>
          <w:sz w:val="20"/>
          <w:szCs w:val="20"/>
        </w:rPr>
        <w:t xml:space="preserve">De nadere uitwerking van de wijze waarop bedrijven uit andere lidstaten aan de vergunningsplicht moeten voldoen, is inmiddels </w:t>
      </w:r>
      <w:r w:rsidR="00744351">
        <w:rPr>
          <w:rFonts w:ascii="Verdana" w:hAnsi="Verdana"/>
          <w:sz w:val="20"/>
          <w:szCs w:val="20"/>
        </w:rPr>
        <w:t>opgenomen</w:t>
      </w:r>
      <w:r w:rsidRPr="00D44915" w:rsidR="00744351">
        <w:rPr>
          <w:rFonts w:ascii="Verdana" w:hAnsi="Verdana"/>
          <w:sz w:val="20"/>
          <w:szCs w:val="20"/>
        </w:rPr>
        <w:t xml:space="preserve"> </w:t>
      </w:r>
      <w:r w:rsidRPr="00D44915">
        <w:rPr>
          <w:rFonts w:ascii="Verdana" w:hAnsi="Verdana"/>
          <w:sz w:val="20"/>
          <w:szCs w:val="20"/>
        </w:rPr>
        <w:t xml:space="preserve">in </w:t>
      </w:r>
      <w:r w:rsidR="00DD4367">
        <w:rPr>
          <w:rFonts w:ascii="Verdana" w:hAnsi="Verdana"/>
          <w:sz w:val="20"/>
          <w:szCs w:val="20"/>
        </w:rPr>
        <w:t xml:space="preserve">de conceptwijziging </w:t>
      </w:r>
      <w:r w:rsidRPr="00D44915">
        <w:rPr>
          <w:rFonts w:ascii="Verdana" w:hAnsi="Verdana"/>
          <w:sz w:val="20"/>
          <w:szCs w:val="20"/>
        </w:rPr>
        <w:t>van het Arb</w:t>
      </w:r>
      <w:r w:rsidR="00DD4367">
        <w:rPr>
          <w:rFonts w:ascii="Verdana" w:hAnsi="Verdana"/>
          <w:sz w:val="20"/>
          <w:szCs w:val="20"/>
        </w:rPr>
        <w:t>o</w:t>
      </w:r>
      <w:r w:rsidRPr="00D44915">
        <w:rPr>
          <w:rFonts w:ascii="Verdana" w:hAnsi="Verdana"/>
          <w:sz w:val="20"/>
          <w:szCs w:val="20"/>
        </w:rPr>
        <w:t xml:space="preserve">besluit. Het gewijzigde besluit treedt op hetzelfde moment in werking als de wet en is meegestuurd met de beantwoording van deze vragen. </w:t>
      </w:r>
      <w:r w:rsidR="006D396B">
        <w:rPr>
          <w:rFonts w:ascii="Verdana" w:hAnsi="Verdana"/>
          <w:sz w:val="20"/>
          <w:szCs w:val="20"/>
        </w:rPr>
        <w:t>D</w:t>
      </w:r>
      <w:r w:rsidR="004217C5">
        <w:rPr>
          <w:rFonts w:ascii="Verdana" w:hAnsi="Verdana"/>
          <w:sz w:val="20"/>
          <w:szCs w:val="20"/>
        </w:rPr>
        <w:t>e regels voor bedrijven uit andere lidstaten</w:t>
      </w:r>
      <w:r w:rsidR="006D396B">
        <w:rPr>
          <w:rFonts w:ascii="Verdana" w:hAnsi="Verdana"/>
          <w:sz w:val="20"/>
          <w:szCs w:val="20"/>
        </w:rPr>
        <w:t xml:space="preserve"> gelden dus direct bij inwerkingtreding van de regelgeving.</w:t>
      </w:r>
    </w:p>
    <w:p w:rsidRPr="00D44915" w:rsidR="00CA128C" w:rsidP="00990448" w:rsidRDefault="00CA128C" w14:paraId="6631F3E0" w14:textId="77777777">
      <w:pPr>
        <w:pStyle w:val="Plattetekst"/>
        <w:ind w:left="0"/>
        <w:rPr>
          <w:rFonts w:ascii="Verdana" w:hAnsi="Verdana"/>
          <w:sz w:val="20"/>
          <w:szCs w:val="20"/>
        </w:rPr>
      </w:pPr>
    </w:p>
    <w:p w:rsidRPr="00CA128C" w:rsidR="00D44915" w:rsidP="00990448" w:rsidRDefault="00D44915" w14:paraId="61EFEA66" w14:textId="20B18B1E">
      <w:pPr>
        <w:pStyle w:val="Plattetekst"/>
        <w:ind w:left="0" w:right="81"/>
        <w:rPr>
          <w:rFonts w:ascii="Verdana" w:hAnsi="Verdana"/>
          <w:i/>
          <w:iCs/>
          <w:sz w:val="20"/>
          <w:szCs w:val="20"/>
        </w:rPr>
      </w:pPr>
      <w:r w:rsidRPr="00CA128C">
        <w:rPr>
          <w:rFonts w:ascii="Verdana" w:hAnsi="Verdana"/>
          <w:i/>
          <w:iCs/>
          <w:sz w:val="20"/>
          <w:szCs w:val="20"/>
        </w:rPr>
        <w:t>De leden van</w:t>
      </w:r>
      <w:r w:rsidRPr="00CA128C">
        <w:rPr>
          <w:rFonts w:ascii="Verdana" w:hAnsi="Verdana"/>
          <w:i/>
          <w:iCs/>
          <w:spacing w:val="-3"/>
          <w:sz w:val="20"/>
          <w:szCs w:val="20"/>
        </w:rPr>
        <w:t xml:space="preserve"> </w:t>
      </w:r>
      <w:r w:rsidRPr="00CA128C">
        <w:rPr>
          <w:rFonts w:ascii="Verdana" w:hAnsi="Verdana"/>
          <w:i/>
          <w:iCs/>
          <w:sz w:val="20"/>
          <w:szCs w:val="20"/>
        </w:rPr>
        <w:t>de GroenLinks-PvdA-fractie merken op dat ook</w:t>
      </w:r>
      <w:r w:rsidRPr="00CA128C">
        <w:rPr>
          <w:rFonts w:ascii="Verdana" w:hAnsi="Verdana"/>
          <w:i/>
          <w:iCs/>
          <w:spacing w:val="-3"/>
          <w:sz w:val="20"/>
          <w:szCs w:val="20"/>
        </w:rPr>
        <w:t xml:space="preserve"> </w:t>
      </w:r>
      <w:r w:rsidRPr="00CA128C">
        <w:rPr>
          <w:rFonts w:ascii="Verdana" w:hAnsi="Verdana"/>
          <w:i/>
          <w:iCs/>
          <w:sz w:val="20"/>
          <w:szCs w:val="20"/>
        </w:rPr>
        <w:t>de regels over het weigeren, schorsen en intrekken van vergunningen van groot belang zijn voor de effectiviteit van de wet. Deze leden vragen waarom hierover nog geen keuzes zijn gemaakt en waarom deze informatie</w:t>
      </w:r>
      <w:r w:rsidRPr="00CA128C">
        <w:rPr>
          <w:rFonts w:ascii="Verdana" w:hAnsi="Verdana"/>
          <w:i/>
          <w:iCs/>
          <w:spacing w:val="-1"/>
          <w:sz w:val="20"/>
          <w:szCs w:val="20"/>
        </w:rPr>
        <w:t xml:space="preserve"> </w:t>
      </w:r>
      <w:r w:rsidRPr="00CA128C">
        <w:rPr>
          <w:rFonts w:ascii="Verdana" w:hAnsi="Verdana"/>
          <w:i/>
          <w:iCs/>
          <w:sz w:val="20"/>
          <w:szCs w:val="20"/>
        </w:rPr>
        <w:t>niet</w:t>
      </w:r>
      <w:r w:rsidRPr="00CA128C">
        <w:rPr>
          <w:rFonts w:ascii="Verdana" w:hAnsi="Verdana"/>
          <w:i/>
          <w:iCs/>
          <w:spacing w:val="-6"/>
          <w:sz w:val="20"/>
          <w:szCs w:val="20"/>
        </w:rPr>
        <w:t xml:space="preserve"> </w:t>
      </w:r>
      <w:r w:rsidRPr="00CA128C">
        <w:rPr>
          <w:rFonts w:ascii="Verdana" w:hAnsi="Verdana"/>
          <w:i/>
          <w:iCs/>
          <w:sz w:val="20"/>
          <w:szCs w:val="20"/>
        </w:rPr>
        <w:t>direct</w:t>
      </w:r>
      <w:r w:rsidRPr="00CA128C">
        <w:rPr>
          <w:rFonts w:ascii="Verdana" w:hAnsi="Verdana"/>
          <w:i/>
          <w:iCs/>
          <w:spacing w:val="-1"/>
          <w:sz w:val="20"/>
          <w:szCs w:val="20"/>
        </w:rPr>
        <w:t xml:space="preserve"> </w:t>
      </w:r>
      <w:r w:rsidRPr="00CA128C">
        <w:rPr>
          <w:rFonts w:ascii="Verdana" w:hAnsi="Verdana"/>
          <w:i/>
          <w:iCs/>
          <w:sz w:val="20"/>
          <w:szCs w:val="20"/>
        </w:rPr>
        <w:t>met</w:t>
      </w:r>
      <w:r w:rsidRPr="00CA128C">
        <w:rPr>
          <w:rFonts w:ascii="Verdana" w:hAnsi="Verdana"/>
          <w:i/>
          <w:iCs/>
          <w:spacing w:val="-1"/>
          <w:sz w:val="20"/>
          <w:szCs w:val="20"/>
        </w:rPr>
        <w:t xml:space="preserve"> </w:t>
      </w:r>
      <w:r w:rsidRPr="00CA128C">
        <w:rPr>
          <w:rFonts w:ascii="Verdana" w:hAnsi="Verdana"/>
          <w:i/>
          <w:iCs/>
          <w:sz w:val="20"/>
          <w:szCs w:val="20"/>
        </w:rPr>
        <w:t>het</w:t>
      </w:r>
      <w:r w:rsidRPr="00CA128C">
        <w:rPr>
          <w:rFonts w:ascii="Verdana" w:hAnsi="Verdana"/>
          <w:i/>
          <w:iCs/>
          <w:spacing w:val="-6"/>
          <w:sz w:val="20"/>
          <w:szCs w:val="20"/>
        </w:rPr>
        <w:t xml:space="preserve"> </w:t>
      </w:r>
      <w:r w:rsidRPr="00CA128C">
        <w:rPr>
          <w:rFonts w:ascii="Verdana" w:hAnsi="Verdana"/>
          <w:i/>
          <w:iCs/>
          <w:sz w:val="20"/>
          <w:szCs w:val="20"/>
        </w:rPr>
        <w:t>wetsvoorstel</w:t>
      </w:r>
      <w:r w:rsidRPr="00CA128C">
        <w:rPr>
          <w:rFonts w:ascii="Verdana" w:hAnsi="Verdana"/>
          <w:i/>
          <w:iCs/>
          <w:spacing w:val="-6"/>
          <w:sz w:val="20"/>
          <w:szCs w:val="20"/>
        </w:rPr>
        <w:t xml:space="preserve"> </w:t>
      </w:r>
      <w:r w:rsidRPr="00CA128C">
        <w:rPr>
          <w:rFonts w:ascii="Verdana" w:hAnsi="Verdana"/>
          <w:i/>
          <w:iCs/>
          <w:sz w:val="20"/>
          <w:szCs w:val="20"/>
        </w:rPr>
        <w:t xml:space="preserve">is meegestuurd. </w:t>
      </w:r>
    </w:p>
    <w:p w:rsidR="00CA128C" w:rsidP="00990448" w:rsidRDefault="00CA128C" w14:paraId="472061DE" w14:textId="77777777">
      <w:pPr>
        <w:pStyle w:val="Plattetekst"/>
        <w:ind w:left="0" w:right="81"/>
        <w:rPr>
          <w:rFonts w:ascii="Verdana" w:hAnsi="Verdana"/>
          <w:sz w:val="20"/>
          <w:szCs w:val="20"/>
        </w:rPr>
      </w:pPr>
    </w:p>
    <w:p w:rsidRPr="00D44915" w:rsidR="00CA128C" w:rsidP="00990448" w:rsidRDefault="00CA128C" w14:paraId="741D66C6" w14:textId="7AB7AC82">
      <w:pPr>
        <w:pStyle w:val="Geenafstand"/>
        <w:rPr>
          <w:rFonts w:ascii="Verdana" w:hAnsi="Verdana" w:cs="Times New Roman"/>
          <w:sz w:val="20"/>
          <w:szCs w:val="20"/>
        </w:rPr>
      </w:pPr>
      <w:r w:rsidRPr="00D44915">
        <w:rPr>
          <w:rStyle w:val="normaltextrun"/>
          <w:rFonts w:ascii="Verdana" w:hAnsi="Verdana" w:cs="Times New Roman" w:eastAsiaTheme="majorEastAsia"/>
          <w:sz w:val="20"/>
          <w:szCs w:val="20"/>
        </w:rPr>
        <w:t xml:space="preserve">In de bijgevoegde conceptregelgeving zijn </w:t>
      </w:r>
      <w:r w:rsidRPr="00D44915" w:rsidR="007247C9">
        <w:rPr>
          <w:rStyle w:val="normaltextrun"/>
          <w:rFonts w:ascii="Verdana" w:hAnsi="Verdana" w:cs="Times New Roman" w:eastAsiaTheme="majorEastAsia"/>
          <w:sz w:val="20"/>
          <w:szCs w:val="20"/>
        </w:rPr>
        <w:t>de</w:t>
      </w:r>
      <w:r w:rsidR="007247C9">
        <w:rPr>
          <w:rStyle w:val="normaltextrun"/>
          <w:rFonts w:ascii="Verdana" w:hAnsi="Verdana" w:cs="Times New Roman" w:eastAsiaTheme="majorEastAsia"/>
          <w:sz w:val="20"/>
          <w:szCs w:val="20"/>
        </w:rPr>
        <w:t xml:space="preserve"> gronden</w:t>
      </w:r>
      <w:r w:rsidRPr="00D44915" w:rsidR="007247C9">
        <w:rPr>
          <w:rStyle w:val="normaltextrun"/>
          <w:rFonts w:ascii="Verdana" w:hAnsi="Verdana" w:cs="Times New Roman" w:eastAsiaTheme="majorEastAsia"/>
          <w:sz w:val="20"/>
          <w:szCs w:val="20"/>
        </w:rPr>
        <w:t xml:space="preserve"> </w:t>
      </w:r>
      <w:r w:rsidRPr="00D44915">
        <w:rPr>
          <w:rStyle w:val="normaltextrun"/>
          <w:rFonts w:ascii="Verdana" w:hAnsi="Verdana" w:cs="Times New Roman" w:eastAsiaTheme="majorEastAsia"/>
          <w:sz w:val="20"/>
          <w:szCs w:val="20"/>
        </w:rPr>
        <w:t xml:space="preserve">verder uitgewerkt. Daarnaast zal voor de inwerkingtreding een afwegingskader en/of beleidsregel worden opgesteld om de regels </w:t>
      </w:r>
      <w:r w:rsidR="00B56080">
        <w:rPr>
          <w:rStyle w:val="normaltextrun"/>
          <w:rFonts w:ascii="Verdana" w:hAnsi="Verdana" w:cs="Times New Roman" w:eastAsiaTheme="majorEastAsia"/>
          <w:sz w:val="20"/>
          <w:szCs w:val="20"/>
        </w:rPr>
        <w:t>voor</w:t>
      </w:r>
      <w:r w:rsidRPr="00D44915">
        <w:rPr>
          <w:rStyle w:val="normaltextrun"/>
          <w:rFonts w:ascii="Verdana" w:hAnsi="Verdana" w:cs="Times New Roman" w:eastAsiaTheme="majorEastAsia"/>
          <w:sz w:val="20"/>
          <w:szCs w:val="20"/>
        </w:rPr>
        <w:t xml:space="preserve"> het weigeren, schorsen en intrekken van vergunningen verder te concretiseren</w:t>
      </w:r>
      <w:r w:rsidR="007247C9">
        <w:rPr>
          <w:rStyle w:val="normaltextrun"/>
          <w:rFonts w:ascii="Verdana" w:hAnsi="Verdana" w:cs="Times New Roman" w:eastAsiaTheme="majorEastAsia"/>
          <w:sz w:val="20"/>
          <w:szCs w:val="20"/>
        </w:rPr>
        <w:t>.</w:t>
      </w:r>
    </w:p>
    <w:p w:rsidR="00CA128C" w:rsidP="00990448" w:rsidRDefault="00CA128C" w14:paraId="6FDF78CA" w14:textId="77777777">
      <w:pPr>
        <w:pStyle w:val="Plattetekst"/>
        <w:ind w:left="0" w:right="81"/>
        <w:rPr>
          <w:rFonts w:ascii="Verdana" w:hAnsi="Verdana"/>
          <w:sz w:val="20"/>
          <w:szCs w:val="20"/>
        </w:rPr>
      </w:pPr>
    </w:p>
    <w:p w:rsidRPr="00CA128C" w:rsidR="00CA128C" w:rsidP="00990448" w:rsidRDefault="00CA128C" w14:paraId="73F088D8" w14:textId="6DBEB25D">
      <w:pPr>
        <w:pStyle w:val="Plattetekst"/>
        <w:ind w:left="0" w:right="81"/>
        <w:rPr>
          <w:rFonts w:ascii="Verdana" w:hAnsi="Verdana"/>
          <w:i/>
          <w:iCs/>
          <w:sz w:val="20"/>
          <w:szCs w:val="20"/>
        </w:rPr>
      </w:pPr>
      <w:r w:rsidRPr="00CA128C">
        <w:rPr>
          <w:rFonts w:ascii="Verdana" w:hAnsi="Verdana"/>
          <w:i/>
          <w:iCs/>
          <w:sz w:val="20"/>
          <w:szCs w:val="20"/>
        </w:rPr>
        <w:t>Ook</w:t>
      </w:r>
      <w:r w:rsidRPr="00CA128C">
        <w:rPr>
          <w:rFonts w:ascii="Verdana" w:hAnsi="Verdana"/>
          <w:i/>
          <w:iCs/>
          <w:spacing w:val="-5"/>
          <w:sz w:val="20"/>
          <w:szCs w:val="20"/>
        </w:rPr>
        <w:t xml:space="preserve"> </w:t>
      </w:r>
      <w:r w:rsidRPr="00CA128C">
        <w:rPr>
          <w:rFonts w:ascii="Verdana" w:hAnsi="Verdana"/>
          <w:i/>
          <w:iCs/>
          <w:sz w:val="20"/>
          <w:szCs w:val="20"/>
        </w:rPr>
        <w:t>vragen</w:t>
      </w:r>
      <w:r w:rsidRPr="00CA128C">
        <w:rPr>
          <w:rFonts w:ascii="Verdana" w:hAnsi="Verdana"/>
          <w:i/>
          <w:iCs/>
          <w:spacing w:val="-9"/>
          <w:sz w:val="20"/>
          <w:szCs w:val="20"/>
        </w:rPr>
        <w:t xml:space="preserve"> </w:t>
      </w:r>
      <w:r w:rsidRPr="00CA128C">
        <w:rPr>
          <w:rFonts w:ascii="Verdana" w:hAnsi="Verdana"/>
          <w:i/>
          <w:iCs/>
          <w:sz w:val="20"/>
          <w:szCs w:val="20"/>
        </w:rPr>
        <w:t>deze</w:t>
      </w:r>
      <w:r w:rsidRPr="00CA128C">
        <w:rPr>
          <w:rFonts w:ascii="Verdana" w:hAnsi="Verdana"/>
          <w:i/>
          <w:iCs/>
          <w:spacing w:val="-1"/>
          <w:sz w:val="20"/>
          <w:szCs w:val="20"/>
        </w:rPr>
        <w:t xml:space="preserve"> </w:t>
      </w:r>
      <w:r w:rsidRPr="00CA128C">
        <w:rPr>
          <w:rFonts w:ascii="Verdana" w:hAnsi="Verdana"/>
          <w:i/>
          <w:iCs/>
          <w:sz w:val="20"/>
          <w:szCs w:val="20"/>
        </w:rPr>
        <w:t>leden</w:t>
      </w:r>
      <w:r w:rsidRPr="00CA128C">
        <w:rPr>
          <w:rFonts w:ascii="Verdana" w:hAnsi="Verdana"/>
          <w:i/>
          <w:iCs/>
          <w:spacing w:val="-5"/>
          <w:sz w:val="20"/>
          <w:szCs w:val="20"/>
        </w:rPr>
        <w:t xml:space="preserve"> </w:t>
      </w:r>
      <w:r w:rsidRPr="00CA128C">
        <w:rPr>
          <w:rFonts w:ascii="Verdana" w:hAnsi="Verdana"/>
          <w:i/>
          <w:iCs/>
          <w:sz w:val="20"/>
          <w:szCs w:val="20"/>
        </w:rPr>
        <w:t>of</w:t>
      </w:r>
      <w:r w:rsidRPr="00CA128C">
        <w:rPr>
          <w:rFonts w:ascii="Verdana" w:hAnsi="Verdana"/>
          <w:i/>
          <w:iCs/>
          <w:spacing w:val="-9"/>
          <w:sz w:val="20"/>
          <w:szCs w:val="20"/>
        </w:rPr>
        <w:t xml:space="preserve"> </w:t>
      </w:r>
      <w:r w:rsidRPr="00CA128C">
        <w:rPr>
          <w:rFonts w:ascii="Verdana" w:hAnsi="Verdana"/>
          <w:i/>
          <w:iCs/>
          <w:sz w:val="20"/>
          <w:szCs w:val="20"/>
        </w:rPr>
        <w:t>bij</w:t>
      </w:r>
      <w:r w:rsidRPr="00CA128C">
        <w:rPr>
          <w:rFonts w:ascii="Verdana" w:hAnsi="Verdana"/>
          <w:i/>
          <w:iCs/>
          <w:spacing w:val="-6"/>
          <w:sz w:val="20"/>
          <w:szCs w:val="20"/>
        </w:rPr>
        <w:t xml:space="preserve"> </w:t>
      </w:r>
      <w:r w:rsidRPr="00CA128C">
        <w:rPr>
          <w:rFonts w:ascii="Verdana" w:hAnsi="Verdana"/>
          <w:i/>
          <w:iCs/>
          <w:sz w:val="20"/>
          <w:szCs w:val="20"/>
        </w:rPr>
        <w:t>de verdere uitwerking nadrukkelijk gekeken wordt of de handhaving van bedrijven buiten Nederland mogelijk is en hoe die vormgegeven kan worden.</w:t>
      </w:r>
    </w:p>
    <w:p w:rsidR="00CA128C" w:rsidP="00990448" w:rsidRDefault="00CA128C" w14:paraId="30862204" w14:textId="77777777">
      <w:pPr>
        <w:pStyle w:val="Plattetekst"/>
        <w:ind w:left="0" w:right="81"/>
        <w:rPr>
          <w:rFonts w:ascii="Verdana" w:hAnsi="Verdana"/>
          <w:sz w:val="20"/>
          <w:szCs w:val="20"/>
        </w:rPr>
      </w:pPr>
    </w:p>
    <w:p w:rsidR="007B093C" w:rsidP="00990448" w:rsidRDefault="00CA128C" w14:paraId="1826C682" w14:textId="0E5B81D1">
      <w:pPr>
        <w:pStyle w:val="Geenafstand"/>
        <w:rPr>
          <w:rFonts w:ascii="Verdana" w:hAnsi="Verdana" w:cs="Times New Roman"/>
          <w:sz w:val="20"/>
          <w:szCs w:val="20"/>
        </w:rPr>
      </w:pPr>
      <w:r w:rsidRPr="00D44915">
        <w:rPr>
          <w:rFonts w:ascii="Verdana" w:hAnsi="Verdana" w:cs="Times New Roman"/>
          <w:sz w:val="20"/>
          <w:szCs w:val="20"/>
        </w:rPr>
        <w:t xml:space="preserve">Bij de verdere uitwerking wordt hier zeker rekening mee gehouden. Het is belangrijk dat ook buitenlandse bedrijven aan de Nederlandse wet- en regelgeving voldoen, waaronder de vergunningplicht, opleidingseisen en de inhoudelijke eisen om werknemers te beschermen. Wanneer buitenlandse bedrijven werkzaamheden verrichten in Nederland </w:t>
      </w:r>
      <w:r w:rsidR="007247C9">
        <w:rPr>
          <w:rFonts w:ascii="Verdana" w:hAnsi="Verdana" w:cs="Times New Roman"/>
          <w:sz w:val="20"/>
          <w:szCs w:val="20"/>
        </w:rPr>
        <w:t xml:space="preserve">moeten zij ook hier een vergunning aanvragen en </w:t>
      </w:r>
      <w:r w:rsidRPr="00D44915">
        <w:rPr>
          <w:rFonts w:ascii="Verdana" w:hAnsi="Verdana" w:cs="Times New Roman"/>
          <w:sz w:val="20"/>
          <w:szCs w:val="20"/>
        </w:rPr>
        <w:t>vallen zij onder het toezicht van de Nederlandse Arbeidsinspectie. Bij slechte naleving kan een buitenlands bedrijf de vergunning ook weer kwijtraken.</w:t>
      </w:r>
    </w:p>
    <w:p w:rsidR="007B093C" w:rsidP="00990448" w:rsidRDefault="007B093C" w14:paraId="0E688A43" w14:textId="77777777">
      <w:pPr>
        <w:pStyle w:val="Geenafstand"/>
        <w:rPr>
          <w:rFonts w:ascii="Verdana" w:hAnsi="Verdana" w:cs="Times New Roman"/>
          <w:sz w:val="20"/>
          <w:szCs w:val="20"/>
        </w:rPr>
      </w:pPr>
    </w:p>
    <w:p w:rsidR="007B093C" w:rsidP="00990448" w:rsidRDefault="00D44915" w14:paraId="62A165EF" w14:textId="77777777">
      <w:pPr>
        <w:pStyle w:val="Geenafstand"/>
        <w:rPr>
          <w:rFonts w:ascii="Verdana" w:hAnsi="Verdana"/>
          <w:i/>
          <w:iCs/>
          <w:sz w:val="20"/>
          <w:szCs w:val="20"/>
        </w:rPr>
      </w:pPr>
      <w:r w:rsidRPr="007B093C">
        <w:rPr>
          <w:rFonts w:ascii="Verdana" w:hAnsi="Verdana"/>
          <w:i/>
          <w:iCs/>
          <w:sz w:val="20"/>
          <w:szCs w:val="20"/>
        </w:rPr>
        <w:lastRenderedPageBreak/>
        <w:t xml:space="preserve">De leden van de </w:t>
      </w:r>
      <w:r w:rsidRPr="007B093C">
        <w:rPr>
          <w:rFonts w:ascii="Verdana" w:hAnsi="Verdana"/>
          <w:b/>
          <w:i/>
          <w:iCs/>
          <w:sz w:val="20"/>
          <w:szCs w:val="20"/>
        </w:rPr>
        <w:t xml:space="preserve">CDA-fractie </w:t>
      </w:r>
      <w:r w:rsidRPr="007B093C">
        <w:rPr>
          <w:rFonts w:ascii="Verdana" w:hAnsi="Verdana"/>
          <w:i/>
          <w:iCs/>
          <w:sz w:val="20"/>
          <w:szCs w:val="20"/>
        </w:rPr>
        <w:t>lezen dat een relatief hoog percentage van 18% van de gecertificeerde asbestverwijderingsbedrijven herhaaldelijk overtredingen begaat en dat dit betrokken zal worden bij de vergunningverlening. Ook lezen deze leden dat hiernaast 63% van de gecertificeerde bedrijven de bestaande voorschriften matig naleeft. Gezien het voornemen dat vergunningen voor onbepaalde tijd geldig zullen zijn, vragen deze leden hoe er na het verlenen van een vergunning op toegezien wordt dat bedrijven zich daadwerkelijk aan de regels houden. Ook vragen deze leden om in te gaan op de suggestie van de Vereniging van Nederlandse Gemeenten (VNG) – gezien het huidige naleefgedrag op de markt</w:t>
      </w:r>
      <w:r w:rsidRPr="007B093C">
        <w:rPr>
          <w:rFonts w:ascii="Verdana" w:hAnsi="Verdana"/>
          <w:i/>
          <w:iCs/>
          <w:spacing w:val="-5"/>
          <w:sz w:val="20"/>
          <w:szCs w:val="20"/>
        </w:rPr>
        <w:t xml:space="preserve"> </w:t>
      </w:r>
      <w:r w:rsidRPr="007B093C">
        <w:rPr>
          <w:rFonts w:ascii="Verdana" w:hAnsi="Verdana"/>
          <w:i/>
          <w:iCs/>
          <w:sz w:val="20"/>
          <w:szCs w:val="20"/>
        </w:rPr>
        <w:t>–</w:t>
      </w:r>
      <w:r w:rsidRPr="007B093C">
        <w:rPr>
          <w:rFonts w:ascii="Verdana" w:hAnsi="Verdana"/>
          <w:i/>
          <w:iCs/>
          <w:spacing w:val="-5"/>
          <w:sz w:val="20"/>
          <w:szCs w:val="20"/>
        </w:rPr>
        <w:t xml:space="preserve"> </w:t>
      </w:r>
      <w:r w:rsidRPr="007B093C">
        <w:rPr>
          <w:rFonts w:ascii="Verdana" w:hAnsi="Verdana"/>
          <w:i/>
          <w:iCs/>
          <w:sz w:val="20"/>
          <w:szCs w:val="20"/>
        </w:rPr>
        <w:t>de</w:t>
      </w:r>
      <w:r w:rsidRPr="007B093C">
        <w:rPr>
          <w:rFonts w:ascii="Verdana" w:hAnsi="Verdana"/>
          <w:i/>
          <w:iCs/>
          <w:spacing w:val="-6"/>
          <w:sz w:val="20"/>
          <w:szCs w:val="20"/>
        </w:rPr>
        <w:t xml:space="preserve"> </w:t>
      </w:r>
      <w:r w:rsidRPr="007B093C">
        <w:rPr>
          <w:rFonts w:ascii="Verdana" w:hAnsi="Verdana"/>
          <w:i/>
          <w:iCs/>
          <w:sz w:val="20"/>
          <w:szCs w:val="20"/>
        </w:rPr>
        <w:t>geldigheidsduur van</w:t>
      </w:r>
      <w:r w:rsidRPr="007B093C">
        <w:rPr>
          <w:rFonts w:ascii="Verdana" w:hAnsi="Verdana"/>
          <w:i/>
          <w:iCs/>
          <w:spacing w:val="-5"/>
          <w:sz w:val="20"/>
          <w:szCs w:val="20"/>
        </w:rPr>
        <w:t xml:space="preserve"> </w:t>
      </w:r>
      <w:r w:rsidRPr="007B093C">
        <w:rPr>
          <w:rFonts w:ascii="Verdana" w:hAnsi="Verdana"/>
          <w:i/>
          <w:iCs/>
          <w:sz w:val="20"/>
          <w:szCs w:val="20"/>
        </w:rPr>
        <w:t>onbepaalde</w:t>
      </w:r>
      <w:r w:rsidRPr="007B093C">
        <w:rPr>
          <w:rFonts w:ascii="Verdana" w:hAnsi="Verdana"/>
          <w:i/>
          <w:iCs/>
          <w:spacing w:val="-2"/>
          <w:sz w:val="20"/>
          <w:szCs w:val="20"/>
        </w:rPr>
        <w:t xml:space="preserve"> </w:t>
      </w:r>
      <w:r w:rsidRPr="007B093C">
        <w:rPr>
          <w:rFonts w:ascii="Verdana" w:hAnsi="Verdana"/>
          <w:i/>
          <w:iCs/>
          <w:sz w:val="20"/>
          <w:szCs w:val="20"/>
        </w:rPr>
        <w:t>tijd</w:t>
      </w:r>
      <w:r w:rsidRPr="007B093C">
        <w:rPr>
          <w:rFonts w:ascii="Verdana" w:hAnsi="Verdana"/>
          <w:i/>
          <w:iCs/>
          <w:spacing w:val="-2"/>
          <w:sz w:val="20"/>
          <w:szCs w:val="20"/>
        </w:rPr>
        <w:t xml:space="preserve"> </w:t>
      </w:r>
      <w:r w:rsidRPr="007B093C">
        <w:rPr>
          <w:rFonts w:ascii="Verdana" w:hAnsi="Verdana"/>
          <w:i/>
          <w:iCs/>
          <w:sz w:val="20"/>
          <w:szCs w:val="20"/>
        </w:rPr>
        <w:t>- te</w:t>
      </w:r>
      <w:r w:rsidRPr="007B093C">
        <w:rPr>
          <w:rFonts w:ascii="Verdana" w:hAnsi="Verdana"/>
          <w:i/>
          <w:iCs/>
          <w:spacing w:val="-2"/>
          <w:sz w:val="20"/>
          <w:szCs w:val="20"/>
        </w:rPr>
        <w:t xml:space="preserve"> </w:t>
      </w:r>
      <w:r w:rsidRPr="007B093C">
        <w:rPr>
          <w:rFonts w:ascii="Verdana" w:hAnsi="Verdana"/>
          <w:i/>
          <w:iCs/>
          <w:sz w:val="20"/>
          <w:szCs w:val="20"/>
        </w:rPr>
        <w:t>heroverwegen.</w:t>
      </w:r>
      <w:r w:rsidRPr="007B093C">
        <w:rPr>
          <w:rFonts w:ascii="Verdana" w:hAnsi="Verdana"/>
          <w:i/>
          <w:iCs/>
          <w:spacing w:val="-3"/>
          <w:sz w:val="20"/>
          <w:szCs w:val="20"/>
        </w:rPr>
        <w:t xml:space="preserve"> </w:t>
      </w:r>
      <w:r w:rsidRPr="007B093C">
        <w:rPr>
          <w:rFonts w:ascii="Verdana" w:hAnsi="Verdana"/>
          <w:i/>
          <w:iCs/>
          <w:sz w:val="20"/>
          <w:szCs w:val="20"/>
        </w:rPr>
        <w:t>Voorts vragen</w:t>
      </w:r>
      <w:r w:rsidRPr="007B093C">
        <w:rPr>
          <w:rFonts w:ascii="Verdana" w:hAnsi="Verdana"/>
          <w:i/>
          <w:iCs/>
          <w:spacing w:val="-10"/>
          <w:sz w:val="20"/>
          <w:szCs w:val="20"/>
        </w:rPr>
        <w:t xml:space="preserve"> </w:t>
      </w:r>
      <w:r w:rsidRPr="007B093C">
        <w:rPr>
          <w:rFonts w:ascii="Verdana" w:hAnsi="Verdana"/>
          <w:i/>
          <w:iCs/>
          <w:sz w:val="20"/>
          <w:szCs w:val="20"/>
        </w:rPr>
        <w:t>deze</w:t>
      </w:r>
      <w:r w:rsidRPr="007B093C">
        <w:rPr>
          <w:rFonts w:ascii="Verdana" w:hAnsi="Verdana"/>
          <w:i/>
          <w:iCs/>
          <w:spacing w:val="-2"/>
          <w:sz w:val="20"/>
          <w:szCs w:val="20"/>
        </w:rPr>
        <w:t xml:space="preserve"> </w:t>
      </w:r>
      <w:r w:rsidRPr="007B093C">
        <w:rPr>
          <w:rFonts w:ascii="Verdana" w:hAnsi="Verdana"/>
          <w:i/>
          <w:iCs/>
          <w:sz w:val="20"/>
          <w:szCs w:val="20"/>
        </w:rPr>
        <w:t>leden om een nadere toelichting hoe certificering als bewijs van naleving in de praktijk zal functioneren en of een bedrijf werkzaamheden kan blijven uitvoeren als zij, nadat</w:t>
      </w:r>
      <w:r w:rsidR="007B093C">
        <w:rPr>
          <w:rFonts w:ascii="Verdana" w:hAnsi="Verdana"/>
          <w:i/>
          <w:iCs/>
          <w:sz w:val="20"/>
          <w:szCs w:val="20"/>
        </w:rPr>
        <w:t xml:space="preserve"> </w:t>
      </w:r>
      <w:r w:rsidRPr="007B093C">
        <w:rPr>
          <w:rFonts w:ascii="Verdana" w:hAnsi="Verdana"/>
          <w:i/>
          <w:iCs/>
          <w:sz w:val="20"/>
          <w:szCs w:val="20"/>
        </w:rPr>
        <w:t xml:space="preserve">zij </w:t>
      </w:r>
      <w:proofErr w:type="gramStart"/>
      <w:r w:rsidRPr="007B093C">
        <w:rPr>
          <w:rFonts w:ascii="Verdana" w:hAnsi="Verdana"/>
          <w:i/>
          <w:iCs/>
          <w:sz w:val="20"/>
          <w:szCs w:val="20"/>
        </w:rPr>
        <w:t>reeds</w:t>
      </w:r>
      <w:proofErr w:type="gramEnd"/>
      <w:r w:rsidRPr="007B093C">
        <w:rPr>
          <w:rFonts w:ascii="Verdana" w:hAnsi="Verdana"/>
          <w:i/>
          <w:iCs/>
          <w:sz w:val="20"/>
          <w:szCs w:val="20"/>
        </w:rPr>
        <w:t xml:space="preserve"> een vergunning gekregen hebben, hun certificering verliezen.</w:t>
      </w:r>
    </w:p>
    <w:p w:rsidR="007B093C" w:rsidP="00990448" w:rsidRDefault="007B093C" w14:paraId="292B30FE" w14:textId="77777777">
      <w:pPr>
        <w:pStyle w:val="Geenafstand"/>
        <w:rPr>
          <w:rFonts w:ascii="Verdana" w:hAnsi="Verdana"/>
          <w:i/>
          <w:iCs/>
          <w:sz w:val="20"/>
          <w:szCs w:val="20"/>
        </w:rPr>
      </w:pPr>
    </w:p>
    <w:p w:rsidR="007B093C" w:rsidP="00990448" w:rsidRDefault="00982C9E" w14:paraId="6515C7F0" w14:textId="20849994">
      <w:pPr>
        <w:pStyle w:val="Geenafstand"/>
        <w:rPr>
          <w:rFonts w:ascii="Verdana" w:hAnsi="Verdana"/>
          <w:i/>
          <w:iCs/>
          <w:sz w:val="20"/>
          <w:szCs w:val="20"/>
        </w:rPr>
      </w:pPr>
      <w:r w:rsidRPr="00982C9E">
        <w:rPr>
          <w:rFonts w:ascii="Verdana" w:hAnsi="Verdana"/>
          <w:iCs/>
          <w:sz w:val="20"/>
          <w:szCs w:val="20"/>
        </w:rPr>
        <w:t>Zoals op de vraag van de leden</w:t>
      </w:r>
      <w:r w:rsidRPr="00982C9E">
        <w:rPr>
          <w:rFonts w:ascii="Verdana" w:hAnsi="Verdana"/>
          <w:iCs/>
          <w:spacing w:val="-2"/>
          <w:sz w:val="20"/>
          <w:szCs w:val="20"/>
        </w:rPr>
        <w:t xml:space="preserve"> </w:t>
      </w:r>
      <w:r w:rsidRPr="00982C9E">
        <w:rPr>
          <w:rFonts w:ascii="Verdana" w:hAnsi="Verdana"/>
          <w:iCs/>
          <w:sz w:val="20"/>
          <w:szCs w:val="20"/>
        </w:rPr>
        <w:t>van</w:t>
      </w:r>
      <w:r w:rsidRPr="00982C9E">
        <w:rPr>
          <w:rFonts w:ascii="Verdana" w:hAnsi="Verdana"/>
          <w:iCs/>
          <w:spacing w:val="-7"/>
          <w:sz w:val="20"/>
          <w:szCs w:val="20"/>
        </w:rPr>
        <w:t xml:space="preserve"> </w:t>
      </w:r>
      <w:r w:rsidRPr="00982C9E">
        <w:rPr>
          <w:rFonts w:ascii="Verdana" w:hAnsi="Verdana"/>
          <w:iCs/>
          <w:sz w:val="20"/>
          <w:szCs w:val="20"/>
        </w:rPr>
        <w:t>de</w:t>
      </w:r>
      <w:r w:rsidRPr="00982C9E">
        <w:rPr>
          <w:rFonts w:ascii="Verdana" w:hAnsi="Verdana"/>
          <w:iCs/>
          <w:spacing w:val="-3"/>
          <w:sz w:val="20"/>
          <w:szCs w:val="20"/>
        </w:rPr>
        <w:t xml:space="preserve"> </w:t>
      </w:r>
      <w:r w:rsidRPr="00982C9E">
        <w:rPr>
          <w:rFonts w:ascii="Verdana" w:hAnsi="Verdana"/>
          <w:iCs/>
          <w:sz w:val="20"/>
          <w:szCs w:val="20"/>
        </w:rPr>
        <w:t xml:space="preserve">GroenLinks-PvdA-fractie </w:t>
      </w:r>
      <w:r w:rsidR="009B62A4">
        <w:rPr>
          <w:rFonts w:ascii="Verdana" w:hAnsi="Verdana"/>
          <w:iCs/>
          <w:sz w:val="20"/>
          <w:szCs w:val="20"/>
        </w:rPr>
        <w:t xml:space="preserve">(hoofdstuk 3) </w:t>
      </w:r>
      <w:r w:rsidRPr="00982C9E">
        <w:rPr>
          <w:rFonts w:ascii="Verdana" w:hAnsi="Verdana"/>
          <w:iCs/>
          <w:sz w:val="20"/>
          <w:szCs w:val="20"/>
        </w:rPr>
        <w:t>over</w:t>
      </w:r>
      <w:r>
        <w:rPr>
          <w:rFonts w:ascii="Verdana" w:hAnsi="Verdana"/>
          <w:iCs/>
          <w:sz w:val="20"/>
          <w:szCs w:val="20"/>
        </w:rPr>
        <w:t xml:space="preserve"> de geldigheidsduur van vergunningen is geantwoord, kunnen vergunningen </w:t>
      </w:r>
      <w:r w:rsidRPr="00982C9E">
        <w:rPr>
          <w:rFonts w:ascii="Verdana" w:hAnsi="Verdana"/>
          <w:iCs/>
          <w:sz w:val="20"/>
          <w:szCs w:val="20"/>
        </w:rPr>
        <w:t xml:space="preserve">voor </w:t>
      </w:r>
      <w:r w:rsidRPr="00982C9E" w:rsidR="007B093C">
        <w:rPr>
          <w:rFonts w:ascii="Verdana" w:hAnsi="Verdana" w:cs="Times New Roman"/>
          <w:sz w:val="20"/>
          <w:szCs w:val="20"/>
        </w:rPr>
        <w:t>bepaalde tijd</w:t>
      </w:r>
      <w:r w:rsidRPr="00D44915" w:rsidR="007B093C">
        <w:rPr>
          <w:rFonts w:ascii="Verdana" w:hAnsi="Verdana" w:cs="Times New Roman"/>
          <w:sz w:val="20"/>
          <w:szCs w:val="20"/>
        </w:rPr>
        <w:t xml:space="preserve"> worden verleend</w:t>
      </w:r>
      <w:r>
        <w:rPr>
          <w:rFonts w:ascii="Verdana" w:hAnsi="Verdana" w:cs="Times New Roman"/>
          <w:sz w:val="20"/>
          <w:szCs w:val="20"/>
        </w:rPr>
        <w:t xml:space="preserve"> als daar aanleiding toe is</w:t>
      </w:r>
      <w:r w:rsidRPr="00D44915" w:rsidR="007B093C">
        <w:rPr>
          <w:rFonts w:ascii="Verdana" w:hAnsi="Verdana" w:cs="Times New Roman"/>
          <w:sz w:val="20"/>
          <w:szCs w:val="20"/>
        </w:rPr>
        <w:t xml:space="preserve">. </w:t>
      </w:r>
      <w:r>
        <w:rPr>
          <w:rFonts w:ascii="Verdana" w:hAnsi="Verdana" w:cs="Times New Roman"/>
          <w:sz w:val="20"/>
          <w:szCs w:val="20"/>
        </w:rPr>
        <w:t>Ook bij vergunningen voor onbepaalde tijd</w:t>
      </w:r>
      <w:r w:rsidRPr="00D44915" w:rsidR="007B093C">
        <w:rPr>
          <w:rFonts w:ascii="Verdana" w:hAnsi="Verdana" w:cs="Times New Roman"/>
          <w:sz w:val="20"/>
          <w:szCs w:val="20"/>
        </w:rPr>
        <w:t xml:space="preserve"> </w:t>
      </w:r>
      <w:r w:rsidR="00397560">
        <w:rPr>
          <w:rFonts w:ascii="Verdana" w:hAnsi="Verdana" w:cs="Times New Roman"/>
          <w:sz w:val="20"/>
          <w:szCs w:val="20"/>
        </w:rPr>
        <w:t>vindt</w:t>
      </w:r>
      <w:r w:rsidRPr="00D44915" w:rsidR="007B093C">
        <w:rPr>
          <w:rFonts w:ascii="Verdana" w:hAnsi="Verdana" w:cs="Times New Roman"/>
          <w:sz w:val="20"/>
          <w:szCs w:val="20"/>
        </w:rPr>
        <w:t xml:space="preserve"> toezicht plaats door de verschillende toezichthouders. </w:t>
      </w:r>
      <w:proofErr w:type="spellStart"/>
      <w:r w:rsidR="007247C9">
        <w:rPr>
          <w:rFonts w:ascii="Verdana" w:hAnsi="Verdana" w:cs="Times New Roman"/>
          <w:sz w:val="20"/>
          <w:szCs w:val="20"/>
        </w:rPr>
        <w:t>T</w:t>
      </w:r>
      <w:r w:rsidRPr="00D44915" w:rsidR="007B093C">
        <w:rPr>
          <w:rFonts w:ascii="Verdana" w:hAnsi="Verdana" w:cs="Times New Roman"/>
          <w:sz w:val="20"/>
          <w:szCs w:val="20"/>
        </w:rPr>
        <w:t>oezichtsinformatie</w:t>
      </w:r>
      <w:proofErr w:type="spellEnd"/>
      <w:r w:rsidRPr="00D44915" w:rsidR="007B093C">
        <w:rPr>
          <w:rFonts w:ascii="Verdana" w:hAnsi="Verdana" w:cs="Times New Roman"/>
          <w:sz w:val="20"/>
          <w:szCs w:val="20"/>
        </w:rPr>
        <w:t xml:space="preserve"> </w:t>
      </w:r>
      <w:r w:rsidRPr="00D44915" w:rsidR="007247C9">
        <w:rPr>
          <w:rFonts w:ascii="Verdana" w:hAnsi="Verdana" w:cs="Times New Roman"/>
          <w:sz w:val="20"/>
          <w:szCs w:val="20"/>
        </w:rPr>
        <w:t>k</w:t>
      </w:r>
      <w:r w:rsidR="007247C9">
        <w:rPr>
          <w:rFonts w:ascii="Verdana" w:hAnsi="Verdana" w:cs="Times New Roman"/>
          <w:sz w:val="20"/>
          <w:szCs w:val="20"/>
        </w:rPr>
        <w:t>an</w:t>
      </w:r>
      <w:r w:rsidRPr="00D44915" w:rsidR="007247C9">
        <w:rPr>
          <w:rFonts w:ascii="Verdana" w:hAnsi="Verdana" w:cs="Times New Roman"/>
          <w:sz w:val="20"/>
          <w:szCs w:val="20"/>
        </w:rPr>
        <w:t xml:space="preserve"> </w:t>
      </w:r>
      <w:r w:rsidRPr="00D44915" w:rsidR="007B093C">
        <w:rPr>
          <w:rFonts w:ascii="Verdana" w:hAnsi="Verdana" w:cs="Times New Roman"/>
          <w:sz w:val="20"/>
          <w:szCs w:val="20"/>
        </w:rPr>
        <w:t xml:space="preserve">aanleiding geven tot schorsing of intrekking van de vergunning. </w:t>
      </w:r>
      <w:r w:rsidR="007247C9">
        <w:rPr>
          <w:rFonts w:ascii="Verdana" w:hAnsi="Verdana" w:cs="Times New Roman"/>
          <w:sz w:val="20"/>
          <w:szCs w:val="20"/>
        </w:rPr>
        <w:t>Een bedrijf kan het procescertificaat verliezen op basis</w:t>
      </w:r>
      <w:r w:rsidRPr="00D44915" w:rsidR="007B093C">
        <w:rPr>
          <w:rFonts w:ascii="Verdana" w:hAnsi="Verdana" w:cs="Times New Roman"/>
          <w:sz w:val="20"/>
          <w:szCs w:val="20"/>
        </w:rPr>
        <w:t xml:space="preserve"> van </w:t>
      </w:r>
      <w:r w:rsidR="003E6211">
        <w:rPr>
          <w:rFonts w:ascii="Verdana" w:hAnsi="Verdana" w:cs="Times New Roman"/>
          <w:sz w:val="20"/>
          <w:szCs w:val="20"/>
        </w:rPr>
        <w:t>ernstige afwijkingen van de certificatievereisten.</w:t>
      </w:r>
      <w:r w:rsidR="005D5460">
        <w:rPr>
          <w:rFonts w:ascii="Verdana" w:hAnsi="Verdana" w:cs="Times New Roman"/>
          <w:sz w:val="20"/>
          <w:szCs w:val="20"/>
        </w:rPr>
        <w:t xml:space="preserve"> </w:t>
      </w:r>
      <w:proofErr w:type="gramStart"/>
      <w:r w:rsidR="007247C9">
        <w:rPr>
          <w:rFonts w:ascii="Verdana" w:hAnsi="Verdana" w:cs="Times New Roman"/>
          <w:sz w:val="20"/>
          <w:szCs w:val="20"/>
        </w:rPr>
        <w:t>of</w:t>
      </w:r>
      <w:proofErr w:type="gramEnd"/>
      <w:r w:rsidR="007247C9">
        <w:rPr>
          <w:rFonts w:ascii="Verdana" w:hAnsi="Verdana" w:cs="Times New Roman"/>
          <w:sz w:val="20"/>
          <w:szCs w:val="20"/>
        </w:rPr>
        <w:t xml:space="preserve"> </w:t>
      </w:r>
      <w:r w:rsidR="00044B41">
        <w:rPr>
          <w:rFonts w:ascii="Verdana" w:hAnsi="Verdana" w:cs="Times New Roman"/>
          <w:sz w:val="20"/>
          <w:szCs w:val="20"/>
        </w:rPr>
        <w:t>als de geldigheidstermijn van drie jaar verstrijkt en er geen nieuw certificaat wordt verkregen</w:t>
      </w:r>
      <w:r w:rsidRPr="00D44915" w:rsidR="007B093C">
        <w:rPr>
          <w:rFonts w:ascii="Verdana" w:hAnsi="Verdana" w:cs="Times New Roman"/>
          <w:sz w:val="20"/>
          <w:szCs w:val="20"/>
        </w:rPr>
        <w:t xml:space="preserve">. </w:t>
      </w:r>
      <w:r w:rsidR="003E6211">
        <w:rPr>
          <w:rFonts w:ascii="Verdana" w:hAnsi="Verdana" w:cs="Times New Roman"/>
          <w:sz w:val="20"/>
          <w:szCs w:val="20"/>
        </w:rPr>
        <w:t>Als</w:t>
      </w:r>
      <w:r w:rsidRPr="00D44915" w:rsidR="007B093C">
        <w:rPr>
          <w:rFonts w:ascii="Verdana" w:hAnsi="Verdana" w:cs="Times New Roman"/>
          <w:sz w:val="20"/>
          <w:szCs w:val="20"/>
        </w:rPr>
        <w:t xml:space="preserve"> een bedrijf zijn certificaat verliest, verliest het bedrijf </w:t>
      </w:r>
      <w:r w:rsidR="007247C9">
        <w:rPr>
          <w:rFonts w:ascii="Verdana" w:hAnsi="Verdana" w:cs="Times New Roman"/>
          <w:sz w:val="20"/>
          <w:szCs w:val="20"/>
        </w:rPr>
        <w:t xml:space="preserve">automatisch </w:t>
      </w:r>
      <w:r w:rsidRPr="00D44915" w:rsidR="007B093C">
        <w:rPr>
          <w:rFonts w:ascii="Verdana" w:hAnsi="Verdana" w:cs="Times New Roman"/>
          <w:sz w:val="20"/>
          <w:szCs w:val="20"/>
        </w:rPr>
        <w:t>ook de vergunning. De geldigheidsduur voor onbepaalde tijd is gekozen om administratieve lasten te beperken, waarbij de naleving op bovenstaande manier wel wordt geborgd.</w:t>
      </w:r>
    </w:p>
    <w:p w:rsidR="007B093C" w:rsidP="00990448" w:rsidRDefault="007B093C" w14:paraId="0BBCB4BA" w14:textId="77777777">
      <w:pPr>
        <w:pStyle w:val="Geenafstand"/>
        <w:rPr>
          <w:rFonts w:ascii="Verdana" w:hAnsi="Verdana"/>
          <w:i/>
          <w:iCs/>
          <w:sz w:val="20"/>
          <w:szCs w:val="20"/>
        </w:rPr>
      </w:pPr>
    </w:p>
    <w:p w:rsidRPr="007B093C" w:rsidR="00D44915" w:rsidP="00990448" w:rsidRDefault="00D44915" w14:paraId="16B957F4" w14:textId="7903395E">
      <w:pPr>
        <w:pStyle w:val="Geenafstand"/>
        <w:rPr>
          <w:rFonts w:ascii="Verdana" w:hAnsi="Verdana"/>
          <w:i/>
          <w:iCs/>
          <w:sz w:val="20"/>
          <w:szCs w:val="20"/>
        </w:rPr>
      </w:pPr>
      <w:r w:rsidRPr="007B093C">
        <w:rPr>
          <w:rFonts w:ascii="Verdana" w:hAnsi="Verdana"/>
          <w:i/>
          <w:iCs/>
          <w:sz w:val="20"/>
          <w:szCs w:val="20"/>
        </w:rPr>
        <w:t>Tot slot vragen deze leden</w:t>
      </w:r>
      <w:r w:rsidRPr="007B093C">
        <w:rPr>
          <w:rFonts w:ascii="Verdana" w:hAnsi="Verdana"/>
          <w:i/>
          <w:iCs/>
          <w:spacing w:val="-2"/>
          <w:sz w:val="20"/>
          <w:szCs w:val="20"/>
        </w:rPr>
        <w:t xml:space="preserve"> </w:t>
      </w:r>
      <w:r w:rsidRPr="007B093C">
        <w:rPr>
          <w:rFonts w:ascii="Verdana" w:hAnsi="Verdana"/>
          <w:i/>
          <w:iCs/>
          <w:sz w:val="20"/>
          <w:szCs w:val="20"/>
        </w:rPr>
        <w:t>of</w:t>
      </w:r>
      <w:r w:rsidRPr="007B093C">
        <w:rPr>
          <w:rFonts w:ascii="Verdana" w:hAnsi="Verdana"/>
          <w:i/>
          <w:iCs/>
          <w:spacing w:val="-5"/>
          <w:sz w:val="20"/>
          <w:szCs w:val="20"/>
        </w:rPr>
        <w:t xml:space="preserve"> </w:t>
      </w:r>
      <w:r w:rsidRPr="007B093C">
        <w:rPr>
          <w:rFonts w:ascii="Verdana" w:hAnsi="Verdana"/>
          <w:i/>
          <w:iCs/>
          <w:sz w:val="20"/>
          <w:szCs w:val="20"/>
        </w:rPr>
        <w:t>en</w:t>
      </w:r>
      <w:r w:rsidRPr="007B093C">
        <w:rPr>
          <w:rFonts w:ascii="Verdana" w:hAnsi="Verdana"/>
          <w:i/>
          <w:iCs/>
          <w:spacing w:val="-2"/>
          <w:sz w:val="20"/>
          <w:szCs w:val="20"/>
        </w:rPr>
        <w:t xml:space="preserve"> </w:t>
      </w:r>
      <w:r w:rsidRPr="007B093C">
        <w:rPr>
          <w:rFonts w:ascii="Verdana" w:hAnsi="Verdana"/>
          <w:i/>
          <w:iCs/>
          <w:sz w:val="20"/>
          <w:szCs w:val="20"/>
        </w:rPr>
        <w:t>hoe</w:t>
      </w:r>
      <w:r w:rsidRPr="007B093C">
        <w:rPr>
          <w:rFonts w:ascii="Verdana" w:hAnsi="Verdana"/>
          <w:i/>
          <w:iCs/>
          <w:spacing w:val="-3"/>
          <w:sz w:val="20"/>
          <w:szCs w:val="20"/>
        </w:rPr>
        <w:t xml:space="preserve"> </w:t>
      </w:r>
      <w:r w:rsidRPr="007B093C">
        <w:rPr>
          <w:rFonts w:ascii="Verdana" w:hAnsi="Verdana"/>
          <w:i/>
          <w:iCs/>
          <w:sz w:val="20"/>
          <w:szCs w:val="20"/>
        </w:rPr>
        <w:t>de</w:t>
      </w:r>
      <w:r w:rsidRPr="007B093C">
        <w:rPr>
          <w:rFonts w:ascii="Verdana" w:hAnsi="Verdana"/>
          <w:i/>
          <w:iCs/>
          <w:spacing w:val="-3"/>
          <w:sz w:val="20"/>
          <w:szCs w:val="20"/>
        </w:rPr>
        <w:t xml:space="preserve"> </w:t>
      </w:r>
      <w:r w:rsidRPr="007B093C">
        <w:rPr>
          <w:rFonts w:ascii="Verdana" w:hAnsi="Verdana"/>
          <w:i/>
          <w:iCs/>
          <w:sz w:val="20"/>
          <w:szCs w:val="20"/>
        </w:rPr>
        <w:t>regering verwacht</w:t>
      </w:r>
      <w:r w:rsidRPr="007B093C">
        <w:rPr>
          <w:rFonts w:ascii="Verdana" w:hAnsi="Verdana"/>
          <w:i/>
          <w:iCs/>
          <w:spacing w:val="-3"/>
          <w:sz w:val="20"/>
          <w:szCs w:val="20"/>
        </w:rPr>
        <w:t xml:space="preserve"> </w:t>
      </w:r>
      <w:r w:rsidRPr="007B093C">
        <w:rPr>
          <w:rFonts w:ascii="Verdana" w:hAnsi="Verdana"/>
          <w:i/>
          <w:iCs/>
          <w:sz w:val="20"/>
          <w:szCs w:val="20"/>
        </w:rPr>
        <w:t>dat</w:t>
      </w:r>
      <w:r w:rsidRPr="007B093C">
        <w:rPr>
          <w:rFonts w:ascii="Verdana" w:hAnsi="Verdana"/>
          <w:i/>
          <w:iCs/>
          <w:spacing w:val="-3"/>
          <w:sz w:val="20"/>
          <w:szCs w:val="20"/>
        </w:rPr>
        <w:t xml:space="preserve"> </w:t>
      </w:r>
      <w:r w:rsidRPr="007B093C">
        <w:rPr>
          <w:rFonts w:ascii="Verdana" w:hAnsi="Verdana"/>
          <w:i/>
          <w:iCs/>
          <w:sz w:val="20"/>
          <w:szCs w:val="20"/>
        </w:rPr>
        <w:t>dit</w:t>
      </w:r>
      <w:r w:rsidRPr="007B093C">
        <w:rPr>
          <w:rFonts w:ascii="Verdana" w:hAnsi="Verdana"/>
          <w:i/>
          <w:iCs/>
          <w:spacing w:val="-3"/>
          <w:sz w:val="20"/>
          <w:szCs w:val="20"/>
        </w:rPr>
        <w:t xml:space="preserve"> </w:t>
      </w:r>
      <w:r w:rsidRPr="007B093C">
        <w:rPr>
          <w:rFonts w:ascii="Verdana" w:hAnsi="Verdana"/>
          <w:i/>
          <w:iCs/>
          <w:sz w:val="20"/>
          <w:szCs w:val="20"/>
        </w:rPr>
        <w:t>wetsvoorstel</w:t>
      </w:r>
      <w:r w:rsidRPr="007B093C">
        <w:rPr>
          <w:rFonts w:ascii="Verdana" w:hAnsi="Verdana"/>
          <w:i/>
          <w:iCs/>
          <w:spacing w:val="-8"/>
          <w:sz w:val="20"/>
          <w:szCs w:val="20"/>
        </w:rPr>
        <w:t xml:space="preserve"> </w:t>
      </w:r>
      <w:r w:rsidRPr="007B093C">
        <w:rPr>
          <w:rFonts w:ascii="Verdana" w:hAnsi="Verdana"/>
          <w:i/>
          <w:iCs/>
          <w:sz w:val="20"/>
          <w:szCs w:val="20"/>
        </w:rPr>
        <w:t>ervoor</w:t>
      </w:r>
      <w:r w:rsidRPr="007B093C">
        <w:rPr>
          <w:rFonts w:ascii="Verdana" w:hAnsi="Verdana"/>
          <w:i/>
          <w:iCs/>
          <w:spacing w:val="-1"/>
          <w:sz w:val="20"/>
          <w:szCs w:val="20"/>
        </w:rPr>
        <w:t xml:space="preserve"> </w:t>
      </w:r>
      <w:r w:rsidRPr="007B093C">
        <w:rPr>
          <w:rFonts w:ascii="Verdana" w:hAnsi="Verdana"/>
          <w:i/>
          <w:iCs/>
          <w:sz w:val="20"/>
          <w:szCs w:val="20"/>
        </w:rPr>
        <w:t>zal</w:t>
      </w:r>
      <w:r w:rsidRPr="007B093C">
        <w:rPr>
          <w:rFonts w:ascii="Verdana" w:hAnsi="Verdana"/>
          <w:i/>
          <w:iCs/>
          <w:spacing w:val="-8"/>
          <w:sz w:val="20"/>
          <w:szCs w:val="20"/>
        </w:rPr>
        <w:t xml:space="preserve"> </w:t>
      </w:r>
      <w:r w:rsidRPr="007B093C">
        <w:rPr>
          <w:rFonts w:ascii="Verdana" w:hAnsi="Verdana"/>
          <w:i/>
          <w:iCs/>
          <w:sz w:val="20"/>
          <w:szCs w:val="20"/>
        </w:rPr>
        <w:t>zorgen</w:t>
      </w:r>
      <w:r w:rsidRPr="007B093C">
        <w:rPr>
          <w:rFonts w:ascii="Verdana" w:hAnsi="Verdana"/>
          <w:i/>
          <w:iCs/>
          <w:spacing w:val="-7"/>
          <w:sz w:val="20"/>
          <w:szCs w:val="20"/>
        </w:rPr>
        <w:t xml:space="preserve"> </w:t>
      </w:r>
      <w:r w:rsidRPr="007B093C">
        <w:rPr>
          <w:rFonts w:ascii="Verdana" w:hAnsi="Verdana"/>
          <w:i/>
          <w:iCs/>
          <w:sz w:val="20"/>
          <w:szCs w:val="20"/>
        </w:rPr>
        <w:t>dat</w:t>
      </w:r>
      <w:r w:rsidRPr="007B093C">
        <w:rPr>
          <w:rFonts w:ascii="Verdana" w:hAnsi="Verdana"/>
          <w:i/>
          <w:iCs/>
          <w:spacing w:val="-3"/>
          <w:sz w:val="20"/>
          <w:szCs w:val="20"/>
        </w:rPr>
        <w:t xml:space="preserve"> </w:t>
      </w:r>
      <w:r w:rsidRPr="007B093C">
        <w:rPr>
          <w:rFonts w:ascii="Verdana" w:hAnsi="Verdana"/>
          <w:i/>
          <w:iCs/>
          <w:sz w:val="20"/>
          <w:szCs w:val="20"/>
        </w:rPr>
        <w:t>de</w:t>
      </w:r>
      <w:r w:rsidRPr="007B093C">
        <w:rPr>
          <w:rFonts w:ascii="Verdana" w:hAnsi="Verdana"/>
          <w:i/>
          <w:iCs/>
          <w:spacing w:val="-3"/>
          <w:sz w:val="20"/>
          <w:szCs w:val="20"/>
        </w:rPr>
        <w:t xml:space="preserve"> </w:t>
      </w:r>
      <w:r w:rsidRPr="007B093C">
        <w:rPr>
          <w:rFonts w:ascii="Verdana" w:hAnsi="Verdana"/>
          <w:i/>
          <w:iCs/>
          <w:sz w:val="20"/>
          <w:szCs w:val="20"/>
        </w:rPr>
        <w:t>percentages van</w:t>
      </w:r>
      <w:r w:rsidRPr="007B093C">
        <w:rPr>
          <w:rFonts w:ascii="Verdana" w:hAnsi="Verdana"/>
          <w:i/>
          <w:iCs/>
          <w:spacing w:val="-3"/>
          <w:sz w:val="20"/>
          <w:szCs w:val="20"/>
        </w:rPr>
        <w:t xml:space="preserve"> </w:t>
      </w:r>
      <w:r w:rsidRPr="007B093C">
        <w:rPr>
          <w:rFonts w:ascii="Verdana" w:hAnsi="Verdana"/>
          <w:i/>
          <w:iCs/>
          <w:sz w:val="20"/>
          <w:szCs w:val="20"/>
        </w:rPr>
        <w:t>resp. 63% matige en</w:t>
      </w:r>
      <w:r w:rsidRPr="007B093C">
        <w:rPr>
          <w:rFonts w:ascii="Verdana" w:hAnsi="Verdana"/>
          <w:i/>
          <w:iCs/>
          <w:spacing w:val="-3"/>
          <w:sz w:val="20"/>
          <w:szCs w:val="20"/>
        </w:rPr>
        <w:t xml:space="preserve"> </w:t>
      </w:r>
      <w:r w:rsidRPr="007B093C">
        <w:rPr>
          <w:rFonts w:ascii="Verdana" w:hAnsi="Verdana"/>
          <w:i/>
          <w:iCs/>
          <w:sz w:val="20"/>
          <w:szCs w:val="20"/>
        </w:rPr>
        <w:t>18% slechte naleving van</w:t>
      </w:r>
      <w:r w:rsidRPr="007B093C">
        <w:rPr>
          <w:rFonts w:ascii="Verdana" w:hAnsi="Verdana"/>
          <w:i/>
          <w:iCs/>
          <w:spacing w:val="-3"/>
          <w:sz w:val="20"/>
          <w:szCs w:val="20"/>
        </w:rPr>
        <w:t xml:space="preserve"> </w:t>
      </w:r>
      <w:r w:rsidRPr="007B093C">
        <w:rPr>
          <w:rFonts w:ascii="Verdana" w:hAnsi="Verdana"/>
          <w:i/>
          <w:iCs/>
          <w:sz w:val="20"/>
          <w:szCs w:val="20"/>
        </w:rPr>
        <w:t>de bestaande voorschriften</w:t>
      </w:r>
      <w:r w:rsidRPr="007B093C">
        <w:rPr>
          <w:rFonts w:ascii="Verdana" w:hAnsi="Verdana"/>
          <w:i/>
          <w:iCs/>
          <w:spacing w:val="-3"/>
          <w:sz w:val="20"/>
          <w:szCs w:val="20"/>
        </w:rPr>
        <w:t xml:space="preserve"> </w:t>
      </w:r>
      <w:r w:rsidRPr="007B093C">
        <w:rPr>
          <w:rFonts w:ascii="Verdana" w:hAnsi="Verdana"/>
          <w:i/>
          <w:iCs/>
          <w:sz w:val="20"/>
          <w:szCs w:val="20"/>
        </w:rPr>
        <w:t>zal verbeteren.</w:t>
      </w:r>
    </w:p>
    <w:p w:rsidR="007B093C" w:rsidP="00990448" w:rsidRDefault="007B093C" w14:paraId="487B6F30" w14:textId="77777777">
      <w:pPr>
        <w:pStyle w:val="Plattetekst"/>
        <w:ind w:left="0"/>
        <w:rPr>
          <w:rFonts w:ascii="Verdana" w:hAnsi="Verdana"/>
          <w:sz w:val="20"/>
          <w:szCs w:val="20"/>
        </w:rPr>
      </w:pPr>
    </w:p>
    <w:p w:rsidRPr="00D44915" w:rsidR="00C008F5" w:rsidP="00990448" w:rsidRDefault="00C008F5" w14:paraId="7269A2A0" w14:textId="2F1E044C">
      <w:pPr>
        <w:pStyle w:val="Geenafstand"/>
        <w:rPr>
          <w:rFonts w:ascii="Verdana" w:hAnsi="Verdana" w:cs="Times New Roman"/>
          <w:sz w:val="20"/>
          <w:szCs w:val="20"/>
        </w:rPr>
      </w:pPr>
      <w:r>
        <w:rPr>
          <w:rFonts w:ascii="Verdana" w:hAnsi="Verdana" w:cs="Times New Roman"/>
          <w:sz w:val="20"/>
          <w:szCs w:val="20"/>
        </w:rPr>
        <w:t>In het antwoord op de vraag van d</w:t>
      </w:r>
      <w:r w:rsidRPr="00C008F5">
        <w:rPr>
          <w:rFonts w:ascii="Verdana" w:hAnsi="Verdana" w:cs="Times New Roman"/>
          <w:sz w:val="20"/>
          <w:szCs w:val="20"/>
        </w:rPr>
        <w:t>e leden van de GroenLinks-PvdA-fractie</w:t>
      </w:r>
      <w:r>
        <w:rPr>
          <w:rFonts w:ascii="Verdana" w:hAnsi="Verdana" w:cs="Times New Roman"/>
          <w:sz w:val="20"/>
          <w:szCs w:val="20"/>
        </w:rPr>
        <w:t xml:space="preserve"> </w:t>
      </w:r>
      <w:r w:rsidR="00402B40">
        <w:rPr>
          <w:rFonts w:ascii="Verdana" w:hAnsi="Verdana" w:cs="Times New Roman"/>
          <w:sz w:val="20"/>
          <w:szCs w:val="20"/>
        </w:rPr>
        <w:t xml:space="preserve">(zie hoofdstuk 1) </w:t>
      </w:r>
      <w:r>
        <w:rPr>
          <w:rFonts w:ascii="Verdana" w:hAnsi="Verdana" w:cs="Times New Roman"/>
          <w:sz w:val="20"/>
          <w:szCs w:val="20"/>
        </w:rPr>
        <w:t xml:space="preserve">hoe </w:t>
      </w:r>
      <w:r w:rsidR="00997D91">
        <w:rPr>
          <w:rFonts w:ascii="Verdana" w:hAnsi="Verdana" w:cs="Times New Roman"/>
          <w:sz w:val="20"/>
          <w:szCs w:val="20"/>
        </w:rPr>
        <w:t>i</w:t>
      </w:r>
      <w:r>
        <w:rPr>
          <w:rFonts w:ascii="Verdana" w:hAnsi="Verdana" w:cs="Times New Roman"/>
          <w:sz w:val="20"/>
          <w:szCs w:val="20"/>
        </w:rPr>
        <w:t xml:space="preserve">n de nieuwe situatie een verbetering van de naleving wordt bewerkstelligd, is toegelicht dat met de vergunningplicht wordt beoogd dat bedrijven die de regelgeving slecht naleven niet meer op de markt kunnen zijn of </w:t>
      </w:r>
      <w:r w:rsidR="007247C9">
        <w:rPr>
          <w:rFonts w:ascii="Verdana" w:hAnsi="Verdana" w:cs="Times New Roman"/>
          <w:sz w:val="20"/>
          <w:szCs w:val="20"/>
        </w:rPr>
        <w:t>liever nog</w:t>
      </w:r>
      <w:r>
        <w:rPr>
          <w:rFonts w:ascii="Verdana" w:hAnsi="Verdana" w:cs="Times New Roman"/>
          <w:sz w:val="20"/>
          <w:szCs w:val="20"/>
        </w:rPr>
        <w:t xml:space="preserve"> hun naleefgedrag aanzienlijk verbeteren.</w:t>
      </w:r>
    </w:p>
    <w:p w:rsidR="00C008F5" w:rsidP="00990448" w:rsidRDefault="00C008F5" w14:paraId="31F2A0D1" w14:textId="77777777">
      <w:pPr>
        <w:pStyle w:val="Plattetekst"/>
        <w:ind w:left="0" w:right="149"/>
        <w:rPr>
          <w:rFonts w:ascii="Verdana" w:hAnsi="Verdana"/>
          <w:i/>
          <w:iCs/>
          <w:sz w:val="20"/>
          <w:szCs w:val="20"/>
        </w:rPr>
      </w:pPr>
    </w:p>
    <w:p w:rsidRPr="007B093C" w:rsidR="00D44915" w:rsidP="00990448" w:rsidRDefault="00D44915" w14:paraId="5F6FD812" w14:textId="44B013C1">
      <w:pPr>
        <w:pStyle w:val="Plattetekst"/>
        <w:ind w:left="0" w:right="149"/>
        <w:rPr>
          <w:rFonts w:ascii="Verdana" w:hAnsi="Verdana"/>
          <w:i/>
          <w:iCs/>
          <w:spacing w:val="-2"/>
          <w:sz w:val="20"/>
          <w:szCs w:val="20"/>
        </w:rPr>
      </w:pPr>
      <w:r w:rsidRPr="007B093C">
        <w:rPr>
          <w:rFonts w:ascii="Verdana" w:hAnsi="Verdana"/>
          <w:i/>
          <w:iCs/>
          <w:sz w:val="20"/>
          <w:szCs w:val="20"/>
        </w:rPr>
        <w:t xml:space="preserve">De leden van de CDA-fractie lezen dat een VOG voor rechtspersonen (VOG </w:t>
      </w:r>
      <w:proofErr w:type="spellStart"/>
      <w:r w:rsidRPr="007B093C">
        <w:rPr>
          <w:rFonts w:ascii="Verdana" w:hAnsi="Verdana"/>
          <w:i/>
          <w:iCs/>
          <w:sz w:val="20"/>
          <w:szCs w:val="20"/>
        </w:rPr>
        <w:t>rp</w:t>
      </w:r>
      <w:proofErr w:type="spellEnd"/>
      <w:r w:rsidRPr="007B093C">
        <w:rPr>
          <w:rFonts w:ascii="Verdana" w:hAnsi="Verdana"/>
          <w:i/>
          <w:iCs/>
          <w:sz w:val="20"/>
          <w:szCs w:val="20"/>
        </w:rPr>
        <w:t>) een voorwaarde</w:t>
      </w:r>
      <w:r w:rsidRPr="007B093C">
        <w:rPr>
          <w:rFonts w:ascii="Verdana" w:hAnsi="Verdana"/>
          <w:i/>
          <w:iCs/>
          <w:spacing w:val="-5"/>
          <w:sz w:val="20"/>
          <w:szCs w:val="20"/>
        </w:rPr>
        <w:t xml:space="preserve"> </w:t>
      </w:r>
      <w:r w:rsidRPr="007B093C">
        <w:rPr>
          <w:rFonts w:ascii="Verdana" w:hAnsi="Verdana"/>
          <w:i/>
          <w:iCs/>
          <w:sz w:val="20"/>
          <w:szCs w:val="20"/>
        </w:rPr>
        <w:t>zal</w:t>
      </w:r>
      <w:r w:rsidRPr="007B093C">
        <w:rPr>
          <w:rFonts w:ascii="Verdana" w:hAnsi="Verdana"/>
          <w:i/>
          <w:iCs/>
          <w:spacing w:val="-10"/>
          <w:sz w:val="20"/>
          <w:szCs w:val="20"/>
        </w:rPr>
        <w:t xml:space="preserve"> </w:t>
      </w:r>
      <w:r w:rsidRPr="007B093C">
        <w:rPr>
          <w:rFonts w:ascii="Verdana" w:hAnsi="Verdana"/>
          <w:i/>
          <w:iCs/>
          <w:sz w:val="20"/>
          <w:szCs w:val="20"/>
        </w:rPr>
        <w:t>worden</w:t>
      </w:r>
      <w:r w:rsidRPr="007B093C">
        <w:rPr>
          <w:rFonts w:ascii="Verdana" w:hAnsi="Verdana"/>
          <w:i/>
          <w:iCs/>
          <w:spacing w:val="-4"/>
          <w:sz w:val="20"/>
          <w:szCs w:val="20"/>
        </w:rPr>
        <w:t xml:space="preserve"> </w:t>
      </w:r>
      <w:r w:rsidRPr="007B093C">
        <w:rPr>
          <w:rFonts w:ascii="Verdana" w:hAnsi="Verdana"/>
          <w:i/>
          <w:iCs/>
          <w:sz w:val="20"/>
          <w:szCs w:val="20"/>
        </w:rPr>
        <w:t>voor het verkrijgen</w:t>
      </w:r>
      <w:r w:rsidRPr="007B093C">
        <w:rPr>
          <w:rFonts w:ascii="Verdana" w:hAnsi="Verdana"/>
          <w:i/>
          <w:iCs/>
          <w:spacing w:val="-4"/>
          <w:sz w:val="20"/>
          <w:szCs w:val="20"/>
        </w:rPr>
        <w:t xml:space="preserve"> </w:t>
      </w:r>
      <w:r w:rsidRPr="007B093C">
        <w:rPr>
          <w:rFonts w:ascii="Verdana" w:hAnsi="Verdana"/>
          <w:i/>
          <w:iCs/>
          <w:sz w:val="20"/>
          <w:szCs w:val="20"/>
        </w:rPr>
        <w:t>en</w:t>
      </w:r>
      <w:r w:rsidRPr="007B093C">
        <w:rPr>
          <w:rFonts w:ascii="Verdana" w:hAnsi="Verdana"/>
          <w:i/>
          <w:iCs/>
          <w:spacing w:val="-9"/>
          <w:sz w:val="20"/>
          <w:szCs w:val="20"/>
        </w:rPr>
        <w:t xml:space="preserve"> </w:t>
      </w:r>
      <w:r w:rsidRPr="007B093C">
        <w:rPr>
          <w:rFonts w:ascii="Verdana" w:hAnsi="Verdana"/>
          <w:i/>
          <w:iCs/>
          <w:sz w:val="20"/>
          <w:szCs w:val="20"/>
        </w:rPr>
        <w:t>behouden</w:t>
      </w:r>
      <w:r w:rsidRPr="007B093C">
        <w:rPr>
          <w:rFonts w:ascii="Verdana" w:hAnsi="Verdana"/>
          <w:i/>
          <w:iCs/>
          <w:spacing w:val="-4"/>
          <w:sz w:val="20"/>
          <w:szCs w:val="20"/>
        </w:rPr>
        <w:t xml:space="preserve"> </w:t>
      </w:r>
      <w:r w:rsidRPr="007B093C">
        <w:rPr>
          <w:rFonts w:ascii="Verdana" w:hAnsi="Verdana"/>
          <w:i/>
          <w:iCs/>
          <w:sz w:val="20"/>
          <w:szCs w:val="20"/>
        </w:rPr>
        <w:t>van</w:t>
      </w:r>
      <w:r w:rsidRPr="007B093C">
        <w:rPr>
          <w:rFonts w:ascii="Verdana" w:hAnsi="Verdana"/>
          <w:i/>
          <w:iCs/>
          <w:spacing w:val="-9"/>
          <w:sz w:val="20"/>
          <w:szCs w:val="20"/>
        </w:rPr>
        <w:t xml:space="preserve"> </w:t>
      </w:r>
      <w:r w:rsidRPr="007B093C">
        <w:rPr>
          <w:rFonts w:ascii="Verdana" w:hAnsi="Verdana"/>
          <w:i/>
          <w:iCs/>
          <w:sz w:val="20"/>
          <w:szCs w:val="20"/>
        </w:rPr>
        <w:t>een</w:t>
      </w:r>
      <w:r w:rsidRPr="007B093C">
        <w:rPr>
          <w:rFonts w:ascii="Verdana" w:hAnsi="Verdana"/>
          <w:i/>
          <w:iCs/>
          <w:spacing w:val="-4"/>
          <w:sz w:val="20"/>
          <w:szCs w:val="20"/>
        </w:rPr>
        <w:t xml:space="preserve"> </w:t>
      </w:r>
      <w:r w:rsidRPr="007B093C">
        <w:rPr>
          <w:rFonts w:ascii="Verdana" w:hAnsi="Verdana"/>
          <w:i/>
          <w:iCs/>
          <w:sz w:val="20"/>
          <w:szCs w:val="20"/>
        </w:rPr>
        <w:t>vergunning.</w:t>
      </w:r>
      <w:r w:rsidRPr="007B093C">
        <w:rPr>
          <w:rFonts w:ascii="Verdana" w:hAnsi="Verdana"/>
          <w:i/>
          <w:iCs/>
          <w:spacing w:val="-3"/>
          <w:sz w:val="20"/>
          <w:szCs w:val="20"/>
        </w:rPr>
        <w:t xml:space="preserve"> </w:t>
      </w:r>
      <w:r w:rsidRPr="007B093C">
        <w:rPr>
          <w:rFonts w:ascii="Verdana" w:hAnsi="Verdana"/>
          <w:i/>
          <w:iCs/>
          <w:sz w:val="20"/>
          <w:szCs w:val="20"/>
        </w:rPr>
        <w:t xml:space="preserve">Deze leden vragen om een nadere toelichting hoe dit een rol zal spelen in het behoud van een </w:t>
      </w:r>
      <w:r w:rsidRPr="007B093C">
        <w:rPr>
          <w:rFonts w:ascii="Verdana" w:hAnsi="Verdana"/>
          <w:i/>
          <w:iCs/>
          <w:spacing w:val="-2"/>
          <w:sz w:val="20"/>
          <w:szCs w:val="20"/>
        </w:rPr>
        <w:t>vergunning.</w:t>
      </w:r>
    </w:p>
    <w:p w:rsidR="00D07510" w:rsidP="00990448" w:rsidRDefault="00D07510" w14:paraId="4B087603" w14:textId="77777777">
      <w:pPr>
        <w:pStyle w:val="Plattetekst"/>
        <w:ind w:left="0" w:right="149"/>
        <w:rPr>
          <w:rFonts w:ascii="Verdana" w:hAnsi="Verdana"/>
          <w:sz w:val="20"/>
          <w:szCs w:val="20"/>
        </w:rPr>
      </w:pPr>
    </w:p>
    <w:p w:rsidR="007B093C" w:rsidP="00990448" w:rsidRDefault="007B093C" w14:paraId="391588DC" w14:textId="2F30B5F9">
      <w:pPr>
        <w:pStyle w:val="Plattetekst"/>
        <w:ind w:left="0" w:right="149"/>
        <w:rPr>
          <w:rFonts w:ascii="Verdana" w:hAnsi="Verdana"/>
          <w:spacing w:val="-2"/>
          <w:sz w:val="20"/>
          <w:szCs w:val="20"/>
        </w:rPr>
      </w:pPr>
      <w:r w:rsidRPr="00D44915">
        <w:rPr>
          <w:rFonts w:ascii="Verdana" w:hAnsi="Verdana"/>
          <w:sz w:val="20"/>
          <w:szCs w:val="20"/>
        </w:rPr>
        <w:t xml:space="preserve">Bij het afgeven van vergunningen wordt informatie over </w:t>
      </w:r>
      <w:r w:rsidR="00D07510">
        <w:rPr>
          <w:rFonts w:ascii="Verdana" w:hAnsi="Verdana"/>
          <w:sz w:val="20"/>
          <w:szCs w:val="20"/>
        </w:rPr>
        <w:t xml:space="preserve">het </w:t>
      </w:r>
      <w:r w:rsidRPr="00D44915">
        <w:rPr>
          <w:rFonts w:ascii="Verdana" w:hAnsi="Verdana"/>
          <w:sz w:val="20"/>
          <w:szCs w:val="20"/>
        </w:rPr>
        <w:t xml:space="preserve">(naleef)gedrag betrokken. Dat is onder andere van belang omdat </w:t>
      </w:r>
      <w:r w:rsidR="00716D8B">
        <w:rPr>
          <w:rFonts w:ascii="Verdana" w:hAnsi="Verdana"/>
          <w:sz w:val="20"/>
          <w:szCs w:val="20"/>
        </w:rPr>
        <w:t xml:space="preserve">de overheid </w:t>
      </w:r>
      <w:r w:rsidRPr="00D44915">
        <w:rPr>
          <w:rFonts w:ascii="Verdana" w:hAnsi="Verdana"/>
          <w:sz w:val="20"/>
          <w:szCs w:val="20"/>
        </w:rPr>
        <w:t xml:space="preserve">met het verlenen van een vergunning vertrouwen in de naleving door een bedrijf </w:t>
      </w:r>
      <w:r w:rsidR="00716D8B">
        <w:rPr>
          <w:rFonts w:ascii="Verdana" w:hAnsi="Verdana"/>
          <w:sz w:val="20"/>
          <w:szCs w:val="20"/>
        </w:rPr>
        <w:t>uitspreekt</w:t>
      </w:r>
      <w:r w:rsidRPr="00D44915">
        <w:rPr>
          <w:rFonts w:ascii="Verdana" w:hAnsi="Verdana"/>
          <w:sz w:val="20"/>
          <w:szCs w:val="20"/>
        </w:rPr>
        <w:t xml:space="preserve">. Uit informatie over het (naleef)gedrag kan worden vastgesteld </w:t>
      </w:r>
      <w:r w:rsidR="00347880">
        <w:rPr>
          <w:rFonts w:ascii="Verdana" w:hAnsi="Verdana"/>
          <w:sz w:val="20"/>
          <w:szCs w:val="20"/>
        </w:rPr>
        <w:t>of</w:t>
      </w:r>
      <w:r w:rsidRPr="00D44915">
        <w:rPr>
          <w:rFonts w:ascii="Verdana" w:hAnsi="Verdana"/>
          <w:sz w:val="20"/>
          <w:szCs w:val="20"/>
        </w:rPr>
        <w:t xml:space="preserve"> een bedrijf een zodanig slecht (naleef)gedrag heeft dat het niet verantwoord is een vergunning af te geven. Daartoe wordt van een aanvrager een Verklaring </w:t>
      </w:r>
      <w:proofErr w:type="gramStart"/>
      <w:r w:rsidRPr="00D44915">
        <w:rPr>
          <w:rFonts w:ascii="Verdana" w:hAnsi="Verdana"/>
          <w:sz w:val="20"/>
          <w:szCs w:val="20"/>
        </w:rPr>
        <w:t>Omtrent</w:t>
      </w:r>
      <w:proofErr w:type="gramEnd"/>
      <w:r w:rsidRPr="00D44915">
        <w:rPr>
          <w:rFonts w:ascii="Verdana" w:hAnsi="Verdana"/>
          <w:sz w:val="20"/>
          <w:szCs w:val="20"/>
        </w:rPr>
        <w:t xml:space="preserve"> het Gedrag (VOG) gevraagd, en wordt gebruik gemaakt van </w:t>
      </w:r>
      <w:proofErr w:type="spellStart"/>
      <w:r w:rsidRPr="00D44915">
        <w:rPr>
          <w:rFonts w:ascii="Verdana" w:hAnsi="Verdana"/>
          <w:sz w:val="20"/>
          <w:szCs w:val="20"/>
        </w:rPr>
        <w:t>toezichtsinformatie</w:t>
      </w:r>
      <w:proofErr w:type="spellEnd"/>
      <w:r w:rsidRPr="00D44915">
        <w:rPr>
          <w:rFonts w:ascii="Verdana" w:hAnsi="Verdana"/>
          <w:sz w:val="20"/>
          <w:szCs w:val="20"/>
        </w:rPr>
        <w:t>. Omdat aanvragers van een vergunning veelal rechtspersonen zijn is dat meestal een VOG-</w:t>
      </w:r>
      <w:proofErr w:type="spellStart"/>
      <w:r w:rsidRPr="00D44915">
        <w:rPr>
          <w:rFonts w:ascii="Verdana" w:hAnsi="Verdana"/>
          <w:sz w:val="20"/>
          <w:szCs w:val="20"/>
        </w:rPr>
        <w:t>rp</w:t>
      </w:r>
      <w:proofErr w:type="spellEnd"/>
      <w:r w:rsidRPr="00D44915">
        <w:rPr>
          <w:rFonts w:ascii="Verdana" w:hAnsi="Verdana"/>
          <w:sz w:val="20"/>
          <w:szCs w:val="20"/>
        </w:rPr>
        <w:t xml:space="preserve"> (verklaring </w:t>
      </w:r>
      <w:proofErr w:type="gramStart"/>
      <w:r w:rsidRPr="00D44915">
        <w:rPr>
          <w:rFonts w:ascii="Verdana" w:hAnsi="Verdana"/>
          <w:sz w:val="20"/>
          <w:szCs w:val="20"/>
        </w:rPr>
        <w:t>omtrent</w:t>
      </w:r>
      <w:proofErr w:type="gramEnd"/>
      <w:r w:rsidRPr="00D44915">
        <w:rPr>
          <w:rFonts w:ascii="Verdana" w:hAnsi="Verdana"/>
          <w:sz w:val="20"/>
          <w:szCs w:val="20"/>
        </w:rPr>
        <w:t xml:space="preserve"> het gedrag van rechtspersonen). Met een VOG wordt </w:t>
      </w:r>
      <w:r w:rsidR="00594FDB">
        <w:rPr>
          <w:rFonts w:ascii="Verdana" w:hAnsi="Verdana"/>
          <w:sz w:val="20"/>
          <w:szCs w:val="20"/>
        </w:rPr>
        <w:t>aangetoond dat er geen bevindingen zijn in het – voor de uit te voeren werkzaamheden -</w:t>
      </w:r>
      <w:r w:rsidRPr="00D44915">
        <w:rPr>
          <w:rFonts w:ascii="Verdana" w:hAnsi="Verdana"/>
          <w:sz w:val="20"/>
          <w:szCs w:val="20"/>
        </w:rPr>
        <w:t xml:space="preserve"> relevante verleden van de aanvrager voor zover misdrijven en/of overtredingen zijn ingeschreven in het Justitieel Documentatie Systeem. </w:t>
      </w:r>
      <w:proofErr w:type="gramStart"/>
      <w:r w:rsidR="00594FDB">
        <w:rPr>
          <w:rFonts w:ascii="Verdana" w:hAnsi="Verdana"/>
          <w:sz w:val="20"/>
          <w:szCs w:val="20"/>
        </w:rPr>
        <w:t>Tevens</w:t>
      </w:r>
      <w:proofErr w:type="gramEnd"/>
      <w:r w:rsidR="00594FDB">
        <w:rPr>
          <w:rFonts w:ascii="Verdana" w:hAnsi="Verdana"/>
          <w:sz w:val="20"/>
          <w:szCs w:val="20"/>
        </w:rPr>
        <w:t xml:space="preserve"> verplicht de regelgeving de vergunninghouder een nieuwe VOG-</w:t>
      </w:r>
      <w:proofErr w:type="spellStart"/>
      <w:r w:rsidR="00594FDB">
        <w:rPr>
          <w:rFonts w:ascii="Verdana" w:hAnsi="Verdana"/>
          <w:sz w:val="20"/>
          <w:szCs w:val="20"/>
        </w:rPr>
        <w:t>rp</w:t>
      </w:r>
      <w:proofErr w:type="spellEnd"/>
      <w:r w:rsidR="00594FDB">
        <w:rPr>
          <w:rFonts w:ascii="Verdana" w:hAnsi="Verdana"/>
          <w:sz w:val="20"/>
          <w:szCs w:val="20"/>
        </w:rPr>
        <w:t xml:space="preserve"> te overleggen indien er sprake is van veranderingen binnen het bestuur van het bedrijf.</w:t>
      </w:r>
    </w:p>
    <w:p w:rsidR="007B093C" w:rsidP="00990448" w:rsidRDefault="007B093C" w14:paraId="293B4B85" w14:textId="77777777">
      <w:pPr>
        <w:pStyle w:val="Plattetekst"/>
        <w:ind w:left="0"/>
        <w:rPr>
          <w:rFonts w:ascii="Verdana" w:hAnsi="Verdana"/>
          <w:sz w:val="20"/>
          <w:szCs w:val="20"/>
        </w:rPr>
      </w:pPr>
    </w:p>
    <w:p w:rsidR="00806AE5" w:rsidP="00990448" w:rsidRDefault="00D44915" w14:paraId="5A26582D" w14:textId="77777777">
      <w:pPr>
        <w:pStyle w:val="Plattetekst"/>
        <w:ind w:left="0"/>
        <w:rPr>
          <w:rFonts w:ascii="Verdana" w:hAnsi="Verdana"/>
          <w:i/>
          <w:iCs/>
          <w:sz w:val="20"/>
          <w:szCs w:val="20"/>
        </w:rPr>
      </w:pPr>
      <w:r w:rsidRPr="00CC5213">
        <w:rPr>
          <w:rFonts w:ascii="Verdana" w:hAnsi="Verdana"/>
          <w:i/>
          <w:iCs/>
          <w:sz w:val="20"/>
          <w:szCs w:val="20"/>
        </w:rPr>
        <w:t>De leden van de CDA-fractie menen dat de regering niet een grondslag voor een vergunningsverplichting voor bewerken van asbest op zou nemen in het wetsvoorstel</w:t>
      </w:r>
      <w:r w:rsidRPr="00CC5213">
        <w:rPr>
          <w:rFonts w:ascii="Verdana" w:hAnsi="Verdana"/>
          <w:i/>
          <w:iCs/>
          <w:spacing w:val="-1"/>
          <w:sz w:val="20"/>
          <w:szCs w:val="20"/>
        </w:rPr>
        <w:t xml:space="preserve"> </w:t>
      </w:r>
      <w:r w:rsidRPr="00CC5213">
        <w:rPr>
          <w:rFonts w:ascii="Verdana" w:hAnsi="Verdana"/>
          <w:i/>
          <w:iCs/>
          <w:sz w:val="20"/>
          <w:szCs w:val="20"/>
        </w:rPr>
        <w:t xml:space="preserve">als zij niet van plan was om ook een dergelijke verplichting in te voeren. </w:t>
      </w:r>
    </w:p>
    <w:p w:rsidRPr="00CC5213" w:rsidR="00D44915" w:rsidP="00990448" w:rsidRDefault="00D44915" w14:paraId="31609421" w14:textId="4F827098">
      <w:pPr>
        <w:pStyle w:val="Plattetekst"/>
        <w:ind w:left="0"/>
        <w:rPr>
          <w:rFonts w:ascii="Verdana" w:hAnsi="Verdana"/>
          <w:i/>
          <w:iCs/>
          <w:sz w:val="20"/>
          <w:szCs w:val="20"/>
        </w:rPr>
      </w:pPr>
      <w:r w:rsidRPr="00CC5213">
        <w:rPr>
          <w:rFonts w:ascii="Verdana" w:hAnsi="Verdana"/>
          <w:i/>
          <w:iCs/>
          <w:sz w:val="20"/>
          <w:szCs w:val="20"/>
        </w:rPr>
        <w:lastRenderedPageBreak/>
        <w:t>Toch schrijft de regering steeds in het wetsvoorstel dat het nog maar de vraag is of er daadwerkelijk een dergelijke vergunningsplicht</w:t>
      </w:r>
      <w:r w:rsidRPr="00CC5213">
        <w:rPr>
          <w:rFonts w:ascii="Verdana" w:hAnsi="Verdana"/>
          <w:i/>
          <w:iCs/>
          <w:spacing w:val="-1"/>
          <w:sz w:val="20"/>
          <w:szCs w:val="20"/>
        </w:rPr>
        <w:t xml:space="preserve"> </w:t>
      </w:r>
      <w:r w:rsidRPr="00CC5213">
        <w:rPr>
          <w:rFonts w:ascii="Verdana" w:hAnsi="Verdana"/>
          <w:i/>
          <w:iCs/>
          <w:sz w:val="20"/>
          <w:szCs w:val="20"/>
        </w:rPr>
        <w:t>komt.</w:t>
      </w:r>
      <w:r w:rsidRPr="00CC5213">
        <w:rPr>
          <w:rFonts w:ascii="Verdana" w:hAnsi="Verdana"/>
          <w:i/>
          <w:iCs/>
          <w:spacing w:val="-4"/>
          <w:sz w:val="20"/>
          <w:szCs w:val="20"/>
        </w:rPr>
        <w:t xml:space="preserve"> </w:t>
      </w:r>
      <w:r w:rsidRPr="00CC5213">
        <w:rPr>
          <w:rFonts w:ascii="Verdana" w:hAnsi="Verdana"/>
          <w:i/>
          <w:iCs/>
          <w:sz w:val="20"/>
          <w:szCs w:val="20"/>
        </w:rPr>
        <w:t>Deze</w:t>
      </w:r>
      <w:r w:rsidRPr="00CC5213">
        <w:rPr>
          <w:rFonts w:ascii="Verdana" w:hAnsi="Verdana"/>
          <w:i/>
          <w:iCs/>
          <w:spacing w:val="-1"/>
          <w:sz w:val="20"/>
          <w:szCs w:val="20"/>
        </w:rPr>
        <w:t xml:space="preserve"> </w:t>
      </w:r>
      <w:r w:rsidRPr="00CC5213">
        <w:rPr>
          <w:rFonts w:ascii="Verdana" w:hAnsi="Verdana"/>
          <w:i/>
          <w:iCs/>
          <w:sz w:val="20"/>
          <w:szCs w:val="20"/>
        </w:rPr>
        <w:t>leden</w:t>
      </w:r>
      <w:r w:rsidRPr="00CC5213">
        <w:rPr>
          <w:rFonts w:ascii="Verdana" w:hAnsi="Verdana"/>
          <w:i/>
          <w:iCs/>
          <w:spacing w:val="-5"/>
          <w:sz w:val="20"/>
          <w:szCs w:val="20"/>
        </w:rPr>
        <w:t xml:space="preserve"> </w:t>
      </w:r>
      <w:r w:rsidRPr="00CC5213">
        <w:rPr>
          <w:rFonts w:ascii="Verdana" w:hAnsi="Verdana"/>
          <w:i/>
          <w:iCs/>
          <w:sz w:val="20"/>
          <w:szCs w:val="20"/>
        </w:rPr>
        <w:t>vragen</w:t>
      </w:r>
      <w:r w:rsidRPr="00CC5213">
        <w:rPr>
          <w:rFonts w:ascii="Verdana" w:hAnsi="Verdana"/>
          <w:i/>
          <w:iCs/>
          <w:spacing w:val="-5"/>
          <w:sz w:val="20"/>
          <w:szCs w:val="20"/>
        </w:rPr>
        <w:t xml:space="preserve"> </w:t>
      </w:r>
      <w:r w:rsidRPr="00CC5213">
        <w:rPr>
          <w:rFonts w:ascii="Verdana" w:hAnsi="Verdana"/>
          <w:i/>
          <w:iCs/>
          <w:sz w:val="20"/>
          <w:szCs w:val="20"/>
        </w:rPr>
        <w:t>om</w:t>
      </w:r>
      <w:r w:rsidRPr="00CC5213">
        <w:rPr>
          <w:rFonts w:ascii="Verdana" w:hAnsi="Verdana"/>
          <w:i/>
          <w:iCs/>
          <w:spacing w:val="-6"/>
          <w:sz w:val="20"/>
          <w:szCs w:val="20"/>
        </w:rPr>
        <w:t xml:space="preserve"> </w:t>
      </w:r>
      <w:r w:rsidRPr="00CC5213">
        <w:rPr>
          <w:rFonts w:ascii="Verdana" w:hAnsi="Verdana"/>
          <w:i/>
          <w:iCs/>
          <w:sz w:val="20"/>
          <w:szCs w:val="20"/>
        </w:rPr>
        <w:t>een</w:t>
      </w:r>
      <w:r w:rsidRPr="00CC5213">
        <w:rPr>
          <w:rFonts w:ascii="Verdana" w:hAnsi="Verdana"/>
          <w:i/>
          <w:iCs/>
          <w:spacing w:val="-5"/>
          <w:sz w:val="20"/>
          <w:szCs w:val="20"/>
        </w:rPr>
        <w:t xml:space="preserve"> </w:t>
      </w:r>
      <w:r w:rsidRPr="00CC5213">
        <w:rPr>
          <w:rFonts w:ascii="Verdana" w:hAnsi="Verdana"/>
          <w:i/>
          <w:iCs/>
          <w:sz w:val="20"/>
          <w:szCs w:val="20"/>
        </w:rPr>
        <w:t>toelichting van</w:t>
      </w:r>
      <w:r w:rsidRPr="00CC5213">
        <w:rPr>
          <w:rFonts w:ascii="Verdana" w:hAnsi="Verdana"/>
          <w:i/>
          <w:iCs/>
          <w:spacing w:val="-9"/>
          <w:sz w:val="20"/>
          <w:szCs w:val="20"/>
        </w:rPr>
        <w:t xml:space="preserve"> </w:t>
      </w:r>
      <w:r w:rsidRPr="00CC5213">
        <w:rPr>
          <w:rFonts w:ascii="Verdana" w:hAnsi="Verdana"/>
          <w:i/>
          <w:iCs/>
          <w:sz w:val="20"/>
          <w:szCs w:val="20"/>
        </w:rPr>
        <w:t>de</w:t>
      </w:r>
      <w:r w:rsidRPr="00CC5213">
        <w:rPr>
          <w:rFonts w:ascii="Verdana" w:hAnsi="Verdana"/>
          <w:i/>
          <w:iCs/>
          <w:spacing w:val="-6"/>
          <w:sz w:val="20"/>
          <w:szCs w:val="20"/>
        </w:rPr>
        <w:t xml:space="preserve"> </w:t>
      </w:r>
      <w:r w:rsidRPr="00CC5213">
        <w:rPr>
          <w:rFonts w:ascii="Verdana" w:hAnsi="Verdana"/>
          <w:i/>
          <w:iCs/>
          <w:sz w:val="20"/>
          <w:szCs w:val="20"/>
        </w:rPr>
        <w:t>regering</w:t>
      </w:r>
      <w:r w:rsidRPr="00CC5213">
        <w:rPr>
          <w:rFonts w:ascii="Verdana" w:hAnsi="Verdana"/>
          <w:i/>
          <w:iCs/>
          <w:spacing w:val="-4"/>
          <w:sz w:val="20"/>
          <w:szCs w:val="20"/>
        </w:rPr>
        <w:t xml:space="preserve"> </w:t>
      </w:r>
      <w:r w:rsidRPr="00CC5213">
        <w:rPr>
          <w:rFonts w:ascii="Verdana" w:hAnsi="Verdana"/>
          <w:i/>
          <w:iCs/>
          <w:sz w:val="20"/>
          <w:szCs w:val="20"/>
        </w:rPr>
        <w:t>waarom</w:t>
      </w:r>
      <w:r w:rsidRPr="00CC5213">
        <w:rPr>
          <w:rFonts w:ascii="Verdana" w:hAnsi="Verdana"/>
          <w:i/>
          <w:iCs/>
          <w:spacing w:val="-6"/>
          <w:sz w:val="20"/>
          <w:szCs w:val="20"/>
        </w:rPr>
        <w:t xml:space="preserve"> </w:t>
      </w:r>
      <w:r w:rsidRPr="00CC5213">
        <w:rPr>
          <w:rFonts w:ascii="Verdana" w:hAnsi="Verdana"/>
          <w:i/>
          <w:iCs/>
          <w:sz w:val="20"/>
          <w:szCs w:val="20"/>
        </w:rPr>
        <w:t>deze bepaling in het wetsvoorstel is opgenomen en om een toelichting welke overwegingen de regering maakt ten aanzien van het al dan niet invoeren van een dergelijke</w:t>
      </w:r>
      <w:r w:rsidRPr="00CC5213" w:rsidR="007B093C">
        <w:rPr>
          <w:rFonts w:ascii="Verdana" w:hAnsi="Verdana"/>
          <w:i/>
          <w:iCs/>
          <w:sz w:val="20"/>
          <w:szCs w:val="20"/>
        </w:rPr>
        <w:t xml:space="preserve"> </w:t>
      </w:r>
      <w:r w:rsidRPr="00CC5213">
        <w:rPr>
          <w:rFonts w:ascii="Verdana" w:hAnsi="Verdana"/>
          <w:i/>
          <w:iCs/>
          <w:sz w:val="20"/>
          <w:szCs w:val="20"/>
        </w:rPr>
        <w:t>verplichting.</w:t>
      </w:r>
      <w:r w:rsidRPr="00CC5213">
        <w:rPr>
          <w:rFonts w:ascii="Verdana" w:hAnsi="Verdana"/>
          <w:i/>
          <w:iCs/>
          <w:spacing w:val="-2"/>
          <w:sz w:val="20"/>
          <w:szCs w:val="20"/>
        </w:rPr>
        <w:t xml:space="preserve"> </w:t>
      </w:r>
      <w:r w:rsidRPr="00CC5213">
        <w:rPr>
          <w:rFonts w:ascii="Verdana" w:hAnsi="Verdana"/>
          <w:i/>
          <w:iCs/>
          <w:sz w:val="20"/>
          <w:szCs w:val="20"/>
        </w:rPr>
        <w:t>Voorts vragen</w:t>
      </w:r>
      <w:r w:rsidRPr="00CC5213">
        <w:rPr>
          <w:rFonts w:ascii="Verdana" w:hAnsi="Verdana"/>
          <w:i/>
          <w:iCs/>
          <w:spacing w:val="-9"/>
          <w:sz w:val="20"/>
          <w:szCs w:val="20"/>
        </w:rPr>
        <w:t xml:space="preserve"> </w:t>
      </w:r>
      <w:r w:rsidRPr="00CC5213">
        <w:rPr>
          <w:rFonts w:ascii="Verdana" w:hAnsi="Verdana"/>
          <w:i/>
          <w:iCs/>
          <w:sz w:val="20"/>
          <w:szCs w:val="20"/>
        </w:rPr>
        <w:t>deze</w:t>
      </w:r>
      <w:r w:rsidRPr="00CC5213">
        <w:rPr>
          <w:rFonts w:ascii="Verdana" w:hAnsi="Verdana"/>
          <w:i/>
          <w:iCs/>
          <w:spacing w:val="-5"/>
          <w:sz w:val="20"/>
          <w:szCs w:val="20"/>
        </w:rPr>
        <w:t xml:space="preserve"> </w:t>
      </w:r>
      <w:r w:rsidRPr="00CC5213">
        <w:rPr>
          <w:rFonts w:ascii="Verdana" w:hAnsi="Verdana"/>
          <w:i/>
          <w:iCs/>
          <w:sz w:val="20"/>
          <w:szCs w:val="20"/>
        </w:rPr>
        <w:t>leden</w:t>
      </w:r>
      <w:r w:rsidRPr="00CC5213">
        <w:rPr>
          <w:rFonts w:ascii="Verdana" w:hAnsi="Verdana"/>
          <w:i/>
          <w:iCs/>
          <w:spacing w:val="-4"/>
          <w:sz w:val="20"/>
          <w:szCs w:val="20"/>
        </w:rPr>
        <w:t xml:space="preserve"> </w:t>
      </w:r>
      <w:r w:rsidRPr="00CC5213">
        <w:rPr>
          <w:rFonts w:ascii="Verdana" w:hAnsi="Verdana"/>
          <w:i/>
          <w:iCs/>
          <w:sz w:val="20"/>
          <w:szCs w:val="20"/>
        </w:rPr>
        <w:t>om een</w:t>
      </w:r>
      <w:r w:rsidRPr="00CC5213">
        <w:rPr>
          <w:rFonts w:ascii="Verdana" w:hAnsi="Verdana"/>
          <w:i/>
          <w:iCs/>
          <w:spacing w:val="-9"/>
          <w:sz w:val="20"/>
          <w:szCs w:val="20"/>
        </w:rPr>
        <w:t xml:space="preserve"> </w:t>
      </w:r>
      <w:r w:rsidRPr="00CC5213">
        <w:rPr>
          <w:rFonts w:ascii="Verdana" w:hAnsi="Verdana"/>
          <w:i/>
          <w:iCs/>
          <w:sz w:val="20"/>
          <w:szCs w:val="20"/>
        </w:rPr>
        <w:t>reflectie van</w:t>
      </w:r>
      <w:r w:rsidRPr="00CC5213">
        <w:rPr>
          <w:rFonts w:ascii="Verdana" w:hAnsi="Verdana"/>
          <w:i/>
          <w:iCs/>
          <w:spacing w:val="-9"/>
          <w:sz w:val="20"/>
          <w:szCs w:val="20"/>
        </w:rPr>
        <w:t xml:space="preserve"> </w:t>
      </w:r>
      <w:r w:rsidRPr="00CC5213">
        <w:rPr>
          <w:rFonts w:ascii="Verdana" w:hAnsi="Verdana"/>
          <w:i/>
          <w:iCs/>
          <w:sz w:val="20"/>
          <w:szCs w:val="20"/>
        </w:rPr>
        <w:t>de</w:t>
      </w:r>
      <w:r w:rsidRPr="00CC5213">
        <w:rPr>
          <w:rFonts w:ascii="Verdana" w:hAnsi="Verdana"/>
          <w:i/>
          <w:iCs/>
          <w:spacing w:val="-5"/>
          <w:sz w:val="20"/>
          <w:szCs w:val="20"/>
        </w:rPr>
        <w:t xml:space="preserve"> </w:t>
      </w:r>
      <w:r w:rsidRPr="00CC5213">
        <w:rPr>
          <w:rFonts w:ascii="Verdana" w:hAnsi="Verdana"/>
          <w:i/>
          <w:iCs/>
          <w:sz w:val="20"/>
          <w:szCs w:val="20"/>
        </w:rPr>
        <w:t>regering hoe het al</w:t>
      </w:r>
      <w:r w:rsidRPr="00CC5213">
        <w:rPr>
          <w:rFonts w:ascii="Verdana" w:hAnsi="Verdana"/>
          <w:i/>
          <w:iCs/>
          <w:spacing w:val="-10"/>
          <w:sz w:val="20"/>
          <w:szCs w:val="20"/>
        </w:rPr>
        <w:t xml:space="preserve"> </w:t>
      </w:r>
      <w:r w:rsidRPr="00CC5213">
        <w:rPr>
          <w:rFonts w:ascii="Verdana" w:hAnsi="Verdana"/>
          <w:i/>
          <w:iCs/>
          <w:sz w:val="20"/>
          <w:szCs w:val="20"/>
        </w:rPr>
        <w:t>dan</w:t>
      </w:r>
      <w:r w:rsidRPr="00CC5213">
        <w:rPr>
          <w:rFonts w:ascii="Verdana" w:hAnsi="Verdana"/>
          <w:i/>
          <w:iCs/>
          <w:spacing w:val="-4"/>
          <w:sz w:val="20"/>
          <w:szCs w:val="20"/>
        </w:rPr>
        <w:t xml:space="preserve"> </w:t>
      </w:r>
      <w:r w:rsidRPr="00CC5213">
        <w:rPr>
          <w:rFonts w:ascii="Verdana" w:hAnsi="Verdana"/>
          <w:i/>
          <w:iCs/>
          <w:sz w:val="20"/>
          <w:szCs w:val="20"/>
        </w:rPr>
        <w:t>niet invoeren van een vergunningsplicht voor het bewerken van asbest zich verhoudt tot het gelijke speelveld in Europa.</w:t>
      </w:r>
    </w:p>
    <w:p w:rsidR="00CC5213" w:rsidP="00990448" w:rsidRDefault="00CC5213" w14:paraId="5BFC2A4E" w14:textId="77777777">
      <w:pPr>
        <w:pStyle w:val="Plattetekst"/>
        <w:ind w:left="0"/>
        <w:rPr>
          <w:rFonts w:ascii="Verdana" w:hAnsi="Verdana"/>
          <w:sz w:val="20"/>
          <w:szCs w:val="20"/>
        </w:rPr>
      </w:pPr>
    </w:p>
    <w:p w:rsidRPr="00D44915" w:rsidR="00CC5213" w:rsidP="00990448" w:rsidRDefault="00347880" w14:paraId="7B033876" w14:textId="1A048D2C">
      <w:pPr>
        <w:pStyle w:val="Geenafstand"/>
        <w:rPr>
          <w:rFonts w:ascii="Verdana" w:hAnsi="Verdana" w:cs="Times New Roman"/>
          <w:sz w:val="20"/>
          <w:szCs w:val="20"/>
        </w:rPr>
      </w:pPr>
      <w:r>
        <w:rPr>
          <w:rFonts w:ascii="Verdana" w:hAnsi="Verdana" w:cs="Times New Roman"/>
          <w:sz w:val="20"/>
          <w:szCs w:val="20"/>
        </w:rPr>
        <w:t>Voor een motivatie waarom niet meteen al een vergunning wordt verplicht voor het bewerken van asbest, verwijs ik naar het antwoord van de vraag van de leden van</w:t>
      </w:r>
      <w:r w:rsidR="00DE4E5D">
        <w:rPr>
          <w:rFonts w:ascii="Verdana" w:hAnsi="Verdana" w:cs="Times New Roman"/>
          <w:sz w:val="20"/>
          <w:szCs w:val="20"/>
        </w:rPr>
        <w:t xml:space="preserve"> de fractie van de ChristenUnie </w:t>
      </w:r>
      <w:r>
        <w:rPr>
          <w:rFonts w:ascii="Verdana" w:hAnsi="Verdana" w:cs="Times New Roman"/>
          <w:sz w:val="20"/>
          <w:szCs w:val="20"/>
        </w:rPr>
        <w:t>(hoofdstuk 1).</w:t>
      </w:r>
      <w:r w:rsidR="00DE4E5D">
        <w:rPr>
          <w:rFonts w:ascii="Verdana" w:hAnsi="Verdana" w:cs="Times New Roman"/>
          <w:sz w:val="20"/>
          <w:szCs w:val="20"/>
        </w:rPr>
        <w:t xml:space="preserve"> </w:t>
      </w:r>
      <w:r w:rsidRPr="00D44915" w:rsidR="00CC5213">
        <w:rPr>
          <w:rFonts w:ascii="Verdana" w:hAnsi="Verdana" w:cs="Times New Roman"/>
          <w:sz w:val="20"/>
          <w:szCs w:val="20"/>
        </w:rPr>
        <w:t xml:space="preserve">De </w:t>
      </w:r>
      <w:r w:rsidR="009A1C3A">
        <w:rPr>
          <w:rFonts w:ascii="Verdana" w:hAnsi="Verdana" w:cs="Times New Roman"/>
          <w:sz w:val="20"/>
          <w:szCs w:val="20"/>
        </w:rPr>
        <w:t>R</w:t>
      </w:r>
      <w:r w:rsidRPr="00D44915" w:rsidR="00CC5213">
        <w:rPr>
          <w:rFonts w:ascii="Verdana" w:hAnsi="Verdana" w:cs="Times New Roman"/>
          <w:sz w:val="20"/>
          <w:szCs w:val="20"/>
        </w:rPr>
        <w:t xml:space="preserve">ichtlijn verplicht lidstaten niet om het bewerken van asbest onder een vergunningplicht te brengen. Het </w:t>
      </w:r>
      <w:r w:rsidR="00102B3A">
        <w:rPr>
          <w:rFonts w:ascii="Verdana" w:hAnsi="Verdana" w:cs="Times New Roman"/>
          <w:sz w:val="20"/>
          <w:szCs w:val="20"/>
        </w:rPr>
        <w:t xml:space="preserve">niet </w:t>
      </w:r>
      <w:r w:rsidRPr="00D44915" w:rsidR="00CC5213">
        <w:rPr>
          <w:rFonts w:ascii="Verdana" w:hAnsi="Verdana" w:cs="Times New Roman"/>
          <w:sz w:val="20"/>
          <w:szCs w:val="20"/>
        </w:rPr>
        <w:t>invoeren van een nationale vergunningplicht</w:t>
      </w:r>
      <w:r w:rsidR="00102B3A">
        <w:rPr>
          <w:rFonts w:ascii="Verdana" w:hAnsi="Verdana" w:cs="Times New Roman"/>
          <w:sz w:val="20"/>
          <w:szCs w:val="20"/>
        </w:rPr>
        <w:t xml:space="preserve"> leidt dus niet tot een ongelijk speelveld in Europa</w:t>
      </w:r>
      <w:r w:rsidRPr="00D44915" w:rsidR="00CC5213">
        <w:rPr>
          <w:rFonts w:ascii="Verdana" w:hAnsi="Verdana" w:cs="Times New Roman"/>
          <w:sz w:val="20"/>
          <w:szCs w:val="20"/>
        </w:rPr>
        <w:t>.</w:t>
      </w:r>
      <w:r w:rsidR="00397560">
        <w:rPr>
          <w:rFonts w:ascii="Verdana" w:hAnsi="Verdana" w:cs="Times New Roman"/>
          <w:sz w:val="20"/>
          <w:szCs w:val="20"/>
        </w:rPr>
        <w:t xml:space="preserve"> Andersom zou het wel het geval kunnen zijn dat andere lidstaten dit opnemen in hun regelgeving en daarmee verder gaan dan de Richtlijn vereist.</w:t>
      </w:r>
    </w:p>
    <w:p w:rsidR="00253523" w:rsidP="00990448" w:rsidRDefault="00253523" w14:paraId="7391263B" w14:textId="77777777">
      <w:pPr>
        <w:pStyle w:val="Plattetekst"/>
        <w:ind w:left="0"/>
        <w:rPr>
          <w:rFonts w:ascii="Verdana" w:hAnsi="Verdana"/>
          <w:i/>
          <w:iCs/>
          <w:sz w:val="20"/>
          <w:szCs w:val="20"/>
        </w:rPr>
      </w:pPr>
    </w:p>
    <w:p w:rsidRPr="00CC5213" w:rsidR="00D44915" w:rsidP="00990448" w:rsidRDefault="00D44915" w14:paraId="611F73A7" w14:textId="3B16C505">
      <w:pPr>
        <w:pStyle w:val="Plattetekst"/>
        <w:ind w:left="0"/>
        <w:rPr>
          <w:rFonts w:ascii="Verdana" w:hAnsi="Verdana"/>
          <w:i/>
          <w:iCs/>
          <w:sz w:val="20"/>
          <w:szCs w:val="20"/>
        </w:rPr>
      </w:pPr>
      <w:r w:rsidRPr="00CC5213">
        <w:rPr>
          <w:rFonts w:ascii="Verdana" w:hAnsi="Verdana"/>
          <w:i/>
          <w:iCs/>
          <w:sz w:val="20"/>
          <w:szCs w:val="20"/>
        </w:rPr>
        <w:t xml:space="preserve">De leden van de </w:t>
      </w:r>
      <w:r w:rsidRPr="00CC5213">
        <w:rPr>
          <w:rFonts w:ascii="Verdana" w:hAnsi="Verdana"/>
          <w:b/>
          <w:i/>
          <w:iCs/>
          <w:sz w:val="20"/>
          <w:szCs w:val="20"/>
        </w:rPr>
        <w:t xml:space="preserve">JA21-fractie </w:t>
      </w:r>
      <w:r w:rsidRPr="00CC5213">
        <w:rPr>
          <w:rFonts w:ascii="Verdana" w:hAnsi="Verdana"/>
          <w:i/>
          <w:iCs/>
          <w:sz w:val="20"/>
          <w:szCs w:val="20"/>
        </w:rPr>
        <w:t>vragen of de regering bereid is de Kamer vóór de plenaire behandeling een nadere uitwerking of concept van de relevante wijziging van het Arbeidsomstandighedenbesluit</w:t>
      </w:r>
      <w:r w:rsidRPr="00CC5213">
        <w:rPr>
          <w:rFonts w:ascii="Verdana" w:hAnsi="Verdana"/>
          <w:i/>
          <w:iCs/>
          <w:spacing w:val="-9"/>
          <w:sz w:val="20"/>
          <w:szCs w:val="20"/>
        </w:rPr>
        <w:t xml:space="preserve"> </w:t>
      </w:r>
      <w:r w:rsidRPr="00CC5213">
        <w:rPr>
          <w:rFonts w:ascii="Verdana" w:hAnsi="Verdana"/>
          <w:i/>
          <w:iCs/>
          <w:sz w:val="20"/>
          <w:szCs w:val="20"/>
        </w:rPr>
        <w:t>en</w:t>
      </w:r>
      <w:r w:rsidRPr="00CC5213">
        <w:rPr>
          <w:rFonts w:ascii="Verdana" w:hAnsi="Verdana"/>
          <w:i/>
          <w:iCs/>
          <w:spacing w:val="-13"/>
          <w:sz w:val="20"/>
          <w:szCs w:val="20"/>
        </w:rPr>
        <w:t xml:space="preserve"> </w:t>
      </w:r>
      <w:r w:rsidRPr="00CC5213">
        <w:rPr>
          <w:rFonts w:ascii="Verdana" w:hAnsi="Verdana"/>
          <w:i/>
          <w:iCs/>
          <w:sz w:val="20"/>
          <w:szCs w:val="20"/>
        </w:rPr>
        <w:t>de</w:t>
      </w:r>
      <w:r w:rsidRPr="00CC5213">
        <w:rPr>
          <w:rFonts w:ascii="Verdana" w:hAnsi="Verdana"/>
          <w:i/>
          <w:iCs/>
          <w:spacing w:val="-9"/>
          <w:sz w:val="20"/>
          <w:szCs w:val="20"/>
        </w:rPr>
        <w:t xml:space="preserve"> </w:t>
      </w:r>
      <w:r w:rsidRPr="00CC5213">
        <w:rPr>
          <w:rFonts w:ascii="Verdana" w:hAnsi="Verdana"/>
          <w:i/>
          <w:iCs/>
          <w:sz w:val="20"/>
          <w:szCs w:val="20"/>
        </w:rPr>
        <w:t>belangrijkste</w:t>
      </w:r>
      <w:r w:rsidRPr="00CC5213">
        <w:rPr>
          <w:rFonts w:ascii="Verdana" w:hAnsi="Verdana"/>
          <w:i/>
          <w:iCs/>
          <w:spacing w:val="-5"/>
          <w:sz w:val="20"/>
          <w:szCs w:val="20"/>
        </w:rPr>
        <w:t xml:space="preserve"> </w:t>
      </w:r>
      <w:r w:rsidRPr="00CC5213">
        <w:rPr>
          <w:rFonts w:ascii="Verdana" w:hAnsi="Verdana"/>
          <w:i/>
          <w:iCs/>
          <w:sz w:val="20"/>
          <w:szCs w:val="20"/>
        </w:rPr>
        <w:t>onderliggende</w:t>
      </w:r>
      <w:r w:rsidRPr="00CC5213">
        <w:rPr>
          <w:rFonts w:ascii="Verdana" w:hAnsi="Verdana"/>
          <w:i/>
          <w:iCs/>
          <w:spacing w:val="-5"/>
          <w:sz w:val="20"/>
          <w:szCs w:val="20"/>
        </w:rPr>
        <w:t xml:space="preserve"> </w:t>
      </w:r>
      <w:r w:rsidRPr="00CC5213">
        <w:rPr>
          <w:rFonts w:ascii="Verdana" w:hAnsi="Verdana"/>
          <w:i/>
          <w:iCs/>
          <w:sz w:val="20"/>
          <w:szCs w:val="20"/>
        </w:rPr>
        <w:t>keuzes</w:t>
      </w:r>
      <w:r w:rsidRPr="00CC5213">
        <w:rPr>
          <w:rFonts w:ascii="Verdana" w:hAnsi="Verdana"/>
          <w:i/>
          <w:iCs/>
          <w:spacing w:val="-7"/>
          <w:sz w:val="20"/>
          <w:szCs w:val="20"/>
        </w:rPr>
        <w:t xml:space="preserve"> </w:t>
      </w:r>
      <w:r w:rsidRPr="00CC5213">
        <w:rPr>
          <w:rFonts w:ascii="Verdana" w:hAnsi="Verdana"/>
          <w:i/>
          <w:iCs/>
          <w:sz w:val="20"/>
          <w:szCs w:val="20"/>
        </w:rPr>
        <w:t>(opleidingseisen, bewijs van naleving, risicodifferentiatie in certificering) toe te sturen, zodat de Kamer de feitelijke impact van dit wetsvoorstel kan beoordelen.</w:t>
      </w:r>
    </w:p>
    <w:p w:rsidR="00CC5213" w:rsidP="00990448" w:rsidRDefault="00CC5213" w14:paraId="19F96A66" w14:textId="77777777">
      <w:pPr>
        <w:pStyle w:val="Geenafstand"/>
        <w:rPr>
          <w:rFonts w:ascii="Verdana" w:hAnsi="Verdana" w:cs="Times New Roman"/>
          <w:sz w:val="20"/>
          <w:szCs w:val="20"/>
        </w:rPr>
      </w:pPr>
    </w:p>
    <w:p w:rsidRPr="00D44915" w:rsidR="00CC5213" w:rsidP="00990448" w:rsidRDefault="00CC5213" w14:paraId="1F27BB17" w14:textId="3BA8929F">
      <w:pPr>
        <w:pStyle w:val="Geenafstand"/>
        <w:rPr>
          <w:rFonts w:ascii="Verdana" w:hAnsi="Verdana" w:cs="Times New Roman"/>
          <w:sz w:val="20"/>
          <w:szCs w:val="20"/>
        </w:rPr>
      </w:pPr>
      <w:r>
        <w:rPr>
          <w:rFonts w:ascii="Verdana" w:hAnsi="Verdana" w:cs="Times New Roman"/>
          <w:sz w:val="20"/>
          <w:szCs w:val="20"/>
        </w:rPr>
        <w:t>De regering heeft</w:t>
      </w:r>
      <w:r w:rsidRPr="00D44915">
        <w:rPr>
          <w:rFonts w:ascii="Verdana" w:hAnsi="Verdana" w:cs="Times New Roman"/>
          <w:sz w:val="20"/>
          <w:szCs w:val="20"/>
        </w:rPr>
        <w:t xml:space="preserve"> uw Kamer tegelijk met deze Nota naar aanleiding van het Verslag de onderliggende </w:t>
      </w:r>
      <w:r w:rsidR="00744351">
        <w:rPr>
          <w:rFonts w:ascii="Verdana" w:hAnsi="Verdana" w:cs="Times New Roman"/>
          <w:sz w:val="20"/>
          <w:szCs w:val="20"/>
        </w:rPr>
        <w:t>regelgeving</w:t>
      </w:r>
      <w:r w:rsidRPr="00D44915" w:rsidR="00744351">
        <w:rPr>
          <w:rFonts w:ascii="Verdana" w:hAnsi="Verdana" w:cs="Times New Roman"/>
          <w:sz w:val="20"/>
          <w:szCs w:val="20"/>
        </w:rPr>
        <w:t xml:space="preserve"> </w:t>
      </w:r>
      <w:r w:rsidRPr="00D44915">
        <w:rPr>
          <w:rFonts w:ascii="Verdana" w:hAnsi="Verdana" w:cs="Times New Roman"/>
          <w:sz w:val="20"/>
          <w:szCs w:val="20"/>
        </w:rPr>
        <w:t>gestuurd, zodat u deze kunt betrekken bij de plenaire behandeling van he</w:t>
      </w:r>
      <w:r w:rsidR="0085191E">
        <w:rPr>
          <w:rFonts w:ascii="Verdana" w:hAnsi="Verdana" w:cs="Times New Roman"/>
          <w:sz w:val="20"/>
          <w:szCs w:val="20"/>
        </w:rPr>
        <w:t>t</w:t>
      </w:r>
      <w:r w:rsidRPr="00D44915">
        <w:rPr>
          <w:rFonts w:ascii="Verdana" w:hAnsi="Verdana" w:cs="Times New Roman"/>
          <w:sz w:val="20"/>
          <w:szCs w:val="20"/>
        </w:rPr>
        <w:t xml:space="preserve"> wetsvoorstel.</w:t>
      </w:r>
    </w:p>
    <w:p w:rsidRPr="00D44915" w:rsidR="00D44915" w:rsidP="00990448" w:rsidRDefault="00D44915" w14:paraId="0EA4BA51" w14:textId="77777777">
      <w:pPr>
        <w:pStyle w:val="Plattetekst"/>
        <w:ind w:left="0"/>
        <w:rPr>
          <w:rFonts w:ascii="Verdana" w:hAnsi="Verdana"/>
          <w:sz w:val="20"/>
          <w:szCs w:val="20"/>
        </w:rPr>
      </w:pPr>
    </w:p>
    <w:p w:rsidRPr="00D44915" w:rsidR="00D44915" w:rsidP="00990448" w:rsidRDefault="00D44915" w14:paraId="608C7770"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Verhouding</w:t>
      </w:r>
      <w:r w:rsidRPr="00D44915">
        <w:rPr>
          <w:b/>
          <w:spacing w:val="-5"/>
          <w:sz w:val="20"/>
          <w:szCs w:val="20"/>
        </w:rPr>
        <w:t xml:space="preserve"> </w:t>
      </w:r>
      <w:r w:rsidRPr="00D44915">
        <w:rPr>
          <w:b/>
          <w:sz w:val="20"/>
          <w:szCs w:val="20"/>
        </w:rPr>
        <w:t>tot</w:t>
      </w:r>
      <w:r w:rsidRPr="00D44915">
        <w:rPr>
          <w:b/>
          <w:spacing w:val="1"/>
          <w:sz w:val="20"/>
          <w:szCs w:val="20"/>
        </w:rPr>
        <w:t xml:space="preserve"> </w:t>
      </w:r>
      <w:r w:rsidRPr="00D44915">
        <w:rPr>
          <w:b/>
          <w:sz w:val="20"/>
          <w:szCs w:val="20"/>
        </w:rPr>
        <w:t>hoger</w:t>
      </w:r>
      <w:r w:rsidRPr="00D44915">
        <w:rPr>
          <w:b/>
          <w:spacing w:val="-6"/>
          <w:sz w:val="20"/>
          <w:szCs w:val="20"/>
        </w:rPr>
        <w:t xml:space="preserve"> </w:t>
      </w:r>
      <w:r w:rsidRPr="00D44915">
        <w:rPr>
          <w:b/>
          <w:spacing w:val="-4"/>
          <w:sz w:val="20"/>
          <w:szCs w:val="20"/>
        </w:rPr>
        <w:t>recht</w:t>
      </w:r>
    </w:p>
    <w:p w:rsidR="00253523" w:rsidP="00990448" w:rsidRDefault="00253523" w14:paraId="706AAB4E" w14:textId="77777777">
      <w:pPr>
        <w:pStyle w:val="Plattetekst"/>
        <w:ind w:left="0"/>
        <w:rPr>
          <w:rFonts w:ascii="Verdana" w:hAnsi="Verdana"/>
          <w:i/>
          <w:iCs/>
          <w:sz w:val="20"/>
          <w:szCs w:val="20"/>
        </w:rPr>
      </w:pPr>
    </w:p>
    <w:p w:rsidRPr="00D12BC5" w:rsidR="00D44915" w:rsidP="00990448" w:rsidRDefault="00D44915" w14:paraId="07CEDE81" w14:textId="2274A856">
      <w:pPr>
        <w:pStyle w:val="Plattetekst"/>
        <w:ind w:left="0"/>
        <w:rPr>
          <w:rFonts w:ascii="Verdana" w:hAnsi="Verdana"/>
          <w:i/>
          <w:iCs/>
          <w:sz w:val="20"/>
          <w:szCs w:val="20"/>
        </w:rPr>
      </w:pPr>
      <w:r w:rsidRPr="00D12BC5">
        <w:rPr>
          <w:rFonts w:ascii="Verdana" w:hAnsi="Verdana"/>
          <w:i/>
          <w:iCs/>
          <w:sz w:val="20"/>
          <w:szCs w:val="20"/>
        </w:rPr>
        <w:t>De</w:t>
      </w:r>
      <w:r w:rsidRPr="00D12BC5">
        <w:rPr>
          <w:rFonts w:ascii="Verdana" w:hAnsi="Verdana"/>
          <w:i/>
          <w:iCs/>
          <w:spacing w:val="-5"/>
          <w:sz w:val="20"/>
          <w:szCs w:val="20"/>
        </w:rPr>
        <w:t xml:space="preserve"> </w:t>
      </w:r>
      <w:r w:rsidRPr="00D12BC5">
        <w:rPr>
          <w:rFonts w:ascii="Verdana" w:hAnsi="Verdana"/>
          <w:i/>
          <w:iCs/>
          <w:sz w:val="20"/>
          <w:szCs w:val="20"/>
        </w:rPr>
        <w:t>leden</w:t>
      </w:r>
      <w:r w:rsidRPr="00D12BC5">
        <w:rPr>
          <w:rFonts w:ascii="Verdana" w:hAnsi="Verdana"/>
          <w:i/>
          <w:iCs/>
          <w:spacing w:val="-4"/>
          <w:sz w:val="20"/>
          <w:szCs w:val="20"/>
        </w:rPr>
        <w:t xml:space="preserve"> </w:t>
      </w:r>
      <w:r w:rsidRPr="00D12BC5">
        <w:rPr>
          <w:rFonts w:ascii="Verdana" w:hAnsi="Verdana"/>
          <w:i/>
          <w:iCs/>
          <w:sz w:val="20"/>
          <w:szCs w:val="20"/>
        </w:rPr>
        <w:t>van</w:t>
      </w:r>
      <w:r w:rsidRPr="00D12BC5">
        <w:rPr>
          <w:rFonts w:ascii="Verdana" w:hAnsi="Verdana"/>
          <w:i/>
          <w:iCs/>
          <w:spacing w:val="-9"/>
          <w:sz w:val="20"/>
          <w:szCs w:val="20"/>
        </w:rPr>
        <w:t xml:space="preserve"> </w:t>
      </w:r>
      <w:r w:rsidRPr="00D12BC5">
        <w:rPr>
          <w:rFonts w:ascii="Verdana" w:hAnsi="Verdana"/>
          <w:i/>
          <w:iCs/>
          <w:sz w:val="20"/>
          <w:szCs w:val="20"/>
        </w:rPr>
        <w:t>de</w:t>
      </w:r>
      <w:r w:rsidRPr="00D12BC5">
        <w:rPr>
          <w:rFonts w:ascii="Verdana" w:hAnsi="Verdana"/>
          <w:i/>
          <w:iCs/>
          <w:spacing w:val="-2"/>
          <w:sz w:val="20"/>
          <w:szCs w:val="20"/>
        </w:rPr>
        <w:t xml:space="preserve"> </w:t>
      </w:r>
      <w:r w:rsidRPr="00D12BC5">
        <w:rPr>
          <w:rFonts w:ascii="Verdana" w:hAnsi="Verdana"/>
          <w:b/>
          <w:i/>
          <w:iCs/>
          <w:sz w:val="20"/>
          <w:szCs w:val="20"/>
        </w:rPr>
        <w:t xml:space="preserve">GroenLinks-PvdA-fractie </w:t>
      </w:r>
      <w:r w:rsidRPr="00D12BC5">
        <w:rPr>
          <w:rFonts w:ascii="Verdana" w:hAnsi="Verdana"/>
          <w:i/>
          <w:iCs/>
          <w:sz w:val="20"/>
          <w:szCs w:val="20"/>
        </w:rPr>
        <w:t>merken</w:t>
      </w:r>
      <w:r w:rsidRPr="00D12BC5">
        <w:rPr>
          <w:rFonts w:ascii="Verdana" w:hAnsi="Verdana"/>
          <w:i/>
          <w:iCs/>
          <w:spacing w:val="-4"/>
          <w:sz w:val="20"/>
          <w:szCs w:val="20"/>
        </w:rPr>
        <w:t xml:space="preserve"> </w:t>
      </w:r>
      <w:r w:rsidRPr="00D12BC5">
        <w:rPr>
          <w:rFonts w:ascii="Verdana" w:hAnsi="Verdana"/>
          <w:i/>
          <w:iCs/>
          <w:sz w:val="20"/>
          <w:szCs w:val="20"/>
        </w:rPr>
        <w:t>op</w:t>
      </w:r>
      <w:r w:rsidRPr="00D12BC5">
        <w:rPr>
          <w:rFonts w:ascii="Verdana" w:hAnsi="Verdana"/>
          <w:i/>
          <w:iCs/>
          <w:spacing w:val="-3"/>
          <w:sz w:val="20"/>
          <w:szCs w:val="20"/>
        </w:rPr>
        <w:t xml:space="preserve"> </w:t>
      </w:r>
      <w:r w:rsidRPr="00D12BC5">
        <w:rPr>
          <w:rFonts w:ascii="Verdana" w:hAnsi="Verdana"/>
          <w:i/>
          <w:iCs/>
          <w:sz w:val="20"/>
          <w:szCs w:val="20"/>
        </w:rPr>
        <w:t>dat</w:t>
      </w:r>
      <w:r w:rsidRPr="00D12BC5">
        <w:rPr>
          <w:rFonts w:ascii="Verdana" w:hAnsi="Verdana"/>
          <w:i/>
          <w:iCs/>
          <w:spacing w:val="-5"/>
          <w:sz w:val="20"/>
          <w:szCs w:val="20"/>
        </w:rPr>
        <w:t xml:space="preserve"> </w:t>
      </w:r>
      <w:r w:rsidRPr="00D12BC5">
        <w:rPr>
          <w:rFonts w:ascii="Verdana" w:hAnsi="Verdana"/>
          <w:i/>
          <w:iCs/>
          <w:sz w:val="20"/>
          <w:szCs w:val="20"/>
        </w:rPr>
        <w:t>de</w:t>
      </w:r>
      <w:r w:rsidRPr="00D12BC5">
        <w:rPr>
          <w:rFonts w:ascii="Verdana" w:hAnsi="Verdana"/>
          <w:i/>
          <w:iCs/>
          <w:spacing w:val="-5"/>
          <w:sz w:val="20"/>
          <w:szCs w:val="20"/>
        </w:rPr>
        <w:t xml:space="preserve"> </w:t>
      </w:r>
      <w:r w:rsidRPr="00D12BC5">
        <w:rPr>
          <w:rFonts w:ascii="Verdana" w:hAnsi="Verdana"/>
          <w:i/>
          <w:iCs/>
          <w:sz w:val="20"/>
          <w:szCs w:val="20"/>
        </w:rPr>
        <w:t>wet</w:t>
      </w:r>
      <w:r w:rsidRPr="00D12BC5">
        <w:rPr>
          <w:rFonts w:ascii="Verdana" w:hAnsi="Verdana"/>
          <w:i/>
          <w:iCs/>
          <w:spacing w:val="-5"/>
          <w:sz w:val="20"/>
          <w:szCs w:val="20"/>
        </w:rPr>
        <w:t xml:space="preserve"> </w:t>
      </w:r>
      <w:r w:rsidRPr="00D12BC5">
        <w:rPr>
          <w:rFonts w:ascii="Verdana" w:hAnsi="Verdana"/>
          <w:i/>
          <w:iCs/>
          <w:sz w:val="20"/>
          <w:szCs w:val="20"/>
        </w:rPr>
        <w:t>uiterlijk op</w:t>
      </w:r>
      <w:r w:rsidRPr="00D12BC5">
        <w:rPr>
          <w:rFonts w:ascii="Verdana" w:hAnsi="Verdana"/>
          <w:i/>
          <w:iCs/>
          <w:spacing w:val="-3"/>
          <w:sz w:val="20"/>
          <w:szCs w:val="20"/>
        </w:rPr>
        <w:t xml:space="preserve"> </w:t>
      </w:r>
      <w:r w:rsidRPr="00D12BC5">
        <w:rPr>
          <w:rFonts w:ascii="Verdana" w:hAnsi="Verdana"/>
          <w:i/>
          <w:iCs/>
          <w:sz w:val="20"/>
          <w:szCs w:val="20"/>
        </w:rPr>
        <w:t>21</w:t>
      </w:r>
      <w:r w:rsidRPr="00D12BC5">
        <w:rPr>
          <w:rFonts w:ascii="Verdana" w:hAnsi="Verdana"/>
          <w:i/>
          <w:iCs/>
          <w:spacing w:val="-3"/>
          <w:sz w:val="20"/>
          <w:szCs w:val="20"/>
        </w:rPr>
        <w:t xml:space="preserve"> </w:t>
      </w:r>
      <w:r w:rsidRPr="00D12BC5">
        <w:rPr>
          <w:rFonts w:ascii="Verdana" w:hAnsi="Verdana"/>
          <w:i/>
          <w:iCs/>
          <w:sz w:val="20"/>
          <w:szCs w:val="20"/>
        </w:rPr>
        <w:t>december 2025 geïmplementeerd had moeten</w:t>
      </w:r>
      <w:r w:rsidRPr="00D12BC5">
        <w:rPr>
          <w:rFonts w:ascii="Verdana" w:hAnsi="Verdana"/>
          <w:i/>
          <w:iCs/>
          <w:spacing w:val="-4"/>
          <w:sz w:val="20"/>
          <w:szCs w:val="20"/>
        </w:rPr>
        <w:t xml:space="preserve"> </w:t>
      </w:r>
      <w:r w:rsidRPr="00D12BC5">
        <w:rPr>
          <w:rFonts w:ascii="Verdana" w:hAnsi="Verdana"/>
          <w:i/>
          <w:iCs/>
          <w:sz w:val="20"/>
          <w:szCs w:val="20"/>
        </w:rPr>
        <w:t>zijn en</w:t>
      </w:r>
      <w:r w:rsidRPr="00D12BC5">
        <w:rPr>
          <w:rFonts w:ascii="Verdana" w:hAnsi="Verdana"/>
          <w:i/>
          <w:iCs/>
          <w:spacing w:val="-4"/>
          <w:sz w:val="20"/>
          <w:szCs w:val="20"/>
        </w:rPr>
        <w:t xml:space="preserve"> </w:t>
      </w:r>
      <w:r w:rsidRPr="00D12BC5">
        <w:rPr>
          <w:rFonts w:ascii="Verdana" w:hAnsi="Verdana"/>
          <w:i/>
          <w:iCs/>
          <w:sz w:val="20"/>
          <w:szCs w:val="20"/>
        </w:rPr>
        <w:t xml:space="preserve">dat deze termijn niet wordt gehaald. Deze leden vragen de </w:t>
      </w:r>
      <w:r w:rsidRPr="00814D0F">
        <w:rPr>
          <w:rFonts w:ascii="Verdana" w:hAnsi="Verdana"/>
          <w:i/>
          <w:iCs/>
          <w:sz w:val="20"/>
          <w:szCs w:val="20"/>
        </w:rPr>
        <w:t>regering wat de gevolgen hiervan zijn en</w:t>
      </w:r>
      <w:r w:rsidRPr="00D12BC5">
        <w:rPr>
          <w:rFonts w:ascii="Verdana" w:hAnsi="Verdana"/>
          <w:i/>
          <w:iCs/>
          <w:sz w:val="20"/>
          <w:szCs w:val="20"/>
        </w:rPr>
        <w:t xml:space="preserve"> hoe kan worden voorkomen dat implementatietermijnen in de toekomst opnieuw worden overschreden.</w:t>
      </w:r>
    </w:p>
    <w:p w:rsidR="00040425" w:rsidP="00990448" w:rsidRDefault="00040425" w14:paraId="7FC24C1B" w14:textId="77777777">
      <w:pPr>
        <w:pStyle w:val="Geenafstand"/>
        <w:rPr>
          <w:rFonts w:ascii="Verdana" w:hAnsi="Verdana" w:cs="Times New Roman"/>
          <w:sz w:val="20"/>
          <w:szCs w:val="20"/>
        </w:rPr>
      </w:pPr>
    </w:p>
    <w:p w:rsidRPr="00D44915" w:rsidR="00D12BC5" w:rsidP="00990448" w:rsidRDefault="00D12BC5" w14:paraId="7540A374" w14:textId="22F5D8DC">
      <w:pPr>
        <w:pStyle w:val="Geenafstand"/>
        <w:rPr>
          <w:rFonts w:ascii="Verdana" w:hAnsi="Verdana" w:cs="Times New Roman"/>
          <w:sz w:val="20"/>
          <w:szCs w:val="20"/>
        </w:rPr>
      </w:pPr>
      <w:r w:rsidRPr="00D44915">
        <w:rPr>
          <w:rFonts w:ascii="Verdana" w:hAnsi="Verdana" w:cs="Times New Roman"/>
          <w:sz w:val="20"/>
          <w:szCs w:val="20"/>
        </w:rPr>
        <w:t xml:space="preserve">Het klopt dat de Richtlijn uiterlijk 21 december 2025 geïmplementeerd moest zijn in de nationale regelgeving. Dit is niet gelukt omdat de omzetting naar nationale regelgeving een omvangrijk en complex traject is en het bestaande asbeststelsel ingrijpend moet worden aangepast. </w:t>
      </w:r>
      <w:r w:rsidR="00744351">
        <w:rPr>
          <w:rFonts w:ascii="Verdana" w:hAnsi="Verdana" w:cs="Times New Roman"/>
          <w:sz w:val="20"/>
          <w:szCs w:val="20"/>
        </w:rPr>
        <w:t>Onder meer d</w:t>
      </w:r>
      <w:r w:rsidR="00C72FD4">
        <w:rPr>
          <w:rFonts w:ascii="Verdana" w:hAnsi="Verdana" w:cs="Times New Roman"/>
          <w:sz w:val="20"/>
          <w:szCs w:val="20"/>
        </w:rPr>
        <w:t>e vergunningplicht, met verstrekkende gevolgen voor onze regelgeving, is</w:t>
      </w:r>
      <w:r w:rsidR="00744351">
        <w:rPr>
          <w:rFonts w:ascii="Verdana" w:hAnsi="Verdana" w:cs="Times New Roman"/>
          <w:sz w:val="20"/>
          <w:szCs w:val="20"/>
        </w:rPr>
        <w:t xml:space="preserve"> in een laat stadium via amendementen van het Europees Parlement</w:t>
      </w:r>
      <w:r w:rsidR="00C72FD4">
        <w:rPr>
          <w:rFonts w:ascii="Verdana" w:hAnsi="Verdana" w:cs="Times New Roman"/>
          <w:sz w:val="20"/>
          <w:szCs w:val="20"/>
        </w:rPr>
        <w:t xml:space="preserve"> toegevoegd aan de Wijzigingsrichtlijn, waardoor hierop niet kon worden geanticipeerd. </w:t>
      </w:r>
      <w:r w:rsidR="008E2A08">
        <w:rPr>
          <w:rFonts w:ascii="Verdana" w:hAnsi="Verdana" w:cs="Times New Roman"/>
          <w:sz w:val="20"/>
          <w:szCs w:val="20"/>
        </w:rPr>
        <w:t>De regering</w:t>
      </w:r>
      <w:r w:rsidRPr="00D44915">
        <w:rPr>
          <w:rFonts w:ascii="Verdana" w:hAnsi="Verdana" w:cs="Times New Roman"/>
          <w:sz w:val="20"/>
          <w:szCs w:val="20"/>
        </w:rPr>
        <w:t xml:space="preserve"> hecht aan een zorgvuldig proces in goed overleg met de betrokken stakeholders.</w:t>
      </w:r>
      <w:r w:rsidR="00324A15">
        <w:rPr>
          <w:rFonts w:ascii="Verdana" w:hAnsi="Verdana" w:cs="Times New Roman"/>
          <w:sz w:val="20"/>
          <w:szCs w:val="20"/>
        </w:rPr>
        <w:t xml:space="preserve"> </w:t>
      </w:r>
      <w:r w:rsidRPr="00D44915">
        <w:rPr>
          <w:rFonts w:ascii="Verdana" w:hAnsi="Verdana" w:cs="Times New Roman"/>
          <w:sz w:val="20"/>
          <w:szCs w:val="20"/>
        </w:rPr>
        <w:t xml:space="preserve">Bij een dergelijk complex traject is overschrijding van </w:t>
      </w:r>
      <w:r w:rsidR="00324A15">
        <w:rPr>
          <w:rFonts w:ascii="Verdana" w:hAnsi="Verdana" w:cs="Times New Roman"/>
          <w:sz w:val="20"/>
          <w:szCs w:val="20"/>
        </w:rPr>
        <w:t xml:space="preserve">een korte </w:t>
      </w:r>
      <w:r w:rsidRPr="00D44915">
        <w:rPr>
          <w:rFonts w:ascii="Verdana" w:hAnsi="Verdana" w:cs="Times New Roman"/>
          <w:sz w:val="20"/>
          <w:szCs w:val="20"/>
        </w:rPr>
        <w:t xml:space="preserve">implementatietermijn </w:t>
      </w:r>
      <w:r w:rsidR="00324A15">
        <w:rPr>
          <w:rFonts w:ascii="Verdana" w:hAnsi="Verdana" w:cs="Times New Roman"/>
          <w:sz w:val="20"/>
          <w:szCs w:val="20"/>
        </w:rPr>
        <w:t xml:space="preserve">van twee jaar </w:t>
      </w:r>
      <w:r w:rsidRPr="00D44915">
        <w:rPr>
          <w:rFonts w:ascii="Verdana" w:hAnsi="Verdana" w:cs="Times New Roman"/>
          <w:sz w:val="20"/>
          <w:szCs w:val="20"/>
        </w:rPr>
        <w:t>niet altijd te voorkomen.</w:t>
      </w:r>
      <w:r w:rsidR="00324A15">
        <w:rPr>
          <w:rFonts w:ascii="Verdana" w:hAnsi="Verdana" w:cs="Times New Roman"/>
          <w:sz w:val="20"/>
          <w:szCs w:val="20"/>
        </w:rPr>
        <w:t xml:space="preserve"> Ook in de toekomst niet, hoewel er uiteraard altijd wel naar wordt gestreefd.</w:t>
      </w:r>
    </w:p>
    <w:p w:rsidR="002A67D8" w:rsidP="00990448" w:rsidRDefault="002A67D8" w14:paraId="229181DA" w14:textId="77777777">
      <w:pPr>
        <w:pStyle w:val="Geenafstand"/>
        <w:rPr>
          <w:rFonts w:ascii="Verdana" w:hAnsi="Verdana" w:cs="Times New Roman"/>
          <w:sz w:val="20"/>
          <w:szCs w:val="20"/>
        </w:rPr>
      </w:pPr>
    </w:p>
    <w:p w:rsidRPr="00D44915" w:rsidR="00D12BC5" w:rsidP="00990448" w:rsidRDefault="00D12BC5" w14:paraId="4BCB9A51" w14:textId="438B15FB">
      <w:pPr>
        <w:pStyle w:val="Geenafstand"/>
        <w:rPr>
          <w:rFonts w:ascii="Verdana" w:hAnsi="Verdana" w:cs="Times New Roman"/>
          <w:sz w:val="20"/>
          <w:szCs w:val="20"/>
        </w:rPr>
      </w:pPr>
      <w:r w:rsidRPr="00D44915">
        <w:rPr>
          <w:rFonts w:ascii="Verdana" w:hAnsi="Verdana" w:cs="Times New Roman"/>
          <w:sz w:val="20"/>
          <w:szCs w:val="20"/>
        </w:rPr>
        <w:t>Uw Kamer is op 28 mei 2025 op de hoogte gebracht dat de implementatiedatum niet gehaald ging worden (Kamerstuk 25883, nr. 527). Ook de Europese Commissie is hierover geïnformeerd. Het mogelijke gevolg v</w:t>
      </w:r>
      <w:r w:rsidR="00E46E45">
        <w:rPr>
          <w:rFonts w:ascii="Verdana" w:hAnsi="Verdana" w:cs="Times New Roman"/>
          <w:sz w:val="20"/>
          <w:szCs w:val="20"/>
        </w:rPr>
        <w:t>an</w:t>
      </w:r>
      <w:r w:rsidRPr="00D44915">
        <w:rPr>
          <w:rFonts w:ascii="Verdana" w:hAnsi="Verdana" w:cs="Times New Roman"/>
          <w:sz w:val="20"/>
          <w:szCs w:val="20"/>
        </w:rPr>
        <w:t xml:space="preserve"> overschrijd</w:t>
      </w:r>
      <w:r w:rsidR="00E46E45">
        <w:rPr>
          <w:rFonts w:ascii="Verdana" w:hAnsi="Verdana" w:cs="Times New Roman"/>
          <w:sz w:val="20"/>
          <w:szCs w:val="20"/>
        </w:rPr>
        <w:t>ing</w:t>
      </w:r>
      <w:r w:rsidRPr="00D44915">
        <w:rPr>
          <w:rFonts w:ascii="Verdana" w:hAnsi="Verdana" w:cs="Times New Roman"/>
          <w:sz w:val="20"/>
          <w:szCs w:val="20"/>
        </w:rPr>
        <w:t xml:space="preserve"> van de implementatietermijn is een boete.</w:t>
      </w:r>
    </w:p>
    <w:p w:rsidR="002A67D8" w:rsidP="00990448" w:rsidRDefault="002A67D8" w14:paraId="03D163EF" w14:textId="77777777">
      <w:pPr>
        <w:pStyle w:val="Geenafstand"/>
        <w:rPr>
          <w:rFonts w:ascii="Verdana" w:hAnsi="Verdana" w:cs="Times New Roman"/>
          <w:sz w:val="20"/>
          <w:szCs w:val="20"/>
        </w:rPr>
      </w:pPr>
    </w:p>
    <w:p w:rsidRPr="00D44915" w:rsidR="00D12BC5" w:rsidP="00990448" w:rsidRDefault="00D12BC5" w14:paraId="5CEBF4F5" w14:textId="6F5AA74F">
      <w:pPr>
        <w:pStyle w:val="Geenafstand"/>
        <w:rPr>
          <w:rFonts w:ascii="Verdana" w:hAnsi="Verdana" w:cs="Times New Roman"/>
          <w:sz w:val="20"/>
          <w:szCs w:val="20"/>
        </w:rPr>
      </w:pPr>
      <w:r w:rsidRPr="00D44915">
        <w:rPr>
          <w:rFonts w:ascii="Verdana" w:hAnsi="Verdana" w:cs="Times New Roman"/>
          <w:sz w:val="20"/>
          <w:szCs w:val="20"/>
        </w:rPr>
        <w:t>De Commissie heeft 29 januari jl. een brief gestuurd waarin de inbreukprocedure wordt gestart. De Commissie wijst hierbij op mogelijke sancties (boete, dwangsom) bij het niet (tijdig) omzetten van de Richtlijn.</w:t>
      </w:r>
    </w:p>
    <w:p w:rsidR="002A67D8" w:rsidP="00990448" w:rsidRDefault="002A67D8" w14:paraId="32833A27" w14:textId="77777777">
      <w:pPr>
        <w:pStyle w:val="Geenafstand"/>
        <w:rPr>
          <w:rFonts w:ascii="Verdana" w:hAnsi="Verdana" w:cs="Times New Roman"/>
          <w:sz w:val="20"/>
          <w:szCs w:val="20"/>
        </w:rPr>
      </w:pPr>
    </w:p>
    <w:p w:rsidRPr="00D44915" w:rsidR="00D12BC5" w:rsidP="00990448" w:rsidRDefault="00D12BC5" w14:paraId="63214B8B" w14:textId="7ADD0641">
      <w:pPr>
        <w:pStyle w:val="Geenafstand"/>
        <w:rPr>
          <w:rFonts w:ascii="Verdana" w:hAnsi="Verdana" w:cs="Times New Roman"/>
          <w:sz w:val="20"/>
          <w:szCs w:val="20"/>
        </w:rPr>
      </w:pPr>
      <w:r w:rsidRPr="00D44915">
        <w:rPr>
          <w:rFonts w:ascii="Verdana" w:hAnsi="Verdana" w:cs="Times New Roman"/>
          <w:sz w:val="20"/>
          <w:szCs w:val="20"/>
        </w:rPr>
        <w:t>Mijn streven is de aangepaste regelgeving op 1 januari 2027 in werking te laten treden.</w:t>
      </w:r>
      <w:r w:rsidR="004E3472">
        <w:rPr>
          <w:rFonts w:ascii="Verdana" w:hAnsi="Verdana" w:cs="Times New Roman"/>
          <w:sz w:val="20"/>
          <w:szCs w:val="20"/>
        </w:rPr>
        <w:t xml:space="preserve"> Dit is ambitieus.</w:t>
      </w:r>
      <w:r w:rsidRPr="00D44915">
        <w:rPr>
          <w:rFonts w:ascii="Verdana" w:hAnsi="Verdana" w:cs="Times New Roman"/>
          <w:sz w:val="20"/>
          <w:szCs w:val="20"/>
        </w:rPr>
        <w:t xml:space="preserve"> Het is mogelijk dat deze datum niet gehaald gaat worden door vertragingen in regelgevingsprocedures en het opzetten en inregelen van de uitvoering, inclusief </w:t>
      </w:r>
      <w:proofErr w:type="gramStart"/>
      <w:r w:rsidRPr="00D44915">
        <w:rPr>
          <w:rFonts w:ascii="Verdana" w:hAnsi="Verdana" w:cs="Times New Roman"/>
          <w:sz w:val="20"/>
          <w:szCs w:val="20"/>
        </w:rPr>
        <w:t>ICT systemen</w:t>
      </w:r>
      <w:proofErr w:type="gramEnd"/>
      <w:r w:rsidRPr="00D44915">
        <w:rPr>
          <w:rFonts w:ascii="Verdana" w:hAnsi="Verdana" w:cs="Times New Roman"/>
          <w:sz w:val="20"/>
          <w:szCs w:val="20"/>
        </w:rPr>
        <w:t>.</w:t>
      </w:r>
    </w:p>
    <w:p w:rsidRPr="00D44915" w:rsidR="00D44915" w:rsidP="00990448" w:rsidRDefault="00D44915" w14:paraId="263AB409" w14:textId="77777777">
      <w:pPr>
        <w:pStyle w:val="Plattetekst"/>
        <w:ind w:left="0"/>
        <w:rPr>
          <w:rFonts w:ascii="Verdana" w:hAnsi="Verdana"/>
          <w:sz w:val="20"/>
          <w:szCs w:val="20"/>
        </w:rPr>
      </w:pPr>
    </w:p>
    <w:p w:rsidRPr="007D3962" w:rsidR="00D44915" w:rsidP="00990448" w:rsidRDefault="00D44915" w14:paraId="35198773"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Verhouding</w:t>
      </w:r>
      <w:r w:rsidRPr="00D44915">
        <w:rPr>
          <w:b/>
          <w:spacing w:val="-5"/>
          <w:sz w:val="20"/>
          <w:szCs w:val="20"/>
        </w:rPr>
        <w:t xml:space="preserve"> </w:t>
      </w:r>
      <w:r w:rsidRPr="00D44915">
        <w:rPr>
          <w:b/>
          <w:sz w:val="20"/>
          <w:szCs w:val="20"/>
        </w:rPr>
        <w:t>tot</w:t>
      </w:r>
      <w:r w:rsidRPr="00D44915">
        <w:rPr>
          <w:b/>
          <w:spacing w:val="-1"/>
          <w:sz w:val="20"/>
          <w:szCs w:val="20"/>
        </w:rPr>
        <w:t xml:space="preserve"> </w:t>
      </w:r>
      <w:r w:rsidRPr="00D44915">
        <w:rPr>
          <w:b/>
          <w:sz w:val="20"/>
          <w:szCs w:val="20"/>
        </w:rPr>
        <w:t>nationale</w:t>
      </w:r>
      <w:r w:rsidRPr="00D44915">
        <w:rPr>
          <w:b/>
          <w:spacing w:val="-6"/>
          <w:sz w:val="20"/>
          <w:szCs w:val="20"/>
        </w:rPr>
        <w:t xml:space="preserve"> </w:t>
      </w:r>
      <w:r w:rsidRPr="00D44915">
        <w:rPr>
          <w:b/>
          <w:spacing w:val="-2"/>
          <w:sz w:val="20"/>
          <w:szCs w:val="20"/>
        </w:rPr>
        <w:t>regelgeving</w:t>
      </w:r>
    </w:p>
    <w:p w:rsidR="007D3962" w:rsidP="00990448" w:rsidRDefault="007D3962" w14:paraId="160EA572" w14:textId="77777777">
      <w:pPr>
        <w:pStyle w:val="Lijstalinea"/>
        <w:widowControl w:val="0"/>
        <w:tabs>
          <w:tab w:val="left" w:pos="500"/>
        </w:tabs>
        <w:autoSpaceDE w:val="0"/>
        <w:spacing w:line="240" w:lineRule="auto"/>
        <w:ind w:left="861"/>
        <w:contextualSpacing w:val="0"/>
        <w:rPr>
          <w:b/>
          <w:sz w:val="20"/>
          <w:szCs w:val="20"/>
        </w:rPr>
      </w:pPr>
    </w:p>
    <w:p w:rsidRPr="006F0F48" w:rsidR="006F0F48" w:rsidP="00990448" w:rsidRDefault="006F0F48" w14:paraId="07664E01" w14:textId="4CE09066">
      <w:pPr>
        <w:pStyle w:val="Lijstalinea"/>
        <w:widowControl w:val="0"/>
        <w:tabs>
          <w:tab w:val="left" w:pos="500"/>
        </w:tabs>
        <w:autoSpaceDE w:val="0"/>
        <w:spacing w:line="240" w:lineRule="auto"/>
        <w:ind w:left="0"/>
        <w:contextualSpacing w:val="0"/>
        <w:rPr>
          <w:bCs/>
          <w:sz w:val="20"/>
          <w:szCs w:val="20"/>
        </w:rPr>
      </w:pPr>
      <w:r w:rsidRPr="006F0F48">
        <w:rPr>
          <w:bCs/>
          <w:sz w:val="20"/>
          <w:szCs w:val="20"/>
        </w:rPr>
        <w:t>Over dit hoofdstuk zijn geen opmerkingen gemaakt of vragen gesteld.</w:t>
      </w:r>
    </w:p>
    <w:p w:rsidRPr="00D44915" w:rsidR="006F0F48" w:rsidP="00990448" w:rsidRDefault="006F0F48" w14:paraId="628F2A67" w14:textId="77777777">
      <w:pPr>
        <w:pStyle w:val="Lijstalinea"/>
        <w:widowControl w:val="0"/>
        <w:tabs>
          <w:tab w:val="left" w:pos="500"/>
        </w:tabs>
        <w:autoSpaceDE w:val="0"/>
        <w:spacing w:line="240" w:lineRule="auto"/>
        <w:ind w:left="0"/>
        <w:contextualSpacing w:val="0"/>
        <w:rPr>
          <w:b/>
          <w:sz w:val="20"/>
          <w:szCs w:val="20"/>
        </w:rPr>
      </w:pPr>
    </w:p>
    <w:p w:rsidRPr="007D3962" w:rsidR="00D44915" w:rsidP="00990448" w:rsidRDefault="00D44915" w14:paraId="2F6E19E0"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Gevolgen</w:t>
      </w:r>
      <w:r w:rsidRPr="00D44915">
        <w:rPr>
          <w:b/>
          <w:spacing w:val="-6"/>
          <w:sz w:val="20"/>
          <w:szCs w:val="20"/>
        </w:rPr>
        <w:t xml:space="preserve"> </w:t>
      </w:r>
      <w:r w:rsidRPr="00D44915">
        <w:rPr>
          <w:b/>
          <w:sz w:val="20"/>
          <w:szCs w:val="20"/>
        </w:rPr>
        <w:t>(m.u.v.</w:t>
      </w:r>
      <w:r w:rsidRPr="00D44915">
        <w:rPr>
          <w:b/>
          <w:spacing w:val="-2"/>
          <w:sz w:val="20"/>
          <w:szCs w:val="20"/>
        </w:rPr>
        <w:t xml:space="preserve"> </w:t>
      </w:r>
      <w:r w:rsidRPr="00D44915">
        <w:rPr>
          <w:b/>
          <w:sz w:val="20"/>
          <w:szCs w:val="20"/>
        </w:rPr>
        <w:t>financiële</w:t>
      </w:r>
      <w:r w:rsidRPr="00D44915">
        <w:rPr>
          <w:b/>
          <w:spacing w:val="-4"/>
          <w:sz w:val="20"/>
          <w:szCs w:val="20"/>
        </w:rPr>
        <w:t xml:space="preserve"> </w:t>
      </w:r>
      <w:r w:rsidRPr="00D44915">
        <w:rPr>
          <w:b/>
          <w:spacing w:val="-2"/>
          <w:sz w:val="20"/>
          <w:szCs w:val="20"/>
        </w:rPr>
        <w:t>gevolgen)</w:t>
      </w:r>
    </w:p>
    <w:p w:rsidR="007D3962" w:rsidP="00990448" w:rsidRDefault="007D3962" w14:paraId="18E4B60F" w14:textId="77777777">
      <w:pPr>
        <w:widowControl w:val="0"/>
        <w:tabs>
          <w:tab w:val="left" w:pos="500"/>
        </w:tabs>
        <w:autoSpaceDE w:val="0"/>
        <w:spacing w:after="0" w:line="240" w:lineRule="auto"/>
        <w:rPr>
          <w:b/>
          <w:sz w:val="20"/>
          <w:szCs w:val="20"/>
        </w:rPr>
      </w:pPr>
    </w:p>
    <w:p w:rsidRPr="006F0F48" w:rsidR="006F0F48" w:rsidP="00990448" w:rsidRDefault="006F0F48" w14:paraId="10791ADA" w14:textId="04737BDC">
      <w:pPr>
        <w:pStyle w:val="Lijstalinea"/>
        <w:widowControl w:val="0"/>
        <w:tabs>
          <w:tab w:val="left" w:pos="500"/>
        </w:tabs>
        <w:autoSpaceDE w:val="0"/>
        <w:spacing w:line="240" w:lineRule="auto"/>
        <w:ind w:left="0"/>
        <w:contextualSpacing w:val="0"/>
        <w:rPr>
          <w:bCs/>
          <w:sz w:val="20"/>
          <w:szCs w:val="20"/>
        </w:rPr>
      </w:pPr>
      <w:r w:rsidRPr="006F0F48">
        <w:rPr>
          <w:bCs/>
          <w:sz w:val="20"/>
          <w:szCs w:val="20"/>
        </w:rPr>
        <w:t>Over dit hoofdstuk zijn geen opmerkingen gemaakt of vragen gesteld.</w:t>
      </w:r>
    </w:p>
    <w:p w:rsidRPr="007D3962" w:rsidR="006F0F48" w:rsidP="00990448" w:rsidRDefault="006F0F48" w14:paraId="7375ACCF" w14:textId="77777777">
      <w:pPr>
        <w:widowControl w:val="0"/>
        <w:tabs>
          <w:tab w:val="left" w:pos="500"/>
        </w:tabs>
        <w:autoSpaceDE w:val="0"/>
        <w:spacing w:after="0" w:line="240" w:lineRule="auto"/>
        <w:rPr>
          <w:b/>
          <w:sz w:val="20"/>
          <w:szCs w:val="20"/>
        </w:rPr>
      </w:pPr>
    </w:p>
    <w:p w:rsidRPr="00D44915" w:rsidR="00D44915" w:rsidP="00990448" w:rsidRDefault="00D44915" w14:paraId="2DE36AB6"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pacing w:val="-2"/>
          <w:sz w:val="20"/>
          <w:szCs w:val="20"/>
        </w:rPr>
        <w:t>Uitvoering</w:t>
      </w:r>
    </w:p>
    <w:p w:rsidRPr="00D44915" w:rsidR="00D44915" w:rsidP="00990448" w:rsidRDefault="00D44915" w14:paraId="088194C6" w14:textId="77777777">
      <w:pPr>
        <w:pStyle w:val="Plattetekst"/>
        <w:ind w:left="0"/>
        <w:rPr>
          <w:rFonts w:ascii="Verdana" w:hAnsi="Verdana"/>
          <w:b/>
          <w:sz w:val="20"/>
          <w:szCs w:val="20"/>
        </w:rPr>
      </w:pPr>
    </w:p>
    <w:p w:rsidRPr="00A37266" w:rsidR="00D44915" w:rsidP="00990448" w:rsidRDefault="00D44915" w14:paraId="7BB4A9C5" w14:textId="49D712DA">
      <w:pPr>
        <w:pStyle w:val="Plattetekst"/>
        <w:ind w:left="0"/>
        <w:rPr>
          <w:rFonts w:ascii="Verdana" w:hAnsi="Verdana"/>
          <w:i/>
          <w:iCs/>
          <w:sz w:val="20"/>
          <w:szCs w:val="20"/>
        </w:rPr>
      </w:pPr>
      <w:r w:rsidRPr="00A37266">
        <w:rPr>
          <w:rFonts w:ascii="Verdana" w:hAnsi="Verdana"/>
          <w:i/>
          <w:iCs/>
          <w:sz w:val="20"/>
          <w:szCs w:val="20"/>
        </w:rPr>
        <w:t xml:space="preserve">De leden van de </w:t>
      </w:r>
      <w:r w:rsidRPr="00A37266">
        <w:rPr>
          <w:rFonts w:ascii="Verdana" w:hAnsi="Verdana"/>
          <w:b/>
          <w:i/>
          <w:iCs/>
          <w:sz w:val="20"/>
          <w:szCs w:val="20"/>
        </w:rPr>
        <w:t xml:space="preserve">D66-fractie </w:t>
      </w:r>
      <w:r w:rsidRPr="00A37266">
        <w:rPr>
          <w:rFonts w:ascii="Verdana" w:hAnsi="Verdana"/>
          <w:i/>
          <w:iCs/>
          <w:sz w:val="20"/>
          <w:szCs w:val="20"/>
        </w:rPr>
        <w:t>zouden graag toelichting krijgen over de beoogde manier van persoonscertificering.</w:t>
      </w:r>
      <w:r w:rsidRPr="00A37266">
        <w:rPr>
          <w:rFonts w:ascii="Verdana" w:hAnsi="Verdana"/>
          <w:i/>
          <w:iCs/>
          <w:spacing w:val="-1"/>
          <w:sz w:val="20"/>
          <w:szCs w:val="20"/>
        </w:rPr>
        <w:t xml:space="preserve"> </w:t>
      </w:r>
      <w:r w:rsidRPr="00A37266">
        <w:rPr>
          <w:rFonts w:ascii="Verdana" w:hAnsi="Verdana"/>
          <w:i/>
          <w:iCs/>
          <w:sz w:val="20"/>
          <w:szCs w:val="20"/>
        </w:rPr>
        <w:t>Aangezien</w:t>
      </w:r>
      <w:r w:rsidRPr="00A37266">
        <w:rPr>
          <w:rFonts w:ascii="Verdana" w:hAnsi="Verdana"/>
          <w:i/>
          <w:iCs/>
          <w:spacing w:val="-6"/>
          <w:sz w:val="20"/>
          <w:szCs w:val="20"/>
        </w:rPr>
        <w:t xml:space="preserve"> </w:t>
      </w:r>
      <w:r w:rsidRPr="00A37266">
        <w:rPr>
          <w:rFonts w:ascii="Verdana" w:hAnsi="Verdana"/>
          <w:i/>
          <w:iCs/>
          <w:sz w:val="20"/>
          <w:szCs w:val="20"/>
        </w:rPr>
        <w:t>nog</w:t>
      </w:r>
      <w:r w:rsidRPr="00A37266">
        <w:rPr>
          <w:rFonts w:ascii="Verdana" w:hAnsi="Verdana"/>
          <w:i/>
          <w:iCs/>
          <w:spacing w:val="-1"/>
          <w:sz w:val="20"/>
          <w:szCs w:val="20"/>
        </w:rPr>
        <w:t xml:space="preserve"> </w:t>
      </w:r>
      <w:r w:rsidRPr="00A37266">
        <w:rPr>
          <w:rFonts w:ascii="Verdana" w:hAnsi="Verdana"/>
          <w:i/>
          <w:iCs/>
          <w:sz w:val="20"/>
          <w:szCs w:val="20"/>
        </w:rPr>
        <w:t>onduidelijk</w:t>
      </w:r>
      <w:r w:rsidRPr="00A37266">
        <w:rPr>
          <w:rFonts w:ascii="Verdana" w:hAnsi="Verdana"/>
          <w:i/>
          <w:iCs/>
          <w:spacing w:val="-1"/>
          <w:sz w:val="20"/>
          <w:szCs w:val="20"/>
        </w:rPr>
        <w:t xml:space="preserve"> </w:t>
      </w:r>
      <w:r w:rsidRPr="00A37266">
        <w:rPr>
          <w:rFonts w:ascii="Verdana" w:hAnsi="Verdana"/>
          <w:i/>
          <w:iCs/>
          <w:sz w:val="20"/>
          <w:szCs w:val="20"/>
        </w:rPr>
        <w:t>is of</w:t>
      </w:r>
      <w:r w:rsidRPr="00A37266">
        <w:rPr>
          <w:rFonts w:ascii="Verdana" w:hAnsi="Verdana"/>
          <w:i/>
          <w:iCs/>
          <w:spacing w:val="-10"/>
          <w:sz w:val="20"/>
          <w:szCs w:val="20"/>
        </w:rPr>
        <w:t xml:space="preserve"> </w:t>
      </w:r>
      <w:r w:rsidRPr="00A37266">
        <w:rPr>
          <w:rFonts w:ascii="Verdana" w:hAnsi="Verdana"/>
          <w:i/>
          <w:iCs/>
          <w:sz w:val="20"/>
          <w:szCs w:val="20"/>
        </w:rPr>
        <w:t>en</w:t>
      </w:r>
      <w:r w:rsidRPr="00A37266">
        <w:rPr>
          <w:rFonts w:ascii="Verdana" w:hAnsi="Verdana"/>
          <w:i/>
          <w:iCs/>
          <w:spacing w:val="-6"/>
          <w:sz w:val="20"/>
          <w:szCs w:val="20"/>
        </w:rPr>
        <w:t xml:space="preserve"> </w:t>
      </w:r>
      <w:r w:rsidRPr="00A37266">
        <w:rPr>
          <w:rFonts w:ascii="Verdana" w:hAnsi="Verdana"/>
          <w:i/>
          <w:iCs/>
          <w:sz w:val="20"/>
          <w:szCs w:val="20"/>
        </w:rPr>
        <w:t>hoe</w:t>
      </w:r>
      <w:r w:rsidRPr="00A37266">
        <w:rPr>
          <w:rFonts w:ascii="Verdana" w:hAnsi="Verdana"/>
          <w:i/>
          <w:iCs/>
          <w:spacing w:val="-7"/>
          <w:sz w:val="20"/>
          <w:szCs w:val="20"/>
        </w:rPr>
        <w:t xml:space="preserve"> </w:t>
      </w:r>
      <w:r w:rsidRPr="00A37266">
        <w:rPr>
          <w:rFonts w:ascii="Verdana" w:hAnsi="Verdana"/>
          <w:i/>
          <w:iCs/>
          <w:sz w:val="20"/>
          <w:szCs w:val="20"/>
        </w:rPr>
        <w:t>dit</w:t>
      </w:r>
      <w:r w:rsidRPr="00A37266">
        <w:rPr>
          <w:rFonts w:ascii="Verdana" w:hAnsi="Verdana"/>
          <w:i/>
          <w:iCs/>
          <w:spacing w:val="-2"/>
          <w:sz w:val="20"/>
          <w:szCs w:val="20"/>
        </w:rPr>
        <w:t xml:space="preserve"> </w:t>
      </w:r>
      <w:r w:rsidRPr="00A37266">
        <w:rPr>
          <w:rFonts w:ascii="Verdana" w:hAnsi="Verdana"/>
          <w:i/>
          <w:iCs/>
          <w:sz w:val="20"/>
          <w:szCs w:val="20"/>
        </w:rPr>
        <w:t>vormgegeven</w:t>
      </w:r>
      <w:r w:rsidRPr="00A37266">
        <w:rPr>
          <w:rFonts w:ascii="Verdana" w:hAnsi="Verdana"/>
          <w:i/>
          <w:iCs/>
          <w:spacing w:val="-10"/>
          <w:sz w:val="20"/>
          <w:szCs w:val="20"/>
        </w:rPr>
        <w:t xml:space="preserve"> </w:t>
      </w:r>
      <w:r w:rsidRPr="00A37266">
        <w:rPr>
          <w:rFonts w:ascii="Verdana" w:hAnsi="Verdana"/>
          <w:i/>
          <w:iCs/>
          <w:sz w:val="20"/>
          <w:szCs w:val="20"/>
        </w:rPr>
        <w:t>gaat</w:t>
      </w:r>
      <w:r w:rsidRPr="00A37266">
        <w:rPr>
          <w:rFonts w:ascii="Verdana" w:hAnsi="Verdana"/>
          <w:i/>
          <w:iCs/>
          <w:spacing w:val="-7"/>
          <w:sz w:val="20"/>
          <w:szCs w:val="20"/>
        </w:rPr>
        <w:t xml:space="preserve"> </w:t>
      </w:r>
      <w:r w:rsidRPr="00A37266">
        <w:rPr>
          <w:rFonts w:ascii="Verdana" w:hAnsi="Verdana"/>
          <w:i/>
          <w:iCs/>
          <w:sz w:val="20"/>
          <w:szCs w:val="20"/>
        </w:rPr>
        <w:t>worden</w:t>
      </w:r>
      <w:r w:rsidRPr="00A37266">
        <w:rPr>
          <w:rFonts w:ascii="Verdana" w:hAnsi="Verdana"/>
          <w:i/>
          <w:iCs/>
          <w:spacing w:val="-6"/>
          <w:sz w:val="20"/>
          <w:szCs w:val="20"/>
        </w:rPr>
        <w:t xml:space="preserve"> </w:t>
      </w:r>
      <w:r w:rsidRPr="00A37266">
        <w:rPr>
          <w:rFonts w:ascii="Verdana" w:hAnsi="Verdana"/>
          <w:i/>
          <w:iCs/>
          <w:sz w:val="20"/>
          <w:szCs w:val="20"/>
        </w:rPr>
        <w:t>is</w:t>
      </w:r>
      <w:r w:rsidRPr="00A37266" w:rsidR="00A37266">
        <w:rPr>
          <w:rFonts w:ascii="Verdana" w:hAnsi="Verdana"/>
          <w:i/>
          <w:iCs/>
          <w:sz w:val="20"/>
          <w:szCs w:val="20"/>
        </w:rPr>
        <w:t xml:space="preserve"> </w:t>
      </w:r>
      <w:r w:rsidRPr="00A37266">
        <w:rPr>
          <w:rFonts w:ascii="Verdana" w:hAnsi="Verdana"/>
          <w:i/>
          <w:iCs/>
          <w:sz w:val="20"/>
          <w:szCs w:val="20"/>
        </w:rPr>
        <w:t>de</w:t>
      </w:r>
      <w:r w:rsidRPr="00A37266">
        <w:rPr>
          <w:rFonts w:ascii="Verdana" w:hAnsi="Verdana"/>
          <w:i/>
          <w:iCs/>
          <w:spacing w:val="-6"/>
          <w:sz w:val="20"/>
          <w:szCs w:val="20"/>
        </w:rPr>
        <w:t xml:space="preserve"> </w:t>
      </w:r>
      <w:r w:rsidRPr="00A37266">
        <w:rPr>
          <w:rFonts w:ascii="Verdana" w:hAnsi="Verdana"/>
          <w:i/>
          <w:iCs/>
          <w:sz w:val="20"/>
          <w:szCs w:val="20"/>
        </w:rPr>
        <w:t>vraag of</w:t>
      </w:r>
      <w:r w:rsidRPr="00A37266">
        <w:rPr>
          <w:rFonts w:ascii="Verdana" w:hAnsi="Verdana"/>
          <w:i/>
          <w:iCs/>
          <w:spacing w:val="-10"/>
          <w:sz w:val="20"/>
          <w:szCs w:val="20"/>
        </w:rPr>
        <w:t xml:space="preserve"> </w:t>
      </w:r>
      <w:r w:rsidRPr="00A37266">
        <w:rPr>
          <w:rFonts w:ascii="Verdana" w:hAnsi="Verdana"/>
          <w:i/>
          <w:iCs/>
          <w:sz w:val="20"/>
          <w:szCs w:val="20"/>
        </w:rPr>
        <w:t>de</w:t>
      </w:r>
      <w:r w:rsidRPr="00A37266">
        <w:rPr>
          <w:rFonts w:ascii="Verdana" w:hAnsi="Verdana"/>
          <w:i/>
          <w:iCs/>
          <w:spacing w:val="-6"/>
          <w:sz w:val="20"/>
          <w:szCs w:val="20"/>
        </w:rPr>
        <w:t xml:space="preserve"> </w:t>
      </w:r>
      <w:r w:rsidRPr="00A37266">
        <w:rPr>
          <w:rFonts w:ascii="Verdana" w:hAnsi="Verdana"/>
          <w:i/>
          <w:iCs/>
          <w:sz w:val="20"/>
          <w:szCs w:val="20"/>
        </w:rPr>
        <w:t>aanlooptijd naar</w:t>
      </w:r>
      <w:r w:rsidRPr="00A37266">
        <w:rPr>
          <w:rFonts w:ascii="Verdana" w:hAnsi="Verdana"/>
          <w:i/>
          <w:iCs/>
          <w:spacing w:val="-4"/>
          <w:sz w:val="20"/>
          <w:szCs w:val="20"/>
        </w:rPr>
        <w:t xml:space="preserve"> </w:t>
      </w:r>
      <w:r w:rsidRPr="00A37266">
        <w:rPr>
          <w:rFonts w:ascii="Verdana" w:hAnsi="Verdana"/>
          <w:i/>
          <w:iCs/>
          <w:sz w:val="20"/>
          <w:szCs w:val="20"/>
        </w:rPr>
        <w:t>de</w:t>
      </w:r>
      <w:r w:rsidRPr="00A37266">
        <w:rPr>
          <w:rFonts w:ascii="Verdana" w:hAnsi="Verdana"/>
          <w:i/>
          <w:iCs/>
          <w:spacing w:val="-1"/>
          <w:sz w:val="20"/>
          <w:szCs w:val="20"/>
        </w:rPr>
        <w:t xml:space="preserve"> </w:t>
      </w:r>
      <w:proofErr w:type="spellStart"/>
      <w:r w:rsidRPr="00A37266">
        <w:rPr>
          <w:rFonts w:ascii="Verdana" w:hAnsi="Verdana"/>
          <w:i/>
          <w:iCs/>
          <w:sz w:val="20"/>
          <w:szCs w:val="20"/>
        </w:rPr>
        <w:t>inwerking</w:t>
      </w:r>
      <w:r w:rsidR="00E46E45">
        <w:rPr>
          <w:rFonts w:ascii="Verdana" w:hAnsi="Verdana"/>
          <w:i/>
          <w:iCs/>
          <w:sz w:val="20"/>
          <w:szCs w:val="20"/>
        </w:rPr>
        <w:t>s</w:t>
      </w:r>
      <w:r w:rsidRPr="00A37266">
        <w:rPr>
          <w:rFonts w:ascii="Verdana" w:hAnsi="Verdana"/>
          <w:i/>
          <w:iCs/>
          <w:sz w:val="20"/>
          <w:szCs w:val="20"/>
        </w:rPr>
        <w:t>tredingdatum</w:t>
      </w:r>
      <w:proofErr w:type="spellEnd"/>
      <w:r w:rsidRPr="00A37266">
        <w:rPr>
          <w:rFonts w:ascii="Verdana" w:hAnsi="Verdana"/>
          <w:i/>
          <w:iCs/>
          <w:sz w:val="20"/>
          <w:szCs w:val="20"/>
        </w:rPr>
        <w:t xml:space="preserve"> niet</w:t>
      </w:r>
      <w:r w:rsidRPr="00A37266">
        <w:rPr>
          <w:rFonts w:ascii="Verdana" w:hAnsi="Verdana"/>
          <w:i/>
          <w:iCs/>
          <w:spacing w:val="-6"/>
          <w:sz w:val="20"/>
          <w:szCs w:val="20"/>
        </w:rPr>
        <w:t xml:space="preserve"> </w:t>
      </w:r>
      <w:r w:rsidRPr="00A37266">
        <w:rPr>
          <w:rFonts w:ascii="Verdana" w:hAnsi="Verdana"/>
          <w:i/>
          <w:iCs/>
          <w:sz w:val="20"/>
          <w:szCs w:val="20"/>
        </w:rPr>
        <w:t>te</w:t>
      </w:r>
      <w:r w:rsidRPr="00A37266">
        <w:rPr>
          <w:rFonts w:ascii="Verdana" w:hAnsi="Verdana"/>
          <w:i/>
          <w:iCs/>
          <w:spacing w:val="-1"/>
          <w:sz w:val="20"/>
          <w:szCs w:val="20"/>
        </w:rPr>
        <w:t xml:space="preserve"> </w:t>
      </w:r>
      <w:r w:rsidRPr="00A37266">
        <w:rPr>
          <w:rFonts w:ascii="Verdana" w:hAnsi="Verdana"/>
          <w:i/>
          <w:iCs/>
          <w:sz w:val="20"/>
          <w:szCs w:val="20"/>
        </w:rPr>
        <w:t>kort</w:t>
      </w:r>
      <w:r w:rsidRPr="00A37266">
        <w:rPr>
          <w:rFonts w:ascii="Verdana" w:hAnsi="Verdana"/>
          <w:i/>
          <w:iCs/>
          <w:spacing w:val="-1"/>
          <w:sz w:val="20"/>
          <w:szCs w:val="20"/>
        </w:rPr>
        <w:t xml:space="preserve"> </w:t>
      </w:r>
      <w:r w:rsidRPr="00A37266">
        <w:rPr>
          <w:rFonts w:ascii="Verdana" w:hAnsi="Verdana"/>
          <w:i/>
          <w:iCs/>
          <w:sz w:val="20"/>
          <w:szCs w:val="20"/>
        </w:rPr>
        <w:t>is.</w:t>
      </w:r>
      <w:r w:rsidRPr="00A37266">
        <w:rPr>
          <w:rFonts w:ascii="Verdana" w:hAnsi="Verdana"/>
          <w:i/>
          <w:iCs/>
          <w:spacing w:val="-4"/>
          <w:sz w:val="20"/>
          <w:szCs w:val="20"/>
        </w:rPr>
        <w:t xml:space="preserve"> </w:t>
      </w:r>
      <w:r w:rsidRPr="00A37266">
        <w:rPr>
          <w:rFonts w:ascii="Verdana" w:hAnsi="Verdana"/>
          <w:i/>
          <w:iCs/>
          <w:sz w:val="20"/>
          <w:szCs w:val="20"/>
        </w:rPr>
        <w:t>Omdat</w:t>
      </w:r>
      <w:r w:rsidRPr="00A37266">
        <w:rPr>
          <w:rFonts w:ascii="Verdana" w:hAnsi="Verdana"/>
          <w:i/>
          <w:iCs/>
          <w:spacing w:val="-1"/>
          <w:sz w:val="20"/>
          <w:szCs w:val="20"/>
        </w:rPr>
        <w:t xml:space="preserve"> </w:t>
      </w:r>
      <w:r w:rsidRPr="00A37266">
        <w:rPr>
          <w:rFonts w:ascii="Verdana" w:hAnsi="Verdana"/>
          <w:i/>
          <w:iCs/>
          <w:sz w:val="20"/>
          <w:szCs w:val="20"/>
        </w:rPr>
        <w:t>het</w:t>
      </w:r>
      <w:r w:rsidRPr="00A37266">
        <w:rPr>
          <w:rFonts w:ascii="Verdana" w:hAnsi="Verdana"/>
          <w:i/>
          <w:iCs/>
          <w:spacing w:val="-6"/>
          <w:sz w:val="20"/>
          <w:szCs w:val="20"/>
        </w:rPr>
        <w:t xml:space="preserve"> </w:t>
      </w:r>
      <w:r w:rsidRPr="00A37266">
        <w:rPr>
          <w:rFonts w:ascii="Verdana" w:hAnsi="Verdana"/>
          <w:i/>
          <w:iCs/>
          <w:sz w:val="20"/>
          <w:szCs w:val="20"/>
        </w:rPr>
        <w:t>belangrijk is dat kwaliteit en deskundigheid gewaarborgd worden en mensen tijd krijgen zich te certificeren, misschien bij te scholen en voor te bereiden is de vraag hoe dit vormgegeven wordt belangrijk. Wordt er rekening gehouden met deze transitie voor het bedrijfsleven? Op welke manier?</w:t>
      </w:r>
      <w:r w:rsidRPr="00A37266">
        <w:rPr>
          <w:rFonts w:ascii="Verdana" w:hAnsi="Verdana"/>
          <w:i/>
          <w:iCs/>
          <w:spacing w:val="-2"/>
          <w:sz w:val="20"/>
          <w:szCs w:val="20"/>
        </w:rPr>
        <w:t xml:space="preserve"> </w:t>
      </w:r>
      <w:r w:rsidRPr="00A37266">
        <w:rPr>
          <w:rFonts w:ascii="Verdana" w:hAnsi="Verdana"/>
          <w:i/>
          <w:iCs/>
          <w:sz w:val="20"/>
          <w:szCs w:val="20"/>
        </w:rPr>
        <w:t>Wanneer kan hier duidelijkheid over verwacht worden?</w:t>
      </w:r>
      <w:r w:rsidRPr="00A37266">
        <w:rPr>
          <w:rFonts w:ascii="Verdana" w:hAnsi="Verdana"/>
          <w:i/>
          <w:iCs/>
          <w:spacing w:val="-2"/>
          <w:sz w:val="20"/>
          <w:szCs w:val="20"/>
        </w:rPr>
        <w:t xml:space="preserve"> </w:t>
      </w:r>
      <w:r w:rsidRPr="00A37266">
        <w:rPr>
          <w:rFonts w:ascii="Verdana" w:hAnsi="Verdana"/>
          <w:i/>
          <w:iCs/>
          <w:sz w:val="20"/>
          <w:szCs w:val="20"/>
        </w:rPr>
        <w:t>En</w:t>
      </w:r>
      <w:r w:rsidRPr="00A37266">
        <w:rPr>
          <w:rFonts w:ascii="Verdana" w:hAnsi="Verdana"/>
          <w:i/>
          <w:iCs/>
          <w:spacing w:val="-1"/>
          <w:sz w:val="20"/>
          <w:szCs w:val="20"/>
        </w:rPr>
        <w:t xml:space="preserve"> </w:t>
      </w:r>
      <w:r w:rsidRPr="00A37266">
        <w:rPr>
          <w:rFonts w:ascii="Verdana" w:hAnsi="Verdana"/>
          <w:i/>
          <w:iCs/>
          <w:sz w:val="20"/>
          <w:szCs w:val="20"/>
        </w:rPr>
        <w:t>wat zijn potentieel de lasten waar het bedrijfsleven mee te maken krijgt om deze transitie te organiseren?</w:t>
      </w:r>
    </w:p>
    <w:p w:rsidR="00A37266" w:rsidP="00990448" w:rsidRDefault="00A37266" w14:paraId="20903A51" w14:textId="77777777">
      <w:pPr>
        <w:pStyle w:val="Plattetekst"/>
        <w:ind w:left="0"/>
        <w:rPr>
          <w:rFonts w:ascii="Verdana" w:hAnsi="Verdana"/>
          <w:sz w:val="20"/>
          <w:szCs w:val="20"/>
        </w:rPr>
      </w:pPr>
    </w:p>
    <w:p w:rsidRPr="00D44915" w:rsidR="000B394E" w:rsidP="00990448" w:rsidRDefault="000B394E" w14:paraId="2133B16F" w14:textId="6B2B903E">
      <w:pPr>
        <w:pStyle w:val="Geenafstand"/>
        <w:rPr>
          <w:rFonts w:ascii="Verdana" w:hAnsi="Verdana" w:cs="Times New Roman"/>
          <w:sz w:val="20"/>
          <w:szCs w:val="20"/>
        </w:rPr>
      </w:pPr>
      <w:r w:rsidRPr="00D44915">
        <w:rPr>
          <w:rFonts w:ascii="Verdana" w:hAnsi="Verdana" w:cs="Times New Roman"/>
          <w:sz w:val="20"/>
          <w:szCs w:val="20"/>
        </w:rPr>
        <w:t xml:space="preserve">De opleidingseisen uit de </w:t>
      </w:r>
      <w:r w:rsidR="009A1C3A">
        <w:rPr>
          <w:rFonts w:ascii="Verdana" w:hAnsi="Verdana" w:cs="Times New Roman"/>
          <w:sz w:val="20"/>
          <w:szCs w:val="20"/>
        </w:rPr>
        <w:t>R</w:t>
      </w:r>
      <w:r w:rsidRPr="00D44915">
        <w:rPr>
          <w:rFonts w:ascii="Verdana" w:hAnsi="Verdana" w:cs="Times New Roman"/>
          <w:sz w:val="20"/>
          <w:szCs w:val="20"/>
        </w:rPr>
        <w:t>ichtlijn zijn verder uitgewerkt in de meegezonden lagere regelgeving. Verplichte persoonscertificering wordt geen voorwaarde om werkzaamheden met asbest te verrichten. De opleiding moet wel worden gegeven door een erkende opleider en bevat een aantal aanvullende eisen (zoals een praktijkdeel).</w:t>
      </w:r>
    </w:p>
    <w:p w:rsidRPr="00D44915" w:rsidR="000B394E" w:rsidP="00990448" w:rsidRDefault="000B394E" w14:paraId="572AB994" w14:textId="77777777">
      <w:pPr>
        <w:pStyle w:val="Geenafstand"/>
        <w:rPr>
          <w:rFonts w:ascii="Verdana" w:hAnsi="Verdana" w:cs="Times New Roman"/>
          <w:sz w:val="20"/>
          <w:szCs w:val="20"/>
        </w:rPr>
      </w:pPr>
    </w:p>
    <w:p w:rsidRPr="00D44915" w:rsidR="000B394E" w:rsidP="00990448" w:rsidRDefault="000B394E" w14:paraId="1D1E3CD5" w14:textId="59725A1E">
      <w:pPr>
        <w:pStyle w:val="Geenafstand"/>
        <w:rPr>
          <w:rFonts w:ascii="Verdana" w:hAnsi="Verdana" w:cs="Times New Roman"/>
          <w:sz w:val="20"/>
          <w:szCs w:val="20"/>
        </w:rPr>
      </w:pPr>
      <w:r w:rsidRPr="00D44915">
        <w:rPr>
          <w:rFonts w:ascii="Verdana" w:hAnsi="Verdana" w:cs="Times New Roman"/>
          <w:sz w:val="20"/>
          <w:szCs w:val="20"/>
        </w:rPr>
        <w:t xml:space="preserve">Er wordt rekening gehouden met deze transitie voor het bedrijfsleven. Zo zal er sprake zijn van overgangsbepalingen, waarbij </w:t>
      </w:r>
      <w:r w:rsidR="00845DC2">
        <w:rPr>
          <w:rFonts w:ascii="Verdana" w:hAnsi="Verdana" w:cs="Times New Roman"/>
          <w:sz w:val="20"/>
          <w:szCs w:val="20"/>
        </w:rPr>
        <w:t>personen</w:t>
      </w:r>
      <w:r w:rsidRPr="00D44915">
        <w:rPr>
          <w:rFonts w:ascii="Verdana" w:hAnsi="Verdana" w:cs="Times New Roman"/>
          <w:sz w:val="20"/>
          <w:szCs w:val="20"/>
        </w:rPr>
        <w:t xml:space="preserve"> een half jaar de tijd krijgen om aan de nieuwe eisen te voldoen. Daarnaast hoeven werknemers die al een opleiding en werkervaring hebben geen hele nieuwe opleiding te volgen. Er is veel contact met opleiders, zodat zij meteen na inwerkingtreding de aangepaste opleidingen aan kunnen bieden. </w:t>
      </w:r>
      <w:r w:rsidR="00B2214E">
        <w:rPr>
          <w:rFonts w:ascii="Verdana" w:hAnsi="Verdana" w:cs="Times New Roman"/>
          <w:sz w:val="20"/>
          <w:szCs w:val="20"/>
        </w:rPr>
        <w:t>Een overgangstermijn van een half jaar is krap. Er is een mogelijkheid opgenomen om deze met een half jaar te verlengen als dat nodig is.</w:t>
      </w:r>
    </w:p>
    <w:p w:rsidRPr="00D44915" w:rsidR="000B394E" w:rsidP="00990448" w:rsidRDefault="000B394E" w14:paraId="2C107798" w14:textId="77777777">
      <w:pPr>
        <w:pStyle w:val="Geenafstand"/>
        <w:rPr>
          <w:rFonts w:ascii="Verdana" w:hAnsi="Verdana" w:cs="Times New Roman"/>
          <w:sz w:val="20"/>
          <w:szCs w:val="20"/>
        </w:rPr>
      </w:pPr>
    </w:p>
    <w:p w:rsidR="000B394E" w:rsidP="00990448" w:rsidRDefault="000B394E" w14:paraId="73806F1D" w14:textId="1B6BB948">
      <w:pPr>
        <w:pStyle w:val="Plattetekst"/>
        <w:ind w:left="0"/>
        <w:rPr>
          <w:rFonts w:ascii="Verdana" w:hAnsi="Verdana"/>
          <w:sz w:val="20"/>
          <w:szCs w:val="20"/>
        </w:rPr>
      </w:pPr>
      <w:r w:rsidRPr="00D44915">
        <w:rPr>
          <w:rFonts w:ascii="Verdana" w:hAnsi="Verdana"/>
          <w:sz w:val="20"/>
          <w:szCs w:val="20"/>
        </w:rPr>
        <w:t xml:space="preserve">De potentiële lasten zijn verschillend per type bedrijf. Voor </w:t>
      </w:r>
      <w:proofErr w:type="spellStart"/>
      <w:r w:rsidRPr="00D44915">
        <w:rPr>
          <w:rFonts w:ascii="Verdana" w:hAnsi="Verdana"/>
          <w:sz w:val="20"/>
          <w:szCs w:val="20"/>
        </w:rPr>
        <w:t>asbestverwijderaars</w:t>
      </w:r>
      <w:proofErr w:type="spellEnd"/>
      <w:r w:rsidRPr="00D44915">
        <w:rPr>
          <w:rFonts w:ascii="Verdana" w:hAnsi="Verdana"/>
          <w:sz w:val="20"/>
          <w:szCs w:val="20"/>
        </w:rPr>
        <w:t xml:space="preserve"> die werkten met persoonscertificatie zal sprake zijn van een lastenverlichting. Voor andere bedrijven zal waarschijnlijk sprake zijn van een</w:t>
      </w:r>
      <w:r w:rsidR="00BA3582">
        <w:rPr>
          <w:rFonts w:ascii="Verdana" w:hAnsi="Verdana"/>
          <w:sz w:val="20"/>
          <w:szCs w:val="20"/>
        </w:rPr>
        <w:t xml:space="preserve"> lichte</w:t>
      </w:r>
      <w:r w:rsidRPr="00D44915">
        <w:rPr>
          <w:rFonts w:ascii="Verdana" w:hAnsi="Verdana"/>
          <w:sz w:val="20"/>
          <w:szCs w:val="20"/>
        </w:rPr>
        <w:t xml:space="preserve"> lastenverzwaring.</w:t>
      </w:r>
      <w:r w:rsidR="00BA3582">
        <w:rPr>
          <w:rFonts w:ascii="Verdana" w:hAnsi="Verdana"/>
          <w:sz w:val="20"/>
          <w:szCs w:val="20"/>
        </w:rPr>
        <w:t xml:space="preserve"> Ook nu is het immers al verplicht om opgeleid te zijn voor werkzaamheden aan asbest.</w:t>
      </w:r>
      <w:r w:rsidRPr="00D44915">
        <w:rPr>
          <w:rFonts w:ascii="Verdana" w:hAnsi="Verdana"/>
          <w:sz w:val="20"/>
          <w:szCs w:val="20"/>
        </w:rPr>
        <w:t xml:space="preserve"> </w:t>
      </w:r>
      <w:proofErr w:type="spellStart"/>
      <w:r w:rsidRPr="00D44915">
        <w:rPr>
          <w:rFonts w:ascii="Verdana" w:hAnsi="Verdana"/>
          <w:sz w:val="20"/>
          <w:szCs w:val="20"/>
        </w:rPr>
        <w:t>Panteia</w:t>
      </w:r>
      <w:proofErr w:type="spellEnd"/>
      <w:r w:rsidRPr="00D44915">
        <w:rPr>
          <w:rFonts w:ascii="Verdana" w:hAnsi="Verdana"/>
          <w:sz w:val="20"/>
          <w:szCs w:val="20"/>
        </w:rPr>
        <w:t xml:space="preserve"> heeft een impactanalyse uitgevoerd voor de wijzigingen, zij gaan uit van enkele honderden euro’s extra kosten per werknemer.</w:t>
      </w:r>
    </w:p>
    <w:p w:rsidRPr="00D44915" w:rsidR="00D44915" w:rsidP="00990448" w:rsidRDefault="00D44915" w14:paraId="5CE1E9A5" w14:textId="77777777">
      <w:pPr>
        <w:pStyle w:val="Plattetekst"/>
        <w:ind w:left="0"/>
        <w:rPr>
          <w:rFonts w:ascii="Verdana" w:hAnsi="Verdana"/>
          <w:sz w:val="20"/>
          <w:szCs w:val="20"/>
        </w:rPr>
      </w:pPr>
    </w:p>
    <w:p w:rsidRPr="007346A6" w:rsidR="007346A6" w:rsidP="00990448" w:rsidRDefault="00D44915" w14:paraId="3B7C65F2" w14:textId="77777777">
      <w:pPr>
        <w:pStyle w:val="Plattetekst"/>
        <w:ind w:left="0"/>
        <w:rPr>
          <w:rFonts w:ascii="Verdana" w:hAnsi="Verdana"/>
          <w:i/>
          <w:iCs/>
          <w:sz w:val="20"/>
          <w:szCs w:val="20"/>
        </w:rPr>
      </w:pPr>
      <w:r w:rsidRPr="007346A6">
        <w:rPr>
          <w:rFonts w:ascii="Verdana" w:hAnsi="Verdana"/>
          <w:i/>
          <w:iCs/>
          <w:sz w:val="20"/>
          <w:szCs w:val="20"/>
        </w:rPr>
        <w:t>De leden van</w:t>
      </w:r>
      <w:r w:rsidRPr="007346A6">
        <w:rPr>
          <w:rFonts w:ascii="Verdana" w:hAnsi="Verdana"/>
          <w:i/>
          <w:iCs/>
          <w:spacing w:val="-3"/>
          <w:sz w:val="20"/>
          <w:szCs w:val="20"/>
        </w:rPr>
        <w:t xml:space="preserve"> </w:t>
      </w:r>
      <w:r w:rsidRPr="007346A6">
        <w:rPr>
          <w:rFonts w:ascii="Verdana" w:hAnsi="Verdana"/>
          <w:i/>
          <w:iCs/>
          <w:sz w:val="20"/>
          <w:szCs w:val="20"/>
        </w:rPr>
        <w:t>de D66- fractie hebben kennisgenomen van</w:t>
      </w:r>
      <w:r w:rsidRPr="007346A6">
        <w:rPr>
          <w:rFonts w:ascii="Verdana" w:hAnsi="Verdana"/>
          <w:i/>
          <w:iCs/>
          <w:spacing w:val="-3"/>
          <w:sz w:val="20"/>
          <w:szCs w:val="20"/>
        </w:rPr>
        <w:t xml:space="preserve"> </w:t>
      </w:r>
      <w:r w:rsidRPr="007346A6">
        <w:rPr>
          <w:rFonts w:ascii="Verdana" w:hAnsi="Verdana"/>
          <w:i/>
          <w:iCs/>
          <w:sz w:val="20"/>
          <w:szCs w:val="20"/>
        </w:rPr>
        <w:t>de opmerkingen van</w:t>
      </w:r>
      <w:r w:rsidRPr="007346A6">
        <w:rPr>
          <w:rFonts w:ascii="Verdana" w:hAnsi="Verdana"/>
          <w:i/>
          <w:iCs/>
          <w:spacing w:val="-3"/>
          <w:sz w:val="20"/>
          <w:szCs w:val="20"/>
        </w:rPr>
        <w:t xml:space="preserve"> </w:t>
      </w:r>
      <w:r w:rsidRPr="007346A6">
        <w:rPr>
          <w:rFonts w:ascii="Verdana" w:hAnsi="Verdana"/>
          <w:i/>
          <w:iCs/>
          <w:sz w:val="20"/>
          <w:szCs w:val="20"/>
        </w:rPr>
        <w:t>de VNG en stellen</w:t>
      </w:r>
      <w:r w:rsidRPr="007346A6">
        <w:rPr>
          <w:rFonts w:ascii="Verdana" w:hAnsi="Verdana"/>
          <w:i/>
          <w:iCs/>
          <w:spacing w:val="-3"/>
          <w:sz w:val="20"/>
          <w:szCs w:val="20"/>
        </w:rPr>
        <w:t xml:space="preserve"> </w:t>
      </w:r>
      <w:r w:rsidRPr="007346A6">
        <w:rPr>
          <w:rFonts w:ascii="Verdana" w:hAnsi="Verdana"/>
          <w:i/>
          <w:iCs/>
          <w:sz w:val="20"/>
          <w:szCs w:val="20"/>
        </w:rPr>
        <w:t>daarom de vraag hoe de regering de geldigheidsduur van</w:t>
      </w:r>
      <w:r w:rsidRPr="007346A6">
        <w:rPr>
          <w:rFonts w:ascii="Verdana" w:hAnsi="Verdana"/>
          <w:i/>
          <w:iCs/>
          <w:spacing w:val="-3"/>
          <w:sz w:val="20"/>
          <w:szCs w:val="20"/>
        </w:rPr>
        <w:t xml:space="preserve"> </w:t>
      </w:r>
      <w:r w:rsidRPr="007346A6">
        <w:rPr>
          <w:rFonts w:ascii="Verdana" w:hAnsi="Verdana"/>
          <w:i/>
          <w:iCs/>
          <w:sz w:val="20"/>
          <w:szCs w:val="20"/>
        </w:rPr>
        <w:t>de vergunning van</w:t>
      </w:r>
      <w:r w:rsidRPr="007346A6">
        <w:rPr>
          <w:rFonts w:ascii="Verdana" w:hAnsi="Verdana"/>
          <w:i/>
          <w:iCs/>
          <w:spacing w:val="-3"/>
          <w:sz w:val="20"/>
          <w:szCs w:val="20"/>
        </w:rPr>
        <w:t xml:space="preserve"> </w:t>
      </w:r>
      <w:r w:rsidRPr="007346A6">
        <w:rPr>
          <w:rFonts w:ascii="Verdana" w:hAnsi="Verdana"/>
          <w:i/>
          <w:iCs/>
          <w:sz w:val="20"/>
          <w:szCs w:val="20"/>
        </w:rPr>
        <w:t>plan is vorm te geven.</w:t>
      </w:r>
    </w:p>
    <w:p w:rsidR="007346A6" w:rsidP="00990448" w:rsidRDefault="007346A6" w14:paraId="0279F700" w14:textId="77777777">
      <w:pPr>
        <w:pStyle w:val="Plattetekst"/>
        <w:ind w:left="0"/>
        <w:rPr>
          <w:rFonts w:ascii="Verdana" w:hAnsi="Verdana"/>
          <w:sz w:val="20"/>
          <w:szCs w:val="20"/>
        </w:rPr>
      </w:pPr>
    </w:p>
    <w:p w:rsidR="007346A6" w:rsidP="00990448" w:rsidRDefault="008E2A08" w14:paraId="19E4738C" w14:textId="45E46EF3">
      <w:pPr>
        <w:pStyle w:val="Plattetekst"/>
        <w:ind w:left="0"/>
        <w:rPr>
          <w:rFonts w:ascii="Verdana" w:hAnsi="Verdana"/>
          <w:sz w:val="20"/>
          <w:szCs w:val="20"/>
        </w:rPr>
      </w:pPr>
      <w:r>
        <w:rPr>
          <w:rFonts w:ascii="Verdana" w:hAnsi="Verdana"/>
          <w:bCs/>
          <w:sz w:val="20"/>
          <w:szCs w:val="20"/>
        </w:rPr>
        <w:t>De regering is</w:t>
      </w:r>
      <w:r w:rsidRPr="00D44915" w:rsidR="007346A6">
        <w:rPr>
          <w:rFonts w:ascii="Verdana" w:hAnsi="Verdana"/>
          <w:bCs/>
          <w:sz w:val="20"/>
          <w:szCs w:val="20"/>
        </w:rPr>
        <w:t xml:space="preserve"> voornemens om vergunningen voor onbepaalde tijd te verlenen</w:t>
      </w:r>
      <w:r w:rsidR="00594FDB">
        <w:rPr>
          <w:rFonts w:ascii="Verdana" w:hAnsi="Verdana"/>
          <w:bCs/>
          <w:sz w:val="20"/>
          <w:szCs w:val="20"/>
        </w:rPr>
        <w:t xml:space="preserve"> (met een uitzondering voor bedrijven waar het naleefgedrag aanleiding geeft tot een tijdelijke vergunning)</w:t>
      </w:r>
      <w:r w:rsidRPr="00D44915" w:rsidR="007346A6">
        <w:rPr>
          <w:rFonts w:ascii="Verdana" w:hAnsi="Verdana"/>
          <w:bCs/>
          <w:sz w:val="20"/>
          <w:szCs w:val="20"/>
        </w:rPr>
        <w:t xml:space="preserve">. </w:t>
      </w:r>
      <w:r w:rsidRPr="00D44915" w:rsidR="007346A6">
        <w:rPr>
          <w:rFonts w:ascii="Verdana" w:hAnsi="Verdana"/>
          <w:sz w:val="20"/>
          <w:szCs w:val="20"/>
        </w:rPr>
        <w:t xml:space="preserve">De geldigheidsduur voor onbepaalde tijd is gekozen om administratieve lasten te beperken. Zie voor </w:t>
      </w:r>
      <w:r w:rsidR="004F79B2">
        <w:rPr>
          <w:rFonts w:ascii="Verdana" w:hAnsi="Verdana"/>
          <w:sz w:val="20"/>
          <w:szCs w:val="20"/>
        </w:rPr>
        <w:t xml:space="preserve">een </w:t>
      </w:r>
      <w:r w:rsidRPr="00D44915" w:rsidR="007346A6">
        <w:rPr>
          <w:rFonts w:ascii="Verdana" w:hAnsi="Verdana"/>
          <w:sz w:val="20"/>
          <w:szCs w:val="20"/>
        </w:rPr>
        <w:t xml:space="preserve">verdere toelichting </w:t>
      </w:r>
      <w:r w:rsidR="0049291E">
        <w:rPr>
          <w:rFonts w:ascii="Verdana" w:hAnsi="Verdana"/>
          <w:sz w:val="20"/>
          <w:szCs w:val="20"/>
        </w:rPr>
        <w:t xml:space="preserve">het antwoord op de vraag van de leden van de fractie van </w:t>
      </w:r>
      <w:r w:rsidRPr="004F79B2" w:rsidR="0049291E">
        <w:rPr>
          <w:rFonts w:ascii="Verdana" w:hAnsi="Verdana"/>
          <w:sz w:val="20"/>
          <w:szCs w:val="20"/>
        </w:rPr>
        <w:t xml:space="preserve">de </w:t>
      </w:r>
      <w:r w:rsidRPr="004F79B2" w:rsidR="004F79B2">
        <w:rPr>
          <w:rFonts w:ascii="Verdana" w:hAnsi="Verdana"/>
          <w:sz w:val="20"/>
          <w:szCs w:val="20"/>
        </w:rPr>
        <w:t>GroenLinks-PvdA-fractie</w:t>
      </w:r>
      <w:r w:rsidRPr="00FB5571" w:rsidR="004F79B2">
        <w:rPr>
          <w:rFonts w:ascii="Verdana" w:hAnsi="Verdana"/>
          <w:i/>
          <w:sz w:val="20"/>
          <w:szCs w:val="20"/>
        </w:rPr>
        <w:t xml:space="preserve"> </w:t>
      </w:r>
      <w:r w:rsidR="0049291E">
        <w:rPr>
          <w:rFonts w:ascii="Verdana" w:hAnsi="Verdana"/>
          <w:sz w:val="20"/>
          <w:szCs w:val="20"/>
        </w:rPr>
        <w:t xml:space="preserve">(hoofdstuk </w:t>
      </w:r>
      <w:r w:rsidR="009B62A4">
        <w:rPr>
          <w:rFonts w:ascii="Verdana" w:hAnsi="Verdana"/>
          <w:sz w:val="20"/>
          <w:szCs w:val="20"/>
        </w:rPr>
        <w:t>3</w:t>
      </w:r>
      <w:r w:rsidR="0049291E">
        <w:rPr>
          <w:rFonts w:ascii="Verdana" w:hAnsi="Verdana"/>
          <w:sz w:val="20"/>
          <w:szCs w:val="20"/>
        </w:rPr>
        <w:t>)</w:t>
      </w:r>
      <w:r w:rsidRPr="00D44915" w:rsidR="007346A6">
        <w:rPr>
          <w:rFonts w:ascii="Verdana" w:hAnsi="Verdana"/>
          <w:sz w:val="20"/>
          <w:szCs w:val="20"/>
        </w:rPr>
        <w:t>.</w:t>
      </w:r>
    </w:p>
    <w:p w:rsidR="007346A6" w:rsidP="00990448" w:rsidRDefault="007346A6" w14:paraId="2E601EB5" w14:textId="77777777">
      <w:pPr>
        <w:pStyle w:val="Plattetekst"/>
        <w:ind w:left="0"/>
        <w:rPr>
          <w:rFonts w:ascii="Verdana" w:hAnsi="Verdana"/>
          <w:sz w:val="20"/>
          <w:szCs w:val="20"/>
        </w:rPr>
      </w:pPr>
    </w:p>
    <w:p w:rsidR="00806AE5" w:rsidP="00990448" w:rsidRDefault="00D44915" w14:paraId="19149044" w14:textId="77777777">
      <w:pPr>
        <w:pStyle w:val="Plattetekst"/>
        <w:ind w:left="0"/>
        <w:rPr>
          <w:rFonts w:ascii="Verdana" w:hAnsi="Verdana"/>
          <w:i/>
          <w:iCs/>
          <w:sz w:val="20"/>
          <w:szCs w:val="20"/>
        </w:rPr>
      </w:pPr>
      <w:r w:rsidRPr="007346A6">
        <w:rPr>
          <w:rFonts w:ascii="Verdana" w:hAnsi="Verdana"/>
          <w:i/>
          <w:iCs/>
          <w:sz w:val="20"/>
          <w:szCs w:val="20"/>
        </w:rPr>
        <w:t>Daarnaast is het wenselijk dat gemeenten</w:t>
      </w:r>
      <w:r w:rsidRPr="007346A6">
        <w:rPr>
          <w:rFonts w:ascii="Verdana" w:hAnsi="Verdana"/>
          <w:i/>
          <w:iCs/>
          <w:spacing w:val="-3"/>
          <w:sz w:val="20"/>
          <w:szCs w:val="20"/>
        </w:rPr>
        <w:t xml:space="preserve"> </w:t>
      </w:r>
      <w:r w:rsidRPr="007346A6">
        <w:rPr>
          <w:rFonts w:ascii="Verdana" w:hAnsi="Verdana"/>
          <w:i/>
          <w:iCs/>
          <w:sz w:val="20"/>
          <w:szCs w:val="20"/>
        </w:rPr>
        <w:t>tijdig inzicht krijgen in</w:t>
      </w:r>
      <w:r w:rsidRPr="007346A6">
        <w:rPr>
          <w:rFonts w:ascii="Verdana" w:hAnsi="Verdana"/>
          <w:i/>
          <w:iCs/>
          <w:spacing w:val="-3"/>
          <w:sz w:val="20"/>
          <w:szCs w:val="20"/>
        </w:rPr>
        <w:t xml:space="preserve"> </w:t>
      </w:r>
      <w:r w:rsidRPr="007346A6">
        <w:rPr>
          <w:rFonts w:ascii="Verdana" w:hAnsi="Verdana"/>
          <w:i/>
          <w:iCs/>
          <w:sz w:val="20"/>
          <w:szCs w:val="20"/>
        </w:rPr>
        <w:t xml:space="preserve">de taken, verantwoordelijkheden en mogelijkheden die hen ten deel vallen in dit aankomende vergunningstelstel. Op welke manier worden procedures die in de omgevingswet voor gemeenten samenkomen bij het vergunningstelsel voor asbestverwijdering georganiseerd? </w:t>
      </w:r>
    </w:p>
    <w:p w:rsidR="00806AE5" w:rsidP="00990448" w:rsidRDefault="00806AE5" w14:paraId="2B497100" w14:textId="77777777">
      <w:pPr>
        <w:pStyle w:val="Plattetekst"/>
        <w:ind w:left="0"/>
        <w:rPr>
          <w:rFonts w:ascii="Verdana" w:hAnsi="Verdana"/>
          <w:i/>
          <w:iCs/>
          <w:sz w:val="20"/>
          <w:szCs w:val="20"/>
        </w:rPr>
      </w:pPr>
    </w:p>
    <w:p w:rsidRPr="007346A6" w:rsidR="00D44915" w:rsidP="00990448" w:rsidRDefault="00D44915" w14:paraId="61CD3B2D" w14:textId="44EF4C28">
      <w:pPr>
        <w:pStyle w:val="Plattetekst"/>
        <w:ind w:left="0"/>
        <w:rPr>
          <w:rFonts w:ascii="Verdana" w:hAnsi="Verdana"/>
          <w:i/>
          <w:iCs/>
          <w:sz w:val="20"/>
          <w:szCs w:val="20"/>
        </w:rPr>
      </w:pPr>
      <w:r w:rsidRPr="007346A6">
        <w:rPr>
          <w:rFonts w:ascii="Verdana" w:hAnsi="Verdana"/>
          <w:i/>
          <w:iCs/>
          <w:sz w:val="20"/>
          <w:szCs w:val="20"/>
        </w:rPr>
        <w:lastRenderedPageBreak/>
        <w:t>Krijgen gemeenten inzicht in vergunningstrajecten van asbestverwijderingsbedrijven die wellicht ook in andere TVH-trajecten zitten bij de gemeente? Welke rol krijgen Omgevingsdiensten</w:t>
      </w:r>
      <w:r w:rsidRPr="007346A6">
        <w:rPr>
          <w:rFonts w:ascii="Verdana" w:hAnsi="Verdana"/>
          <w:i/>
          <w:iCs/>
          <w:spacing w:val="-7"/>
          <w:sz w:val="20"/>
          <w:szCs w:val="20"/>
        </w:rPr>
        <w:t xml:space="preserve"> </w:t>
      </w:r>
      <w:r w:rsidRPr="007346A6">
        <w:rPr>
          <w:rFonts w:ascii="Verdana" w:hAnsi="Verdana"/>
          <w:i/>
          <w:iCs/>
          <w:sz w:val="20"/>
          <w:szCs w:val="20"/>
        </w:rPr>
        <w:t>in</w:t>
      </w:r>
      <w:r w:rsidRPr="007346A6">
        <w:rPr>
          <w:rFonts w:ascii="Verdana" w:hAnsi="Verdana"/>
          <w:i/>
          <w:iCs/>
          <w:spacing w:val="-2"/>
          <w:sz w:val="20"/>
          <w:szCs w:val="20"/>
        </w:rPr>
        <w:t xml:space="preserve"> </w:t>
      </w:r>
      <w:r w:rsidRPr="007346A6">
        <w:rPr>
          <w:rFonts w:ascii="Verdana" w:hAnsi="Verdana"/>
          <w:i/>
          <w:iCs/>
          <w:sz w:val="20"/>
          <w:szCs w:val="20"/>
        </w:rPr>
        <w:t>het</w:t>
      </w:r>
      <w:r w:rsidRPr="007346A6">
        <w:rPr>
          <w:rFonts w:ascii="Verdana" w:hAnsi="Verdana"/>
          <w:i/>
          <w:iCs/>
          <w:spacing w:val="-3"/>
          <w:sz w:val="20"/>
          <w:szCs w:val="20"/>
        </w:rPr>
        <w:t xml:space="preserve"> </w:t>
      </w:r>
      <w:r w:rsidRPr="007346A6">
        <w:rPr>
          <w:rFonts w:ascii="Verdana" w:hAnsi="Verdana"/>
          <w:i/>
          <w:iCs/>
          <w:sz w:val="20"/>
          <w:szCs w:val="20"/>
        </w:rPr>
        <w:t>vergunningstraject?</w:t>
      </w:r>
      <w:r w:rsidRPr="007346A6">
        <w:rPr>
          <w:rFonts w:ascii="Verdana" w:hAnsi="Verdana"/>
          <w:i/>
          <w:iCs/>
          <w:spacing w:val="-8"/>
          <w:sz w:val="20"/>
          <w:szCs w:val="20"/>
        </w:rPr>
        <w:t xml:space="preserve"> </w:t>
      </w:r>
      <w:r w:rsidRPr="007346A6">
        <w:rPr>
          <w:rFonts w:ascii="Verdana" w:hAnsi="Verdana"/>
          <w:i/>
          <w:iCs/>
          <w:sz w:val="20"/>
          <w:szCs w:val="20"/>
        </w:rPr>
        <w:t>Wordt</w:t>
      </w:r>
      <w:r w:rsidRPr="007346A6">
        <w:rPr>
          <w:rFonts w:ascii="Verdana" w:hAnsi="Verdana"/>
          <w:i/>
          <w:iCs/>
          <w:spacing w:val="-8"/>
          <w:sz w:val="20"/>
          <w:szCs w:val="20"/>
        </w:rPr>
        <w:t xml:space="preserve"> </w:t>
      </w:r>
      <w:r w:rsidRPr="007346A6">
        <w:rPr>
          <w:rFonts w:ascii="Verdana" w:hAnsi="Verdana"/>
          <w:i/>
          <w:iCs/>
          <w:sz w:val="20"/>
          <w:szCs w:val="20"/>
        </w:rPr>
        <w:t>gemeenten</w:t>
      </w:r>
      <w:r w:rsidRPr="007346A6">
        <w:rPr>
          <w:rFonts w:ascii="Verdana" w:hAnsi="Verdana"/>
          <w:i/>
          <w:iCs/>
          <w:spacing w:val="-7"/>
          <w:sz w:val="20"/>
          <w:szCs w:val="20"/>
        </w:rPr>
        <w:t xml:space="preserve"> </w:t>
      </w:r>
      <w:r w:rsidRPr="007346A6">
        <w:rPr>
          <w:rFonts w:ascii="Verdana" w:hAnsi="Verdana"/>
          <w:i/>
          <w:iCs/>
          <w:sz w:val="20"/>
          <w:szCs w:val="20"/>
        </w:rPr>
        <w:t>hetzelfde</w:t>
      </w:r>
      <w:r w:rsidRPr="007346A6">
        <w:rPr>
          <w:rFonts w:ascii="Verdana" w:hAnsi="Verdana"/>
          <w:i/>
          <w:iCs/>
          <w:spacing w:val="-3"/>
          <w:sz w:val="20"/>
          <w:szCs w:val="20"/>
        </w:rPr>
        <w:t xml:space="preserve"> </w:t>
      </w:r>
      <w:r w:rsidRPr="007346A6">
        <w:rPr>
          <w:rFonts w:ascii="Verdana" w:hAnsi="Verdana"/>
          <w:i/>
          <w:iCs/>
          <w:sz w:val="20"/>
          <w:szCs w:val="20"/>
        </w:rPr>
        <w:t>inzicht</w:t>
      </w:r>
      <w:r w:rsidRPr="007346A6">
        <w:rPr>
          <w:rFonts w:ascii="Verdana" w:hAnsi="Verdana"/>
          <w:i/>
          <w:iCs/>
          <w:spacing w:val="-8"/>
          <w:sz w:val="20"/>
          <w:szCs w:val="20"/>
        </w:rPr>
        <w:t xml:space="preserve"> </w:t>
      </w:r>
      <w:r w:rsidRPr="007346A6">
        <w:rPr>
          <w:rFonts w:ascii="Verdana" w:hAnsi="Verdana"/>
          <w:i/>
          <w:iCs/>
          <w:sz w:val="20"/>
          <w:szCs w:val="20"/>
        </w:rPr>
        <w:t xml:space="preserve">geboden </w:t>
      </w:r>
      <w:proofErr w:type="gramStart"/>
      <w:r w:rsidRPr="007346A6">
        <w:rPr>
          <w:rFonts w:ascii="Verdana" w:hAnsi="Verdana"/>
          <w:i/>
          <w:iCs/>
          <w:sz w:val="20"/>
          <w:szCs w:val="20"/>
        </w:rPr>
        <w:t>inzake</w:t>
      </w:r>
      <w:proofErr w:type="gramEnd"/>
      <w:r w:rsidRPr="007346A6">
        <w:rPr>
          <w:rFonts w:ascii="Verdana" w:hAnsi="Verdana"/>
          <w:i/>
          <w:iCs/>
          <w:sz w:val="20"/>
          <w:szCs w:val="20"/>
        </w:rPr>
        <w:t xml:space="preserve"> vergunninghouders en -trajecten als het Staatstoezicht op de Mijnen (</w:t>
      </w:r>
      <w:proofErr w:type="spellStart"/>
      <w:r w:rsidRPr="007346A6">
        <w:rPr>
          <w:rFonts w:ascii="Verdana" w:hAnsi="Verdana"/>
          <w:i/>
          <w:iCs/>
          <w:sz w:val="20"/>
          <w:szCs w:val="20"/>
        </w:rPr>
        <w:t>SodM</w:t>
      </w:r>
      <w:proofErr w:type="spellEnd"/>
      <w:r w:rsidRPr="007346A6">
        <w:rPr>
          <w:rFonts w:ascii="Verdana" w:hAnsi="Verdana"/>
          <w:i/>
          <w:iCs/>
          <w:sz w:val="20"/>
          <w:szCs w:val="20"/>
        </w:rPr>
        <w:t>)?</w:t>
      </w:r>
    </w:p>
    <w:p w:rsidR="00D44915" w:rsidP="00990448" w:rsidRDefault="00D44915" w14:paraId="19641E31" w14:textId="77777777">
      <w:pPr>
        <w:pStyle w:val="Plattetekst"/>
        <w:ind w:left="0"/>
        <w:rPr>
          <w:rFonts w:ascii="Verdana" w:hAnsi="Verdana"/>
          <w:sz w:val="20"/>
          <w:szCs w:val="20"/>
        </w:rPr>
      </w:pPr>
    </w:p>
    <w:p w:rsidR="007346A6" w:rsidP="00990448" w:rsidRDefault="007346A6" w14:paraId="263D1E6C" w14:textId="62C55537">
      <w:pPr>
        <w:pStyle w:val="Plattetekst"/>
        <w:ind w:left="0"/>
        <w:rPr>
          <w:rFonts w:ascii="Verdana" w:hAnsi="Verdana"/>
          <w:sz w:val="20"/>
          <w:szCs w:val="20"/>
        </w:rPr>
      </w:pPr>
      <w:r w:rsidRPr="00D44915">
        <w:rPr>
          <w:rFonts w:ascii="Verdana" w:hAnsi="Verdana"/>
          <w:sz w:val="20"/>
          <w:szCs w:val="20"/>
        </w:rPr>
        <w:t xml:space="preserve">De vergunning voor het verwijderen van asbest wordt op landelijk niveau verstrekt. Het geeft bedrijven toegang tot de Nederlandse markt. In beginsel is het aanvragen van een vergunning ook een eenmalige actie voor een bedrijf. Er is dus geen inhoudelijke of procedurele relatie tussen de vergunningen voor asbestverwijdering en vergunningen die via de Omgevingswet worden verstrekt door gemeenten. Het is de bedoeling dat </w:t>
      </w:r>
      <w:r w:rsidR="00A71BCA">
        <w:rPr>
          <w:rFonts w:ascii="Verdana" w:hAnsi="Verdana"/>
          <w:sz w:val="20"/>
          <w:szCs w:val="20"/>
        </w:rPr>
        <w:t xml:space="preserve">beschikbare </w:t>
      </w:r>
      <w:proofErr w:type="spellStart"/>
      <w:r w:rsidRPr="00D44915">
        <w:rPr>
          <w:rFonts w:ascii="Verdana" w:hAnsi="Verdana"/>
          <w:sz w:val="20"/>
          <w:szCs w:val="20"/>
        </w:rPr>
        <w:t>toezichtsinformatie</w:t>
      </w:r>
      <w:proofErr w:type="spellEnd"/>
      <w:r w:rsidRPr="00D44915">
        <w:rPr>
          <w:rFonts w:ascii="Verdana" w:hAnsi="Verdana"/>
          <w:sz w:val="20"/>
          <w:szCs w:val="20"/>
        </w:rPr>
        <w:t xml:space="preserve"> van</w:t>
      </w:r>
      <w:r w:rsidR="00D140BD">
        <w:rPr>
          <w:rFonts w:ascii="Verdana" w:hAnsi="Verdana"/>
          <w:sz w:val="20"/>
          <w:szCs w:val="20"/>
        </w:rPr>
        <w:t xml:space="preserve"> de verschillende </w:t>
      </w:r>
      <w:r w:rsidR="002052D3">
        <w:rPr>
          <w:rFonts w:ascii="Verdana" w:hAnsi="Verdana"/>
          <w:sz w:val="20"/>
          <w:szCs w:val="20"/>
        </w:rPr>
        <w:t xml:space="preserve">betrokken </w:t>
      </w:r>
      <w:r w:rsidR="00D140BD">
        <w:rPr>
          <w:rFonts w:ascii="Verdana" w:hAnsi="Verdana"/>
          <w:sz w:val="20"/>
          <w:szCs w:val="20"/>
        </w:rPr>
        <w:t>toezichthouders, waaronder</w:t>
      </w:r>
      <w:r w:rsidRPr="00D44915">
        <w:rPr>
          <w:rFonts w:ascii="Verdana" w:hAnsi="Verdana"/>
          <w:sz w:val="20"/>
          <w:szCs w:val="20"/>
        </w:rPr>
        <w:t xml:space="preserve"> omgevingsdiensten</w:t>
      </w:r>
      <w:r w:rsidR="00D140BD">
        <w:rPr>
          <w:rFonts w:ascii="Verdana" w:hAnsi="Verdana"/>
          <w:sz w:val="20"/>
          <w:szCs w:val="20"/>
        </w:rPr>
        <w:t>,</w:t>
      </w:r>
      <w:r w:rsidRPr="00D44915">
        <w:rPr>
          <w:rFonts w:ascii="Verdana" w:hAnsi="Verdana"/>
          <w:sz w:val="20"/>
          <w:szCs w:val="20"/>
        </w:rPr>
        <w:t xml:space="preserve"> wordt benut bij de vergunningverlening. Gemeenten en omgevingsdiensten kunnen eenvoudig controleren of een bedrijf beschikt over de vereiste vergunning. Een lijst met verleende vergunningen wordt openbaar gemaakt, zoals de </w:t>
      </w:r>
      <w:r w:rsidR="009A1C3A">
        <w:rPr>
          <w:rFonts w:ascii="Verdana" w:hAnsi="Verdana"/>
          <w:sz w:val="20"/>
          <w:szCs w:val="20"/>
        </w:rPr>
        <w:t>R</w:t>
      </w:r>
      <w:r w:rsidRPr="00D44915">
        <w:rPr>
          <w:rFonts w:ascii="Verdana" w:hAnsi="Verdana"/>
          <w:sz w:val="20"/>
          <w:szCs w:val="20"/>
        </w:rPr>
        <w:t xml:space="preserve">ichtlijn voorschrijft. De eis dat een bedrijf over een vergunning beschikt </w:t>
      </w:r>
      <w:r w:rsidR="00B2214E">
        <w:rPr>
          <w:rFonts w:ascii="Verdana" w:hAnsi="Verdana"/>
          <w:sz w:val="20"/>
          <w:szCs w:val="20"/>
        </w:rPr>
        <w:t>komt</w:t>
      </w:r>
      <w:r w:rsidRPr="00D44915">
        <w:rPr>
          <w:rFonts w:ascii="Verdana" w:hAnsi="Verdana"/>
          <w:sz w:val="20"/>
          <w:szCs w:val="20"/>
        </w:rPr>
        <w:t xml:space="preserve"> in het Besluit bouwwerken leefomgeving en daarop </w:t>
      </w:r>
      <w:r w:rsidR="00B2214E">
        <w:rPr>
          <w:rFonts w:ascii="Verdana" w:hAnsi="Verdana"/>
          <w:sz w:val="20"/>
          <w:szCs w:val="20"/>
        </w:rPr>
        <w:t>kunnen</w:t>
      </w:r>
      <w:r w:rsidRPr="00D44915">
        <w:rPr>
          <w:rFonts w:ascii="Verdana" w:hAnsi="Verdana"/>
          <w:sz w:val="20"/>
          <w:szCs w:val="20"/>
        </w:rPr>
        <w:t xml:space="preserve"> omgevingsdiensten</w:t>
      </w:r>
      <w:r w:rsidR="00B2214E">
        <w:rPr>
          <w:rFonts w:ascii="Verdana" w:hAnsi="Verdana"/>
          <w:sz w:val="20"/>
          <w:szCs w:val="20"/>
        </w:rPr>
        <w:t xml:space="preserve"> toezien</w:t>
      </w:r>
      <w:r w:rsidRPr="00D44915">
        <w:rPr>
          <w:rFonts w:ascii="Verdana" w:hAnsi="Verdana"/>
          <w:sz w:val="20"/>
          <w:szCs w:val="20"/>
        </w:rPr>
        <w:t>.</w:t>
      </w:r>
    </w:p>
    <w:p w:rsidRPr="00D44915" w:rsidR="007346A6" w:rsidP="00990448" w:rsidRDefault="007346A6" w14:paraId="492EB36E" w14:textId="77777777">
      <w:pPr>
        <w:pStyle w:val="Plattetekst"/>
        <w:ind w:left="0"/>
        <w:rPr>
          <w:rFonts w:ascii="Verdana" w:hAnsi="Verdana"/>
          <w:sz w:val="20"/>
          <w:szCs w:val="20"/>
        </w:rPr>
      </w:pPr>
    </w:p>
    <w:p w:rsidRPr="007346A6" w:rsidR="00D44915" w:rsidP="00990448" w:rsidRDefault="00D44915" w14:paraId="30E70668" w14:textId="77777777">
      <w:pPr>
        <w:pStyle w:val="Plattetekst"/>
        <w:ind w:left="0" w:right="81"/>
        <w:rPr>
          <w:rFonts w:ascii="Verdana" w:hAnsi="Verdana"/>
          <w:i/>
          <w:iCs/>
          <w:sz w:val="20"/>
          <w:szCs w:val="20"/>
        </w:rPr>
      </w:pPr>
      <w:r w:rsidRPr="007346A6">
        <w:rPr>
          <w:rFonts w:ascii="Verdana" w:hAnsi="Verdana"/>
          <w:i/>
          <w:iCs/>
          <w:sz w:val="20"/>
          <w:szCs w:val="20"/>
        </w:rPr>
        <w:t>De leden van</w:t>
      </w:r>
      <w:r w:rsidRPr="007346A6">
        <w:rPr>
          <w:rFonts w:ascii="Verdana" w:hAnsi="Verdana"/>
          <w:i/>
          <w:iCs/>
          <w:spacing w:val="-2"/>
          <w:sz w:val="20"/>
          <w:szCs w:val="20"/>
        </w:rPr>
        <w:t xml:space="preserve"> </w:t>
      </w:r>
      <w:r w:rsidRPr="007346A6">
        <w:rPr>
          <w:rFonts w:ascii="Verdana" w:hAnsi="Verdana"/>
          <w:i/>
          <w:iCs/>
          <w:sz w:val="20"/>
          <w:szCs w:val="20"/>
        </w:rPr>
        <w:t xml:space="preserve">de </w:t>
      </w:r>
      <w:r w:rsidRPr="007346A6">
        <w:rPr>
          <w:rFonts w:ascii="Verdana" w:hAnsi="Verdana"/>
          <w:b/>
          <w:i/>
          <w:iCs/>
          <w:sz w:val="20"/>
          <w:szCs w:val="20"/>
        </w:rPr>
        <w:t xml:space="preserve">VVD-fractie </w:t>
      </w:r>
      <w:r w:rsidRPr="007346A6">
        <w:rPr>
          <w:rFonts w:ascii="Verdana" w:hAnsi="Verdana"/>
          <w:i/>
          <w:iCs/>
          <w:sz w:val="20"/>
          <w:szCs w:val="20"/>
        </w:rPr>
        <w:t>constateren</w:t>
      </w:r>
      <w:r w:rsidRPr="007346A6">
        <w:rPr>
          <w:rFonts w:ascii="Verdana" w:hAnsi="Verdana"/>
          <w:i/>
          <w:iCs/>
          <w:spacing w:val="-2"/>
          <w:sz w:val="20"/>
          <w:szCs w:val="20"/>
        </w:rPr>
        <w:t xml:space="preserve"> </w:t>
      </w:r>
      <w:r w:rsidRPr="007346A6">
        <w:rPr>
          <w:rFonts w:ascii="Verdana" w:hAnsi="Verdana"/>
          <w:i/>
          <w:iCs/>
          <w:sz w:val="20"/>
          <w:szCs w:val="20"/>
        </w:rPr>
        <w:t>dat de uitvoering van</w:t>
      </w:r>
      <w:r w:rsidRPr="007346A6">
        <w:rPr>
          <w:rFonts w:ascii="Verdana" w:hAnsi="Verdana"/>
          <w:i/>
          <w:iCs/>
          <w:spacing w:val="-2"/>
          <w:sz w:val="20"/>
          <w:szCs w:val="20"/>
        </w:rPr>
        <w:t xml:space="preserve"> </w:t>
      </w:r>
      <w:r w:rsidRPr="007346A6">
        <w:rPr>
          <w:rFonts w:ascii="Verdana" w:hAnsi="Verdana"/>
          <w:i/>
          <w:iCs/>
          <w:sz w:val="20"/>
          <w:szCs w:val="20"/>
        </w:rPr>
        <w:t>de vergunningverlening zal worden belegd bij een nog aan te wijzen ambtelijke dienst of agentschap onder verantwoordelijkheid van de minister van Sociale Zaken en Werkgelegenheid. Deze leden verzoeken de regering nader toe te lichten op welke wijze zij waarborgt dat de vergunningverlenende organisatie bij inwerkingtreding beschikt over voldoende expertise, capaciteit en duidelijke werkprocessen om tijdig en consistent besluiten te nemen. Kan de regering</w:t>
      </w:r>
      <w:r w:rsidRPr="007346A6">
        <w:rPr>
          <w:rFonts w:ascii="Verdana" w:hAnsi="Verdana"/>
          <w:i/>
          <w:iCs/>
          <w:spacing w:val="-4"/>
          <w:sz w:val="20"/>
          <w:szCs w:val="20"/>
        </w:rPr>
        <w:t xml:space="preserve"> </w:t>
      </w:r>
      <w:r w:rsidRPr="007346A6">
        <w:rPr>
          <w:rFonts w:ascii="Verdana" w:hAnsi="Verdana"/>
          <w:i/>
          <w:iCs/>
          <w:sz w:val="20"/>
          <w:szCs w:val="20"/>
        </w:rPr>
        <w:t>aangeven</w:t>
      </w:r>
      <w:r w:rsidRPr="007346A6">
        <w:rPr>
          <w:rFonts w:ascii="Verdana" w:hAnsi="Verdana"/>
          <w:i/>
          <w:iCs/>
          <w:spacing w:val="-5"/>
          <w:sz w:val="20"/>
          <w:szCs w:val="20"/>
        </w:rPr>
        <w:t xml:space="preserve"> </w:t>
      </w:r>
      <w:r w:rsidRPr="007346A6">
        <w:rPr>
          <w:rFonts w:ascii="Verdana" w:hAnsi="Verdana"/>
          <w:i/>
          <w:iCs/>
          <w:sz w:val="20"/>
          <w:szCs w:val="20"/>
        </w:rPr>
        <w:t>hoe</w:t>
      </w:r>
      <w:r w:rsidRPr="007346A6">
        <w:rPr>
          <w:rFonts w:ascii="Verdana" w:hAnsi="Verdana"/>
          <w:i/>
          <w:iCs/>
          <w:spacing w:val="-6"/>
          <w:sz w:val="20"/>
          <w:szCs w:val="20"/>
        </w:rPr>
        <w:t xml:space="preserve"> </w:t>
      </w:r>
      <w:r w:rsidRPr="007346A6">
        <w:rPr>
          <w:rFonts w:ascii="Verdana" w:hAnsi="Verdana"/>
          <w:i/>
          <w:iCs/>
          <w:sz w:val="20"/>
          <w:szCs w:val="20"/>
        </w:rPr>
        <w:t>zij</w:t>
      </w:r>
      <w:r w:rsidRPr="007346A6">
        <w:rPr>
          <w:rFonts w:ascii="Verdana" w:hAnsi="Verdana"/>
          <w:i/>
          <w:iCs/>
          <w:spacing w:val="-6"/>
          <w:sz w:val="20"/>
          <w:szCs w:val="20"/>
        </w:rPr>
        <w:t xml:space="preserve"> </w:t>
      </w:r>
      <w:r w:rsidRPr="007346A6">
        <w:rPr>
          <w:rFonts w:ascii="Verdana" w:hAnsi="Verdana"/>
          <w:i/>
          <w:iCs/>
          <w:sz w:val="20"/>
          <w:szCs w:val="20"/>
        </w:rPr>
        <w:t>voorkomt</w:t>
      </w:r>
      <w:r w:rsidRPr="007346A6">
        <w:rPr>
          <w:rFonts w:ascii="Verdana" w:hAnsi="Verdana"/>
          <w:i/>
          <w:iCs/>
          <w:spacing w:val="-6"/>
          <w:sz w:val="20"/>
          <w:szCs w:val="20"/>
        </w:rPr>
        <w:t xml:space="preserve"> </w:t>
      </w:r>
      <w:r w:rsidRPr="007346A6">
        <w:rPr>
          <w:rFonts w:ascii="Verdana" w:hAnsi="Verdana"/>
          <w:i/>
          <w:iCs/>
          <w:sz w:val="20"/>
          <w:szCs w:val="20"/>
        </w:rPr>
        <w:t>dat</w:t>
      </w:r>
      <w:r w:rsidRPr="007346A6">
        <w:rPr>
          <w:rFonts w:ascii="Verdana" w:hAnsi="Verdana"/>
          <w:i/>
          <w:iCs/>
          <w:spacing w:val="-1"/>
          <w:sz w:val="20"/>
          <w:szCs w:val="20"/>
        </w:rPr>
        <w:t xml:space="preserve"> </w:t>
      </w:r>
      <w:r w:rsidRPr="007346A6">
        <w:rPr>
          <w:rFonts w:ascii="Verdana" w:hAnsi="Verdana"/>
          <w:i/>
          <w:iCs/>
          <w:sz w:val="20"/>
          <w:szCs w:val="20"/>
        </w:rPr>
        <w:t>in</w:t>
      </w:r>
      <w:r w:rsidRPr="007346A6">
        <w:rPr>
          <w:rFonts w:ascii="Verdana" w:hAnsi="Verdana"/>
          <w:i/>
          <w:iCs/>
          <w:spacing w:val="-9"/>
          <w:sz w:val="20"/>
          <w:szCs w:val="20"/>
        </w:rPr>
        <w:t xml:space="preserve"> </w:t>
      </w:r>
      <w:r w:rsidRPr="007346A6">
        <w:rPr>
          <w:rFonts w:ascii="Verdana" w:hAnsi="Verdana"/>
          <w:i/>
          <w:iCs/>
          <w:sz w:val="20"/>
          <w:szCs w:val="20"/>
        </w:rPr>
        <w:t>de</w:t>
      </w:r>
      <w:r w:rsidRPr="007346A6">
        <w:rPr>
          <w:rFonts w:ascii="Verdana" w:hAnsi="Verdana"/>
          <w:i/>
          <w:iCs/>
          <w:spacing w:val="-1"/>
          <w:sz w:val="20"/>
          <w:szCs w:val="20"/>
        </w:rPr>
        <w:t xml:space="preserve"> </w:t>
      </w:r>
      <w:r w:rsidRPr="007346A6">
        <w:rPr>
          <w:rFonts w:ascii="Verdana" w:hAnsi="Verdana"/>
          <w:i/>
          <w:iCs/>
          <w:sz w:val="20"/>
          <w:szCs w:val="20"/>
        </w:rPr>
        <w:t>opstartfase</w:t>
      </w:r>
      <w:r w:rsidRPr="007346A6">
        <w:rPr>
          <w:rFonts w:ascii="Verdana" w:hAnsi="Verdana"/>
          <w:i/>
          <w:iCs/>
          <w:spacing w:val="-1"/>
          <w:sz w:val="20"/>
          <w:szCs w:val="20"/>
        </w:rPr>
        <w:t xml:space="preserve"> </w:t>
      </w:r>
      <w:r w:rsidRPr="007346A6">
        <w:rPr>
          <w:rFonts w:ascii="Verdana" w:hAnsi="Verdana"/>
          <w:i/>
          <w:iCs/>
          <w:sz w:val="20"/>
          <w:szCs w:val="20"/>
        </w:rPr>
        <w:t>verschillen</w:t>
      </w:r>
      <w:r w:rsidRPr="007346A6">
        <w:rPr>
          <w:rFonts w:ascii="Verdana" w:hAnsi="Verdana"/>
          <w:i/>
          <w:iCs/>
          <w:spacing w:val="-5"/>
          <w:sz w:val="20"/>
          <w:szCs w:val="20"/>
        </w:rPr>
        <w:t xml:space="preserve"> </w:t>
      </w:r>
      <w:r w:rsidRPr="007346A6">
        <w:rPr>
          <w:rFonts w:ascii="Verdana" w:hAnsi="Verdana"/>
          <w:i/>
          <w:iCs/>
          <w:sz w:val="20"/>
          <w:szCs w:val="20"/>
        </w:rPr>
        <w:t>ontstaan</w:t>
      </w:r>
      <w:r w:rsidRPr="007346A6">
        <w:rPr>
          <w:rFonts w:ascii="Verdana" w:hAnsi="Verdana"/>
          <w:i/>
          <w:iCs/>
          <w:spacing w:val="-5"/>
          <w:sz w:val="20"/>
          <w:szCs w:val="20"/>
        </w:rPr>
        <w:t xml:space="preserve"> </w:t>
      </w:r>
      <w:r w:rsidRPr="007346A6">
        <w:rPr>
          <w:rFonts w:ascii="Verdana" w:hAnsi="Verdana"/>
          <w:i/>
          <w:iCs/>
          <w:sz w:val="20"/>
          <w:szCs w:val="20"/>
        </w:rPr>
        <w:t>in</w:t>
      </w:r>
      <w:r w:rsidRPr="007346A6">
        <w:rPr>
          <w:rFonts w:ascii="Verdana" w:hAnsi="Verdana"/>
          <w:i/>
          <w:iCs/>
          <w:spacing w:val="-5"/>
          <w:sz w:val="20"/>
          <w:szCs w:val="20"/>
        </w:rPr>
        <w:t xml:space="preserve"> </w:t>
      </w:r>
      <w:r w:rsidRPr="007346A6">
        <w:rPr>
          <w:rFonts w:ascii="Verdana" w:hAnsi="Verdana"/>
          <w:i/>
          <w:iCs/>
          <w:sz w:val="20"/>
          <w:szCs w:val="20"/>
        </w:rPr>
        <w:t>interpretatie of toepassing van de vergunningscriteria, en hoe zij zorgt voor een voorspelbare uitvoeringspraktijk voor bedrijven?</w:t>
      </w:r>
    </w:p>
    <w:p w:rsidR="00D44915" w:rsidP="00990448" w:rsidRDefault="00D44915" w14:paraId="29ED9DFF" w14:textId="77777777">
      <w:pPr>
        <w:pStyle w:val="Plattetekst"/>
        <w:ind w:left="0"/>
        <w:rPr>
          <w:rFonts w:ascii="Verdana" w:hAnsi="Verdana"/>
          <w:sz w:val="20"/>
          <w:szCs w:val="20"/>
        </w:rPr>
      </w:pPr>
    </w:p>
    <w:p w:rsidR="009B62A4" w:rsidP="00990448" w:rsidRDefault="009921D6" w14:paraId="55F70A93" w14:textId="60B2EDC6">
      <w:pPr>
        <w:pStyle w:val="Geenafstand"/>
        <w:rPr>
          <w:rFonts w:ascii="Verdana" w:hAnsi="Verdana" w:cs="Times New Roman"/>
          <w:sz w:val="20"/>
          <w:szCs w:val="20"/>
        </w:rPr>
      </w:pPr>
      <w:r>
        <w:rPr>
          <w:rFonts w:ascii="Verdana" w:hAnsi="Verdana" w:cs="Times New Roman"/>
          <w:sz w:val="20"/>
          <w:szCs w:val="20"/>
        </w:rPr>
        <w:t xml:space="preserve">In mijn brief van </w:t>
      </w:r>
      <w:r w:rsidR="002052D3">
        <w:rPr>
          <w:rFonts w:ascii="Verdana" w:hAnsi="Verdana" w:cs="Times New Roman"/>
          <w:sz w:val="20"/>
          <w:szCs w:val="20"/>
        </w:rPr>
        <w:t>28 mei 2025</w:t>
      </w:r>
      <w:r w:rsidR="00EE6B3E">
        <w:rPr>
          <w:rStyle w:val="Voetnootmarkering"/>
          <w:rFonts w:ascii="Verdana" w:hAnsi="Verdana" w:cs="Times New Roman"/>
          <w:sz w:val="20"/>
          <w:szCs w:val="20"/>
        </w:rPr>
        <w:footnoteReference w:id="3"/>
      </w:r>
      <w:r>
        <w:rPr>
          <w:rFonts w:ascii="Verdana" w:hAnsi="Verdana" w:cs="Times New Roman"/>
          <w:sz w:val="20"/>
          <w:szCs w:val="20"/>
        </w:rPr>
        <w:t xml:space="preserve"> heb ik aangegeven dat </w:t>
      </w:r>
      <w:r w:rsidR="00AF4D3C">
        <w:rPr>
          <w:rFonts w:ascii="Verdana" w:hAnsi="Verdana" w:cs="Times New Roman"/>
          <w:sz w:val="20"/>
          <w:szCs w:val="20"/>
        </w:rPr>
        <w:t>de directie Dienstverlening, Samenwerkingsverbanden en Uitvoering (</w:t>
      </w:r>
      <w:r>
        <w:rPr>
          <w:rFonts w:ascii="Verdana" w:hAnsi="Verdana" w:cs="Times New Roman"/>
          <w:sz w:val="20"/>
          <w:szCs w:val="20"/>
        </w:rPr>
        <w:t>DSU</w:t>
      </w:r>
      <w:r w:rsidR="00AF4D3C">
        <w:rPr>
          <w:rFonts w:ascii="Verdana" w:hAnsi="Verdana" w:cs="Times New Roman"/>
          <w:sz w:val="20"/>
          <w:szCs w:val="20"/>
        </w:rPr>
        <w:t>) van het ministerie van Sociale Zaken en Werkgelegenheid</w:t>
      </w:r>
      <w:r>
        <w:rPr>
          <w:rFonts w:ascii="Verdana" w:hAnsi="Verdana" w:cs="Times New Roman"/>
          <w:sz w:val="20"/>
          <w:szCs w:val="20"/>
        </w:rPr>
        <w:t xml:space="preserve"> de beoogd vergunningverlener is.</w:t>
      </w:r>
      <w:r w:rsidR="005D5460">
        <w:rPr>
          <w:rFonts w:ascii="Verdana" w:hAnsi="Verdana" w:cs="Times New Roman"/>
          <w:sz w:val="20"/>
          <w:szCs w:val="20"/>
        </w:rPr>
        <w:t xml:space="preserve"> </w:t>
      </w:r>
      <w:r w:rsidR="005D2002">
        <w:rPr>
          <w:rFonts w:ascii="Verdana" w:hAnsi="Verdana" w:cs="Times New Roman"/>
          <w:sz w:val="20"/>
          <w:szCs w:val="20"/>
        </w:rPr>
        <w:t>De</w:t>
      </w:r>
      <w:r w:rsidR="00AF4D3C">
        <w:rPr>
          <w:rFonts w:ascii="Verdana" w:hAnsi="Verdana" w:cs="Times New Roman"/>
          <w:sz w:val="20"/>
          <w:szCs w:val="20"/>
        </w:rPr>
        <w:t xml:space="preserve"> werkprocessen</w:t>
      </w:r>
      <w:r w:rsidR="005D2002">
        <w:rPr>
          <w:rFonts w:ascii="Verdana" w:hAnsi="Verdana" w:cs="Times New Roman"/>
          <w:sz w:val="20"/>
          <w:szCs w:val="20"/>
        </w:rPr>
        <w:t xml:space="preserve"> worden op dit moment</w:t>
      </w:r>
      <w:r w:rsidR="00AF4D3C">
        <w:rPr>
          <w:rFonts w:ascii="Verdana" w:hAnsi="Verdana" w:cs="Times New Roman"/>
          <w:sz w:val="20"/>
          <w:szCs w:val="20"/>
        </w:rPr>
        <w:t xml:space="preserve"> </w:t>
      </w:r>
      <w:r>
        <w:rPr>
          <w:rFonts w:ascii="Verdana" w:hAnsi="Verdana" w:cs="Times New Roman"/>
          <w:sz w:val="20"/>
          <w:szCs w:val="20"/>
        </w:rPr>
        <w:t xml:space="preserve">uitgewerkt </w:t>
      </w:r>
      <w:r w:rsidR="005D2002">
        <w:rPr>
          <w:rFonts w:ascii="Verdana" w:hAnsi="Verdana" w:cs="Times New Roman"/>
          <w:sz w:val="20"/>
          <w:szCs w:val="20"/>
        </w:rPr>
        <w:t>en zijn bij inwerkingtreding gereed</w:t>
      </w:r>
      <w:r>
        <w:rPr>
          <w:rFonts w:ascii="Verdana" w:hAnsi="Verdana" w:cs="Times New Roman"/>
          <w:sz w:val="20"/>
          <w:szCs w:val="20"/>
        </w:rPr>
        <w:t>. De basis hiervoor vormt de conceptregelgeving. Zo moet de aanvraag vergezeld gaan van een bewijs van naleving, opleidingsbewijs en een VOG-</w:t>
      </w:r>
      <w:proofErr w:type="spellStart"/>
      <w:r>
        <w:rPr>
          <w:rFonts w:ascii="Verdana" w:hAnsi="Verdana" w:cs="Times New Roman"/>
          <w:sz w:val="20"/>
          <w:szCs w:val="20"/>
        </w:rPr>
        <w:t>rp</w:t>
      </w:r>
      <w:proofErr w:type="spellEnd"/>
      <w:r>
        <w:rPr>
          <w:rFonts w:ascii="Verdana" w:hAnsi="Verdana" w:cs="Times New Roman"/>
          <w:sz w:val="20"/>
          <w:szCs w:val="20"/>
        </w:rPr>
        <w:t>.</w:t>
      </w:r>
      <w:r w:rsidR="00C1257C">
        <w:rPr>
          <w:rFonts w:ascii="Verdana" w:hAnsi="Verdana" w:cs="Times New Roman"/>
          <w:sz w:val="20"/>
          <w:szCs w:val="20"/>
        </w:rPr>
        <w:t xml:space="preserve"> De nadere uitwerking van het gebruik van de Wet </w:t>
      </w:r>
      <w:proofErr w:type="spellStart"/>
      <w:r w:rsidR="00C1257C">
        <w:rPr>
          <w:rFonts w:ascii="Verdana" w:hAnsi="Verdana" w:cs="Times New Roman"/>
          <w:sz w:val="20"/>
          <w:szCs w:val="20"/>
        </w:rPr>
        <w:t>Bibob</w:t>
      </w:r>
      <w:proofErr w:type="spellEnd"/>
      <w:r w:rsidR="00C1257C">
        <w:rPr>
          <w:rFonts w:ascii="Verdana" w:hAnsi="Verdana" w:cs="Times New Roman"/>
          <w:sz w:val="20"/>
          <w:szCs w:val="20"/>
        </w:rPr>
        <w:t xml:space="preserve"> en de </w:t>
      </w:r>
      <w:proofErr w:type="spellStart"/>
      <w:r w:rsidR="00C1257C">
        <w:rPr>
          <w:rFonts w:ascii="Verdana" w:hAnsi="Verdana" w:cs="Times New Roman"/>
          <w:sz w:val="20"/>
          <w:szCs w:val="20"/>
        </w:rPr>
        <w:t>toezichtsinformatie</w:t>
      </w:r>
      <w:proofErr w:type="spellEnd"/>
      <w:r w:rsidR="00C1257C">
        <w:rPr>
          <w:rFonts w:ascii="Verdana" w:hAnsi="Verdana" w:cs="Times New Roman"/>
          <w:sz w:val="20"/>
          <w:szCs w:val="20"/>
        </w:rPr>
        <w:t xml:space="preserve"> wordt in beleidsregels opgenomen. Hier werken we nog aan. Voor het gebruik van </w:t>
      </w:r>
      <w:proofErr w:type="spellStart"/>
      <w:r w:rsidR="00C1257C">
        <w:rPr>
          <w:rFonts w:ascii="Verdana" w:hAnsi="Verdana" w:cs="Times New Roman"/>
          <w:sz w:val="20"/>
          <w:szCs w:val="20"/>
        </w:rPr>
        <w:t>toezichtsinformatie</w:t>
      </w:r>
      <w:proofErr w:type="spellEnd"/>
      <w:r w:rsidR="00C1257C">
        <w:rPr>
          <w:rFonts w:ascii="Verdana" w:hAnsi="Verdana" w:cs="Times New Roman"/>
          <w:sz w:val="20"/>
          <w:szCs w:val="20"/>
        </w:rPr>
        <w:t xml:space="preserve"> </w:t>
      </w:r>
      <w:r w:rsidR="005D2002">
        <w:rPr>
          <w:rFonts w:ascii="Verdana" w:hAnsi="Verdana" w:cs="Times New Roman"/>
          <w:sz w:val="20"/>
          <w:szCs w:val="20"/>
        </w:rPr>
        <w:t>wordt gewerkt aan</w:t>
      </w:r>
      <w:r w:rsidRPr="00D44915" w:rsidR="005D2002">
        <w:rPr>
          <w:rFonts w:ascii="Verdana" w:hAnsi="Verdana" w:cs="Times New Roman"/>
          <w:sz w:val="20"/>
          <w:szCs w:val="20"/>
        </w:rPr>
        <w:t xml:space="preserve"> </w:t>
      </w:r>
      <w:r w:rsidRPr="00D44915" w:rsidR="007346A6">
        <w:rPr>
          <w:rFonts w:ascii="Verdana" w:hAnsi="Verdana" w:cs="Times New Roman"/>
          <w:sz w:val="20"/>
          <w:szCs w:val="20"/>
        </w:rPr>
        <w:t xml:space="preserve">een helder objectiveerbaar beslismodel, namelijk een stoplichtmodel gebaseerd op aantallen en soorten sancties </w:t>
      </w:r>
      <w:r w:rsidR="004F79B2">
        <w:rPr>
          <w:rFonts w:ascii="Verdana" w:hAnsi="Verdana" w:cs="Times New Roman"/>
          <w:sz w:val="20"/>
          <w:szCs w:val="20"/>
        </w:rPr>
        <w:t xml:space="preserve">die </w:t>
      </w:r>
      <w:r w:rsidRPr="00D44915" w:rsidR="007346A6">
        <w:rPr>
          <w:rFonts w:ascii="Verdana" w:hAnsi="Verdana" w:cs="Times New Roman"/>
          <w:sz w:val="20"/>
          <w:szCs w:val="20"/>
        </w:rPr>
        <w:t xml:space="preserve">door </w:t>
      </w:r>
      <w:r w:rsidR="00C1257C">
        <w:rPr>
          <w:rFonts w:ascii="Verdana" w:hAnsi="Verdana" w:cs="Times New Roman"/>
          <w:sz w:val="20"/>
          <w:szCs w:val="20"/>
        </w:rPr>
        <w:t xml:space="preserve">een samenwerkingsverband van </w:t>
      </w:r>
      <w:r w:rsidRPr="00D44915" w:rsidR="007346A6">
        <w:rPr>
          <w:rFonts w:ascii="Verdana" w:hAnsi="Verdana" w:cs="Times New Roman"/>
          <w:sz w:val="20"/>
          <w:szCs w:val="20"/>
        </w:rPr>
        <w:t xml:space="preserve">toezichthouders </w:t>
      </w:r>
      <w:r w:rsidR="004F79B2">
        <w:rPr>
          <w:rFonts w:ascii="Verdana" w:hAnsi="Verdana" w:cs="Times New Roman"/>
          <w:sz w:val="20"/>
          <w:szCs w:val="20"/>
        </w:rPr>
        <w:t xml:space="preserve">zijn opgelegd </w:t>
      </w:r>
      <w:r w:rsidRPr="00D44915" w:rsidR="007346A6">
        <w:rPr>
          <w:rFonts w:ascii="Verdana" w:hAnsi="Verdana" w:cs="Times New Roman"/>
          <w:sz w:val="20"/>
          <w:szCs w:val="20"/>
        </w:rPr>
        <w:t xml:space="preserve">bij </w:t>
      </w:r>
      <w:r w:rsidR="004F79B2">
        <w:rPr>
          <w:rFonts w:ascii="Verdana" w:hAnsi="Verdana" w:cs="Times New Roman"/>
          <w:sz w:val="20"/>
          <w:szCs w:val="20"/>
        </w:rPr>
        <w:t xml:space="preserve">de </w:t>
      </w:r>
      <w:proofErr w:type="spellStart"/>
      <w:r w:rsidR="004F79B2">
        <w:rPr>
          <w:rFonts w:ascii="Verdana" w:hAnsi="Verdana" w:cs="Times New Roman"/>
          <w:sz w:val="20"/>
          <w:szCs w:val="20"/>
        </w:rPr>
        <w:t>vergunningaanvrager</w:t>
      </w:r>
      <w:proofErr w:type="spellEnd"/>
      <w:r w:rsidRPr="00D44915" w:rsidR="007346A6">
        <w:rPr>
          <w:rFonts w:ascii="Verdana" w:hAnsi="Verdana" w:cs="Times New Roman"/>
          <w:sz w:val="20"/>
          <w:szCs w:val="20"/>
        </w:rPr>
        <w:t>.</w:t>
      </w:r>
      <w:r w:rsidR="008838BA">
        <w:rPr>
          <w:rFonts w:ascii="Verdana" w:hAnsi="Verdana" w:cs="Times New Roman"/>
          <w:sz w:val="20"/>
          <w:szCs w:val="20"/>
        </w:rPr>
        <w:t xml:space="preserve"> Met het stoplichtmodel wordt consistent besloten of een bedrijf niet in aanmerking komt voor een vergunning of een vergunning krijgt voor een bepaalde of onbepaalde tijd</w:t>
      </w:r>
      <w:r w:rsidR="004F79B2">
        <w:rPr>
          <w:rFonts w:ascii="Verdana" w:hAnsi="Verdana" w:cs="Times New Roman"/>
          <w:sz w:val="20"/>
          <w:szCs w:val="20"/>
        </w:rPr>
        <w:t xml:space="preserve">. </w:t>
      </w:r>
      <w:r w:rsidR="009B62A4">
        <w:rPr>
          <w:rFonts w:ascii="Verdana" w:hAnsi="Verdana" w:cs="Times New Roman"/>
          <w:sz w:val="20"/>
          <w:szCs w:val="20"/>
        </w:rPr>
        <w:t xml:space="preserve">De regering </w:t>
      </w:r>
      <w:r w:rsidRPr="00D44915" w:rsidR="009B62A4">
        <w:rPr>
          <w:rFonts w:ascii="Verdana" w:hAnsi="Verdana" w:cs="Times New Roman"/>
          <w:sz w:val="20"/>
          <w:szCs w:val="20"/>
        </w:rPr>
        <w:t>vind</w:t>
      </w:r>
      <w:r w:rsidR="009B62A4">
        <w:rPr>
          <w:rFonts w:ascii="Verdana" w:hAnsi="Verdana" w:cs="Times New Roman"/>
          <w:sz w:val="20"/>
          <w:szCs w:val="20"/>
        </w:rPr>
        <w:t>t</w:t>
      </w:r>
      <w:r w:rsidRPr="00D44915" w:rsidR="009B62A4">
        <w:rPr>
          <w:rFonts w:ascii="Verdana" w:hAnsi="Verdana" w:cs="Times New Roman"/>
          <w:sz w:val="20"/>
          <w:szCs w:val="20"/>
        </w:rPr>
        <w:t xml:space="preserve"> het belangrijk dat bedrijven tijdig weten waar zij aan toe zijn. </w:t>
      </w:r>
      <w:r w:rsidR="009B62A4">
        <w:rPr>
          <w:rFonts w:ascii="Verdana" w:hAnsi="Verdana" w:cs="Times New Roman"/>
          <w:sz w:val="20"/>
          <w:szCs w:val="20"/>
        </w:rPr>
        <w:t xml:space="preserve">Het </w:t>
      </w:r>
      <w:r w:rsidRPr="00D44915" w:rsidR="009B62A4">
        <w:rPr>
          <w:rFonts w:ascii="Verdana" w:hAnsi="Verdana" w:cs="Times New Roman"/>
          <w:sz w:val="20"/>
          <w:szCs w:val="20"/>
        </w:rPr>
        <w:t>beoordelingskader</w:t>
      </w:r>
      <w:r w:rsidR="00140E20">
        <w:rPr>
          <w:rFonts w:ascii="Verdana" w:hAnsi="Verdana" w:cs="Times New Roman"/>
          <w:sz w:val="20"/>
          <w:szCs w:val="20"/>
        </w:rPr>
        <w:t xml:space="preserve"> </w:t>
      </w:r>
      <w:r w:rsidR="009B62A4">
        <w:rPr>
          <w:rFonts w:ascii="Verdana" w:hAnsi="Verdana" w:cs="Times New Roman"/>
          <w:sz w:val="20"/>
          <w:szCs w:val="20"/>
        </w:rPr>
        <w:t xml:space="preserve">wordt openbaar. </w:t>
      </w:r>
    </w:p>
    <w:p w:rsidR="009B62A4" w:rsidP="00990448" w:rsidRDefault="009B62A4" w14:paraId="7ECDCD2C" w14:textId="77777777">
      <w:pPr>
        <w:pStyle w:val="Geenafstand"/>
        <w:rPr>
          <w:rFonts w:ascii="Verdana" w:hAnsi="Verdana" w:cs="Times New Roman"/>
          <w:sz w:val="20"/>
          <w:szCs w:val="20"/>
        </w:rPr>
      </w:pPr>
    </w:p>
    <w:p w:rsidRPr="003A5103" w:rsidR="00D44915" w:rsidP="00990448" w:rsidRDefault="00D44915" w14:paraId="1BD30DCA" w14:textId="77777777">
      <w:pPr>
        <w:pStyle w:val="Plattetekst"/>
        <w:ind w:left="0"/>
        <w:rPr>
          <w:rFonts w:ascii="Verdana" w:hAnsi="Verdana"/>
          <w:i/>
          <w:iCs/>
          <w:sz w:val="20"/>
          <w:szCs w:val="20"/>
        </w:rPr>
      </w:pPr>
      <w:r w:rsidRPr="003A5103">
        <w:rPr>
          <w:rFonts w:ascii="Verdana" w:hAnsi="Verdana"/>
          <w:i/>
          <w:iCs/>
          <w:sz w:val="20"/>
          <w:szCs w:val="20"/>
        </w:rPr>
        <w:t>De</w:t>
      </w:r>
      <w:r w:rsidRPr="003A5103">
        <w:rPr>
          <w:rFonts w:ascii="Verdana" w:hAnsi="Verdana"/>
          <w:i/>
          <w:iCs/>
          <w:spacing w:val="-6"/>
          <w:sz w:val="20"/>
          <w:szCs w:val="20"/>
        </w:rPr>
        <w:t xml:space="preserve"> </w:t>
      </w:r>
      <w:r w:rsidRPr="003A5103">
        <w:rPr>
          <w:rFonts w:ascii="Verdana" w:hAnsi="Verdana"/>
          <w:i/>
          <w:iCs/>
          <w:sz w:val="20"/>
          <w:szCs w:val="20"/>
        </w:rPr>
        <w:t>leden</w:t>
      </w:r>
      <w:r w:rsidRPr="003A5103">
        <w:rPr>
          <w:rFonts w:ascii="Verdana" w:hAnsi="Verdana"/>
          <w:i/>
          <w:iCs/>
          <w:spacing w:val="-5"/>
          <w:sz w:val="20"/>
          <w:szCs w:val="20"/>
        </w:rPr>
        <w:t xml:space="preserve"> </w:t>
      </w:r>
      <w:r w:rsidRPr="003A5103">
        <w:rPr>
          <w:rFonts w:ascii="Verdana" w:hAnsi="Verdana"/>
          <w:i/>
          <w:iCs/>
          <w:sz w:val="20"/>
          <w:szCs w:val="20"/>
        </w:rPr>
        <w:t>van</w:t>
      </w:r>
      <w:r w:rsidRPr="003A5103">
        <w:rPr>
          <w:rFonts w:ascii="Verdana" w:hAnsi="Verdana"/>
          <w:i/>
          <w:iCs/>
          <w:spacing w:val="-10"/>
          <w:sz w:val="20"/>
          <w:szCs w:val="20"/>
        </w:rPr>
        <w:t xml:space="preserve"> </w:t>
      </w:r>
      <w:r w:rsidRPr="003A5103">
        <w:rPr>
          <w:rFonts w:ascii="Verdana" w:hAnsi="Verdana"/>
          <w:i/>
          <w:iCs/>
          <w:sz w:val="20"/>
          <w:szCs w:val="20"/>
        </w:rPr>
        <w:t>de</w:t>
      </w:r>
      <w:r w:rsidRPr="003A5103">
        <w:rPr>
          <w:rFonts w:ascii="Verdana" w:hAnsi="Verdana"/>
          <w:i/>
          <w:iCs/>
          <w:spacing w:val="-3"/>
          <w:sz w:val="20"/>
          <w:szCs w:val="20"/>
        </w:rPr>
        <w:t xml:space="preserve"> </w:t>
      </w:r>
      <w:r w:rsidRPr="003A5103">
        <w:rPr>
          <w:rFonts w:ascii="Verdana" w:hAnsi="Verdana"/>
          <w:b/>
          <w:i/>
          <w:iCs/>
          <w:sz w:val="20"/>
          <w:szCs w:val="20"/>
        </w:rPr>
        <w:t>GroenLinks-PvdA-fractie</w:t>
      </w:r>
      <w:r w:rsidRPr="003A5103">
        <w:rPr>
          <w:rFonts w:ascii="Verdana" w:hAnsi="Verdana"/>
          <w:b/>
          <w:i/>
          <w:iCs/>
          <w:spacing w:val="-1"/>
          <w:sz w:val="20"/>
          <w:szCs w:val="20"/>
        </w:rPr>
        <w:t xml:space="preserve"> </w:t>
      </w:r>
      <w:r w:rsidRPr="003A5103">
        <w:rPr>
          <w:rFonts w:ascii="Verdana" w:hAnsi="Verdana"/>
          <w:i/>
          <w:iCs/>
          <w:sz w:val="20"/>
          <w:szCs w:val="20"/>
        </w:rPr>
        <w:t>merken</w:t>
      </w:r>
      <w:r w:rsidRPr="003A5103">
        <w:rPr>
          <w:rFonts w:ascii="Verdana" w:hAnsi="Verdana"/>
          <w:i/>
          <w:iCs/>
          <w:spacing w:val="-5"/>
          <w:sz w:val="20"/>
          <w:szCs w:val="20"/>
        </w:rPr>
        <w:t xml:space="preserve"> </w:t>
      </w:r>
      <w:r w:rsidRPr="003A5103">
        <w:rPr>
          <w:rFonts w:ascii="Verdana" w:hAnsi="Verdana"/>
          <w:i/>
          <w:iCs/>
          <w:sz w:val="20"/>
          <w:szCs w:val="20"/>
        </w:rPr>
        <w:t>op</w:t>
      </w:r>
      <w:r w:rsidRPr="003A5103">
        <w:rPr>
          <w:rFonts w:ascii="Verdana" w:hAnsi="Verdana"/>
          <w:i/>
          <w:iCs/>
          <w:spacing w:val="-4"/>
          <w:sz w:val="20"/>
          <w:szCs w:val="20"/>
        </w:rPr>
        <w:t xml:space="preserve"> </w:t>
      </w:r>
      <w:r w:rsidRPr="003A5103">
        <w:rPr>
          <w:rFonts w:ascii="Verdana" w:hAnsi="Verdana"/>
          <w:i/>
          <w:iCs/>
          <w:sz w:val="20"/>
          <w:szCs w:val="20"/>
        </w:rPr>
        <w:t>dat</w:t>
      </w:r>
      <w:r w:rsidRPr="003A5103">
        <w:rPr>
          <w:rFonts w:ascii="Verdana" w:hAnsi="Verdana"/>
          <w:i/>
          <w:iCs/>
          <w:spacing w:val="-2"/>
          <w:sz w:val="20"/>
          <w:szCs w:val="20"/>
        </w:rPr>
        <w:t xml:space="preserve"> </w:t>
      </w:r>
      <w:r w:rsidRPr="003A5103">
        <w:rPr>
          <w:rFonts w:ascii="Verdana" w:hAnsi="Verdana"/>
          <w:i/>
          <w:iCs/>
          <w:sz w:val="20"/>
          <w:szCs w:val="20"/>
        </w:rPr>
        <w:t>nog</w:t>
      </w:r>
      <w:r w:rsidRPr="003A5103">
        <w:rPr>
          <w:rFonts w:ascii="Verdana" w:hAnsi="Verdana"/>
          <w:i/>
          <w:iCs/>
          <w:spacing w:val="-1"/>
          <w:sz w:val="20"/>
          <w:szCs w:val="20"/>
        </w:rPr>
        <w:t xml:space="preserve"> </w:t>
      </w:r>
      <w:r w:rsidRPr="003A5103">
        <w:rPr>
          <w:rFonts w:ascii="Verdana" w:hAnsi="Verdana"/>
          <w:i/>
          <w:iCs/>
          <w:sz w:val="20"/>
          <w:szCs w:val="20"/>
        </w:rPr>
        <w:t>onduidelijk</w:t>
      </w:r>
      <w:r w:rsidRPr="003A5103">
        <w:rPr>
          <w:rFonts w:ascii="Verdana" w:hAnsi="Verdana"/>
          <w:i/>
          <w:iCs/>
          <w:spacing w:val="-1"/>
          <w:sz w:val="20"/>
          <w:szCs w:val="20"/>
        </w:rPr>
        <w:t xml:space="preserve"> </w:t>
      </w:r>
      <w:r w:rsidRPr="003A5103">
        <w:rPr>
          <w:rFonts w:ascii="Verdana" w:hAnsi="Verdana"/>
          <w:i/>
          <w:iCs/>
          <w:sz w:val="20"/>
          <w:szCs w:val="20"/>
        </w:rPr>
        <w:t>is</w:t>
      </w:r>
      <w:r w:rsidRPr="003A5103">
        <w:rPr>
          <w:rFonts w:ascii="Verdana" w:hAnsi="Verdana"/>
          <w:i/>
          <w:iCs/>
          <w:spacing w:val="-3"/>
          <w:sz w:val="20"/>
          <w:szCs w:val="20"/>
        </w:rPr>
        <w:t xml:space="preserve"> </w:t>
      </w:r>
      <w:r w:rsidRPr="003A5103">
        <w:rPr>
          <w:rFonts w:ascii="Verdana" w:hAnsi="Verdana"/>
          <w:i/>
          <w:iCs/>
          <w:sz w:val="20"/>
          <w:szCs w:val="20"/>
        </w:rPr>
        <w:t>welke</w:t>
      </w:r>
      <w:r w:rsidRPr="003A5103">
        <w:rPr>
          <w:rFonts w:ascii="Verdana" w:hAnsi="Verdana"/>
          <w:i/>
          <w:iCs/>
          <w:spacing w:val="-2"/>
          <w:sz w:val="20"/>
          <w:szCs w:val="20"/>
        </w:rPr>
        <w:t xml:space="preserve"> </w:t>
      </w:r>
      <w:r w:rsidRPr="003A5103">
        <w:rPr>
          <w:rFonts w:ascii="Verdana" w:hAnsi="Verdana"/>
          <w:i/>
          <w:iCs/>
          <w:sz w:val="20"/>
          <w:szCs w:val="20"/>
        </w:rPr>
        <w:t>instantie verantwoordelijk wordt voor de uitvoering van de wet. Deze leden vragen hoe dit besluitvormingsproces wordt ingericht, hoe de Kamer hierover wordt geïnformeerd en</w:t>
      </w:r>
      <w:r w:rsidRPr="003A5103">
        <w:rPr>
          <w:rFonts w:ascii="Verdana" w:hAnsi="Verdana"/>
          <w:i/>
          <w:iCs/>
          <w:spacing w:val="-4"/>
          <w:sz w:val="20"/>
          <w:szCs w:val="20"/>
        </w:rPr>
        <w:t xml:space="preserve"> </w:t>
      </w:r>
      <w:r w:rsidRPr="003A5103">
        <w:rPr>
          <w:rFonts w:ascii="Verdana" w:hAnsi="Verdana"/>
          <w:i/>
          <w:iCs/>
          <w:sz w:val="20"/>
          <w:szCs w:val="20"/>
        </w:rPr>
        <w:t>welke stappen worden gezet indien uitvoering door de beoogde uitvoerder niet haalbaar blijkt.</w:t>
      </w:r>
    </w:p>
    <w:p w:rsidR="00D44915" w:rsidP="00990448" w:rsidRDefault="00D44915" w14:paraId="0AC4C32C" w14:textId="77777777">
      <w:pPr>
        <w:pStyle w:val="Plattetekst"/>
        <w:ind w:left="0"/>
        <w:rPr>
          <w:rFonts w:ascii="Verdana" w:hAnsi="Verdana"/>
          <w:sz w:val="20"/>
          <w:szCs w:val="20"/>
        </w:rPr>
      </w:pPr>
    </w:p>
    <w:p w:rsidRPr="00D44915" w:rsidR="003A5103" w:rsidP="00990448" w:rsidRDefault="005D2002" w14:paraId="76847B49" w14:textId="2287B4F7">
      <w:pPr>
        <w:pStyle w:val="Geenafstand"/>
        <w:rPr>
          <w:rFonts w:ascii="Verdana" w:hAnsi="Verdana" w:cs="Times New Roman"/>
          <w:sz w:val="20"/>
          <w:szCs w:val="20"/>
        </w:rPr>
      </w:pPr>
      <w:r>
        <w:rPr>
          <w:rFonts w:ascii="Verdana" w:hAnsi="Verdana" w:cs="Times New Roman"/>
          <w:sz w:val="20"/>
          <w:szCs w:val="20"/>
        </w:rPr>
        <w:t>DSU heeft</w:t>
      </w:r>
      <w:r w:rsidR="005D5460">
        <w:rPr>
          <w:rFonts w:ascii="Verdana" w:hAnsi="Verdana" w:cs="Times New Roman"/>
          <w:sz w:val="20"/>
          <w:szCs w:val="20"/>
        </w:rPr>
        <w:t xml:space="preserve"> </w:t>
      </w:r>
      <w:r w:rsidRPr="00D44915" w:rsidR="003A5103">
        <w:rPr>
          <w:rFonts w:ascii="Verdana" w:hAnsi="Verdana" w:cs="Times New Roman"/>
          <w:sz w:val="20"/>
          <w:szCs w:val="20"/>
        </w:rPr>
        <w:t xml:space="preserve">ruime ervaring in de omgang met bedrijven voor het beoordelen van aanvragen voor subsidies. </w:t>
      </w:r>
      <w:r w:rsidR="0009541B">
        <w:rPr>
          <w:rFonts w:ascii="Verdana" w:hAnsi="Verdana" w:cs="Times New Roman"/>
          <w:sz w:val="20"/>
          <w:szCs w:val="20"/>
        </w:rPr>
        <w:t>DSU is zich intensief aan het voorbereiden op deze nieuwe taak. Zij wordt bij de uitvoering van de vergunningverlening</w:t>
      </w:r>
      <w:r w:rsidRPr="00D44915" w:rsidR="003A5103">
        <w:rPr>
          <w:rFonts w:ascii="Verdana" w:hAnsi="Verdana" w:cs="Times New Roman"/>
          <w:sz w:val="20"/>
          <w:szCs w:val="20"/>
        </w:rPr>
        <w:t xml:space="preserve"> gefaciliteerd met toezichtinformatie van </w:t>
      </w:r>
      <w:r>
        <w:rPr>
          <w:rFonts w:ascii="Verdana" w:hAnsi="Verdana" w:cs="Times New Roman"/>
          <w:sz w:val="20"/>
          <w:szCs w:val="20"/>
        </w:rPr>
        <w:t>een samenwerkingsverband van</w:t>
      </w:r>
      <w:r w:rsidRPr="00D44915" w:rsidR="003A5103">
        <w:rPr>
          <w:rFonts w:ascii="Verdana" w:hAnsi="Verdana" w:cs="Times New Roman"/>
          <w:sz w:val="20"/>
          <w:szCs w:val="20"/>
        </w:rPr>
        <w:t xml:space="preserve"> toezichthouders.</w:t>
      </w:r>
    </w:p>
    <w:p w:rsidR="003A5103" w:rsidP="00990448" w:rsidRDefault="003A5103" w14:paraId="33CF815F" w14:textId="77777777">
      <w:pPr>
        <w:pStyle w:val="Plattetekst"/>
        <w:ind w:left="0"/>
        <w:rPr>
          <w:rFonts w:ascii="Verdana" w:hAnsi="Verdana"/>
          <w:sz w:val="20"/>
          <w:szCs w:val="20"/>
        </w:rPr>
      </w:pPr>
    </w:p>
    <w:p w:rsidRPr="00D44915" w:rsidR="00806AE5" w:rsidP="00990448" w:rsidRDefault="00806AE5" w14:paraId="58EB7162" w14:textId="77777777">
      <w:pPr>
        <w:pStyle w:val="Plattetekst"/>
        <w:ind w:left="0"/>
        <w:rPr>
          <w:rFonts w:ascii="Verdana" w:hAnsi="Verdana"/>
          <w:sz w:val="20"/>
          <w:szCs w:val="20"/>
        </w:rPr>
      </w:pPr>
    </w:p>
    <w:p w:rsidRPr="003A5103" w:rsidR="00D44915" w:rsidP="00990448" w:rsidRDefault="00D44915" w14:paraId="398018B8" w14:textId="77777777">
      <w:pPr>
        <w:pStyle w:val="Plattetekst"/>
        <w:ind w:left="0"/>
        <w:rPr>
          <w:rFonts w:ascii="Verdana" w:hAnsi="Verdana"/>
          <w:i/>
          <w:iCs/>
          <w:sz w:val="20"/>
          <w:szCs w:val="20"/>
        </w:rPr>
      </w:pPr>
      <w:r w:rsidRPr="003A5103">
        <w:rPr>
          <w:rFonts w:ascii="Verdana" w:hAnsi="Verdana"/>
          <w:i/>
          <w:iCs/>
          <w:sz w:val="20"/>
          <w:szCs w:val="20"/>
        </w:rPr>
        <w:lastRenderedPageBreak/>
        <w:t>De leden van de GroenLinks-PvdA-fractie merken op dat in de toelichting wordt beschreven hoe</w:t>
      </w:r>
      <w:r w:rsidRPr="003A5103">
        <w:rPr>
          <w:rFonts w:ascii="Verdana" w:hAnsi="Verdana"/>
          <w:i/>
          <w:iCs/>
          <w:spacing w:val="-1"/>
          <w:sz w:val="20"/>
          <w:szCs w:val="20"/>
        </w:rPr>
        <w:t xml:space="preserve"> </w:t>
      </w:r>
      <w:r w:rsidRPr="003A5103">
        <w:rPr>
          <w:rFonts w:ascii="Verdana" w:hAnsi="Verdana"/>
          <w:i/>
          <w:iCs/>
          <w:sz w:val="20"/>
          <w:szCs w:val="20"/>
        </w:rPr>
        <w:t>relevante</w:t>
      </w:r>
      <w:r w:rsidRPr="003A5103">
        <w:rPr>
          <w:rFonts w:ascii="Verdana" w:hAnsi="Verdana"/>
          <w:i/>
          <w:iCs/>
          <w:spacing w:val="-1"/>
          <w:sz w:val="20"/>
          <w:szCs w:val="20"/>
        </w:rPr>
        <w:t xml:space="preserve"> </w:t>
      </w:r>
      <w:r w:rsidRPr="003A5103">
        <w:rPr>
          <w:rFonts w:ascii="Verdana" w:hAnsi="Verdana"/>
          <w:i/>
          <w:iCs/>
          <w:sz w:val="20"/>
          <w:szCs w:val="20"/>
        </w:rPr>
        <w:t>partners worden</w:t>
      </w:r>
      <w:r w:rsidRPr="003A5103">
        <w:rPr>
          <w:rFonts w:ascii="Verdana" w:hAnsi="Verdana"/>
          <w:i/>
          <w:iCs/>
          <w:spacing w:val="-5"/>
          <w:sz w:val="20"/>
          <w:szCs w:val="20"/>
        </w:rPr>
        <w:t xml:space="preserve"> </w:t>
      </w:r>
      <w:r w:rsidRPr="003A5103">
        <w:rPr>
          <w:rFonts w:ascii="Verdana" w:hAnsi="Verdana"/>
          <w:i/>
          <w:iCs/>
          <w:sz w:val="20"/>
          <w:szCs w:val="20"/>
        </w:rPr>
        <w:t>betrokken</w:t>
      </w:r>
      <w:r w:rsidRPr="003A5103">
        <w:rPr>
          <w:rFonts w:ascii="Verdana" w:hAnsi="Verdana"/>
          <w:i/>
          <w:iCs/>
          <w:spacing w:val="-5"/>
          <w:sz w:val="20"/>
          <w:szCs w:val="20"/>
        </w:rPr>
        <w:t xml:space="preserve"> </w:t>
      </w:r>
      <w:r w:rsidRPr="003A5103">
        <w:rPr>
          <w:rFonts w:ascii="Verdana" w:hAnsi="Verdana"/>
          <w:i/>
          <w:iCs/>
          <w:sz w:val="20"/>
          <w:szCs w:val="20"/>
        </w:rPr>
        <w:t>bij</w:t>
      </w:r>
      <w:r w:rsidRPr="003A5103">
        <w:rPr>
          <w:rFonts w:ascii="Verdana" w:hAnsi="Verdana"/>
          <w:i/>
          <w:iCs/>
          <w:spacing w:val="-6"/>
          <w:sz w:val="20"/>
          <w:szCs w:val="20"/>
        </w:rPr>
        <w:t xml:space="preserve"> </w:t>
      </w:r>
      <w:r w:rsidRPr="003A5103">
        <w:rPr>
          <w:rFonts w:ascii="Verdana" w:hAnsi="Verdana"/>
          <w:i/>
          <w:iCs/>
          <w:sz w:val="20"/>
          <w:szCs w:val="20"/>
        </w:rPr>
        <w:t>de</w:t>
      </w:r>
      <w:r w:rsidRPr="003A5103">
        <w:rPr>
          <w:rFonts w:ascii="Verdana" w:hAnsi="Verdana"/>
          <w:i/>
          <w:iCs/>
          <w:spacing w:val="-1"/>
          <w:sz w:val="20"/>
          <w:szCs w:val="20"/>
        </w:rPr>
        <w:t xml:space="preserve"> </w:t>
      </w:r>
      <w:r w:rsidRPr="003A5103">
        <w:rPr>
          <w:rFonts w:ascii="Verdana" w:hAnsi="Verdana"/>
          <w:i/>
          <w:iCs/>
          <w:sz w:val="20"/>
          <w:szCs w:val="20"/>
        </w:rPr>
        <w:t>uitwerking en uitvoering van</w:t>
      </w:r>
      <w:r w:rsidRPr="003A5103">
        <w:rPr>
          <w:rFonts w:ascii="Verdana" w:hAnsi="Verdana"/>
          <w:i/>
          <w:iCs/>
          <w:spacing w:val="-5"/>
          <w:sz w:val="20"/>
          <w:szCs w:val="20"/>
        </w:rPr>
        <w:t xml:space="preserve"> </w:t>
      </w:r>
      <w:r w:rsidRPr="003A5103">
        <w:rPr>
          <w:rFonts w:ascii="Verdana" w:hAnsi="Verdana"/>
          <w:i/>
          <w:iCs/>
          <w:sz w:val="20"/>
          <w:szCs w:val="20"/>
        </w:rPr>
        <w:t>de</w:t>
      </w:r>
      <w:r w:rsidRPr="003A5103">
        <w:rPr>
          <w:rFonts w:ascii="Verdana" w:hAnsi="Verdana"/>
          <w:i/>
          <w:iCs/>
          <w:spacing w:val="-1"/>
          <w:sz w:val="20"/>
          <w:szCs w:val="20"/>
        </w:rPr>
        <w:t xml:space="preserve"> </w:t>
      </w:r>
      <w:r w:rsidRPr="003A5103">
        <w:rPr>
          <w:rFonts w:ascii="Verdana" w:hAnsi="Verdana"/>
          <w:i/>
          <w:iCs/>
          <w:sz w:val="20"/>
          <w:szCs w:val="20"/>
        </w:rPr>
        <w:t>wet, maar dat werknemers</w:t>
      </w:r>
      <w:r w:rsidRPr="003A5103">
        <w:rPr>
          <w:rFonts w:ascii="Verdana" w:hAnsi="Verdana"/>
          <w:i/>
          <w:iCs/>
          <w:spacing w:val="-3"/>
          <w:sz w:val="20"/>
          <w:szCs w:val="20"/>
        </w:rPr>
        <w:t xml:space="preserve"> </w:t>
      </w:r>
      <w:r w:rsidRPr="003A5103">
        <w:rPr>
          <w:rFonts w:ascii="Verdana" w:hAnsi="Verdana"/>
          <w:i/>
          <w:iCs/>
          <w:sz w:val="20"/>
          <w:szCs w:val="20"/>
        </w:rPr>
        <w:t>daarin</w:t>
      </w:r>
      <w:r w:rsidRPr="003A5103">
        <w:rPr>
          <w:rFonts w:ascii="Verdana" w:hAnsi="Verdana"/>
          <w:i/>
          <w:iCs/>
          <w:spacing w:val="-4"/>
          <w:sz w:val="20"/>
          <w:szCs w:val="20"/>
        </w:rPr>
        <w:t xml:space="preserve"> </w:t>
      </w:r>
      <w:r w:rsidRPr="003A5103">
        <w:rPr>
          <w:rFonts w:ascii="Verdana" w:hAnsi="Verdana"/>
          <w:i/>
          <w:iCs/>
          <w:sz w:val="20"/>
          <w:szCs w:val="20"/>
        </w:rPr>
        <w:t>niet</w:t>
      </w:r>
      <w:r w:rsidRPr="003A5103">
        <w:rPr>
          <w:rFonts w:ascii="Verdana" w:hAnsi="Verdana"/>
          <w:i/>
          <w:iCs/>
          <w:spacing w:val="-1"/>
          <w:sz w:val="20"/>
          <w:szCs w:val="20"/>
        </w:rPr>
        <w:t xml:space="preserve"> </w:t>
      </w:r>
      <w:r w:rsidRPr="003A5103">
        <w:rPr>
          <w:rFonts w:ascii="Verdana" w:hAnsi="Verdana"/>
          <w:i/>
          <w:iCs/>
          <w:sz w:val="20"/>
          <w:szCs w:val="20"/>
        </w:rPr>
        <w:t>expliciet</w:t>
      </w:r>
      <w:r w:rsidRPr="003A5103">
        <w:rPr>
          <w:rFonts w:ascii="Verdana" w:hAnsi="Verdana"/>
          <w:i/>
          <w:iCs/>
          <w:spacing w:val="-5"/>
          <w:sz w:val="20"/>
          <w:szCs w:val="20"/>
        </w:rPr>
        <w:t xml:space="preserve"> </w:t>
      </w:r>
      <w:r w:rsidRPr="003A5103">
        <w:rPr>
          <w:rFonts w:ascii="Verdana" w:hAnsi="Verdana"/>
          <w:i/>
          <w:iCs/>
          <w:sz w:val="20"/>
          <w:szCs w:val="20"/>
        </w:rPr>
        <w:t>worden</w:t>
      </w:r>
      <w:r w:rsidRPr="003A5103">
        <w:rPr>
          <w:rFonts w:ascii="Verdana" w:hAnsi="Verdana"/>
          <w:i/>
          <w:iCs/>
          <w:spacing w:val="-9"/>
          <w:sz w:val="20"/>
          <w:szCs w:val="20"/>
        </w:rPr>
        <w:t xml:space="preserve"> </w:t>
      </w:r>
      <w:r w:rsidRPr="003A5103">
        <w:rPr>
          <w:rFonts w:ascii="Verdana" w:hAnsi="Verdana"/>
          <w:i/>
          <w:iCs/>
          <w:sz w:val="20"/>
          <w:szCs w:val="20"/>
        </w:rPr>
        <w:t>genoemd. Deze</w:t>
      </w:r>
      <w:r w:rsidRPr="003A5103">
        <w:rPr>
          <w:rFonts w:ascii="Verdana" w:hAnsi="Verdana"/>
          <w:i/>
          <w:iCs/>
          <w:spacing w:val="-5"/>
          <w:sz w:val="20"/>
          <w:szCs w:val="20"/>
        </w:rPr>
        <w:t xml:space="preserve"> </w:t>
      </w:r>
      <w:r w:rsidRPr="003A5103">
        <w:rPr>
          <w:rFonts w:ascii="Verdana" w:hAnsi="Verdana"/>
          <w:i/>
          <w:iCs/>
          <w:sz w:val="20"/>
          <w:szCs w:val="20"/>
        </w:rPr>
        <w:t>leden</w:t>
      </w:r>
      <w:r w:rsidRPr="003A5103">
        <w:rPr>
          <w:rFonts w:ascii="Verdana" w:hAnsi="Verdana"/>
          <w:i/>
          <w:iCs/>
          <w:spacing w:val="-4"/>
          <w:sz w:val="20"/>
          <w:szCs w:val="20"/>
        </w:rPr>
        <w:t xml:space="preserve"> </w:t>
      </w:r>
      <w:r w:rsidRPr="003A5103">
        <w:rPr>
          <w:rFonts w:ascii="Verdana" w:hAnsi="Verdana"/>
          <w:i/>
          <w:iCs/>
          <w:sz w:val="20"/>
          <w:szCs w:val="20"/>
        </w:rPr>
        <w:t>vragen</w:t>
      </w:r>
      <w:r w:rsidRPr="003A5103">
        <w:rPr>
          <w:rFonts w:ascii="Verdana" w:hAnsi="Verdana"/>
          <w:i/>
          <w:iCs/>
          <w:spacing w:val="-4"/>
          <w:sz w:val="20"/>
          <w:szCs w:val="20"/>
        </w:rPr>
        <w:t xml:space="preserve"> </w:t>
      </w:r>
      <w:r w:rsidRPr="003A5103">
        <w:rPr>
          <w:rFonts w:ascii="Verdana" w:hAnsi="Verdana"/>
          <w:i/>
          <w:iCs/>
          <w:sz w:val="20"/>
          <w:szCs w:val="20"/>
        </w:rPr>
        <w:t>of</w:t>
      </w:r>
      <w:r w:rsidRPr="003A5103">
        <w:rPr>
          <w:rFonts w:ascii="Verdana" w:hAnsi="Verdana"/>
          <w:i/>
          <w:iCs/>
          <w:spacing w:val="-9"/>
          <w:sz w:val="20"/>
          <w:szCs w:val="20"/>
        </w:rPr>
        <w:t xml:space="preserve"> </w:t>
      </w:r>
      <w:r w:rsidRPr="003A5103">
        <w:rPr>
          <w:rFonts w:ascii="Verdana" w:hAnsi="Verdana"/>
          <w:i/>
          <w:iCs/>
          <w:sz w:val="20"/>
          <w:szCs w:val="20"/>
        </w:rPr>
        <w:t>de</w:t>
      </w:r>
      <w:r w:rsidRPr="003A5103">
        <w:rPr>
          <w:rFonts w:ascii="Verdana" w:hAnsi="Verdana"/>
          <w:i/>
          <w:iCs/>
          <w:spacing w:val="-5"/>
          <w:sz w:val="20"/>
          <w:szCs w:val="20"/>
        </w:rPr>
        <w:t xml:space="preserve"> </w:t>
      </w:r>
      <w:r w:rsidRPr="003A5103">
        <w:rPr>
          <w:rFonts w:ascii="Verdana" w:hAnsi="Verdana"/>
          <w:i/>
          <w:iCs/>
          <w:sz w:val="20"/>
          <w:szCs w:val="20"/>
        </w:rPr>
        <w:t>regering</w:t>
      </w:r>
      <w:r w:rsidRPr="003A5103">
        <w:rPr>
          <w:rFonts w:ascii="Verdana" w:hAnsi="Verdana"/>
          <w:i/>
          <w:iCs/>
          <w:spacing w:val="-3"/>
          <w:sz w:val="20"/>
          <w:szCs w:val="20"/>
        </w:rPr>
        <w:t xml:space="preserve"> </w:t>
      </w:r>
      <w:r w:rsidRPr="003A5103">
        <w:rPr>
          <w:rFonts w:ascii="Verdana" w:hAnsi="Verdana"/>
          <w:i/>
          <w:iCs/>
          <w:sz w:val="20"/>
          <w:szCs w:val="20"/>
        </w:rPr>
        <w:t>bereid is toe te zeggen dat werknemers en hun vertegenwoordigers alsnog worden betrokken.</w:t>
      </w:r>
    </w:p>
    <w:p w:rsidR="003A5103" w:rsidP="00990448" w:rsidRDefault="003A5103" w14:paraId="599E49D3" w14:textId="77777777">
      <w:pPr>
        <w:pStyle w:val="Plattetekst"/>
        <w:ind w:left="0"/>
        <w:rPr>
          <w:rFonts w:ascii="Verdana" w:hAnsi="Verdana"/>
          <w:sz w:val="20"/>
          <w:szCs w:val="20"/>
        </w:rPr>
      </w:pPr>
    </w:p>
    <w:p w:rsidRPr="00D44915" w:rsidR="003A5103" w:rsidP="00990448" w:rsidRDefault="002020CF" w14:paraId="00C641AD" w14:textId="1BF29577">
      <w:pPr>
        <w:pStyle w:val="Geenafstand"/>
        <w:rPr>
          <w:rFonts w:ascii="Verdana" w:hAnsi="Verdana" w:cs="Times New Roman"/>
          <w:sz w:val="20"/>
          <w:szCs w:val="20"/>
        </w:rPr>
      </w:pPr>
      <w:r>
        <w:rPr>
          <w:rFonts w:ascii="Verdana" w:hAnsi="Verdana" w:cs="Times New Roman"/>
          <w:sz w:val="20"/>
          <w:szCs w:val="20"/>
        </w:rPr>
        <w:t>De sociale partners, via vertegenwoordigers van</w:t>
      </w:r>
      <w:r w:rsidRPr="00D44915" w:rsidR="003A5103">
        <w:rPr>
          <w:rFonts w:ascii="Verdana" w:hAnsi="Verdana" w:cs="Times New Roman"/>
          <w:sz w:val="20"/>
          <w:szCs w:val="20"/>
        </w:rPr>
        <w:t xml:space="preserve"> werknemers en </w:t>
      </w:r>
      <w:r>
        <w:rPr>
          <w:rFonts w:ascii="Verdana" w:hAnsi="Verdana" w:cs="Times New Roman"/>
          <w:sz w:val="20"/>
          <w:szCs w:val="20"/>
        </w:rPr>
        <w:t>werkgevers</w:t>
      </w:r>
      <w:r w:rsidRPr="00D44915" w:rsidR="003A5103">
        <w:rPr>
          <w:rFonts w:ascii="Verdana" w:hAnsi="Verdana" w:cs="Times New Roman"/>
          <w:sz w:val="20"/>
          <w:szCs w:val="20"/>
        </w:rPr>
        <w:t xml:space="preserve"> </w:t>
      </w:r>
      <w:r>
        <w:rPr>
          <w:rFonts w:ascii="Verdana" w:hAnsi="Verdana" w:cs="Times New Roman"/>
          <w:sz w:val="20"/>
          <w:szCs w:val="20"/>
        </w:rPr>
        <w:t xml:space="preserve">zijn </w:t>
      </w:r>
      <w:r w:rsidRPr="00D44915" w:rsidR="003A5103">
        <w:rPr>
          <w:rFonts w:ascii="Verdana" w:hAnsi="Verdana" w:cs="Times New Roman"/>
          <w:sz w:val="20"/>
          <w:szCs w:val="20"/>
        </w:rPr>
        <w:t>betrokken</w:t>
      </w:r>
      <w:r>
        <w:rPr>
          <w:rFonts w:ascii="Verdana" w:hAnsi="Verdana" w:cs="Times New Roman"/>
          <w:sz w:val="20"/>
          <w:szCs w:val="20"/>
        </w:rPr>
        <w:t xml:space="preserve"> bij het opstellen van het wetsvoorstel en de verdere uitwerking</w:t>
      </w:r>
      <w:r w:rsidRPr="00D44915" w:rsidR="003A5103">
        <w:rPr>
          <w:rFonts w:ascii="Verdana" w:hAnsi="Verdana" w:cs="Times New Roman"/>
          <w:sz w:val="20"/>
          <w:szCs w:val="20"/>
        </w:rPr>
        <w:t xml:space="preserve">. </w:t>
      </w:r>
      <w:r>
        <w:rPr>
          <w:rFonts w:ascii="Verdana" w:hAnsi="Verdana" w:cs="Times New Roman"/>
          <w:sz w:val="20"/>
          <w:szCs w:val="20"/>
        </w:rPr>
        <w:t>Zo is h</w:t>
      </w:r>
      <w:r w:rsidRPr="00D44915" w:rsidR="003A5103">
        <w:rPr>
          <w:rFonts w:ascii="Verdana" w:hAnsi="Verdana" w:cs="Times New Roman"/>
          <w:sz w:val="20"/>
          <w:szCs w:val="20"/>
        </w:rPr>
        <w:t>et wetsvoorstel besproken in de</w:t>
      </w:r>
      <w:r>
        <w:rPr>
          <w:rFonts w:ascii="Verdana" w:hAnsi="Verdana" w:cs="Times New Roman"/>
          <w:sz w:val="20"/>
          <w:szCs w:val="20"/>
        </w:rPr>
        <w:t xml:space="preserve"> Werkgroep Arb</w:t>
      </w:r>
      <w:r w:rsidR="00D30023">
        <w:rPr>
          <w:rFonts w:ascii="Verdana" w:hAnsi="Verdana" w:cs="Times New Roman"/>
          <w:sz w:val="20"/>
          <w:szCs w:val="20"/>
        </w:rPr>
        <w:t>o</w:t>
      </w:r>
      <w:r>
        <w:rPr>
          <w:rFonts w:ascii="Verdana" w:hAnsi="Verdana" w:cs="Times New Roman"/>
          <w:sz w:val="20"/>
          <w:szCs w:val="20"/>
        </w:rPr>
        <w:t xml:space="preserve"> en Vitaliteit </w:t>
      </w:r>
      <w:r w:rsidR="00D30023">
        <w:rPr>
          <w:rFonts w:ascii="Verdana" w:hAnsi="Verdana" w:cs="Times New Roman"/>
          <w:sz w:val="20"/>
          <w:szCs w:val="20"/>
        </w:rPr>
        <w:t xml:space="preserve">en de Regiegroep </w:t>
      </w:r>
      <w:r>
        <w:rPr>
          <w:rFonts w:ascii="Verdana" w:hAnsi="Verdana" w:cs="Times New Roman"/>
          <w:sz w:val="20"/>
          <w:szCs w:val="20"/>
        </w:rPr>
        <w:t>van de</w:t>
      </w:r>
      <w:r w:rsidRPr="00D44915" w:rsidR="003A5103">
        <w:rPr>
          <w:rFonts w:ascii="Verdana" w:hAnsi="Verdana" w:cs="Times New Roman"/>
          <w:sz w:val="20"/>
          <w:szCs w:val="20"/>
        </w:rPr>
        <w:t xml:space="preserve"> Stichting van de Arbeid</w:t>
      </w:r>
      <w:r w:rsidR="00D30023">
        <w:rPr>
          <w:rFonts w:ascii="Verdana" w:hAnsi="Verdana" w:cs="Times New Roman"/>
          <w:sz w:val="20"/>
          <w:szCs w:val="20"/>
        </w:rPr>
        <w:t>. Ook</w:t>
      </w:r>
      <w:r w:rsidRPr="00D44915" w:rsidR="003A5103">
        <w:rPr>
          <w:rFonts w:ascii="Verdana" w:hAnsi="Verdana" w:cs="Times New Roman"/>
          <w:sz w:val="20"/>
          <w:szCs w:val="20"/>
        </w:rPr>
        <w:t xml:space="preserve"> het </w:t>
      </w:r>
      <w:r w:rsidR="00D30023">
        <w:rPr>
          <w:rFonts w:ascii="Verdana" w:hAnsi="Verdana" w:cs="Times New Roman"/>
          <w:sz w:val="20"/>
          <w:szCs w:val="20"/>
        </w:rPr>
        <w:t>concept</w:t>
      </w:r>
      <w:r w:rsidRPr="00D44915" w:rsidR="003A5103">
        <w:rPr>
          <w:rFonts w:ascii="Verdana" w:hAnsi="Verdana" w:cs="Times New Roman"/>
          <w:sz w:val="20"/>
          <w:szCs w:val="20"/>
        </w:rPr>
        <w:t xml:space="preserve">besluit en de </w:t>
      </w:r>
      <w:r w:rsidR="00D30023">
        <w:rPr>
          <w:rFonts w:ascii="Verdana" w:hAnsi="Verdana" w:cs="Times New Roman"/>
          <w:sz w:val="20"/>
          <w:szCs w:val="20"/>
        </w:rPr>
        <w:t>concept</w:t>
      </w:r>
      <w:r w:rsidRPr="00D44915" w:rsidR="003A5103">
        <w:rPr>
          <w:rFonts w:ascii="Verdana" w:hAnsi="Verdana" w:cs="Times New Roman"/>
          <w:sz w:val="20"/>
          <w:szCs w:val="20"/>
        </w:rPr>
        <w:t>regeling zijn voorgelegd.</w:t>
      </w:r>
      <w:r w:rsidR="003A5103">
        <w:rPr>
          <w:rFonts w:ascii="Verdana" w:hAnsi="Verdana" w:cs="Times New Roman"/>
          <w:sz w:val="20"/>
          <w:szCs w:val="20"/>
        </w:rPr>
        <w:t xml:space="preserve"> </w:t>
      </w:r>
      <w:r w:rsidRPr="00D44915" w:rsidR="003A5103">
        <w:rPr>
          <w:rFonts w:ascii="Verdana" w:hAnsi="Verdana" w:cs="Times New Roman"/>
          <w:sz w:val="20"/>
          <w:szCs w:val="20"/>
        </w:rPr>
        <w:t xml:space="preserve">Daarnaast </w:t>
      </w:r>
      <w:r w:rsidR="005A363B">
        <w:rPr>
          <w:rFonts w:ascii="Verdana" w:hAnsi="Verdana" w:cs="Times New Roman"/>
          <w:sz w:val="20"/>
          <w:szCs w:val="20"/>
        </w:rPr>
        <w:t>zijn de sociale partners uitgenodigd</w:t>
      </w:r>
      <w:r w:rsidRPr="00D44915" w:rsidR="003A5103">
        <w:rPr>
          <w:rFonts w:ascii="Verdana" w:hAnsi="Verdana" w:cs="Times New Roman"/>
          <w:sz w:val="20"/>
          <w:szCs w:val="20"/>
        </w:rPr>
        <w:t xml:space="preserve"> in </w:t>
      </w:r>
      <w:r w:rsidR="00BE6451">
        <w:rPr>
          <w:rFonts w:ascii="Verdana" w:hAnsi="Verdana" w:cs="Times New Roman"/>
          <w:sz w:val="20"/>
          <w:szCs w:val="20"/>
        </w:rPr>
        <w:t xml:space="preserve">een </w:t>
      </w:r>
      <w:r w:rsidRPr="00D44915" w:rsidR="003A5103">
        <w:rPr>
          <w:rFonts w:ascii="Verdana" w:hAnsi="Verdana" w:cs="Times New Roman"/>
          <w:sz w:val="20"/>
          <w:szCs w:val="20"/>
        </w:rPr>
        <w:t>klankbordgroep</w:t>
      </w:r>
      <w:r w:rsidR="00062ED0">
        <w:rPr>
          <w:rFonts w:ascii="Verdana" w:hAnsi="Verdana" w:cs="Times New Roman"/>
          <w:sz w:val="20"/>
          <w:szCs w:val="20"/>
        </w:rPr>
        <w:t xml:space="preserve">, waar FNV en VNO-NCW </w:t>
      </w:r>
      <w:proofErr w:type="spellStart"/>
      <w:r w:rsidR="00062ED0">
        <w:rPr>
          <w:rFonts w:ascii="Verdana" w:hAnsi="Verdana" w:cs="Times New Roman"/>
          <w:sz w:val="20"/>
          <w:szCs w:val="20"/>
        </w:rPr>
        <w:t>agendalid</w:t>
      </w:r>
      <w:proofErr w:type="spellEnd"/>
      <w:r w:rsidR="00062ED0">
        <w:rPr>
          <w:rFonts w:ascii="Verdana" w:hAnsi="Verdana" w:cs="Times New Roman"/>
          <w:sz w:val="20"/>
          <w:szCs w:val="20"/>
        </w:rPr>
        <w:t xml:space="preserve"> van zijn</w:t>
      </w:r>
      <w:r w:rsidRPr="00D44915" w:rsidR="003A5103">
        <w:rPr>
          <w:rFonts w:ascii="Verdana" w:hAnsi="Verdana" w:cs="Times New Roman"/>
          <w:sz w:val="20"/>
          <w:szCs w:val="20"/>
        </w:rPr>
        <w:t xml:space="preserve"> en stakeholderbijeenkomsten.</w:t>
      </w:r>
      <w:r w:rsidR="00EC3AFC">
        <w:rPr>
          <w:rFonts w:ascii="Verdana" w:hAnsi="Verdana" w:cs="Times New Roman"/>
          <w:sz w:val="20"/>
          <w:szCs w:val="20"/>
        </w:rPr>
        <w:t xml:space="preserve"> Ook in de MKB-toets en internetconsultatie worden werknemers meegenomen.</w:t>
      </w:r>
    </w:p>
    <w:p w:rsidRPr="00D44915" w:rsidR="00D44915" w:rsidP="00990448" w:rsidRDefault="00D44915" w14:paraId="02412B5B" w14:textId="77777777">
      <w:pPr>
        <w:pStyle w:val="Plattetekst"/>
        <w:ind w:left="0"/>
        <w:rPr>
          <w:rFonts w:ascii="Verdana" w:hAnsi="Verdana"/>
          <w:sz w:val="20"/>
          <w:szCs w:val="20"/>
        </w:rPr>
      </w:pPr>
    </w:p>
    <w:p w:rsidRPr="00091F56" w:rsidR="00D44915" w:rsidP="00990448" w:rsidRDefault="00D44915" w14:paraId="1928F3BD" w14:textId="77777777">
      <w:pPr>
        <w:pStyle w:val="Plattetekst"/>
        <w:ind w:left="0"/>
        <w:rPr>
          <w:rFonts w:ascii="Verdana" w:hAnsi="Verdana"/>
          <w:i/>
          <w:iCs/>
          <w:sz w:val="20"/>
          <w:szCs w:val="20"/>
        </w:rPr>
      </w:pPr>
      <w:r w:rsidRPr="00091F56">
        <w:rPr>
          <w:rFonts w:ascii="Verdana" w:hAnsi="Verdana"/>
          <w:i/>
          <w:iCs/>
          <w:sz w:val="20"/>
          <w:szCs w:val="20"/>
        </w:rPr>
        <w:t>De</w:t>
      </w:r>
      <w:r w:rsidRPr="00091F56">
        <w:rPr>
          <w:rFonts w:ascii="Verdana" w:hAnsi="Verdana"/>
          <w:i/>
          <w:iCs/>
          <w:spacing w:val="-5"/>
          <w:sz w:val="20"/>
          <w:szCs w:val="20"/>
        </w:rPr>
        <w:t xml:space="preserve"> </w:t>
      </w:r>
      <w:r w:rsidRPr="00091F56">
        <w:rPr>
          <w:rFonts w:ascii="Verdana" w:hAnsi="Verdana"/>
          <w:i/>
          <w:iCs/>
          <w:sz w:val="20"/>
          <w:szCs w:val="20"/>
        </w:rPr>
        <w:t>leden</w:t>
      </w:r>
      <w:r w:rsidRPr="00091F56">
        <w:rPr>
          <w:rFonts w:ascii="Verdana" w:hAnsi="Verdana"/>
          <w:i/>
          <w:iCs/>
          <w:spacing w:val="-4"/>
          <w:sz w:val="20"/>
          <w:szCs w:val="20"/>
        </w:rPr>
        <w:t xml:space="preserve"> </w:t>
      </w:r>
      <w:r w:rsidRPr="00091F56">
        <w:rPr>
          <w:rFonts w:ascii="Verdana" w:hAnsi="Verdana"/>
          <w:i/>
          <w:iCs/>
          <w:sz w:val="20"/>
          <w:szCs w:val="20"/>
        </w:rPr>
        <w:t>van</w:t>
      </w:r>
      <w:r w:rsidRPr="00091F56">
        <w:rPr>
          <w:rFonts w:ascii="Verdana" w:hAnsi="Verdana"/>
          <w:i/>
          <w:iCs/>
          <w:spacing w:val="-9"/>
          <w:sz w:val="20"/>
          <w:szCs w:val="20"/>
        </w:rPr>
        <w:t xml:space="preserve"> </w:t>
      </w:r>
      <w:r w:rsidRPr="00091F56">
        <w:rPr>
          <w:rFonts w:ascii="Verdana" w:hAnsi="Verdana"/>
          <w:i/>
          <w:iCs/>
          <w:sz w:val="20"/>
          <w:szCs w:val="20"/>
        </w:rPr>
        <w:t>de</w:t>
      </w:r>
      <w:r w:rsidRPr="00091F56">
        <w:rPr>
          <w:rFonts w:ascii="Verdana" w:hAnsi="Verdana"/>
          <w:i/>
          <w:iCs/>
          <w:spacing w:val="-2"/>
          <w:sz w:val="20"/>
          <w:szCs w:val="20"/>
        </w:rPr>
        <w:t xml:space="preserve"> </w:t>
      </w:r>
      <w:r w:rsidRPr="00091F56">
        <w:rPr>
          <w:rFonts w:ascii="Verdana" w:hAnsi="Verdana"/>
          <w:b/>
          <w:i/>
          <w:iCs/>
          <w:sz w:val="20"/>
          <w:szCs w:val="20"/>
        </w:rPr>
        <w:t xml:space="preserve">JA21-fractie </w:t>
      </w:r>
      <w:r w:rsidRPr="00091F56">
        <w:rPr>
          <w:rFonts w:ascii="Verdana" w:hAnsi="Verdana"/>
          <w:i/>
          <w:iCs/>
          <w:sz w:val="20"/>
          <w:szCs w:val="20"/>
        </w:rPr>
        <w:t>lezen</w:t>
      </w:r>
      <w:r w:rsidRPr="00091F56">
        <w:rPr>
          <w:rFonts w:ascii="Verdana" w:hAnsi="Verdana"/>
          <w:i/>
          <w:iCs/>
          <w:spacing w:val="-9"/>
          <w:sz w:val="20"/>
          <w:szCs w:val="20"/>
        </w:rPr>
        <w:t xml:space="preserve"> </w:t>
      </w:r>
      <w:r w:rsidRPr="00091F56">
        <w:rPr>
          <w:rFonts w:ascii="Verdana" w:hAnsi="Verdana"/>
          <w:i/>
          <w:iCs/>
          <w:sz w:val="20"/>
          <w:szCs w:val="20"/>
        </w:rPr>
        <w:t>dat</w:t>
      </w:r>
      <w:r w:rsidRPr="00091F56">
        <w:rPr>
          <w:rFonts w:ascii="Verdana" w:hAnsi="Verdana"/>
          <w:i/>
          <w:iCs/>
          <w:spacing w:val="-5"/>
          <w:sz w:val="20"/>
          <w:szCs w:val="20"/>
        </w:rPr>
        <w:t xml:space="preserve"> </w:t>
      </w:r>
      <w:r w:rsidRPr="00091F56">
        <w:rPr>
          <w:rFonts w:ascii="Verdana" w:hAnsi="Verdana"/>
          <w:i/>
          <w:iCs/>
          <w:sz w:val="20"/>
          <w:szCs w:val="20"/>
        </w:rPr>
        <w:t>de Inspectie Leefomgeving</w:t>
      </w:r>
      <w:r w:rsidRPr="00091F56">
        <w:rPr>
          <w:rFonts w:ascii="Verdana" w:hAnsi="Verdana"/>
          <w:i/>
          <w:iCs/>
          <w:spacing w:val="-3"/>
          <w:sz w:val="20"/>
          <w:szCs w:val="20"/>
        </w:rPr>
        <w:t xml:space="preserve"> </w:t>
      </w:r>
      <w:r w:rsidRPr="00091F56">
        <w:rPr>
          <w:rFonts w:ascii="Verdana" w:hAnsi="Verdana"/>
          <w:i/>
          <w:iCs/>
          <w:sz w:val="20"/>
          <w:szCs w:val="20"/>
        </w:rPr>
        <w:t>en</w:t>
      </w:r>
      <w:r w:rsidRPr="00091F56">
        <w:rPr>
          <w:rFonts w:ascii="Verdana" w:hAnsi="Verdana"/>
          <w:i/>
          <w:iCs/>
          <w:spacing w:val="-4"/>
          <w:sz w:val="20"/>
          <w:szCs w:val="20"/>
        </w:rPr>
        <w:t xml:space="preserve"> </w:t>
      </w:r>
      <w:r w:rsidRPr="00091F56">
        <w:rPr>
          <w:rFonts w:ascii="Verdana" w:hAnsi="Verdana"/>
          <w:i/>
          <w:iCs/>
          <w:sz w:val="20"/>
          <w:szCs w:val="20"/>
        </w:rPr>
        <w:t>Transport</w:t>
      </w:r>
      <w:r w:rsidRPr="00091F56">
        <w:rPr>
          <w:rFonts w:ascii="Verdana" w:hAnsi="Verdana"/>
          <w:i/>
          <w:iCs/>
          <w:spacing w:val="-5"/>
          <w:sz w:val="20"/>
          <w:szCs w:val="20"/>
        </w:rPr>
        <w:t xml:space="preserve"> </w:t>
      </w:r>
      <w:r w:rsidRPr="00091F56">
        <w:rPr>
          <w:rFonts w:ascii="Verdana" w:hAnsi="Verdana"/>
          <w:i/>
          <w:iCs/>
          <w:sz w:val="20"/>
          <w:szCs w:val="20"/>
        </w:rPr>
        <w:t>(ILT) heeft geconcludeerd dat het wetsvoorstel “niet handhaafbaar, niet uitvoerbaar en niet</w:t>
      </w:r>
    </w:p>
    <w:p w:rsidRPr="00091F56" w:rsidR="00D44915" w:rsidP="00990448" w:rsidRDefault="00D44915" w14:paraId="531B5D8C" w14:textId="77777777">
      <w:pPr>
        <w:pStyle w:val="Plattetekst"/>
        <w:ind w:left="0" w:right="81"/>
        <w:rPr>
          <w:rFonts w:ascii="Verdana" w:hAnsi="Verdana"/>
          <w:i/>
          <w:iCs/>
          <w:sz w:val="20"/>
          <w:szCs w:val="20"/>
        </w:rPr>
      </w:pPr>
      <w:proofErr w:type="gramStart"/>
      <w:r w:rsidRPr="00091F56">
        <w:rPr>
          <w:rFonts w:ascii="Verdana" w:hAnsi="Verdana"/>
          <w:i/>
          <w:iCs/>
          <w:sz w:val="20"/>
          <w:szCs w:val="20"/>
        </w:rPr>
        <w:t>fraudebestendig</w:t>
      </w:r>
      <w:proofErr w:type="gramEnd"/>
      <w:r w:rsidRPr="00091F56">
        <w:rPr>
          <w:rFonts w:ascii="Verdana" w:hAnsi="Verdana"/>
          <w:i/>
          <w:iCs/>
          <w:sz w:val="20"/>
          <w:szCs w:val="20"/>
        </w:rPr>
        <w:t>”</w:t>
      </w:r>
      <w:r w:rsidRPr="00091F56">
        <w:rPr>
          <w:rFonts w:ascii="Verdana" w:hAnsi="Verdana"/>
          <w:i/>
          <w:iCs/>
          <w:spacing w:val="-1"/>
          <w:sz w:val="20"/>
          <w:szCs w:val="20"/>
        </w:rPr>
        <w:t xml:space="preserve"> </w:t>
      </w:r>
      <w:r w:rsidRPr="00091F56">
        <w:rPr>
          <w:rFonts w:ascii="Verdana" w:hAnsi="Verdana"/>
          <w:i/>
          <w:iCs/>
          <w:sz w:val="20"/>
          <w:szCs w:val="20"/>
        </w:rPr>
        <w:t>is. Acht</w:t>
      </w:r>
      <w:r w:rsidRPr="00091F56">
        <w:rPr>
          <w:rFonts w:ascii="Verdana" w:hAnsi="Verdana"/>
          <w:i/>
          <w:iCs/>
          <w:spacing w:val="-6"/>
          <w:sz w:val="20"/>
          <w:szCs w:val="20"/>
        </w:rPr>
        <w:t xml:space="preserve"> </w:t>
      </w:r>
      <w:r w:rsidRPr="00091F56">
        <w:rPr>
          <w:rFonts w:ascii="Verdana" w:hAnsi="Verdana"/>
          <w:i/>
          <w:iCs/>
          <w:sz w:val="20"/>
          <w:szCs w:val="20"/>
        </w:rPr>
        <w:t>de</w:t>
      </w:r>
      <w:r w:rsidRPr="00091F56">
        <w:rPr>
          <w:rFonts w:ascii="Verdana" w:hAnsi="Verdana"/>
          <w:i/>
          <w:iCs/>
          <w:spacing w:val="-6"/>
          <w:sz w:val="20"/>
          <w:szCs w:val="20"/>
        </w:rPr>
        <w:t xml:space="preserve"> </w:t>
      </w:r>
      <w:r w:rsidRPr="00091F56">
        <w:rPr>
          <w:rFonts w:ascii="Verdana" w:hAnsi="Verdana"/>
          <w:i/>
          <w:iCs/>
          <w:sz w:val="20"/>
          <w:szCs w:val="20"/>
        </w:rPr>
        <w:t>regering</w:t>
      </w:r>
      <w:r w:rsidRPr="00091F56">
        <w:rPr>
          <w:rFonts w:ascii="Verdana" w:hAnsi="Verdana"/>
          <w:i/>
          <w:iCs/>
          <w:spacing w:val="-4"/>
          <w:sz w:val="20"/>
          <w:szCs w:val="20"/>
        </w:rPr>
        <w:t xml:space="preserve"> </w:t>
      </w:r>
      <w:r w:rsidRPr="00091F56">
        <w:rPr>
          <w:rFonts w:ascii="Verdana" w:hAnsi="Verdana"/>
          <w:i/>
          <w:iCs/>
          <w:sz w:val="20"/>
          <w:szCs w:val="20"/>
        </w:rPr>
        <w:t>deze</w:t>
      </w:r>
      <w:r w:rsidRPr="00091F56">
        <w:rPr>
          <w:rFonts w:ascii="Verdana" w:hAnsi="Verdana"/>
          <w:i/>
          <w:iCs/>
          <w:spacing w:val="-6"/>
          <w:sz w:val="20"/>
          <w:szCs w:val="20"/>
        </w:rPr>
        <w:t xml:space="preserve"> </w:t>
      </w:r>
      <w:r w:rsidRPr="00091F56">
        <w:rPr>
          <w:rFonts w:ascii="Verdana" w:hAnsi="Verdana"/>
          <w:i/>
          <w:iCs/>
          <w:sz w:val="20"/>
          <w:szCs w:val="20"/>
        </w:rPr>
        <w:t>kwalificatie</w:t>
      </w:r>
      <w:r w:rsidRPr="00091F56">
        <w:rPr>
          <w:rFonts w:ascii="Verdana" w:hAnsi="Verdana"/>
          <w:i/>
          <w:iCs/>
          <w:spacing w:val="-1"/>
          <w:sz w:val="20"/>
          <w:szCs w:val="20"/>
        </w:rPr>
        <w:t xml:space="preserve"> </w:t>
      </w:r>
      <w:r w:rsidRPr="00091F56">
        <w:rPr>
          <w:rFonts w:ascii="Verdana" w:hAnsi="Verdana"/>
          <w:i/>
          <w:iCs/>
          <w:sz w:val="20"/>
          <w:szCs w:val="20"/>
        </w:rPr>
        <w:t>onjuist, en</w:t>
      </w:r>
      <w:r w:rsidRPr="00091F56">
        <w:rPr>
          <w:rFonts w:ascii="Verdana" w:hAnsi="Verdana"/>
          <w:i/>
          <w:iCs/>
          <w:spacing w:val="-10"/>
          <w:sz w:val="20"/>
          <w:szCs w:val="20"/>
        </w:rPr>
        <w:t xml:space="preserve"> </w:t>
      </w:r>
      <w:r w:rsidRPr="00091F56">
        <w:rPr>
          <w:rFonts w:ascii="Verdana" w:hAnsi="Verdana"/>
          <w:i/>
          <w:iCs/>
          <w:sz w:val="20"/>
          <w:szCs w:val="20"/>
        </w:rPr>
        <w:t>zo</w:t>
      </w:r>
      <w:r w:rsidRPr="00091F56">
        <w:rPr>
          <w:rFonts w:ascii="Verdana" w:hAnsi="Verdana"/>
          <w:i/>
          <w:iCs/>
          <w:spacing w:val="-5"/>
          <w:sz w:val="20"/>
          <w:szCs w:val="20"/>
        </w:rPr>
        <w:t xml:space="preserve"> </w:t>
      </w:r>
      <w:r w:rsidRPr="00091F56">
        <w:rPr>
          <w:rFonts w:ascii="Verdana" w:hAnsi="Verdana"/>
          <w:i/>
          <w:iCs/>
          <w:sz w:val="20"/>
          <w:szCs w:val="20"/>
        </w:rPr>
        <w:t>ja, op</w:t>
      </w:r>
      <w:r w:rsidRPr="00091F56">
        <w:rPr>
          <w:rFonts w:ascii="Verdana" w:hAnsi="Verdana"/>
          <w:i/>
          <w:iCs/>
          <w:spacing w:val="-4"/>
          <w:sz w:val="20"/>
          <w:szCs w:val="20"/>
        </w:rPr>
        <w:t xml:space="preserve"> </w:t>
      </w:r>
      <w:r w:rsidRPr="00091F56">
        <w:rPr>
          <w:rFonts w:ascii="Verdana" w:hAnsi="Verdana"/>
          <w:i/>
          <w:iCs/>
          <w:sz w:val="20"/>
          <w:szCs w:val="20"/>
        </w:rPr>
        <w:t>grond van</w:t>
      </w:r>
      <w:r w:rsidRPr="00091F56">
        <w:rPr>
          <w:rFonts w:ascii="Verdana" w:hAnsi="Verdana"/>
          <w:i/>
          <w:iCs/>
          <w:spacing w:val="-10"/>
          <w:sz w:val="20"/>
          <w:szCs w:val="20"/>
        </w:rPr>
        <w:t xml:space="preserve"> </w:t>
      </w:r>
      <w:r w:rsidRPr="00091F56">
        <w:rPr>
          <w:rFonts w:ascii="Verdana" w:hAnsi="Verdana"/>
          <w:i/>
          <w:iCs/>
          <w:sz w:val="20"/>
          <w:szCs w:val="20"/>
        </w:rPr>
        <w:t>welke concrete aanpassingen, afspraken of nadere uitwerkingen acht de regering het stelsel inmiddels wél uitvoerbaar, handhaafbaar en fraudebestendig? Heeft de regering naar aanleiding van de HUF-toets nadere gesprekken gevoerd met ILT en andere betrokken toezichthouders, en kan zij aangeven: welke afspraken of wijzigingen hieruit zijn voortgekomen, en</w:t>
      </w:r>
      <w:r w:rsidRPr="00091F56">
        <w:rPr>
          <w:rFonts w:ascii="Verdana" w:hAnsi="Verdana"/>
          <w:i/>
          <w:iCs/>
          <w:spacing w:val="-1"/>
          <w:sz w:val="20"/>
          <w:szCs w:val="20"/>
        </w:rPr>
        <w:t xml:space="preserve"> </w:t>
      </w:r>
      <w:r w:rsidRPr="00091F56">
        <w:rPr>
          <w:rFonts w:ascii="Verdana" w:hAnsi="Verdana"/>
          <w:i/>
          <w:iCs/>
          <w:sz w:val="20"/>
          <w:szCs w:val="20"/>
        </w:rPr>
        <w:t>in</w:t>
      </w:r>
      <w:r w:rsidRPr="00091F56">
        <w:rPr>
          <w:rFonts w:ascii="Verdana" w:hAnsi="Verdana"/>
          <w:i/>
          <w:iCs/>
          <w:spacing w:val="-4"/>
          <w:sz w:val="20"/>
          <w:szCs w:val="20"/>
        </w:rPr>
        <w:t xml:space="preserve"> </w:t>
      </w:r>
      <w:r w:rsidRPr="00091F56">
        <w:rPr>
          <w:rFonts w:ascii="Verdana" w:hAnsi="Verdana"/>
          <w:i/>
          <w:iCs/>
          <w:sz w:val="20"/>
          <w:szCs w:val="20"/>
        </w:rPr>
        <w:t>hoeverre</w:t>
      </w:r>
      <w:r w:rsidRPr="00091F56">
        <w:rPr>
          <w:rFonts w:ascii="Verdana" w:hAnsi="Verdana"/>
          <w:i/>
          <w:iCs/>
          <w:spacing w:val="-5"/>
          <w:sz w:val="20"/>
          <w:szCs w:val="20"/>
        </w:rPr>
        <w:t xml:space="preserve"> </w:t>
      </w:r>
      <w:r w:rsidRPr="00091F56">
        <w:rPr>
          <w:rFonts w:ascii="Verdana" w:hAnsi="Verdana"/>
          <w:i/>
          <w:iCs/>
          <w:sz w:val="20"/>
          <w:szCs w:val="20"/>
        </w:rPr>
        <w:t>de</w:t>
      </w:r>
      <w:r w:rsidRPr="00091F56">
        <w:rPr>
          <w:rFonts w:ascii="Verdana" w:hAnsi="Verdana"/>
          <w:i/>
          <w:iCs/>
          <w:spacing w:val="-5"/>
          <w:sz w:val="20"/>
          <w:szCs w:val="20"/>
        </w:rPr>
        <w:t xml:space="preserve"> </w:t>
      </w:r>
      <w:r w:rsidRPr="00091F56">
        <w:rPr>
          <w:rFonts w:ascii="Verdana" w:hAnsi="Verdana"/>
          <w:i/>
          <w:iCs/>
          <w:sz w:val="20"/>
          <w:szCs w:val="20"/>
        </w:rPr>
        <w:t>eerder</w:t>
      </w:r>
      <w:r w:rsidRPr="00091F56">
        <w:rPr>
          <w:rFonts w:ascii="Verdana" w:hAnsi="Verdana"/>
          <w:i/>
          <w:iCs/>
          <w:spacing w:val="-3"/>
          <w:sz w:val="20"/>
          <w:szCs w:val="20"/>
        </w:rPr>
        <w:t xml:space="preserve"> </w:t>
      </w:r>
      <w:r w:rsidRPr="00091F56">
        <w:rPr>
          <w:rFonts w:ascii="Verdana" w:hAnsi="Verdana"/>
          <w:i/>
          <w:iCs/>
          <w:sz w:val="20"/>
          <w:szCs w:val="20"/>
        </w:rPr>
        <w:t>door ILT</w:t>
      </w:r>
      <w:r w:rsidRPr="00091F56">
        <w:rPr>
          <w:rFonts w:ascii="Verdana" w:hAnsi="Verdana"/>
          <w:i/>
          <w:iCs/>
          <w:spacing w:val="-5"/>
          <w:sz w:val="20"/>
          <w:szCs w:val="20"/>
        </w:rPr>
        <w:t xml:space="preserve"> </w:t>
      </w:r>
      <w:r w:rsidRPr="00091F56">
        <w:rPr>
          <w:rFonts w:ascii="Verdana" w:hAnsi="Verdana"/>
          <w:i/>
          <w:iCs/>
          <w:sz w:val="20"/>
          <w:szCs w:val="20"/>
        </w:rPr>
        <w:t>gesignaleerde</w:t>
      </w:r>
      <w:r w:rsidRPr="00091F56">
        <w:rPr>
          <w:rFonts w:ascii="Verdana" w:hAnsi="Verdana"/>
          <w:i/>
          <w:iCs/>
          <w:spacing w:val="-5"/>
          <w:sz w:val="20"/>
          <w:szCs w:val="20"/>
        </w:rPr>
        <w:t xml:space="preserve"> </w:t>
      </w:r>
      <w:r w:rsidRPr="00091F56">
        <w:rPr>
          <w:rFonts w:ascii="Verdana" w:hAnsi="Verdana"/>
          <w:i/>
          <w:iCs/>
          <w:sz w:val="20"/>
          <w:szCs w:val="20"/>
        </w:rPr>
        <w:t>risico’s volgens</w:t>
      </w:r>
      <w:r w:rsidRPr="00091F56">
        <w:rPr>
          <w:rFonts w:ascii="Verdana" w:hAnsi="Verdana"/>
          <w:i/>
          <w:iCs/>
          <w:spacing w:val="-2"/>
          <w:sz w:val="20"/>
          <w:szCs w:val="20"/>
        </w:rPr>
        <w:t xml:space="preserve"> </w:t>
      </w:r>
      <w:r w:rsidRPr="00091F56">
        <w:rPr>
          <w:rFonts w:ascii="Verdana" w:hAnsi="Verdana"/>
          <w:i/>
          <w:iCs/>
          <w:sz w:val="20"/>
          <w:szCs w:val="20"/>
        </w:rPr>
        <w:t>de</w:t>
      </w:r>
      <w:r w:rsidRPr="00091F56">
        <w:rPr>
          <w:rFonts w:ascii="Verdana" w:hAnsi="Verdana"/>
          <w:i/>
          <w:iCs/>
          <w:spacing w:val="-5"/>
          <w:sz w:val="20"/>
          <w:szCs w:val="20"/>
        </w:rPr>
        <w:t xml:space="preserve"> </w:t>
      </w:r>
      <w:r w:rsidRPr="00091F56">
        <w:rPr>
          <w:rFonts w:ascii="Verdana" w:hAnsi="Verdana"/>
          <w:i/>
          <w:iCs/>
          <w:sz w:val="20"/>
          <w:szCs w:val="20"/>
        </w:rPr>
        <w:t>regering daadwerkelijk zijn weggenomen?</w:t>
      </w:r>
    </w:p>
    <w:p w:rsidR="00091F56" w:rsidP="00990448" w:rsidRDefault="00091F56" w14:paraId="6D3EE683" w14:textId="77777777">
      <w:pPr>
        <w:pStyle w:val="Plattetekst"/>
        <w:ind w:left="0" w:right="81"/>
        <w:rPr>
          <w:rFonts w:ascii="Verdana" w:hAnsi="Verdana"/>
          <w:sz w:val="20"/>
          <w:szCs w:val="20"/>
        </w:rPr>
      </w:pPr>
    </w:p>
    <w:p w:rsidRPr="00D44915" w:rsidR="00091F56" w:rsidP="00990448" w:rsidRDefault="00091F56" w14:paraId="1B5EF00D" w14:textId="4B361F8D">
      <w:pPr>
        <w:pStyle w:val="Plattetekst"/>
        <w:ind w:left="0" w:right="81"/>
        <w:rPr>
          <w:rFonts w:ascii="Verdana" w:hAnsi="Verdana"/>
          <w:sz w:val="20"/>
          <w:szCs w:val="20"/>
        </w:rPr>
      </w:pPr>
      <w:r>
        <w:rPr>
          <w:rFonts w:ascii="Verdana" w:hAnsi="Verdana"/>
          <w:sz w:val="20"/>
          <w:szCs w:val="20"/>
        </w:rPr>
        <w:t xml:space="preserve">Met de </w:t>
      </w:r>
      <w:r w:rsidRPr="00D44915">
        <w:rPr>
          <w:rFonts w:ascii="Verdana" w:hAnsi="Verdana"/>
          <w:sz w:val="20"/>
          <w:szCs w:val="20"/>
        </w:rPr>
        <w:t xml:space="preserve">ILT </w:t>
      </w:r>
      <w:r>
        <w:rPr>
          <w:rFonts w:ascii="Verdana" w:hAnsi="Verdana"/>
          <w:sz w:val="20"/>
          <w:szCs w:val="20"/>
        </w:rPr>
        <w:t xml:space="preserve">is </w:t>
      </w:r>
      <w:r w:rsidRPr="00D44915">
        <w:rPr>
          <w:rFonts w:ascii="Verdana" w:hAnsi="Verdana"/>
          <w:sz w:val="20"/>
          <w:szCs w:val="20"/>
        </w:rPr>
        <w:t xml:space="preserve">overlegd over de uitkomsten van de HUF-toets. </w:t>
      </w:r>
      <w:r w:rsidR="00A1108B">
        <w:rPr>
          <w:rFonts w:ascii="Verdana" w:hAnsi="Verdana"/>
          <w:sz w:val="20"/>
          <w:szCs w:val="20"/>
        </w:rPr>
        <w:t>Dit heeft niet geleid tot concrete wijzigingen in het wetsvoorstel. Wel is</w:t>
      </w:r>
      <w:r w:rsidRPr="00D44915">
        <w:rPr>
          <w:rFonts w:ascii="Verdana" w:hAnsi="Verdana"/>
          <w:sz w:val="20"/>
          <w:szCs w:val="20"/>
        </w:rPr>
        <w:t xml:space="preserve"> de memorie van toelichting </w:t>
      </w:r>
      <w:r w:rsidR="00A1108B">
        <w:rPr>
          <w:rFonts w:ascii="Verdana" w:hAnsi="Verdana"/>
          <w:sz w:val="20"/>
          <w:szCs w:val="20"/>
        </w:rPr>
        <w:t>op punten verduidelijkt.</w:t>
      </w:r>
      <w:r w:rsidR="008D68E2">
        <w:rPr>
          <w:rFonts w:ascii="Verdana" w:hAnsi="Verdana"/>
          <w:sz w:val="20"/>
          <w:szCs w:val="20"/>
        </w:rPr>
        <w:t xml:space="preserve"> Ook is met elkaar vastgesteld dat </w:t>
      </w:r>
      <w:r w:rsidR="008A4C77">
        <w:rPr>
          <w:rFonts w:ascii="Verdana" w:hAnsi="Verdana"/>
          <w:sz w:val="20"/>
          <w:szCs w:val="20"/>
        </w:rPr>
        <w:t>de</w:t>
      </w:r>
      <w:r w:rsidR="008D68E2">
        <w:rPr>
          <w:rFonts w:ascii="Verdana" w:hAnsi="Verdana"/>
          <w:sz w:val="20"/>
          <w:szCs w:val="20"/>
        </w:rPr>
        <w:t xml:space="preserve"> ingebrachte punten losstaan van het wetsvoorstel dat nu voorligt. </w:t>
      </w:r>
      <w:r w:rsidR="008E2A08">
        <w:rPr>
          <w:rFonts w:ascii="Verdana" w:hAnsi="Verdana"/>
          <w:sz w:val="20"/>
          <w:szCs w:val="20"/>
        </w:rPr>
        <w:t>De regering</w:t>
      </w:r>
      <w:r w:rsidRPr="00D44915">
        <w:rPr>
          <w:rFonts w:ascii="Verdana" w:hAnsi="Verdana"/>
          <w:sz w:val="20"/>
          <w:szCs w:val="20"/>
        </w:rPr>
        <w:t xml:space="preserve"> zal de ILT vragen</w:t>
      </w:r>
      <w:r w:rsidR="00741B77">
        <w:rPr>
          <w:rFonts w:ascii="Verdana" w:hAnsi="Verdana"/>
          <w:sz w:val="20"/>
          <w:szCs w:val="20"/>
        </w:rPr>
        <w:t xml:space="preserve"> wederom</w:t>
      </w:r>
      <w:r w:rsidRPr="00D44915">
        <w:rPr>
          <w:rFonts w:ascii="Verdana" w:hAnsi="Verdana"/>
          <w:sz w:val="20"/>
          <w:szCs w:val="20"/>
        </w:rPr>
        <w:t xml:space="preserve"> een HUF-toets uit te voeren op de wijziging van de lagere regelgeving (Arbobesluit, Arboregeling, Asbestverwijderingsbesluit 2005 en Besluit bouwwerken leefomgeving). Het is goed dat toezichthouders kritisch kijken naar de handhaafbaarheid en uitvoerbaarheid, zodat waar nodig de wet- en regelgeving kan worden verbeterd.</w:t>
      </w:r>
    </w:p>
    <w:p w:rsidRPr="00D44915" w:rsidR="00D44915" w:rsidP="00990448" w:rsidRDefault="00D44915" w14:paraId="5BE0A411" w14:textId="77777777">
      <w:pPr>
        <w:pStyle w:val="Plattetekst"/>
        <w:ind w:left="0"/>
        <w:rPr>
          <w:rFonts w:ascii="Verdana" w:hAnsi="Verdana"/>
          <w:sz w:val="20"/>
          <w:szCs w:val="20"/>
        </w:rPr>
      </w:pPr>
    </w:p>
    <w:p w:rsidRPr="002677DF" w:rsidR="0095302F" w:rsidP="00990448" w:rsidRDefault="00D44915" w14:paraId="48E1AD9C" w14:textId="77777777">
      <w:pPr>
        <w:pStyle w:val="Plattetekst"/>
        <w:ind w:left="0"/>
        <w:rPr>
          <w:rFonts w:ascii="Verdana" w:hAnsi="Verdana"/>
          <w:i/>
          <w:iCs/>
          <w:sz w:val="20"/>
          <w:szCs w:val="20"/>
        </w:rPr>
      </w:pPr>
      <w:r w:rsidRPr="002677DF">
        <w:rPr>
          <w:rFonts w:ascii="Verdana" w:hAnsi="Verdana"/>
          <w:i/>
          <w:iCs/>
          <w:sz w:val="20"/>
          <w:szCs w:val="20"/>
        </w:rPr>
        <w:t>De</w:t>
      </w:r>
      <w:r w:rsidRPr="002677DF">
        <w:rPr>
          <w:rFonts w:ascii="Verdana" w:hAnsi="Verdana"/>
          <w:i/>
          <w:iCs/>
          <w:spacing w:val="-3"/>
          <w:sz w:val="20"/>
          <w:szCs w:val="20"/>
        </w:rPr>
        <w:t xml:space="preserve"> </w:t>
      </w:r>
      <w:r w:rsidRPr="002677DF">
        <w:rPr>
          <w:rFonts w:ascii="Verdana" w:hAnsi="Verdana"/>
          <w:i/>
          <w:iCs/>
          <w:sz w:val="20"/>
          <w:szCs w:val="20"/>
        </w:rPr>
        <w:t>leden</w:t>
      </w:r>
      <w:r w:rsidRPr="002677DF">
        <w:rPr>
          <w:rFonts w:ascii="Verdana" w:hAnsi="Verdana"/>
          <w:i/>
          <w:iCs/>
          <w:spacing w:val="-2"/>
          <w:sz w:val="20"/>
          <w:szCs w:val="20"/>
        </w:rPr>
        <w:t xml:space="preserve"> </w:t>
      </w:r>
      <w:r w:rsidRPr="002677DF">
        <w:rPr>
          <w:rFonts w:ascii="Verdana" w:hAnsi="Verdana"/>
          <w:i/>
          <w:iCs/>
          <w:sz w:val="20"/>
          <w:szCs w:val="20"/>
        </w:rPr>
        <w:t>van</w:t>
      </w:r>
      <w:r w:rsidRPr="002677DF">
        <w:rPr>
          <w:rFonts w:ascii="Verdana" w:hAnsi="Verdana"/>
          <w:i/>
          <w:iCs/>
          <w:spacing w:val="-7"/>
          <w:sz w:val="20"/>
          <w:szCs w:val="20"/>
        </w:rPr>
        <w:t xml:space="preserve"> </w:t>
      </w:r>
      <w:r w:rsidRPr="002677DF">
        <w:rPr>
          <w:rFonts w:ascii="Verdana" w:hAnsi="Verdana"/>
          <w:i/>
          <w:iCs/>
          <w:sz w:val="20"/>
          <w:szCs w:val="20"/>
        </w:rPr>
        <w:t>de</w:t>
      </w:r>
      <w:r w:rsidRPr="002677DF">
        <w:rPr>
          <w:rFonts w:ascii="Verdana" w:hAnsi="Verdana"/>
          <w:i/>
          <w:iCs/>
          <w:spacing w:val="-3"/>
          <w:sz w:val="20"/>
          <w:szCs w:val="20"/>
        </w:rPr>
        <w:t xml:space="preserve"> </w:t>
      </w:r>
      <w:r w:rsidRPr="002677DF">
        <w:rPr>
          <w:rFonts w:ascii="Verdana" w:hAnsi="Verdana"/>
          <w:i/>
          <w:iCs/>
          <w:sz w:val="20"/>
          <w:szCs w:val="20"/>
        </w:rPr>
        <w:t>JA21-fractie vragen</w:t>
      </w:r>
      <w:r w:rsidRPr="002677DF">
        <w:rPr>
          <w:rFonts w:ascii="Verdana" w:hAnsi="Verdana"/>
          <w:i/>
          <w:iCs/>
          <w:spacing w:val="-2"/>
          <w:sz w:val="20"/>
          <w:szCs w:val="20"/>
        </w:rPr>
        <w:t xml:space="preserve"> </w:t>
      </w:r>
      <w:r w:rsidRPr="002677DF">
        <w:rPr>
          <w:rFonts w:ascii="Verdana" w:hAnsi="Verdana"/>
          <w:i/>
          <w:iCs/>
          <w:sz w:val="20"/>
          <w:szCs w:val="20"/>
        </w:rPr>
        <w:t>of</w:t>
      </w:r>
      <w:r w:rsidRPr="002677DF">
        <w:rPr>
          <w:rFonts w:ascii="Verdana" w:hAnsi="Verdana"/>
          <w:i/>
          <w:iCs/>
          <w:spacing w:val="-4"/>
          <w:sz w:val="20"/>
          <w:szCs w:val="20"/>
        </w:rPr>
        <w:t xml:space="preserve"> </w:t>
      </w:r>
      <w:r w:rsidRPr="002677DF">
        <w:rPr>
          <w:rFonts w:ascii="Verdana" w:hAnsi="Verdana"/>
          <w:i/>
          <w:iCs/>
          <w:sz w:val="20"/>
          <w:szCs w:val="20"/>
        </w:rPr>
        <w:t>de</w:t>
      </w:r>
      <w:r w:rsidRPr="002677DF">
        <w:rPr>
          <w:rFonts w:ascii="Verdana" w:hAnsi="Verdana"/>
          <w:i/>
          <w:iCs/>
          <w:spacing w:val="-3"/>
          <w:sz w:val="20"/>
          <w:szCs w:val="20"/>
        </w:rPr>
        <w:t xml:space="preserve"> </w:t>
      </w:r>
      <w:r w:rsidRPr="002677DF">
        <w:rPr>
          <w:rFonts w:ascii="Verdana" w:hAnsi="Verdana"/>
          <w:i/>
          <w:iCs/>
          <w:sz w:val="20"/>
          <w:szCs w:val="20"/>
        </w:rPr>
        <w:t>regering in</w:t>
      </w:r>
      <w:r w:rsidRPr="002677DF">
        <w:rPr>
          <w:rFonts w:ascii="Verdana" w:hAnsi="Verdana"/>
          <w:i/>
          <w:iCs/>
          <w:spacing w:val="-7"/>
          <w:sz w:val="20"/>
          <w:szCs w:val="20"/>
        </w:rPr>
        <w:t xml:space="preserve"> </w:t>
      </w:r>
      <w:r w:rsidRPr="002677DF">
        <w:rPr>
          <w:rFonts w:ascii="Verdana" w:hAnsi="Verdana"/>
          <w:i/>
          <w:iCs/>
          <w:sz w:val="20"/>
          <w:szCs w:val="20"/>
        </w:rPr>
        <w:t>één</w:t>
      </w:r>
      <w:r w:rsidRPr="002677DF">
        <w:rPr>
          <w:rFonts w:ascii="Verdana" w:hAnsi="Verdana"/>
          <w:i/>
          <w:iCs/>
          <w:spacing w:val="-2"/>
          <w:sz w:val="20"/>
          <w:szCs w:val="20"/>
        </w:rPr>
        <w:t xml:space="preserve"> </w:t>
      </w:r>
      <w:r w:rsidRPr="002677DF">
        <w:rPr>
          <w:rFonts w:ascii="Verdana" w:hAnsi="Verdana"/>
          <w:i/>
          <w:iCs/>
          <w:sz w:val="20"/>
          <w:szCs w:val="20"/>
        </w:rPr>
        <w:t>overzicht</w:t>
      </w:r>
      <w:r w:rsidRPr="002677DF">
        <w:rPr>
          <w:rFonts w:ascii="Verdana" w:hAnsi="Verdana"/>
          <w:i/>
          <w:iCs/>
          <w:spacing w:val="-3"/>
          <w:sz w:val="20"/>
          <w:szCs w:val="20"/>
        </w:rPr>
        <w:t xml:space="preserve"> </w:t>
      </w:r>
      <w:r w:rsidRPr="002677DF">
        <w:rPr>
          <w:rFonts w:ascii="Verdana" w:hAnsi="Verdana"/>
          <w:i/>
          <w:iCs/>
          <w:sz w:val="20"/>
          <w:szCs w:val="20"/>
        </w:rPr>
        <w:t>uiteen kan</w:t>
      </w:r>
      <w:r w:rsidRPr="002677DF">
        <w:rPr>
          <w:rFonts w:ascii="Verdana" w:hAnsi="Verdana"/>
          <w:i/>
          <w:iCs/>
          <w:spacing w:val="-6"/>
          <w:sz w:val="20"/>
          <w:szCs w:val="20"/>
        </w:rPr>
        <w:t xml:space="preserve"> </w:t>
      </w:r>
      <w:r w:rsidRPr="002677DF">
        <w:rPr>
          <w:rFonts w:ascii="Verdana" w:hAnsi="Verdana"/>
          <w:i/>
          <w:iCs/>
          <w:sz w:val="20"/>
          <w:szCs w:val="20"/>
        </w:rPr>
        <w:t>zetten</w:t>
      </w:r>
      <w:r w:rsidRPr="002677DF">
        <w:rPr>
          <w:rFonts w:ascii="Verdana" w:hAnsi="Verdana"/>
          <w:i/>
          <w:iCs/>
          <w:spacing w:val="-7"/>
          <w:sz w:val="20"/>
          <w:szCs w:val="20"/>
        </w:rPr>
        <w:t xml:space="preserve"> </w:t>
      </w:r>
      <w:r w:rsidRPr="002677DF">
        <w:rPr>
          <w:rFonts w:ascii="Verdana" w:hAnsi="Verdana"/>
          <w:i/>
          <w:iCs/>
          <w:sz w:val="20"/>
          <w:szCs w:val="20"/>
        </w:rPr>
        <w:t>welke toezichthoudende instantie primair verantwoordelijk wordt voor:</w:t>
      </w:r>
    </w:p>
    <w:p w:rsidRPr="002677DF" w:rsidR="00D44915" w:rsidP="00990448" w:rsidRDefault="0095302F" w14:paraId="13A3C956" w14:textId="14CE0E6B">
      <w:pPr>
        <w:pStyle w:val="Plattetekst"/>
        <w:numPr>
          <w:ilvl w:val="0"/>
          <w:numId w:val="34"/>
        </w:numPr>
        <w:rPr>
          <w:rFonts w:ascii="Verdana" w:hAnsi="Verdana"/>
          <w:i/>
          <w:iCs/>
          <w:sz w:val="20"/>
          <w:szCs w:val="20"/>
        </w:rPr>
      </w:pPr>
      <w:proofErr w:type="gramStart"/>
      <w:r w:rsidRPr="002677DF">
        <w:rPr>
          <w:rFonts w:ascii="Verdana" w:hAnsi="Verdana"/>
          <w:i/>
          <w:iCs/>
          <w:sz w:val="20"/>
          <w:szCs w:val="20"/>
        </w:rPr>
        <w:t>t</w:t>
      </w:r>
      <w:r w:rsidRPr="002677DF" w:rsidR="00D44915">
        <w:rPr>
          <w:rFonts w:ascii="Verdana" w:hAnsi="Verdana"/>
          <w:i/>
          <w:iCs/>
          <w:sz w:val="20"/>
          <w:szCs w:val="20"/>
        </w:rPr>
        <w:t>oezicht</w:t>
      </w:r>
      <w:proofErr w:type="gramEnd"/>
      <w:r w:rsidRPr="002677DF" w:rsidR="00D44915">
        <w:rPr>
          <w:rFonts w:ascii="Verdana" w:hAnsi="Verdana"/>
          <w:i/>
          <w:iCs/>
          <w:spacing w:val="-2"/>
          <w:sz w:val="20"/>
          <w:szCs w:val="20"/>
        </w:rPr>
        <w:t xml:space="preserve"> </w:t>
      </w:r>
      <w:r w:rsidRPr="002677DF" w:rsidR="00D44915">
        <w:rPr>
          <w:rFonts w:ascii="Verdana" w:hAnsi="Verdana"/>
          <w:i/>
          <w:iCs/>
          <w:sz w:val="20"/>
          <w:szCs w:val="20"/>
        </w:rPr>
        <w:t>op</w:t>
      </w:r>
      <w:r w:rsidRPr="002677DF" w:rsidR="00D44915">
        <w:rPr>
          <w:rFonts w:ascii="Verdana" w:hAnsi="Verdana"/>
          <w:i/>
          <w:iCs/>
          <w:spacing w:val="-3"/>
          <w:sz w:val="20"/>
          <w:szCs w:val="20"/>
        </w:rPr>
        <w:t xml:space="preserve"> </w:t>
      </w:r>
      <w:r w:rsidRPr="002677DF" w:rsidR="00D44915">
        <w:rPr>
          <w:rFonts w:ascii="Verdana" w:hAnsi="Verdana"/>
          <w:i/>
          <w:iCs/>
          <w:sz w:val="20"/>
          <w:szCs w:val="20"/>
        </w:rPr>
        <w:t>de</w:t>
      </w:r>
      <w:r w:rsidRPr="002677DF" w:rsidR="00D44915">
        <w:rPr>
          <w:rFonts w:ascii="Verdana" w:hAnsi="Verdana"/>
          <w:i/>
          <w:iCs/>
          <w:spacing w:val="-1"/>
          <w:sz w:val="20"/>
          <w:szCs w:val="20"/>
        </w:rPr>
        <w:t xml:space="preserve"> </w:t>
      </w:r>
      <w:r w:rsidRPr="002677DF" w:rsidR="00D44915">
        <w:rPr>
          <w:rFonts w:ascii="Verdana" w:hAnsi="Verdana"/>
          <w:i/>
          <w:iCs/>
          <w:spacing w:val="-2"/>
          <w:sz w:val="20"/>
          <w:szCs w:val="20"/>
        </w:rPr>
        <w:t>vergunningplicht,</w:t>
      </w:r>
    </w:p>
    <w:p w:rsidRPr="002677DF" w:rsidR="00D44915" w:rsidP="00990448" w:rsidRDefault="00D44915" w14:paraId="0D6F9534" w14:textId="77777777">
      <w:pPr>
        <w:pStyle w:val="Lijstalinea"/>
        <w:widowControl w:val="0"/>
        <w:numPr>
          <w:ilvl w:val="0"/>
          <w:numId w:val="34"/>
        </w:numPr>
        <w:tabs>
          <w:tab w:val="left" w:pos="860"/>
        </w:tabs>
        <w:autoSpaceDE w:val="0"/>
        <w:spacing w:line="240" w:lineRule="auto"/>
        <w:contextualSpacing w:val="0"/>
        <w:rPr>
          <w:i/>
          <w:iCs/>
          <w:sz w:val="20"/>
          <w:szCs w:val="20"/>
        </w:rPr>
      </w:pPr>
      <w:proofErr w:type="gramStart"/>
      <w:r w:rsidRPr="002677DF">
        <w:rPr>
          <w:i/>
          <w:iCs/>
          <w:sz w:val="20"/>
          <w:szCs w:val="20"/>
        </w:rPr>
        <w:t>inhoudelijke</w:t>
      </w:r>
      <w:proofErr w:type="gramEnd"/>
      <w:r w:rsidRPr="002677DF">
        <w:rPr>
          <w:i/>
          <w:iCs/>
          <w:spacing w:val="-9"/>
          <w:sz w:val="20"/>
          <w:szCs w:val="20"/>
        </w:rPr>
        <w:t xml:space="preserve"> </w:t>
      </w:r>
      <w:proofErr w:type="spellStart"/>
      <w:r w:rsidRPr="002677DF">
        <w:rPr>
          <w:i/>
          <w:iCs/>
          <w:sz w:val="20"/>
          <w:szCs w:val="20"/>
        </w:rPr>
        <w:t>arbo</w:t>
      </w:r>
      <w:proofErr w:type="spellEnd"/>
      <w:r w:rsidRPr="002677DF">
        <w:rPr>
          <w:i/>
          <w:iCs/>
          <w:spacing w:val="-5"/>
          <w:sz w:val="20"/>
          <w:szCs w:val="20"/>
        </w:rPr>
        <w:t xml:space="preserve"> </w:t>
      </w:r>
      <w:r w:rsidRPr="002677DF">
        <w:rPr>
          <w:i/>
          <w:iCs/>
          <w:sz w:val="20"/>
          <w:szCs w:val="20"/>
        </w:rPr>
        <w:t>handhaving op</w:t>
      </w:r>
      <w:r w:rsidRPr="002677DF">
        <w:rPr>
          <w:i/>
          <w:iCs/>
          <w:spacing w:val="-4"/>
          <w:sz w:val="20"/>
          <w:szCs w:val="20"/>
        </w:rPr>
        <w:t xml:space="preserve"> </w:t>
      </w:r>
      <w:r w:rsidRPr="002677DF">
        <w:rPr>
          <w:i/>
          <w:iCs/>
          <w:sz w:val="20"/>
          <w:szCs w:val="20"/>
        </w:rPr>
        <w:t>de</w:t>
      </w:r>
      <w:r w:rsidRPr="002677DF">
        <w:rPr>
          <w:i/>
          <w:iCs/>
          <w:spacing w:val="-6"/>
          <w:sz w:val="20"/>
          <w:szCs w:val="20"/>
        </w:rPr>
        <w:t xml:space="preserve"> </w:t>
      </w:r>
      <w:r w:rsidRPr="002677DF">
        <w:rPr>
          <w:i/>
          <w:iCs/>
          <w:sz w:val="20"/>
          <w:szCs w:val="20"/>
        </w:rPr>
        <w:t>werkplek,</w:t>
      </w:r>
      <w:r w:rsidRPr="002677DF">
        <w:rPr>
          <w:i/>
          <w:iCs/>
          <w:spacing w:val="-4"/>
          <w:sz w:val="20"/>
          <w:szCs w:val="20"/>
        </w:rPr>
        <w:t xml:space="preserve"> </w:t>
      </w:r>
      <w:r w:rsidRPr="002677DF">
        <w:rPr>
          <w:i/>
          <w:iCs/>
          <w:spacing w:val="-5"/>
          <w:sz w:val="20"/>
          <w:szCs w:val="20"/>
        </w:rPr>
        <w:t>en</w:t>
      </w:r>
    </w:p>
    <w:p w:rsidRPr="002677DF" w:rsidR="00D44915" w:rsidP="00990448" w:rsidRDefault="00D44915" w14:paraId="0CBB9EC5" w14:textId="77777777">
      <w:pPr>
        <w:pStyle w:val="Lijstalinea"/>
        <w:widowControl w:val="0"/>
        <w:numPr>
          <w:ilvl w:val="0"/>
          <w:numId w:val="34"/>
        </w:numPr>
        <w:tabs>
          <w:tab w:val="left" w:pos="860"/>
        </w:tabs>
        <w:autoSpaceDE w:val="0"/>
        <w:spacing w:line="240" w:lineRule="auto"/>
        <w:contextualSpacing w:val="0"/>
        <w:rPr>
          <w:i/>
          <w:iCs/>
          <w:sz w:val="20"/>
          <w:szCs w:val="20"/>
        </w:rPr>
      </w:pPr>
      <w:proofErr w:type="gramStart"/>
      <w:r w:rsidRPr="002677DF">
        <w:rPr>
          <w:i/>
          <w:iCs/>
          <w:sz w:val="20"/>
          <w:szCs w:val="20"/>
        </w:rPr>
        <w:t>toezicht</w:t>
      </w:r>
      <w:proofErr w:type="gramEnd"/>
      <w:r w:rsidRPr="002677DF">
        <w:rPr>
          <w:i/>
          <w:iCs/>
          <w:sz w:val="20"/>
          <w:szCs w:val="20"/>
        </w:rPr>
        <w:t xml:space="preserve"> op</w:t>
      </w:r>
      <w:r w:rsidRPr="002677DF">
        <w:rPr>
          <w:i/>
          <w:iCs/>
          <w:spacing w:val="-2"/>
          <w:sz w:val="20"/>
          <w:szCs w:val="20"/>
        </w:rPr>
        <w:t xml:space="preserve"> </w:t>
      </w:r>
      <w:r w:rsidRPr="002677DF">
        <w:rPr>
          <w:i/>
          <w:iCs/>
          <w:sz w:val="20"/>
          <w:szCs w:val="20"/>
        </w:rPr>
        <w:t>milieu</w:t>
      </w:r>
      <w:r w:rsidRPr="002677DF">
        <w:rPr>
          <w:i/>
          <w:iCs/>
          <w:spacing w:val="-2"/>
          <w:sz w:val="20"/>
          <w:szCs w:val="20"/>
        </w:rPr>
        <w:t xml:space="preserve"> </w:t>
      </w:r>
      <w:r w:rsidRPr="002677DF">
        <w:rPr>
          <w:i/>
          <w:iCs/>
          <w:sz w:val="20"/>
          <w:szCs w:val="20"/>
        </w:rPr>
        <w:t>en</w:t>
      </w:r>
      <w:r w:rsidRPr="002677DF">
        <w:rPr>
          <w:i/>
          <w:iCs/>
          <w:spacing w:val="-3"/>
          <w:sz w:val="20"/>
          <w:szCs w:val="20"/>
        </w:rPr>
        <w:t xml:space="preserve"> </w:t>
      </w:r>
      <w:r w:rsidRPr="002677DF">
        <w:rPr>
          <w:i/>
          <w:iCs/>
          <w:spacing w:val="-2"/>
          <w:sz w:val="20"/>
          <w:szCs w:val="20"/>
        </w:rPr>
        <w:t>objectaspecten,</w:t>
      </w:r>
    </w:p>
    <w:p w:rsidRPr="002677DF" w:rsidR="00D44915" w:rsidP="00990448" w:rsidRDefault="00D44915" w14:paraId="14C6ABDC" w14:textId="77777777">
      <w:pPr>
        <w:pStyle w:val="Lijstalinea"/>
        <w:widowControl w:val="0"/>
        <w:numPr>
          <w:ilvl w:val="0"/>
          <w:numId w:val="34"/>
        </w:numPr>
        <w:tabs>
          <w:tab w:val="left" w:pos="861"/>
        </w:tabs>
        <w:autoSpaceDE w:val="0"/>
        <w:spacing w:line="240" w:lineRule="auto"/>
        <w:ind w:right="56"/>
        <w:contextualSpacing w:val="0"/>
        <w:rPr>
          <w:i/>
          <w:iCs/>
          <w:sz w:val="20"/>
          <w:szCs w:val="20"/>
        </w:rPr>
      </w:pPr>
      <w:proofErr w:type="gramStart"/>
      <w:r w:rsidRPr="002677DF">
        <w:rPr>
          <w:i/>
          <w:iCs/>
          <w:sz w:val="20"/>
          <w:szCs w:val="20"/>
        </w:rPr>
        <w:t>en</w:t>
      </w:r>
      <w:proofErr w:type="gramEnd"/>
      <w:r w:rsidRPr="002677DF">
        <w:rPr>
          <w:i/>
          <w:iCs/>
          <w:sz w:val="20"/>
          <w:szCs w:val="20"/>
        </w:rPr>
        <w:t xml:space="preserve"> hoe onderlinge afstemming tussen de Nederlandse Arbeidsinspectie, omgevingsdiensten,</w:t>
      </w:r>
      <w:r w:rsidRPr="002677DF">
        <w:rPr>
          <w:i/>
          <w:iCs/>
          <w:spacing w:val="-1"/>
          <w:sz w:val="20"/>
          <w:szCs w:val="20"/>
        </w:rPr>
        <w:t xml:space="preserve"> </w:t>
      </w:r>
      <w:r w:rsidRPr="002677DF">
        <w:rPr>
          <w:i/>
          <w:iCs/>
          <w:sz w:val="20"/>
          <w:szCs w:val="20"/>
        </w:rPr>
        <w:t>ILT,</w:t>
      </w:r>
      <w:r w:rsidRPr="002677DF">
        <w:rPr>
          <w:i/>
          <w:iCs/>
          <w:spacing w:val="-5"/>
          <w:sz w:val="20"/>
          <w:szCs w:val="20"/>
        </w:rPr>
        <w:t xml:space="preserve"> </w:t>
      </w:r>
      <w:proofErr w:type="spellStart"/>
      <w:r w:rsidRPr="002677DF">
        <w:rPr>
          <w:i/>
          <w:iCs/>
          <w:sz w:val="20"/>
          <w:szCs w:val="20"/>
        </w:rPr>
        <w:t>SodM</w:t>
      </w:r>
      <w:proofErr w:type="spellEnd"/>
      <w:r w:rsidRPr="002677DF">
        <w:rPr>
          <w:i/>
          <w:iCs/>
          <w:spacing w:val="-4"/>
          <w:sz w:val="20"/>
          <w:szCs w:val="20"/>
        </w:rPr>
        <w:t xml:space="preserve"> </w:t>
      </w:r>
      <w:r w:rsidRPr="002677DF">
        <w:rPr>
          <w:i/>
          <w:iCs/>
          <w:sz w:val="20"/>
          <w:szCs w:val="20"/>
        </w:rPr>
        <w:t>en</w:t>
      </w:r>
      <w:r w:rsidRPr="002677DF">
        <w:rPr>
          <w:i/>
          <w:iCs/>
          <w:spacing w:val="-10"/>
          <w:sz w:val="20"/>
          <w:szCs w:val="20"/>
        </w:rPr>
        <w:t xml:space="preserve"> </w:t>
      </w:r>
      <w:r w:rsidRPr="002677DF">
        <w:rPr>
          <w:i/>
          <w:iCs/>
          <w:sz w:val="20"/>
          <w:szCs w:val="20"/>
        </w:rPr>
        <w:t>de</w:t>
      </w:r>
      <w:r w:rsidRPr="002677DF">
        <w:rPr>
          <w:i/>
          <w:iCs/>
          <w:spacing w:val="-2"/>
          <w:sz w:val="20"/>
          <w:szCs w:val="20"/>
        </w:rPr>
        <w:t xml:space="preserve"> </w:t>
      </w:r>
      <w:r w:rsidRPr="002677DF">
        <w:rPr>
          <w:i/>
          <w:iCs/>
          <w:sz w:val="20"/>
          <w:szCs w:val="20"/>
        </w:rPr>
        <w:t>vergunningverlener</w:t>
      </w:r>
      <w:r w:rsidRPr="002677DF">
        <w:rPr>
          <w:i/>
          <w:iCs/>
          <w:spacing w:val="-5"/>
          <w:sz w:val="20"/>
          <w:szCs w:val="20"/>
        </w:rPr>
        <w:t xml:space="preserve"> </w:t>
      </w:r>
      <w:r w:rsidRPr="002677DF">
        <w:rPr>
          <w:i/>
          <w:iCs/>
          <w:sz w:val="20"/>
          <w:szCs w:val="20"/>
        </w:rPr>
        <w:t>wordt</w:t>
      </w:r>
      <w:r w:rsidRPr="002677DF">
        <w:rPr>
          <w:i/>
          <w:iCs/>
          <w:spacing w:val="-7"/>
          <w:sz w:val="20"/>
          <w:szCs w:val="20"/>
        </w:rPr>
        <w:t xml:space="preserve"> </w:t>
      </w:r>
      <w:r w:rsidRPr="002677DF">
        <w:rPr>
          <w:i/>
          <w:iCs/>
          <w:sz w:val="20"/>
          <w:szCs w:val="20"/>
        </w:rPr>
        <w:t>geborgd</w:t>
      </w:r>
      <w:r w:rsidRPr="002677DF">
        <w:rPr>
          <w:i/>
          <w:iCs/>
          <w:spacing w:val="-1"/>
          <w:sz w:val="20"/>
          <w:szCs w:val="20"/>
        </w:rPr>
        <w:t xml:space="preserve"> </w:t>
      </w:r>
      <w:r w:rsidRPr="002677DF">
        <w:rPr>
          <w:i/>
          <w:iCs/>
          <w:sz w:val="20"/>
          <w:szCs w:val="20"/>
        </w:rPr>
        <w:t>om</w:t>
      </w:r>
      <w:r w:rsidRPr="002677DF">
        <w:rPr>
          <w:i/>
          <w:iCs/>
          <w:spacing w:val="-7"/>
          <w:sz w:val="20"/>
          <w:szCs w:val="20"/>
        </w:rPr>
        <w:t xml:space="preserve"> </w:t>
      </w:r>
      <w:r w:rsidRPr="002677DF">
        <w:rPr>
          <w:i/>
          <w:iCs/>
          <w:sz w:val="20"/>
          <w:szCs w:val="20"/>
        </w:rPr>
        <w:t>toezicht-gerelateerde lacunes of doublures te voorkomen?</w:t>
      </w:r>
    </w:p>
    <w:p w:rsidR="002677DF" w:rsidP="00990448" w:rsidRDefault="002677DF" w14:paraId="73E67437" w14:textId="77777777">
      <w:pPr>
        <w:pStyle w:val="Geenafstand"/>
        <w:rPr>
          <w:rFonts w:ascii="Verdana" w:hAnsi="Verdana" w:cs="Times New Roman"/>
          <w:sz w:val="20"/>
          <w:szCs w:val="20"/>
        </w:rPr>
      </w:pPr>
    </w:p>
    <w:p w:rsidRPr="00D44915" w:rsidR="002677DF" w:rsidP="00990448" w:rsidRDefault="002677DF" w14:paraId="4C5F4195" w14:textId="6442D784">
      <w:pPr>
        <w:pStyle w:val="Geenafstand"/>
        <w:rPr>
          <w:rFonts w:ascii="Verdana" w:hAnsi="Verdana" w:cs="Times New Roman"/>
          <w:sz w:val="20"/>
          <w:szCs w:val="20"/>
        </w:rPr>
      </w:pPr>
      <w:r w:rsidRPr="00D44915">
        <w:rPr>
          <w:rFonts w:ascii="Verdana" w:hAnsi="Verdana" w:cs="Times New Roman"/>
          <w:sz w:val="20"/>
          <w:szCs w:val="20"/>
        </w:rPr>
        <w:t xml:space="preserve">De Arbeidsinspectie houdt toezicht op </w:t>
      </w:r>
      <w:r w:rsidR="001717B6">
        <w:rPr>
          <w:rFonts w:ascii="Verdana" w:hAnsi="Verdana" w:cs="Times New Roman"/>
          <w:sz w:val="20"/>
          <w:szCs w:val="20"/>
        </w:rPr>
        <w:t>naleving van de Arbowet- en regelgeving</w:t>
      </w:r>
      <w:r w:rsidRPr="00D44915">
        <w:rPr>
          <w:rFonts w:ascii="Verdana" w:hAnsi="Verdana" w:cs="Times New Roman"/>
          <w:sz w:val="20"/>
          <w:szCs w:val="20"/>
        </w:rPr>
        <w:t xml:space="preserve">. De Inspectie Leefomgeving en Transport </w:t>
      </w:r>
      <w:r w:rsidR="002060D0">
        <w:rPr>
          <w:rFonts w:ascii="Verdana" w:hAnsi="Verdana" w:cs="Times New Roman"/>
          <w:sz w:val="20"/>
          <w:szCs w:val="20"/>
        </w:rPr>
        <w:t xml:space="preserve">(ILT) </w:t>
      </w:r>
      <w:r w:rsidRPr="00D44915">
        <w:rPr>
          <w:rFonts w:ascii="Verdana" w:hAnsi="Verdana" w:cs="Times New Roman"/>
          <w:sz w:val="20"/>
          <w:szCs w:val="20"/>
        </w:rPr>
        <w:t xml:space="preserve">ziet </w:t>
      </w:r>
      <w:r w:rsidR="002060D0">
        <w:rPr>
          <w:rFonts w:ascii="Verdana" w:hAnsi="Verdana" w:cs="Times New Roman"/>
          <w:sz w:val="20"/>
          <w:szCs w:val="20"/>
        </w:rPr>
        <w:t xml:space="preserve">op grond van milieuregelgeving </w:t>
      </w:r>
      <w:r w:rsidRPr="00D44915">
        <w:rPr>
          <w:rFonts w:ascii="Verdana" w:hAnsi="Verdana" w:cs="Times New Roman"/>
          <w:sz w:val="20"/>
          <w:szCs w:val="20"/>
        </w:rPr>
        <w:t>toe op asbesthoudende producten</w:t>
      </w:r>
      <w:r w:rsidR="00150DF2">
        <w:rPr>
          <w:rFonts w:ascii="Verdana" w:hAnsi="Verdana" w:cs="Times New Roman"/>
          <w:sz w:val="20"/>
          <w:szCs w:val="20"/>
        </w:rPr>
        <w:t>,</w:t>
      </w:r>
      <w:r w:rsidRPr="00D44915">
        <w:rPr>
          <w:rFonts w:ascii="Verdana" w:hAnsi="Verdana" w:cs="Times New Roman"/>
          <w:sz w:val="20"/>
          <w:szCs w:val="20"/>
        </w:rPr>
        <w:t xml:space="preserve"> de verwijdering van asbest uit objecten</w:t>
      </w:r>
      <w:r w:rsidR="00150DF2">
        <w:rPr>
          <w:rFonts w:ascii="Verdana" w:hAnsi="Verdana" w:cs="Times New Roman"/>
          <w:sz w:val="20"/>
          <w:szCs w:val="20"/>
        </w:rPr>
        <w:t xml:space="preserve"> en het opruimen van asbest na incidenten (behalve als het asbest van een bouwwerk afkomstig is)</w:t>
      </w:r>
      <w:r w:rsidRPr="00D44915">
        <w:rPr>
          <w:rFonts w:ascii="Verdana" w:hAnsi="Verdana" w:cs="Times New Roman"/>
          <w:sz w:val="20"/>
          <w:szCs w:val="20"/>
        </w:rPr>
        <w:t xml:space="preserve">. </w:t>
      </w:r>
      <w:r w:rsidR="002060D0">
        <w:rPr>
          <w:rFonts w:ascii="Verdana" w:hAnsi="Verdana" w:cs="Times New Roman"/>
          <w:sz w:val="20"/>
          <w:szCs w:val="20"/>
        </w:rPr>
        <w:t xml:space="preserve">Voor verwijdering van asbest uit zeeschepen is de ILT ook aangewezen om toezicht te houden op grond van </w:t>
      </w:r>
      <w:proofErr w:type="spellStart"/>
      <w:r w:rsidR="002060D0">
        <w:rPr>
          <w:rFonts w:ascii="Verdana" w:hAnsi="Verdana" w:cs="Times New Roman"/>
          <w:sz w:val="20"/>
          <w:szCs w:val="20"/>
        </w:rPr>
        <w:t>arboregelgeving</w:t>
      </w:r>
      <w:proofErr w:type="spellEnd"/>
      <w:r w:rsidR="002060D0">
        <w:rPr>
          <w:rFonts w:ascii="Verdana" w:hAnsi="Verdana" w:cs="Times New Roman"/>
          <w:sz w:val="20"/>
          <w:szCs w:val="20"/>
        </w:rPr>
        <w:t xml:space="preserve">. </w:t>
      </w:r>
      <w:r w:rsidRPr="00D44915">
        <w:rPr>
          <w:rFonts w:ascii="Verdana" w:hAnsi="Verdana" w:cs="Times New Roman"/>
          <w:sz w:val="20"/>
          <w:szCs w:val="20"/>
        </w:rPr>
        <w:t xml:space="preserve">De omgevingsdiensten houden toezicht op </w:t>
      </w:r>
      <w:r w:rsidR="00C8756A">
        <w:rPr>
          <w:rFonts w:ascii="Verdana" w:hAnsi="Verdana" w:cs="Times New Roman"/>
          <w:sz w:val="20"/>
          <w:szCs w:val="20"/>
        </w:rPr>
        <w:t>de bescherming van de fysieke leefomgeving</w:t>
      </w:r>
      <w:r w:rsidRPr="00D44915">
        <w:rPr>
          <w:rFonts w:ascii="Verdana" w:hAnsi="Verdana" w:cs="Times New Roman"/>
          <w:sz w:val="20"/>
          <w:szCs w:val="20"/>
        </w:rPr>
        <w:t>.</w:t>
      </w:r>
      <w:r w:rsidR="002060D0">
        <w:rPr>
          <w:rFonts w:ascii="Verdana" w:hAnsi="Verdana" w:cs="Times New Roman"/>
          <w:sz w:val="20"/>
          <w:szCs w:val="20"/>
        </w:rPr>
        <w:t xml:space="preserve"> Het Staatstoezicht op de Mijnen (</w:t>
      </w:r>
      <w:proofErr w:type="spellStart"/>
      <w:r w:rsidR="002060D0">
        <w:rPr>
          <w:rFonts w:ascii="Verdana" w:hAnsi="Verdana" w:cs="Times New Roman"/>
          <w:sz w:val="20"/>
          <w:szCs w:val="20"/>
        </w:rPr>
        <w:t>SodM</w:t>
      </w:r>
      <w:proofErr w:type="spellEnd"/>
      <w:r w:rsidR="002060D0">
        <w:rPr>
          <w:rFonts w:ascii="Verdana" w:hAnsi="Verdana" w:cs="Times New Roman"/>
          <w:sz w:val="20"/>
          <w:szCs w:val="20"/>
        </w:rPr>
        <w:t xml:space="preserve">) houdt toezicht op verwijdering van asbest uit mijnbouwinstallaties op grond van </w:t>
      </w:r>
      <w:proofErr w:type="spellStart"/>
      <w:r w:rsidR="002060D0">
        <w:rPr>
          <w:rFonts w:ascii="Verdana" w:hAnsi="Verdana" w:cs="Times New Roman"/>
          <w:sz w:val="20"/>
          <w:szCs w:val="20"/>
        </w:rPr>
        <w:t>arboregelgeving</w:t>
      </w:r>
      <w:proofErr w:type="spellEnd"/>
      <w:r w:rsidR="002060D0">
        <w:rPr>
          <w:rFonts w:ascii="Verdana" w:hAnsi="Verdana" w:cs="Times New Roman"/>
          <w:sz w:val="20"/>
          <w:szCs w:val="20"/>
        </w:rPr>
        <w:t xml:space="preserve">. Deze toezichthouders kunnen onder andere handhaven op het verwijderen van asbest zonder vergunning. </w:t>
      </w:r>
    </w:p>
    <w:p w:rsidR="002677DF" w:rsidP="00990448" w:rsidRDefault="00A1108B" w14:paraId="72CE1BC9" w14:textId="2E81B2A8">
      <w:pPr>
        <w:pStyle w:val="Plattetekst"/>
        <w:ind w:left="0" w:right="81"/>
        <w:rPr>
          <w:rFonts w:ascii="Verdana" w:hAnsi="Verdana"/>
          <w:i/>
          <w:iCs/>
          <w:sz w:val="20"/>
          <w:szCs w:val="20"/>
        </w:rPr>
      </w:pPr>
      <w:r>
        <w:rPr>
          <w:rFonts w:ascii="Verdana" w:hAnsi="Verdana"/>
          <w:sz w:val="20"/>
          <w:szCs w:val="20"/>
        </w:rPr>
        <w:t>Er zal</w:t>
      </w:r>
      <w:r w:rsidRPr="00D44915">
        <w:rPr>
          <w:rFonts w:ascii="Verdana" w:hAnsi="Verdana"/>
          <w:sz w:val="20"/>
          <w:szCs w:val="20"/>
        </w:rPr>
        <w:t xml:space="preserve"> </w:t>
      </w:r>
      <w:r w:rsidRPr="00D44915" w:rsidR="002677DF">
        <w:rPr>
          <w:rFonts w:ascii="Verdana" w:hAnsi="Verdana"/>
          <w:sz w:val="20"/>
          <w:szCs w:val="20"/>
        </w:rPr>
        <w:t>onderlinge afstemming plaatsvinden in een samenwerkingsverband tussen alle betrokken toezichthouders.</w:t>
      </w:r>
      <w:r>
        <w:rPr>
          <w:rFonts w:ascii="Verdana" w:hAnsi="Verdana"/>
          <w:sz w:val="20"/>
          <w:szCs w:val="20"/>
        </w:rPr>
        <w:t xml:space="preserve"> Op basis van de nieuwe regelgeving wordt ook </w:t>
      </w:r>
      <w:r w:rsidR="00AB2DC3">
        <w:rPr>
          <w:rFonts w:ascii="Verdana" w:hAnsi="Verdana"/>
          <w:sz w:val="20"/>
          <w:szCs w:val="20"/>
        </w:rPr>
        <w:t>verkend</w:t>
      </w:r>
      <w:r>
        <w:rPr>
          <w:rFonts w:ascii="Verdana" w:hAnsi="Verdana"/>
          <w:sz w:val="20"/>
          <w:szCs w:val="20"/>
        </w:rPr>
        <w:t xml:space="preserve"> of er geen toezicht</w:t>
      </w:r>
      <w:r w:rsidR="00AB2DC3">
        <w:rPr>
          <w:rFonts w:ascii="Verdana" w:hAnsi="Verdana"/>
          <w:sz w:val="20"/>
          <w:szCs w:val="20"/>
        </w:rPr>
        <w:t>-</w:t>
      </w:r>
      <w:r>
        <w:rPr>
          <w:rFonts w:ascii="Verdana" w:hAnsi="Verdana"/>
          <w:sz w:val="20"/>
          <w:szCs w:val="20"/>
        </w:rPr>
        <w:t>gerelateerde lacunes of doublures zijn.</w:t>
      </w:r>
    </w:p>
    <w:p w:rsidR="00573F4C" w:rsidP="00990448" w:rsidRDefault="00573F4C" w14:paraId="421E030B" w14:textId="77777777">
      <w:pPr>
        <w:pStyle w:val="Plattetekst"/>
        <w:ind w:left="0" w:right="81"/>
        <w:rPr>
          <w:rFonts w:ascii="Verdana" w:hAnsi="Verdana"/>
          <w:i/>
          <w:iCs/>
          <w:sz w:val="20"/>
          <w:szCs w:val="20"/>
        </w:rPr>
      </w:pPr>
    </w:p>
    <w:p w:rsidR="00806AE5" w:rsidP="00990448" w:rsidRDefault="00806AE5" w14:paraId="7E38ADA6" w14:textId="77777777">
      <w:pPr>
        <w:pStyle w:val="Plattetekst"/>
        <w:ind w:left="0" w:right="81"/>
        <w:rPr>
          <w:rFonts w:ascii="Verdana" w:hAnsi="Verdana"/>
          <w:i/>
          <w:iCs/>
          <w:sz w:val="20"/>
          <w:szCs w:val="20"/>
        </w:rPr>
      </w:pPr>
    </w:p>
    <w:p w:rsidRPr="002677DF" w:rsidR="00D44915" w:rsidP="00990448" w:rsidRDefault="00D44915" w14:paraId="24BBC48E" w14:textId="790B508C">
      <w:pPr>
        <w:pStyle w:val="Plattetekst"/>
        <w:ind w:left="0" w:right="81"/>
        <w:rPr>
          <w:rFonts w:ascii="Verdana" w:hAnsi="Verdana"/>
          <w:i/>
          <w:iCs/>
          <w:sz w:val="20"/>
          <w:szCs w:val="20"/>
        </w:rPr>
      </w:pPr>
      <w:r w:rsidRPr="002677DF">
        <w:rPr>
          <w:rFonts w:ascii="Verdana" w:hAnsi="Verdana"/>
          <w:i/>
          <w:iCs/>
          <w:sz w:val="20"/>
          <w:szCs w:val="20"/>
        </w:rPr>
        <w:lastRenderedPageBreak/>
        <w:t>De leden van de JA21-fractie lezen dat de vergunning voor onbepaalde tijd wordt verleend om administratieve lasten te beperken, terwijl onder meer de VNG heeft gewezen op het huidige</w:t>
      </w:r>
      <w:r w:rsidRPr="002677DF">
        <w:rPr>
          <w:rFonts w:ascii="Verdana" w:hAnsi="Verdana"/>
          <w:i/>
          <w:iCs/>
          <w:spacing w:val="-2"/>
          <w:sz w:val="20"/>
          <w:szCs w:val="20"/>
        </w:rPr>
        <w:t xml:space="preserve"> </w:t>
      </w:r>
      <w:r w:rsidRPr="002677DF">
        <w:rPr>
          <w:rFonts w:ascii="Verdana" w:hAnsi="Verdana"/>
          <w:i/>
          <w:iCs/>
          <w:sz w:val="20"/>
          <w:szCs w:val="20"/>
        </w:rPr>
        <w:t>naleefgedrag</w:t>
      </w:r>
      <w:r w:rsidRPr="002677DF">
        <w:rPr>
          <w:rFonts w:ascii="Verdana" w:hAnsi="Verdana"/>
          <w:i/>
          <w:iCs/>
          <w:spacing w:val="-5"/>
          <w:sz w:val="20"/>
          <w:szCs w:val="20"/>
        </w:rPr>
        <w:t xml:space="preserve"> </w:t>
      </w:r>
      <w:r w:rsidRPr="002677DF">
        <w:rPr>
          <w:rFonts w:ascii="Verdana" w:hAnsi="Verdana"/>
          <w:i/>
          <w:iCs/>
          <w:sz w:val="20"/>
          <w:szCs w:val="20"/>
        </w:rPr>
        <w:t>en</w:t>
      </w:r>
      <w:r w:rsidRPr="002677DF">
        <w:rPr>
          <w:rFonts w:ascii="Verdana" w:hAnsi="Verdana"/>
          <w:i/>
          <w:iCs/>
          <w:spacing w:val="-5"/>
          <w:sz w:val="20"/>
          <w:szCs w:val="20"/>
        </w:rPr>
        <w:t xml:space="preserve"> </w:t>
      </w:r>
      <w:r w:rsidRPr="002677DF">
        <w:rPr>
          <w:rFonts w:ascii="Verdana" w:hAnsi="Verdana"/>
          <w:i/>
          <w:iCs/>
          <w:sz w:val="20"/>
          <w:szCs w:val="20"/>
        </w:rPr>
        <w:t>het</w:t>
      </w:r>
      <w:r w:rsidRPr="002677DF">
        <w:rPr>
          <w:rFonts w:ascii="Verdana" w:hAnsi="Verdana"/>
          <w:i/>
          <w:iCs/>
          <w:spacing w:val="-6"/>
          <w:sz w:val="20"/>
          <w:szCs w:val="20"/>
        </w:rPr>
        <w:t xml:space="preserve"> </w:t>
      </w:r>
      <w:r w:rsidRPr="002677DF">
        <w:rPr>
          <w:rFonts w:ascii="Verdana" w:hAnsi="Verdana"/>
          <w:i/>
          <w:iCs/>
          <w:sz w:val="20"/>
          <w:szCs w:val="20"/>
        </w:rPr>
        <w:t>belang</w:t>
      </w:r>
      <w:r w:rsidRPr="002677DF">
        <w:rPr>
          <w:rFonts w:ascii="Verdana" w:hAnsi="Verdana"/>
          <w:i/>
          <w:iCs/>
          <w:spacing w:val="-1"/>
          <w:sz w:val="20"/>
          <w:szCs w:val="20"/>
        </w:rPr>
        <w:t xml:space="preserve"> </w:t>
      </w:r>
      <w:r w:rsidRPr="002677DF">
        <w:rPr>
          <w:rFonts w:ascii="Verdana" w:hAnsi="Verdana"/>
          <w:i/>
          <w:iCs/>
          <w:sz w:val="20"/>
          <w:szCs w:val="20"/>
        </w:rPr>
        <w:t>van</w:t>
      </w:r>
      <w:r w:rsidRPr="002677DF">
        <w:rPr>
          <w:rFonts w:ascii="Verdana" w:hAnsi="Verdana"/>
          <w:i/>
          <w:iCs/>
          <w:spacing w:val="-10"/>
          <w:sz w:val="20"/>
          <w:szCs w:val="20"/>
        </w:rPr>
        <w:t xml:space="preserve"> </w:t>
      </w:r>
      <w:r w:rsidRPr="002677DF">
        <w:rPr>
          <w:rFonts w:ascii="Verdana" w:hAnsi="Verdana"/>
          <w:i/>
          <w:iCs/>
          <w:sz w:val="20"/>
          <w:szCs w:val="20"/>
        </w:rPr>
        <w:t>periodieke</w:t>
      </w:r>
      <w:r w:rsidRPr="002677DF">
        <w:rPr>
          <w:rFonts w:ascii="Verdana" w:hAnsi="Verdana"/>
          <w:i/>
          <w:iCs/>
          <w:spacing w:val="-6"/>
          <w:sz w:val="20"/>
          <w:szCs w:val="20"/>
        </w:rPr>
        <w:t xml:space="preserve"> </w:t>
      </w:r>
      <w:r w:rsidRPr="002677DF">
        <w:rPr>
          <w:rFonts w:ascii="Verdana" w:hAnsi="Verdana"/>
          <w:i/>
          <w:iCs/>
          <w:sz w:val="20"/>
          <w:szCs w:val="20"/>
        </w:rPr>
        <w:t>actualisatie</w:t>
      </w:r>
      <w:r w:rsidRPr="002677DF">
        <w:rPr>
          <w:rFonts w:ascii="Verdana" w:hAnsi="Verdana"/>
          <w:i/>
          <w:iCs/>
          <w:spacing w:val="-2"/>
          <w:sz w:val="20"/>
          <w:szCs w:val="20"/>
        </w:rPr>
        <w:t xml:space="preserve"> </w:t>
      </w:r>
      <w:r w:rsidRPr="002677DF">
        <w:rPr>
          <w:rFonts w:ascii="Verdana" w:hAnsi="Verdana"/>
          <w:i/>
          <w:iCs/>
          <w:sz w:val="20"/>
          <w:szCs w:val="20"/>
        </w:rPr>
        <w:t>van</w:t>
      </w:r>
      <w:r w:rsidRPr="002677DF">
        <w:rPr>
          <w:rFonts w:ascii="Verdana" w:hAnsi="Verdana"/>
          <w:i/>
          <w:iCs/>
          <w:spacing w:val="-5"/>
          <w:sz w:val="20"/>
          <w:szCs w:val="20"/>
        </w:rPr>
        <w:t xml:space="preserve"> </w:t>
      </w:r>
      <w:r w:rsidRPr="002677DF">
        <w:rPr>
          <w:rFonts w:ascii="Verdana" w:hAnsi="Verdana"/>
          <w:i/>
          <w:iCs/>
          <w:sz w:val="20"/>
          <w:szCs w:val="20"/>
        </w:rPr>
        <w:t>opleidingseisen.</w:t>
      </w:r>
      <w:r w:rsidRPr="002677DF">
        <w:rPr>
          <w:rFonts w:ascii="Verdana" w:hAnsi="Verdana"/>
          <w:i/>
          <w:iCs/>
          <w:spacing w:val="-1"/>
          <w:sz w:val="20"/>
          <w:szCs w:val="20"/>
        </w:rPr>
        <w:t xml:space="preserve"> </w:t>
      </w:r>
      <w:r w:rsidRPr="002677DF">
        <w:rPr>
          <w:rFonts w:ascii="Verdana" w:hAnsi="Verdana"/>
          <w:i/>
          <w:iCs/>
          <w:sz w:val="20"/>
          <w:szCs w:val="20"/>
        </w:rPr>
        <w:t>Wat</w:t>
      </w:r>
      <w:r w:rsidRPr="002677DF">
        <w:rPr>
          <w:rFonts w:ascii="Verdana" w:hAnsi="Verdana"/>
          <w:i/>
          <w:iCs/>
          <w:spacing w:val="-6"/>
          <w:sz w:val="20"/>
          <w:szCs w:val="20"/>
        </w:rPr>
        <w:t xml:space="preserve"> </w:t>
      </w:r>
      <w:r w:rsidRPr="002677DF">
        <w:rPr>
          <w:rFonts w:ascii="Verdana" w:hAnsi="Verdana"/>
          <w:i/>
          <w:iCs/>
          <w:sz w:val="20"/>
          <w:szCs w:val="20"/>
        </w:rPr>
        <w:t>zijn de overwegingen van de regering om de vergunning voor onbepaalde tijd uit te geven in plaats van een vaste looptijd of periodiek herbeoordelingsmoment van vergunningen?</w:t>
      </w:r>
    </w:p>
    <w:p w:rsidR="00D44915" w:rsidP="00990448" w:rsidRDefault="00D44915" w14:paraId="527046D0" w14:textId="77777777">
      <w:pPr>
        <w:pStyle w:val="Plattetekst"/>
        <w:ind w:left="0"/>
        <w:rPr>
          <w:rFonts w:ascii="Verdana" w:hAnsi="Verdana"/>
          <w:sz w:val="20"/>
          <w:szCs w:val="20"/>
        </w:rPr>
      </w:pPr>
    </w:p>
    <w:p w:rsidR="002677DF" w:rsidP="00990448" w:rsidRDefault="00573F4C" w14:paraId="2244D5B9" w14:textId="00457EF4">
      <w:pPr>
        <w:pStyle w:val="Plattetekst"/>
        <w:ind w:left="0"/>
        <w:rPr>
          <w:rFonts w:ascii="Verdana" w:hAnsi="Verdana"/>
          <w:sz w:val="20"/>
          <w:szCs w:val="20"/>
        </w:rPr>
      </w:pPr>
      <w:r>
        <w:rPr>
          <w:rFonts w:ascii="Verdana" w:hAnsi="Verdana"/>
          <w:sz w:val="20"/>
          <w:szCs w:val="20"/>
        </w:rPr>
        <w:t xml:space="preserve">Voor het antwoord op deze vraag wordt verwezen naar het antwoord op </w:t>
      </w:r>
      <w:r w:rsidRPr="00573F4C">
        <w:rPr>
          <w:rFonts w:ascii="Verdana" w:hAnsi="Verdana"/>
          <w:sz w:val="20"/>
          <w:szCs w:val="20"/>
        </w:rPr>
        <w:t>leden van de GroenLinks-PvdA-fractie</w:t>
      </w:r>
      <w:r>
        <w:rPr>
          <w:rFonts w:ascii="Verdana" w:hAnsi="Verdana"/>
          <w:sz w:val="20"/>
          <w:szCs w:val="20"/>
        </w:rPr>
        <w:t xml:space="preserve"> (hoofdstuk 3).</w:t>
      </w:r>
    </w:p>
    <w:p w:rsidRPr="00D44915" w:rsidR="00573F4C" w:rsidP="00990448" w:rsidRDefault="00573F4C" w14:paraId="6717CA22" w14:textId="77777777">
      <w:pPr>
        <w:pStyle w:val="Plattetekst"/>
        <w:ind w:left="0"/>
        <w:rPr>
          <w:rFonts w:ascii="Verdana" w:hAnsi="Verdana"/>
          <w:sz w:val="20"/>
          <w:szCs w:val="20"/>
        </w:rPr>
      </w:pPr>
    </w:p>
    <w:p w:rsidRPr="00D44915" w:rsidR="00D44915" w:rsidP="00990448" w:rsidRDefault="00D44915" w14:paraId="3859817D"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Toezicht</w:t>
      </w:r>
      <w:r w:rsidRPr="00D44915">
        <w:rPr>
          <w:b/>
          <w:spacing w:val="-2"/>
          <w:sz w:val="20"/>
          <w:szCs w:val="20"/>
        </w:rPr>
        <w:t xml:space="preserve"> </w:t>
      </w:r>
      <w:r w:rsidRPr="00D44915">
        <w:rPr>
          <w:b/>
          <w:sz w:val="20"/>
          <w:szCs w:val="20"/>
        </w:rPr>
        <w:t>en</w:t>
      </w:r>
      <w:r w:rsidRPr="00D44915">
        <w:rPr>
          <w:b/>
          <w:spacing w:val="-1"/>
          <w:sz w:val="20"/>
          <w:szCs w:val="20"/>
        </w:rPr>
        <w:t xml:space="preserve"> </w:t>
      </w:r>
      <w:r w:rsidRPr="00D44915">
        <w:rPr>
          <w:b/>
          <w:spacing w:val="-2"/>
          <w:sz w:val="20"/>
          <w:szCs w:val="20"/>
        </w:rPr>
        <w:t>handhaving</w:t>
      </w:r>
    </w:p>
    <w:p w:rsidRPr="00D44915" w:rsidR="00D44915" w:rsidP="00990448" w:rsidRDefault="00D44915" w14:paraId="5CC96FC6" w14:textId="77777777">
      <w:pPr>
        <w:pStyle w:val="Plattetekst"/>
        <w:ind w:left="0"/>
        <w:rPr>
          <w:rFonts w:ascii="Verdana" w:hAnsi="Verdana"/>
          <w:b/>
          <w:sz w:val="20"/>
          <w:szCs w:val="20"/>
        </w:rPr>
      </w:pPr>
    </w:p>
    <w:p w:rsidRPr="00854DB7" w:rsidR="00D44915" w:rsidP="00990448" w:rsidRDefault="00D44915" w14:paraId="36D1F731" w14:textId="77777777">
      <w:pPr>
        <w:pStyle w:val="Plattetekst"/>
        <w:ind w:left="0" w:right="50"/>
        <w:rPr>
          <w:rFonts w:ascii="Verdana" w:hAnsi="Verdana"/>
          <w:i/>
          <w:iCs/>
          <w:sz w:val="20"/>
          <w:szCs w:val="20"/>
        </w:rPr>
      </w:pPr>
      <w:r w:rsidRPr="00854DB7">
        <w:rPr>
          <w:rFonts w:ascii="Verdana" w:hAnsi="Verdana"/>
          <w:i/>
          <w:iCs/>
          <w:sz w:val="20"/>
          <w:szCs w:val="20"/>
        </w:rPr>
        <w:t xml:space="preserve">De leden van de </w:t>
      </w:r>
      <w:r w:rsidRPr="00854DB7">
        <w:rPr>
          <w:rFonts w:ascii="Verdana" w:hAnsi="Verdana"/>
          <w:b/>
          <w:i/>
          <w:iCs/>
          <w:sz w:val="20"/>
          <w:szCs w:val="20"/>
        </w:rPr>
        <w:t xml:space="preserve">VVD-fractie </w:t>
      </w:r>
      <w:r w:rsidRPr="00854DB7">
        <w:rPr>
          <w:rFonts w:ascii="Verdana" w:hAnsi="Verdana"/>
          <w:i/>
          <w:iCs/>
          <w:sz w:val="20"/>
          <w:szCs w:val="20"/>
        </w:rPr>
        <w:t>constateren dat met de vergunningplicht een zwaarder instrument beschikbaar komt om structureel slecht nalevende bedrijven van de markt te weren.</w:t>
      </w:r>
      <w:r w:rsidRPr="00854DB7">
        <w:rPr>
          <w:rFonts w:ascii="Verdana" w:hAnsi="Verdana"/>
          <w:i/>
          <w:iCs/>
          <w:spacing w:val="-4"/>
          <w:sz w:val="20"/>
          <w:szCs w:val="20"/>
        </w:rPr>
        <w:t xml:space="preserve"> </w:t>
      </w:r>
      <w:r w:rsidRPr="00854DB7">
        <w:rPr>
          <w:rFonts w:ascii="Verdana" w:hAnsi="Verdana"/>
          <w:i/>
          <w:iCs/>
          <w:sz w:val="20"/>
          <w:szCs w:val="20"/>
        </w:rPr>
        <w:t>Deze</w:t>
      </w:r>
      <w:r w:rsidRPr="00854DB7">
        <w:rPr>
          <w:rFonts w:ascii="Verdana" w:hAnsi="Verdana"/>
          <w:i/>
          <w:iCs/>
          <w:spacing w:val="-1"/>
          <w:sz w:val="20"/>
          <w:szCs w:val="20"/>
        </w:rPr>
        <w:t xml:space="preserve"> </w:t>
      </w:r>
      <w:r w:rsidRPr="00854DB7">
        <w:rPr>
          <w:rFonts w:ascii="Verdana" w:hAnsi="Verdana"/>
          <w:i/>
          <w:iCs/>
          <w:sz w:val="20"/>
          <w:szCs w:val="20"/>
        </w:rPr>
        <w:t>leden</w:t>
      </w:r>
      <w:r w:rsidRPr="00854DB7">
        <w:rPr>
          <w:rFonts w:ascii="Verdana" w:hAnsi="Verdana"/>
          <w:i/>
          <w:iCs/>
          <w:spacing w:val="-5"/>
          <w:sz w:val="20"/>
          <w:szCs w:val="20"/>
        </w:rPr>
        <w:t xml:space="preserve"> </w:t>
      </w:r>
      <w:r w:rsidRPr="00854DB7">
        <w:rPr>
          <w:rFonts w:ascii="Verdana" w:hAnsi="Verdana"/>
          <w:i/>
          <w:iCs/>
          <w:sz w:val="20"/>
          <w:szCs w:val="20"/>
        </w:rPr>
        <w:t>verzoeken</w:t>
      </w:r>
      <w:r w:rsidRPr="00854DB7">
        <w:rPr>
          <w:rFonts w:ascii="Verdana" w:hAnsi="Verdana"/>
          <w:i/>
          <w:iCs/>
          <w:spacing w:val="-9"/>
          <w:sz w:val="20"/>
          <w:szCs w:val="20"/>
        </w:rPr>
        <w:t xml:space="preserve"> </w:t>
      </w:r>
      <w:r w:rsidRPr="00854DB7">
        <w:rPr>
          <w:rFonts w:ascii="Verdana" w:hAnsi="Verdana"/>
          <w:i/>
          <w:iCs/>
          <w:sz w:val="20"/>
          <w:szCs w:val="20"/>
        </w:rPr>
        <w:t>de</w:t>
      </w:r>
      <w:r w:rsidRPr="00854DB7">
        <w:rPr>
          <w:rFonts w:ascii="Verdana" w:hAnsi="Verdana"/>
          <w:i/>
          <w:iCs/>
          <w:spacing w:val="-6"/>
          <w:sz w:val="20"/>
          <w:szCs w:val="20"/>
        </w:rPr>
        <w:t xml:space="preserve"> </w:t>
      </w:r>
      <w:r w:rsidRPr="00854DB7">
        <w:rPr>
          <w:rFonts w:ascii="Verdana" w:hAnsi="Verdana"/>
          <w:i/>
          <w:iCs/>
          <w:sz w:val="20"/>
          <w:szCs w:val="20"/>
        </w:rPr>
        <w:t>regering nader</w:t>
      </w:r>
      <w:r w:rsidRPr="00854DB7">
        <w:rPr>
          <w:rFonts w:ascii="Verdana" w:hAnsi="Verdana"/>
          <w:i/>
          <w:iCs/>
          <w:spacing w:val="-4"/>
          <w:sz w:val="20"/>
          <w:szCs w:val="20"/>
        </w:rPr>
        <w:t xml:space="preserve"> </w:t>
      </w:r>
      <w:r w:rsidRPr="00854DB7">
        <w:rPr>
          <w:rFonts w:ascii="Verdana" w:hAnsi="Verdana"/>
          <w:i/>
          <w:iCs/>
          <w:sz w:val="20"/>
          <w:szCs w:val="20"/>
        </w:rPr>
        <w:t>toe</w:t>
      </w:r>
      <w:r w:rsidRPr="00854DB7">
        <w:rPr>
          <w:rFonts w:ascii="Verdana" w:hAnsi="Verdana"/>
          <w:i/>
          <w:iCs/>
          <w:spacing w:val="-1"/>
          <w:sz w:val="20"/>
          <w:szCs w:val="20"/>
        </w:rPr>
        <w:t xml:space="preserve"> </w:t>
      </w:r>
      <w:r w:rsidRPr="00854DB7">
        <w:rPr>
          <w:rFonts w:ascii="Verdana" w:hAnsi="Verdana"/>
          <w:i/>
          <w:iCs/>
          <w:sz w:val="20"/>
          <w:szCs w:val="20"/>
        </w:rPr>
        <w:t>te</w:t>
      </w:r>
      <w:r w:rsidRPr="00854DB7">
        <w:rPr>
          <w:rFonts w:ascii="Verdana" w:hAnsi="Verdana"/>
          <w:i/>
          <w:iCs/>
          <w:spacing w:val="-1"/>
          <w:sz w:val="20"/>
          <w:szCs w:val="20"/>
        </w:rPr>
        <w:t xml:space="preserve"> </w:t>
      </w:r>
      <w:r w:rsidRPr="00854DB7">
        <w:rPr>
          <w:rFonts w:ascii="Verdana" w:hAnsi="Verdana"/>
          <w:i/>
          <w:iCs/>
          <w:sz w:val="20"/>
          <w:szCs w:val="20"/>
        </w:rPr>
        <w:t>lichten</w:t>
      </w:r>
      <w:r w:rsidRPr="00854DB7">
        <w:rPr>
          <w:rFonts w:ascii="Verdana" w:hAnsi="Verdana"/>
          <w:i/>
          <w:iCs/>
          <w:spacing w:val="-5"/>
          <w:sz w:val="20"/>
          <w:szCs w:val="20"/>
        </w:rPr>
        <w:t xml:space="preserve"> </w:t>
      </w:r>
      <w:r w:rsidRPr="00854DB7">
        <w:rPr>
          <w:rFonts w:ascii="Verdana" w:hAnsi="Verdana"/>
          <w:i/>
          <w:iCs/>
          <w:sz w:val="20"/>
          <w:szCs w:val="20"/>
        </w:rPr>
        <w:t>hoe</w:t>
      </w:r>
      <w:r w:rsidRPr="00854DB7">
        <w:rPr>
          <w:rFonts w:ascii="Verdana" w:hAnsi="Verdana"/>
          <w:i/>
          <w:iCs/>
          <w:spacing w:val="-1"/>
          <w:sz w:val="20"/>
          <w:szCs w:val="20"/>
        </w:rPr>
        <w:t xml:space="preserve"> </w:t>
      </w:r>
      <w:r w:rsidRPr="00854DB7">
        <w:rPr>
          <w:rFonts w:ascii="Verdana" w:hAnsi="Verdana"/>
          <w:i/>
          <w:iCs/>
          <w:sz w:val="20"/>
          <w:szCs w:val="20"/>
        </w:rPr>
        <w:t>in</w:t>
      </w:r>
      <w:r w:rsidRPr="00854DB7">
        <w:rPr>
          <w:rFonts w:ascii="Verdana" w:hAnsi="Verdana"/>
          <w:i/>
          <w:iCs/>
          <w:spacing w:val="-4"/>
          <w:sz w:val="20"/>
          <w:szCs w:val="20"/>
        </w:rPr>
        <w:t xml:space="preserve"> </w:t>
      </w:r>
      <w:r w:rsidRPr="00854DB7">
        <w:rPr>
          <w:rFonts w:ascii="Verdana" w:hAnsi="Verdana"/>
          <w:i/>
          <w:iCs/>
          <w:sz w:val="20"/>
          <w:szCs w:val="20"/>
        </w:rPr>
        <w:t>de</w:t>
      </w:r>
      <w:r w:rsidRPr="00854DB7">
        <w:rPr>
          <w:rFonts w:ascii="Verdana" w:hAnsi="Verdana"/>
          <w:i/>
          <w:iCs/>
          <w:spacing w:val="-6"/>
          <w:sz w:val="20"/>
          <w:szCs w:val="20"/>
        </w:rPr>
        <w:t xml:space="preserve"> </w:t>
      </w:r>
      <w:r w:rsidRPr="00854DB7">
        <w:rPr>
          <w:rFonts w:ascii="Verdana" w:hAnsi="Verdana"/>
          <w:i/>
          <w:iCs/>
          <w:sz w:val="20"/>
          <w:szCs w:val="20"/>
        </w:rPr>
        <w:t>praktijk</w:t>
      </w:r>
      <w:r w:rsidRPr="00854DB7">
        <w:rPr>
          <w:rFonts w:ascii="Verdana" w:hAnsi="Verdana"/>
          <w:i/>
          <w:iCs/>
          <w:spacing w:val="-4"/>
          <w:sz w:val="20"/>
          <w:szCs w:val="20"/>
        </w:rPr>
        <w:t xml:space="preserve"> </w:t>
      </w:r>
      <w:r w:rsidRPr="00854DB7">
        <w:rPr>
          <w:rFonts w:ascii="Verdana" w:hAnsi="Verdana"/>
          <w:i/>
          <w:iCs/>
          <w:sz w:val="20"/>
          <w:szCs w:val="20"/>
        </w:rPr>
        <w:t>wordt</w:t>
      </w:r>
      <w:r w:rsidRPr="00854DB7">
        <w:rPr>
          <w:rFonts w:ascii="Verdana" w:hAnsi="Verdana"/>
          <w:i/>
          <w:iCs/>
          <w:spacing w:val="-6"/>
          <w:sz w:val="20"/>
          <w:szCs w:val="20"/>
        </w:rPr>
        <w:t xml:space="preserve"> </w:t>
      </w:r>
      <w:r w:rsidRPr="00854DB7">
        <w:rPr>
          <w:rFonts w:ascii="Verdana" w:hAnsi="Verdana"/>
          <w:i/>
          <w:iCs/>
          <w:sz w:val="20"/>
          <w:szCs w:val="20"/>
        </w:rPr>
        <w:t xml:space="preserve">bepaald wanneer </w:t>
      </w:r>
      <w:proofErr w:type="spellStart"/>
      <w:r w:rsidRPr="00854DB7">
        <w:rPr>
          <w:rFonts w:ascii="Verdana" w:hAnsi="Verdana"/>
          <w:i/>
          <w:iCs/>
          <w:sz w:val="20"/>
          <w:szCs w:val="20"/>
        </w:rPr>
        <w:t>toezichtsinformatie</w:t>
      </w:r>
      <w:proofErr w:type="spellEnd"/>
      <w:r w:rsidRPr="00854DB7">
        <w:rPr>
          <w:rFonts w:ascii="Verdana" w:hAnsi="Verdana"/>
          <w:i/>
          <w:iCs/>
          <w:sz w:val="20"/>
          <w:szCs w:val="20"/>
        </w:rPr>
        <w:t xml:space="preserve"> zodanig ernstig of structureel is dat weigering, schorsing of intrekking van een vergunning gerechtvaardigd is. Is de regering voornemens hiervoor beleidsregels of beoordelingskaders vast te stellen, en zo ja, hoe wordt geborgd dat deze voldoende ruimte laten voor maatwerk zonder afbreuk te doen aan rechtszekerheid?</w:t>
      </w:r>
    </w:p>
    <w:p w:rsidRPr="00D44915" w:rsidR="00854DB7" w:rsidP="00990448" w:rsidRDefault="00854DB7" w14:paraId="62AB01B1" w14:textId="77777777">
      <w:pPr>
        <w:pStyle w:val="Plattetekst"/>
        <w:ind w:left="0" w:right="50"/>
        <w:rPr>
          <w:rFonts w:ascii="Verdana" w:hAnsi="Verdana"/>
          <w:sz w:val="20"/>
          <w:szCs w:val="20"/>
        </w:rPr>
      </w:pPr>
    </w:p>
    <w:p w:rsidR="009B62A4" w:rsidP="00990448" w:rsidRDefault="00854DB7" w14:paraId="0F48844A" w14:textId="36E264AE">
      <w:pPr>
        <w:pStyle w:val="Geenafstand"/>
        <w:rPr>
          <w:rFonts w:ascii="Verdana" w:hAnsi="Verdana" w:cs="Times New Roman"/>
          <w:sz w:val="20"/>
          <w:szCs w:val="20"/>
        </w:rPr>
      </w:pPr>
      <w:r w:rsidRPr="00D44915">
        <w:rPr>
          <w:rFonts w:ascii="Verdana" w:hAnsi="Verdana" w:cs="Times New Roman"/>
          <w:sz w:val="20"/>
          <w:szCs w:val="20"/>
        </w:rPr>
        <w:t>Rechtszekerheid wordt geborgd door gebruik van een</w:t>
      </w:r>
      <w:r w:rsidR="005D2002">
        <w:rPr>
          <w:rFonts w:ascii="Verdana" w:hAnsi="Verdana" w:cs="Times New Roman"/>
          <w:sz w:val="20"/>
          <w:szCs w:val="20"/>
        </w:rPr>
        <w:t xml:space="preserve"> in een beleidsregel te publiceren</w:t>
      </w:r>
      <w:r w:rsidRPr="00D44915">
        <w:rPr>
          <w:rFonts w:ascii="Verdana" w:hAnsi="Verdana" w:cs="Times New Roman"/>
          <w:sz w:val="20"/>
          <w:szCs w:val="20"/>
        </w:rPr>
        <w:t xml:space="preserve"> objectiveerbaar en inzichtelijk </w:t>
      </w:r>
      <w:r w:rsidR="005D2002">
        <w:rPr>
          <w:rFonts w:ascii="Verdana" w:hAnsi="Verdana" w:cs="Times New Roman"/>
          <w:sz w:val="20"/>
          <w:szCs w:val="20"/>
        </w:rPr>
        <w:t xml:space="preserve">afwegingskader gebaseerd op een </w:t>
      </w:r>
      <w:r w:rsidRPr="00D44915">
        <w:rPr>
          <w:rFonts w:ascii="Verdana" w:hAnsi="Verdana" w:cs="Times New Roman"/>
          <w:sz w:val="20"/>
          <w:szCs w:val="20"/>
        </w:rPr>
        <w:t xml:space="preserve">stoplichtmodel, op basis van sancties door toezichthouders. </w:t>
      </w:r>
      <w:r w:rsidR="009B62A4">
        <w:rPr>
          <w:rFonts w:ascii="Verdana" w:hAnsi="Verdana" w:cs="Times New Roman"/>
          <w:sz w:val="20"/>
          <w:szCs w:val="20"/>
        </w:rPr>
        <w:t>Zie ook het antwoord op de vraag van de leden van de VVD-fractie (hoofdstuk 8).</w:t>
      </w:r>
    </w:p>
    <w:p w:rsidR="009B62A4" w:rsidP="00990448" w:rsidRDefault="009B62A4" w14:paraId="0F5AD14D" w14:textId="77777777">
      <w:pPr>
        <w:pStyle w:val="Geenafstand"/>
        <w:rPr>
          <w:rFonts w:ascii="Verdana" w:hAnsi="Verdana" w:cs="Times New Roman"/>
          <w:sz w:val="20"/>
          <w:szCs w:val="20"/>
        </w:rPr>
      </w:pPr>
    </w:p>
    <w:p w:rsidRPr="00D44915" w:rsidR="00854DB7" w:rsidP="00990448" w:rsidRDefault="005D2002" w14:paraId="34D82A1C" w14:textId="10243AB7">
      <w:pPr>
        <w:pStyle w:val="Geenafstand"/>
        <w:rPr>
          <w:rFonts w:ascii="Verdana" w:hAnsi="Verdana" w:cs="Times New Roman"/>
          <w:sz w:val="20"/>
          <w:szCs w:val="20"/>
        </w:rPr>
      </w:pPr>
      <w:r>
        <w:rPr>
          <w:rFonts w:ascii="Verdana" w:hAnsi="Verdana" w:cs="Times New Roman"/>
          <w:sz w:val="20"/>
          <w:szCs w:val="20"/>
        </w:rPr>
        <w:t>M</w:t>
      </w:r>
      <w:r w:rsidR="0030699B">
        <w:rPr>
          <w:rFonts w:ascii="Verdana" w:hAnsi="Verdana" w:cs="Times New Roman"/>
          <w:sz w:val="20"/>
          <w:szCs w:val="20"/>
        </w:rPr>
        <w:t xml:space="preserve">omenteel </w:t>
      </w:r>
      <w:r>
        <w:rPr>
          <w:rFonts w:ascii="Verdana" w:hAnsi="Verdana" w:cs="Times New Roman"/>
          <w:sz w:val="20"/>
          <w:szCs w:val="20"/>
        </w:rPr>
        <w:t xml:space="preserve">wordt </w:t>
      </w:r>
      <w:r w:rsidR="0030699B">
        <w:rPr>
          <w:rFonts w:ascii="Verdana" w:hAnsi="Verdana" w:cs="Times New Roman"/>
          <w:sz w:val="20"/>
          <w:szCs w:val="20"/>
        </w:rPr>
        <w:t>zorgvuldig uitgewerkt</w:t>
      </w:r>
      <w:r>
        <w:rPr>
          <w:rFonts w:ascii="Verdana" w:hAnsi="Verdana" w:cs="Times New Roman"/>
          <w:sz w:val="20"/>
          <w:szCs w:val="20"/>
        </w:rPr>
        <w:t xml:space="preserve"> hoe verzachtende en verzwarende </w:t>
      </w:r>
      <w:proofErr w:type="spellStart"/>
      <w:r>
        <w:rPr>
          <w:rFonts w:ascii="Verdana" w:hAnsi="Verdana" w:cs="Times New Roman"/>
          <w:sz w:val="20"/>
          <w:szCs w:val="20"/>
        </w:rPr>
        <w:t>toezichtsinformatie</w:t>
      </w:r>
      <w:proofErr w:type="spellEnd"/>
      <w:r>
        <w:rPr>
          <w:rFonts w:ascii="Verdana" w:hAnsi="Verdana" w:cs="Times New Roman"/>
          <w:sz w:val="20"/>
          <w:szCs w:val="20"/>
        </w:rPr>
        <w:t xml:space="preserve"> bij de beslissing wordt betrokken</w:t>
      </w:r>
      <w:r w:rsidR="0030699B">
        <w:rPr>
          <w:rFonts w:ascii="Verdana" w:hAnsi="Verdana" w:cs="Times New Roman"/>
          <w:sz w:val="20"/>
          <w:szCs w:val="20"/>
        </w:rPr>
        <w:t>.</w:t>
      </w:r>
    </w:p>
    <w:p w:rsidR="00D44915" w:rsidP="00990448" w:rsidRDefault="00D44915" w14:paraId="3004DABC" w14:textId="77777777">
      <w:pPr>
        <w:pStyle w:val="Plattetekst"/>
        <w:ind w:left="0"/>
        <w:rPr>
          <w:rFonts w:ascii="Verdana" w:hAnsi="Verdana"/>
          <w:sz w:val="20"/>
          <w:szCs w:val="20"/>
        </w:rPr>
      </w:pPr>
    </w:p>
    <w:p w:rsidRPr="00854DB7" w:rsidR="00D44915" w:rsidP="00990448" w:rsidRDefault="00D44915" w14:paraId="45482029" w14:textId="77777777">
      <w:pPr>
        <w:pStyle w:val="Plattetekst"/>
        <w:ind w:left="0" w:right="81"/>
        <w:rPr>
          <w:rFonts w:ascii="Verdana" w:hAnsi="Verdana"/>
          <w:i/>
          <w:iCs/>
          <w:sz w:val="20"/>
          <w:szCs w:val="20"/>
        </w:rPr>
      </w:pPr>
      <w:r w:rsidRPr="00854DB7">
        <w:rPr>
          <w:rFonts w:ascii="Verdana" w:hAnsi="Verdana"/>
          <w:i/>
          <w:iCs/>
          <w:sz w:val="20"/>
          <w:szCs w:val="20"/>
        </w:rPr>
        <w:t>De</w:t>
      </w:r>
      <w:r w:rsidRPr="00854DB7">
        <w:rPr>
          <w:rFonts w:ascii="Verdana" w:hAnsi="Verdana"/>
          <w:i/>
          <w:iCs/>
          <w:spacing w:val="-5"/>
          <w:sz w:val="20"/>
          <w:szCs w:val="20"/>
        </w:rPr>
        <w:t xml:space="preserve"> </w:t>
      </w:r>
      <w:r w:rsidRPr="00854DB7">
        <w:rPr>
          <w:rFonts w:ascii="Verdana" w:hAnsi="Verdana"/>
          <w:i/>
          <w:iCs/>
          <w:sz w:val="20"/>
          <w:szCs w:val="20"/>
        </w:rPr>
        <w:t>leden</w:t>
      </w:r>
      <w:r w:rsidRPr="00854DB7">
        <w:rPr>
          <w:rFonts w:ascii="Verdana" w:hAnsi="Verdana"/>
          <w:i/>
          <w:iCs/>
          <w:spacing w:val="-4"/>
          <w:sz w:val="20"/>
          <w:szCs w:val="20"/>
        </w:rPr>
        <w:t xml:space="preserve"> </w:t>
      </w:r>
      <w:r w:rsidRPr="00854DB7">
        <w:rPr>
          <w:rFonts w:ascii="Verdana" w:hAnsi="Verdana"/>
          <w:i/>
          <w:iCs/>
          <w:sz w:val="20"/>
          <w:szCs w:val="20"/>
        </w:rPr>
        <w:t>van</w:t>
      </w:r>
      <w:r w:rsidRPr="00854DB7">
        <w:rPr>
          <w:rFonts w:ascii="Verdana" w:hAnsi="Verdana"/>
          <w:i/>
          <w:iCs/>
          <w:spacing w:val="-9"/>
          <w:sz w:val="20"/>
          <w:szCs w:val="20"/>
        </w:rPr>
        <w:t xml:space="preserve"> </w:t>
      </w:r>
      <w:r w:rsidRPr="00854DB7">
        <w:rPr>
          <w:rFonts w:ascii="Verdana" w:hAnsi="Verdana"/>
          <w:i/>
          <w:iCs/>
          <w:sz w:val="20"/>
          <w:szCs w:val="20"/>
        </w:rPr>
        <w:t>de</w:t>
      </w:r>
      <w:r w:rsidRPr="00854DB7">
        <w:rPr>
          <w:rFonts w:ascii="Verdana" w:hAnsi="Verdana"/>
          <w:i/>
          <w:iCs/>
          <w:spacing w:val="-2"/>
          <w:sz w:val="20"/>
          <w:szCs w:val="20"/>
        </w:rPr>
        <w:t xml:space="preserve"> </w:t>
      </w:r>
      <w:r w:rsidRPr="00854DB7">
        <w:rPr>
          <w:rFonts w:ascii="Verdana" w:hAnsi="Verdana"/>
          <w:b/>
          <w:i/>
          <w:iCs/>
          <w:sz w:val="20"/>
          <w:szCs w:val="20"/>
        </w:rPr>
        <w:t xml:space="preserve">GroenLinks-PvdA-fractie </w:t>
      </w:r>
      <w:r w:rsidRPr="00854DB7">
        <w:rPr>
          <w:rFonts w:ascii="Verdana" w:hAnsi="Verdana"/>
          <w:i/>
          <w:iCs/>
          <w:sz w:val="20"/>
          <w:szCs w:val="20"/>
        </w:rPr>
        <w:t>vragen</w:t>
      </w:r>
      <w:r w:rsidRPr="00854DB7">
        <w:rPr>
          <w:rFonts w:ascii="Verdana" w:hAnsi="Verdana"/>
          <w:i/>
          <w:iCs/>
          <w:spacing w:val="-4"/>
          <w:sz w:val="20"/>
          <w:szCs w:val="20"/>
        </w:rPr>
        <w:t xml:space="preserve"> </w:t>
      </w:r>
      <w:r w:rsidRPr="00854DB7">
        <w:rPr>
          <w:rFonts w:ascii="Verdana" w:hAnsi="Verdana"/>
          <w:i/>
          <w:iCs/>
          <w:sz w:val="20"/>
          <w:szCs w:val="20"/>
        </w:rPr>
        <w:t>of</w:t>
      </w:r>
      <w:r w:rsidRPr="00854DB7">
        <w:rPr>
          <w:rFonts w:ascii="Verdana" w:hAnsi="Verdana"/>
          <w:i/>
          <w:iCs/>
          <w:spacing w:val="-4"/>
          <w:sz w:val="20"/>
          <w:szCs w:val="20"/>
        </w:rPr>
        <w:t xml:space="preserve"> </w:t>
      </w:r>
      <w:r w:rsidRPr="00854DB7">
        <w:rPr>
          <w:rFonts w:ascii="Verdana" w:hAnsi="Verdana"/>
          <w:i/>
          <w:iCs/>
          <w:sz w:val="20"/>
          <w:szCs w:val="20"/>
        </w:rPr>
        <w:t>het</w:t>
      </w:r>
      <w:r w:rsidRPr="00854DB7">
        <w:rPr>
          <w:rFonts w:ascii="Verdana" w:hAnsi="Verdana"/>
          <w:i/>
          <w:iCs/>
          <w:spacing w:val="-5"/>
          <w:sz w:val="20"/>
          <w:szCs w:val="20"/>
        </w:rPr>
        <w:t xml:space="preserve"> </w:t>
      </w:r>
      <w:r w:rsidRPr="00854DB7">
        <w:rPr>
          <w:rFonts w:ascii="Verdana" w:hAnsi="Verdana"/>
          <w:i/>
          <w:iCs/>
          <w:sz w:val="20"/>
          <w:szCs w:val="20"/>
        </w:rPr>
        <w:t>mogelijk</w:t>
      </w:r>
      <w:r w:rsidRPr="00854DB7">
        <w:rPr>
          <w:rFonts w:ascii="Verdana" w:hAnsi="Verdana"/>
          <w:i/>
          <w:iCs/>
          <w:spacing w:val="-3"/>
          <w:sz w:val="20"/>
          <w:szCs w:val="20"/>
        </w:rPr>
        <w:t xml:space="preserve"> </w:t>
      </w:r>
      <w:r w:rsidRPr="00854DB7">
        <w:rPr>
          <w:rFonts w:ascii="Verdana" w:hAnsi="Verdana"/>
          <w:i/>
          <w:iCs/>
          <w:sz w:val="20"/>
          <w:szCs w:val="20"/>
        </w:rPr>
        <w:t>wordt</w:t>
      </w:r>
      <w:r w:rsidRPr="00854DB7">
        <w:rPr>
          <w:rFonts w:ascii="Verdana" w:hAnsi="Verdana"/>
          <w:i/>
          <w:iCs/>
          <w:spacing w:val="-5"/>
          <w:sz w:val="20"/>
          <w:szCs w:val="20"/>
        </w:rPr>
        <w:t xml:space="preserve"> </w:t>
      </w:r>
      <w:r w:rsidRPr="00854DB7">
        <w:rPr>
          <w:rFonts w:ascii="Verdana" w:hAnsi="Verdana"/>
          <w:i/>
          <w:iCs/>
          <w:sz w:val="20"/>
          <w:szCs w:val="20"/>
        </w:rPr>
        <w:t>gemaakt</w:t>
      </w:r>
      <w:r w:rsidRPr="00854DB7">
        <w:rPr>
          <w:rFonts w:ascii="Verdana" w:hAnsi="Verdana"/>
          <w:i/>
          <w:iCs/>
          <w:spacing w:val="-5"/>
          <w:sz w:val="20"/>
          <w:szCs w:val="20"/>
        </w:rPr>
        <w:t xml:space="preserve"> </w:t>
      </w:r>
      <w:r w:rsidRPr="00854DB7">
        <w:rPr>
          <w:rFonts w:ascii="Verdana" w:hAnsi="Verdana"/>
          <w:i/>
          <w:iCs/>
          <w:sz w:val="20"/>
          <w:szCs w:val="20"/>
        </w:rPr>
        <w:t>dat vakbonden signalen kunnen doorgeven aan certificerende instellingen en of dergelijke signalen aanleiding kunnen zijn voor aanvullend toezicht of extra onderzoek.</w:t>
      </w:r>
    </w:p>
    <w:p w:rsidR="00D44915" w:rsidP="00990448" w:rsidRDefault="00D44915" w14:paraId="7B0691C5" w14:textId="77777777">
      <w:pPr>
        <w:pStyle w:val="Plattetekst"/>
        <w:ind w:left="0"/>
        <w:rPr>
          <w:rFonts w:ascii="Verdana" w:hAnsi="Verdana"/>
          <w:sz w:val="20"/>
          <w:szCs w:val="20"/>
        </w:rPr>
      </w:pPr>
    </w:p>
    <w:p w:rsidR="00854DB7" w:rsidP="00990448" w:rsidRDefault="00854DB7" w14:paraId="608625E9" w14:textId="1BF46269">
      <w:pPr>
        <w:pStyle w:val="Plattetekst"/>
        <w:ind w:left="0"/>
        <w:rPr>
          <w:rFonts w:ascii="Verdana" w:hAnsi="Verdana"/>
          <w:sz w:val="20"/>
          <w:szCs w:val="20"/>
        </w:rPr>
      </w:pPr>
      <w:r w:rsidRPr="00D44915">
        <w:rPr>
          <w:rFonts w:ascii="Verdana" w:hAnsi="Verdana"/>
          <w:sz w:val="20"/>
          <w:szCs w:val="20"/>
        </w:rPr>
        <w:t>Bij vermoedens over gezondheids- en veiligheidsrisico’s van werkenden kan iedereen een melding doen bij de NLA. De NLA pakt meldingen op basis van risicoanalyse en urgentie op. Meldingen worden met voorrang behandeld als er sprake is van direct gevaar, ernstig letsel of structurele misstanden. De NLA weegt dit per melding af. Het is niet de bedoeling dat signalen aan certificerende instellingen worden gegeven.</w:t>
      </w:r>
    </w:p>
    <w:p w:rsidRPr="00D44915" w:rsidR="00854DB7" w:rsidP="00990448" w:rsidRDefault="00854DB7" w14:paraId="00160925" w14:textId="77777777">
      <w:pPr>
        <w:pStyle w:val="Plattetekst"/>
        <w:ind w:left="0"/>
        <w:rPr>
          <w:rFonts w:ascii="Verdana" w:hAnsi="Verdana"/>
          <w:sz w:val="20"/>
          <w:szCs w:val="20"/>
        </w:rPr>
      </w:pPr>
    </w:p>
    <w:p w:rsidRPr="00854DB7" w:rsidR="00D44915" w:rsidP="00990448" w:rsidRDefault="00D44915" w14:paraId="46131A58" w14:textId="77777777">
      <w:pPr>
        <w:pStyle w:val="Plattetekst"/>
        <w:ind w:left="0"/>
        <w:rPr>
          <w:rFonts w:ascii="Verdana" w:hAnsi="Verdana"/>
          <w:b/>
          <w:i/>
          <w:iCs/>
          <w:sz w:val="20"/>
          <w:szCs w:val="20"/>
        </w:rPr>
      </w:pPr>
      <w:r w:rsidRPr="00854DB7">
        <w:rPr>
          <w:rFonts w:ascii="Verdana" w:hAnsi="Verdana"/>
          <w:i/>
          <w:iCs/>
          <w:sz w:val="20"/>
          <w:szCs w:val="20"/>
        </w:rPr>
        <w:t>In</w:t>
      </w:r>
      <w:r w:rsidRPr="00854DB7">
        <w:rPr>
          <w:rFonts w:ascii="Verdana" w:hAnsi="Verdana"/>
          <w:i/>
          <w:iCs/>
          <w:spacing w:val="-9"/>
          <w:sz w:val="20"/>
          <w:szCs w:val="20"/>
        </w:rPr>
        <w:t xml:space="preserve"> </w:t>
      </w:r>
      <w:r w:rsidRPr="00854DB7">
        <w:rPr>
          <w:rFonts w:ascii="Verdana" w:hAnsi="Verdana"/>
          <w:i/>
          <w:iCs/>
          <w:sz w:val="20"/>
          <w:szCs w:val="20"/>
        </w:rPr>
        <w:t>beantwoording</w:t>
      </w:r>
      <w:r w:rsidRPr="00854DB7">
        <w:rPr>
          <w:rFonts w:ascii="Verdana" w:hAnsi="Verdana"/>
          <w:i/>
          <w:iCs/>
          <w:spacing w:val="3"/>
          <w:sz w:val="20"/>
          <w:szCs w:val="20"/>
        </w:rPr>
        <w:t xml:space="preserve"> </w:t>
      </w:r>
      <w:r w:rsidRPr="00854DB7">
        <w:rPr>
          <w:rFonts w:ascii="Verdana" w:hAnsi="Verdana"/>
          <w:i/>
          <w:iCs/>
          <w:sz w:val="20"/>
          <w:szCs w:val="20"/>
        </w:rPr>
        <w:t>van</w:t>
      </w:r>
      <w:r w:rsidRPr="00854DB7">
        <w:rPr>
          <w:rFonts w:ascii="Verdana" w:hAnsi="Verdana"/>
          <w:i/>
          <w:iCs/>
          <w:spacing w:val="-7"/>
          <w:sz w:val="20"/>
          <w:szCs w:val="20"/>
        </w:rPr>
        <w:t xml:space="preserve"> </w:t>
      </w:r>
      <w:r w:rsidRPr="00854DB7">
        <w:rPr>
          <w:rFonts w:ascii="Verdana" w:hAnsi="Verdana"/>
          <w:i/>
          <w:iCs/>
          <w:sz w:val="20"/>
          <w:szCs w:val="20"/>
        </w:rPr>
        <w:t>recente</w:t>
      </w:r>
      <w:r w:rsidRPr="00854DB7">
        <w:rPr>
          <w:rFonts w:ascii="Verdana" w:hAnsi="Verdana"/>
          <w:i/>
          <w:iCs/>
          <w:spacing w:val="-2"/>
          <w:sz w:val="20"/>
          <w:szCs w:val="20"/>
        </w:rPr>
        <w:t xml:space="preserve"> </w:t>
      </w:r>
      <w:r w:rsidRPr="00854DB7">
        <w:rPr>
          <w:rFonts w:ascii="Verdana" w:hAnsi="Verdana"/>
          <w:i/>
          <w:iCs/>
          <w:sz w:val="20"/>
          <w:szCs w:val="20"/>
        </w:rPr>
        <w:t>Kamervragen</w:t>
      </w:r>
      <w:r w:rsidRPr="00854DB7">
        <w:rPr>
          <w:rFonts w:ascii="Verdana" w:hAnsi="Verdana"/>
          <w:i/>
          <w:iCs/>
          <w:spacing w:val="-2"/>
          <w:sz w:val="20"/>
          <w:szCs w:val="20"/>
        </w:rPr>
        <w:t xml:space="preserve"> </w:t>
      </w:r>
      <w:r w:rsidRPr="00854DB7">
        <w:rPr>
          <w:rFonts w:ascii="Verdana" w:hAnsi="Verdana"/>
          <w:i/>
          <w:iCs/>
          <w:sz w:val="20"/>
          <w:szCs w:val="20"/>
        </w:rPr>
        <w:t>lezen</w:t>
      </w:r>
      <w:r w:rsidRPr="00854DB7">
        <w:rPr>
          <w:rFonts w:ascii="Verdana" w:hAnsi="Verdana"/>
          <w:i/>
          <w:iCs/>
          <w:spacing w:val="-7"/>
          <w:sz w:val="20"/>
          <w:szCs w:val="20"/>
        </w:rPr>
        <w:t xml:space="preserve"> </w:t>
      </w:r>
      <w:r w:rsidRPr="00854DB7">
        <w:rPr>
          <w:rFonts w:ascii="Verdana" w:hAnsi="Verdana"/>
          <w:i/>
          <w:iCs/>
          <w:sz w:val="20"/>
          <w:szCs w:val="20"/>
        </w:rPr>
        <w:t>de</w:t>
      </w:r>
      <w:r w:rsidRPr="00854DB7">
        <w:rPr>
          <w:rFonts w:ascii="Verdana" w:hAnsi="Verdana"/>
          <w:i/>
          <w:iCs/>
          <w:spacing w:val="3"/>
          <w:sz w:val="20"/>
          <w:szCs w:val="20"/>
        </w:rPr>
        <w:t xml:space="preserve"> </w:t>
      </w:r>
      <w:r w:rsidRPr="00854DB7">
        <w:rPr>
          <w:rFonts w:ascii="Verdana" w:hAnsi="Verdana"/>
          <w:i/>
          <w:iCs/>
          <w:sz w:val="20"/>
          <w:szCs w:val="20"/>
        </w:rPr>
        <w:t>leden</w:t>
      </w:r>
      <w:r w:rsidRPr="00854DB7">
        <w:rPr>
          <w:rFonts w:ascii="Verdana" w:hAnsi="Verdana"/>
          <w:i/>
          <w:iCs/>
          <w:spacing w:val="-2"/>
          <w:sz w:val="20"/>
          <w:szCs w:val="20"/>
        </w:rPr>
        <w:t xml:space="preserve"> </w:t>
      </w:r>
      <w:r w:rsidRPr="00854DB7">
        <w:rPr>
          <w:rFonts w:ascii="Verdana" w:hAnsi="Verdana"/>
          <w:i/>
          <w:iCs/>
          <w:sz w:val="20"/>
          <w:szCs w:val="20"/>
        </w:rPr>
        <w:t>van</w:t>
      </w:r>
      <w:r w:rsidRPr="00854DB7">
        <w:rPr>
          <w:rFonts w:ascii="Verdana" w:hAnsi="Verdana"/>
          <w:i/>
          <w:iCs/>
          <w:spacing w:val="-7"/>
          <w:sz w:val="20"/>
          <w:szCs w:val="20"/>
        </w:rPr>
        <w:t xml:space="preserve"> </w:t>
      </w:r>
      <w:r w:rsidRPr="00854DB7">
        <w:rPr>
          <w:rFonts w:ascii="Verdana" w:hAnsi="Verdana"/>
          <w:i/>
          <w:iCs/>
          <w:sz w:val="20"/>
          <w:szCs w:val="20"/>
        </w:rPr>
        <w:t>de</w:t>
      </w:r>
      <w:r w:rsidRPr="00854DB7">
        <w:rPr>
          <w:rFonts w:ascii="Verdana" w:hAnsi="Verdana"/>
          <w:i/>
          <w:iCs/>
          <w:spacing w:val="9"/>
          <w:sz w:val="20"/>
          <w:szCs w:val="20"/>
        </w:rPr>
        <w:t xml:space="preserve"> </w:t>
      </w:r>
      <w:r w:rsidRPr="00854DB7">
        <w:rPr>
          <w:rFonts w:ascii="Verdana" w:hAnsi="Verdana"/>
          <w:b/>
          <w:i/>
          <w:iCs/>
          <w:sz w:val="20"/>
          <w:szCs w:val="20"/>
        </w:rPr>
        <w:t>CDA-</w:t>
      </w:r>
      <w:r w:rsidRPr="00854DB7">
        <w:rPr>
          <w:rFonts w:ascii="Verdana" w:hAnsi="Verdana"/>
          <w:b/>
          <w:i/>
          <w:iCs/>
          <w:spacing w:val="-2"/>
          <w:sz w:val="20"/>
          <w:szCs w:val="20"/>
        </w:rPr>
        <w:t>fractie</w:t>
      </w:r>
    </w:p>
    <w:p w:rsidRPr="00854DB7" w:rsidR="00D44915" w:rsidP="00990448" w:rsidRDefault="00D44915" w14:paraId="65E66B79" w14:textId="400CD9DF">
      <w:pPr>
        <w:pStyle w:val="Plattetekst"/>
        <w:ind w:left="0" w:right="60"/>
        <w:rPr>
          <w:rFonts w:ascii="Verdana" w:hAnsi="Verdana"/>
          <w:i/>
          <w:iCs/>
          <w:sz w:val="20"/>
          <w:szCs w:val="20"/>
        </w:rPr>
      </w:pPr>
      <w:proofErr w:type="gramStart"/>
      <w:r w:rsidRPr="00854DB7">
        <w:rPr>
          <w:rFonts w:ascii="Verdana" w:hAnsi="Verdana"/>
          <w:i/>
          <w:iCs/>
          <w:sz w:val="20"/>
          <w:szCs w:val="20"/>
        </w:rPr>
        <w:t>dat</w:t>
      </w:r>
      <w:proofErr w:type="gramEnd"/>
      <w:r w:rsidRPr="00854DB7">
        <w:rPr>
          <w:rFonts w:ascii="Verdana" w:hAnsi="Verdana"/>
          <w:i/>
          <w:iCs/>
          <w:sz w:val="20"/>
          <w:szCs w:val="20"/>
        </w:rPr>
        <w:t xml:space="preserve"> een voorgenomen wijziging van de asbestregelgeving naar aanleiding van het </w:t>
      </w:r>
      <w:proofErr w:type="spellStart"/>
      <w:r w:rsidRPr="00854DB7">
        <w:rPr>
          <w:rFonts w:ascii="Verdana" w:hAnsi="Verdana"/>
          <w:i/>
          <w:iCs/>
          <w:sz w:val="20"/>
          <w:szCs w:val="20"/>
        </w:rPr>
        <w:t>Panteia</w:t>
      </w:r>
      <w:proofErr w:type="spellEnd"/>
      <w:r w:rsidRPr="00854DB7">
        <w:rPr>
          <w:rFonts w:ascii="Verdana" w:hAnsi="Verdana"/>
          <w:i/>
          <w:iCs/>
          <w:sz w:val="20"/>
          <w:szCs w:val="20"/>
        </w:rPr>
        <w:t>-rapport is stopgezet vanwege tussenkomst van dit implementatiewetsvoorstel.</w:t>
      </w:r>
      <w:r w:rsidR="00B13576">
        <w:rPr>
          <w:rStyle w:val="Voetnootmarkering"/>
          <w:rFonts w:ascii="Verdana" w:hAnsi="Verdana"/>
          <w:i/>
          <w:iCs/>
          <w:sz w:val="20"/>
          <w:szCs w:val="20"/>
        </w:rPr>
        <w:footnoteReference w:id="4"/>
      </w:r>
      <w:r w:rsidRPr="00854DB7">
        <w:rPr>
          <w:rFonts w:ascii="Verdana" w:hAnsi="Verdana"/>
          <w:i/>
          <w:iCs/>
          <w:sz w:val="20"/>
          <w:szCs w:val="20"/>
        </w:rPr>
        <w:t xml:space="preserve"> Deze leden vragen of</w:t>
      </w:r>
      <w:r w:rsidRPr="00854DB7">
        <w:rPr>
          <w:rFonts w:ascii="Verdana" w:hAnsi="Verdana"/>
          <w:i/>
          <w:iCs/>
          <w:spacing w:val="-4"/>
          <w:sz w:val="20"/>
          <w:szCs w:val="20"/>
        </w:rPr>
        <w:t xml:space="preserve"> </w:t>
      </w:r>
      <w:r w:rsidRPr="00854DB7">
        <w:rPr>
          <w:rFonts w:ascii="Verdana" w:hAnsi="Verdana"/>
          <w:i/>
          <w:iCs/>
          <w:sz w:val="20"/>
          <w:szCs w:val="20"/>
        </w:rPr>
        <w:t>de voorgenomen</w:t>
      </w:r>
      <w:r w:rsidRPr="00854DB7">
        <w:rPr>
          <w:rFonts w:ascii="Verdana" w:hAnsi="Verdana"/>
          <w:i/>
          <w:iCs/>
          <w:spacing w:val="-4"/>
          <w:sz w:val="20"/>
          <w:szCs w:val="20"/>
        </w:rPr>
        <w:t xml:space="preserve"> </w:t>
      </w:r>
      <w:r w:rsidRPr="00854DB7">
        <w:rPr>
          <w:rFonts w:ascii="Verdana" w:hAnsi="Verdana"/>
          <w:i/>
          <w:iCs/>
          <w:sz w:val="20"/>
          <w:szCs w:val="20"/>
        </w:rPr>
        <w:t>wijzigingen in dit wetstraject zijn opgenomen en, indien ja, welke wijzigingen dat zijn. Indien nee, vragen deze leden welke wijzigingen door tussenkomst van dit wetsvoorstel niet doorgezet zijn. Hiernaast constateren deze leden dat dit wetsvoorstel geen</w:t>
      </w:r>
      <w:r w:rsidRPr="00854DB7">
        <w:rPr>
          <w:rFonts w:ascii="Verdana" w:hAnsi="Verdana"/>
          <w:i/>
          <w:iCs/>
          <w:spacing w:val="-4"/>
          <w:sz w:val="20"/>
          <w:szCs w:val="20"/>
        </w:rPr>
        <w:t xml:space="preserve"> </w:t>
      </w:r>
      <w:r w:rsidRPr="00854DB7">
        <w:rPr>
          <w:rFonts w:ascii="Verdana" w:hAnsi="Verdana"/>
          <w:i/>
          <w:iCs/>
          <w:sz w:val="20"/>
          <w:szCs w:val="20"/>
        </w:rPr>
        <w:t>oplossing</w:t>
      </w:r>
      <w:r w:rsidRPr="00854DB7">
        <w:rPr>
          <w:rFonts w:ascii="Verdana" w:hAnsi="Verdana"/>
          <w:i/>
          <w:iCs/>
          <w:spacing w:val="-3"/>
          <w:sz w:val="20"/>
          <w:szCs w:val="20"/>
        </w:rPr>
        <w:t xml:space="preserve"> </w:t>
      </w:r>
      <w:r w:rsidRPr="00854DB7">
        <w:rPr>
          <w:rFonts w:ascii="Verdana" w:hAnsi="Verdana"/>
          <w:i/>
          <w:iCs/>
          <w:sz w:val="20"/>
          <w:szCs w:val="20"/>
        </w:rPr>
        <w:t>biedt voor</w:t>
      </w:r>
      <w:r w:rsidRPr="00854DB7">
        <w:rPr>
          <w:rFonts w:ascii="Verdana" w:hAnsi="Verdana"/>
          <w:i/>
          <w:iCs/>
          <w:spacing w:val="-3"/>
          <w:sz w:val="20"/>
          <w:szCs w:val="20"/>
        </w:rPr>
        <w:t xml:space="preserve"> </w:t>
      </w:r>
      <w:r w:rsidRPr="00854DB7">
        <w:rPr>
          <w:rFonts w:ascii="Verdana" w:hAnsi="Verdana"/>
          <w:i/>
          <w:iCs/>
          <w:sz w:val="20"/>
          <w:szCs w:val="20"/>
        </w:rPr>
        <w:t>de in</w:t>
      </w:r>
      <w:r w:rsidRPr="00854DB7">
        <w:rPr>
          <w:rFonts w:ascii="Verdana" w:hAnsi="Verdana"/>
          <w:i/>
          <w:iCs/>
          <w:spacing w:val="-8"/>
          <w:sz w:val="20"/>
          <w:szCs w:val="20"/>
        </w:rPr>
        <w:t xml:space="preserve"> </w:t>
      </w:r>
      <w:r w:rsidRPr="00854DB7">
        <w:rPr>
          <w:rFonts w:ascii="Verdana" w:hAnsi="Verdana"/>
          <w:i/>
          <w:iCs/>
          <w:sz w:val="20"/>
          <w:szCs w:val="20"/>
        </w:rPr>
        <w:t>de</w:t>
      </w:r>
      <w:r w:rsidRPr="00854DB7">
        <w:rPr>
          <w:rFonts w:ascii="Verdana" w:hAnsi="Verdana"/>
          <w:i/>
          <w:iCs/>
          <w:spacing w:val="-5"/>
          <w:sz w:val="20"/>
          <w:szCs w:val="20"/>
        </w:rPr>
        <w:t xml:space="preserve"> </w:t>
      </w:r>
      <w:r w:rsidRPr="00854DB7">
        <w:rPr>
          <w:rFonts w:ascii="Verdana" w:hAnsi="Verdana"/>
          <w:i/>
          <w:iCs/>
          <w:sz w:val="20"/>
          <w:szCs w:val="20"/>
        </w:rPr>
        <w:t>beantwoording van</w:t>
      </w:r>
      <w:r w:rsidRPr="00854DB7">
        <w:rPr>
          <w:rFonts w:ascii="Verdana" w:hAnsi="Verdana"/>
          <w:i/>
          <w:iCs/>
          <w:spacing w:val="-8"/>
          <w:sz w:val="20"/>
          <w:szCs w:val="20"/>
        </w:rPr>
        <w:t xml:space="preserve"> </w:t>
      </w:r>
      <w:r w:rsidRPr="00854DB7">
        <w:rPr>
          <w:rFonts w:ascii="Verdana" w:hAnsi="Verdana"/>
          <w:i/>
          <w:iCs/>
          <w:sz w:val="20"/>
          <w:szCs w:val="20"/>
        </w:rPr>
        <w:t>de</w:t>
      </w:r>
      <w:r w:rsidRPr="00854DB7">
        <w:rPr>
          <w:rFonts w:ascii="Verdana" w:hAnsi="Verdana"/>
          <w:i/>
          <w:iCs/>
          <w:spacing w:val="-5"/>
          <w:sz w:val="20"/>
          <w:szCs w:val="20"/>
        </w:rPr>
        <w:t xml:space="preserve"> </w:t>
      </w:r>
      <w:r w:rsidRPr="00854DB7">
        <w:rPr>
          <w:rFonts w:ascii="Verdana" w:hAnsi="Verdana"/>
          <w:i/>
          <w:iCs/>
          <w:sz w:val="20"/>
          <w:szCs w:val="20"/>
        </w:rPr>
        <w:t>Kamervragen</w:t>
      </w:r>
      <w:r w:rsidRPr="00854DB7">
        <w:rPr>
          <w:rFonts w:ascii="Verdana" w:hAnsi="Verdana"/>
          <w:i/>
          <w:iCs/>
          <w:spacing w:val="-8"/>
          <w:sz w:val="20"/>
          <w:szCs w:val="20"/>
        </w:rPr>
        <w:t xml:space="preserve"> </w:t>
      </w:r>
      <w:r w:rsidRPr="00854DB7">
        <w:rPr>
          <w:rFonts w:ascii="Verdana" w:hAnsi="Verdana"/>
          <w:i/>
          <w:iCs/>
          <w:sz w:val="20"/>
          <w:szCs w:val="20"/>
        </w:rPr>
        <w:t>gestelde</w:t>
      </w:r>
      <w:r w:rsidRPr="00854DB7">
        <w:rPr>
          <w:rFonts w:ascii="Verdana" w:hAnsi="Verdana"/>
          <w:i/>
          <w:iCs/>
          <w:spacing w:val="-5"/>
          <w:sz w:val="20"/>
          <w:szCs w:val="20"/>
        </w:rPr>
        <w:t xml:space="preserve"> </w:t>
      </w:r>
      <w:r w:rsidRPr="00854DB7">
        <w:rPr>
          <w:rFonts w:ascii="Verdana" w:hAnsi="Verdana"/>
          <w:i/>
          <w:iCs/>
          <w:sz w:val="20"/>
          <w:szCs w:val="20"/>
        </w:rPr>
        <w:t>problematiek rondom eindbeoordelingen van asbestsaneringswerkzaamheden, klopt deze constatering?</w:t>
      </w:r>
    </w:p>
    <w:p w:rsidRPr="00854DB7" w:rsidR="00D44915" w:rsidP="00990448" w:rsidRDefault="00D44915" w14:paraId="53B5E210" w14:textId="77777777">
      <w:pPr>
        <w:pStyle w:val="Plattetekst"/>
        <w:ind w:left="0"/>
        <w:rPr>
          <w:rFonts w:ascii="Verdana" w:hAnsi="Verdana"/>
          <w:i/>
          <w:iCs/>
          <w:sz w:val="20"/>
          <w:szCs w:val="20"/>
        </w:rPr>
      </w:pPr>
      <w:r w:rsidRPr="00854DB7">
        <w:rPr>
          <w:rFonts w:ascii="Verdana" w:hAnsi="Verdana"/>
          <w:i/>
          <w:iCs/>
          <w:sz w:val="20"/>
          <w:szCs w:val="20"/>
        </w:rPr>
        <w:t>Deze</w:t>
      </w:r>
      <w:r w:rsidRPr="00854DB7">
        <w:rPr>
          <w:rFonts w:ascii="Verdana" w:hAnsi="Verdana"/>
          <w:i/>
          <w:iCs/>
          <w:spacing w:val="-4"/>
          <w:sz w:val="20"/>
          <w:szCs w:val="20"/>
        </w:rPr>
        <w:t xml:space="preserve"> </w:t>
      </w:r>
      <w:r w:rsidRPr="00854DB7">
        <w:rPr>
          <w:rFonts w:ascii="Verdana" w:hAnsi="Verdana"/>
          <w:i/>
          <w:iCs/>
          <w:sz w:val="20"/>
          <w:szCs w:val="20"/>
        </w:rPr>
        <w:t>leden</w:t>
      </w:r>
      <w:r w:rsidRPr="00854DB7">
        <w:rPr>
          <w:rFonts w:ascii="Verdana" w:hAnsi="Verdana"/>
          <w:i/>
          <w:iCs/>
          <w:spacing w:val="-3"/>
          <w:sz w:val="20"/>
          <w:szCs w:val="20"/>
        </w:rPr>
        <w:t xml:space="preserve"> </w:t>
      </w:r>
      <w:r w:rsidRPr="00854DB7">
        <w:rPr>
          <w:rFonts w:ascii="Verdana" w:hAnsi="Verdana"/>
          <w:i/>
          <w:iCs/>
          <w:sz w:val="20"/>
          <w:szCs w:val="20"/>
        </w:rPr>
        <w:t>vragen</w:t>
      </w:r>
      <w:r w:rsidRPr="00854DB7">
        <w:rPr>
          <w:rFonts w:ascii="Verdana" w:hAnsi="Verdana"/>
          <w:i/>
          <w:iCs/>
          <w:spacing w:val="-3"/>
          <w:sz w:val="20"/>
          <w:szCs w:val="20"/>
        </w:rPr>
        <w:t xml:space="preserve"> </w:t>
      </w:r>
      <w:r w:rsidRPr="00854DB7">
        <w:rPr>
          <w:rFonts w:ascii="Verdana" w:hAnsi="Verdana"/>
          <w:i/>
          <w:iCs/>
          <w:sz w:val="20"/>
          <w:szCs w:val="20"/>
        </w:rPr>
        <w:t>hierbij</w:t>
      </w:r>
      <w:r w:rsidRPr="00854DB7">
        <w:rPr>
          <w:rFonts w:ascii="Verdana" w:hAnsi="Verdana"/>
          <w:i/>
          <w:iCs/>
          <w:spacing w:val="-4"/>
          <w:sz w:val="20"/>
          <w:szCs w:val="20"/>
        </w:rPr>
        <w:t xml:space="preserve"> </w:t>
      </w:r>
      <w:r w:rsidRPr="00854DB7">
        <w:rPr>
          <w:rFonts w:ascii="Verdana" w:hAnsi="Verdana"/>
          <w:i/>
          <w:iCs/>
          <w:sz w:val="20"/>
          <w:szCs w:val="20"/>
        </w:rPr>
        <w:t>ook</w:t>
      </w:r>
      <w:r w:rsidRPr="00854DB7">
        <w:rPr>
          <w:rFonts w:ascii="Verdana" w:hAnsi="Verdana"/>
          <w:i/>
          <w:iCs/>
          <w:spacing w:val="-3"/>
          <w:sz w:val="20"/>
          <w:szCs w:val="20"/>
        </w:rPr>
        <w:t xml:space="preserve"> </w:t>
      </w:r>
      <w:r w:rsidRPr="00854DB7">
        <w:rPr>
          <w:rFonts w:ascii="Verdana" w:hAnsi="Verdana"/>
          <w:i/>
          <w:iCs/>
          <w:sz w:val="20"/>
          <w:szCs w:val="20"/>
        </w:rPr>
        <w:t>of</w:t>
      </w:r>
      <w:r w:rsidRPr="00854DB7">
        <w:rPr>
          <w:rFonts w:ascii="Verdana" w:hAnsi="Verdana"/>
          <w:i/>
          <w:iCs/>
          <w:spacing w:val="-3"/>
          <w:sz w:val="20"/>
          <w:szCs w:val="20"/>
        </w:rPr>
        <w:t xml:space="preserve"> </w:t>
      </w:r>
      <w:r w:rsidRPr="00854DB7">
        <w:rPr>
          <w:rFonts w:ascii="Verdana" w:hAnsi="Verdana"/>
          <w:i/>
          <w:iCs/>
          <w:sz w:val="20"/>
          <w:szCs w:val="20"/>
        </w:rPr>
        <w:t>aangegeven</w:t>
      </w:r>
      <w:r w:rsidRPr="00854DB7">
        <w:rPr>
          <w:rFonts w:ascii="Verdana" w:hAnsi="Verdana"/>
          <w:i/>
          <w:iCs/>
          <w:spacing w:val="-3"/>
          <w:sz w:val="20"/>
          <w:szCs w:val="20"/>
        </w:rPr>
        <w:t xml:space="preserve"> </w:t>
      </w:r>
      <w:r w:rsidRPr="00854DB7">
        <w:rPr>
          <w:rFonts w:ascii="Verdana" w:hAnsi="Verdana"/>
          <w:i/>
          <w:iCs/>
          <w:sz w:val="20"/>
          <w:szCs w:val="20"/>
        </w:rPr>
        <w:t>kan</w:t>
      </w:r>
      <w:r w:rsidRPr="00854DB7">
        <w:rPr>
          <w:rFonts w:ascii="Verdana" w:hAnsi="Verdana"/>
          <w:i/>
          <w:iCs/>
          <w:spacing w:val="-8"/>
          <w:sz w:val="20"/>
          <w:szCs w:val="20"/>
        </w:rPr>
        <w:t xml:space="preserve"> </w:t>
      </w:r>
      <w:r w:rsidRPr="00854DB7">
        <w:rPr>
          <w:rFonts w:ascii="Verdana" w:hAnsi="Verdana"/>
          <w:i/>
          <w:iCs/>
          <w:sz w:val="20"/>
          <w:szCs w:val="20"/>
        </w:rPr>
        <w:t>worden</w:t>
      </w:r>
      <w:r w:rsidRPr="00854DB7">
        <w:rPr>
          <w:rFonts w:ascii="Verdana" w:hAnsi="Verdana"/>
          <w:i/>
          <w:iCs/>
          <w:spacing w:val="-8"/>
          <w:sz w:val="20"/>
          <w:szCs w:val="20"/>
        </w:rPr>
        <w:t xml:space="preserve"> </w:t>
      </w:r>
      <w:r w:rsidRPr="00854DB7">
        <w:rPr>
          <w:rFonts w:ascii="Verdana" w:hAnsi="Verdana"/>
          <w:i/>
          <w:iCs/>
          <w:sz w:val="20"/>
          <w:szCs w:val="20"/>
        </w:rPr>
        <w:t>welke oplossing op</w:t>
      </w:r>
      <w:r w:rsidRPr="00854DB7">
        <w:rPr>
          <w:rFonts w:ascii="Verdana" w:hAnsi="Verdana"/>
          <w:i/>
          <w:iCs/>
          <w:spacing w:val="-2"/>
          <w:sz w:val="20"/>
          <w:szCs w:val="20"/>
        </w:rPr>
        <w:t xml:space="preserve"> </w:t>
      </w:r>
      <w:r w:rsidRPr="00854DB7">
        <w:rPr>
          <w:rFonts w:ascii="Verdana" w:hAnsi="Verdana"/>
          <w:i/>
          <w:iCs/>
          <w:sz w:val="20"/>
          <w:szCs w:val="20"/>
        </w:rPr>
        <w:t>dit</w:t>
      </w:r>
      <w:r w:rsidRPr="00854DB7">
        <w:rPr>
          <w:rFonts w:ascii="Verdana" w:hAnsi="Verdana"/>
          <w:i/>
          <w:iCs/>
          <w:spacing w:val="-4"/>
          <w:sz w:val="20"/>
          <w:szCs w:val="20"/>
        </w:rPr>
        <w:t xml:space="preserve"> </w:t>
      </w:r>
      <w:r w:rsidRPr="00854DB7">
        <w:rPr>
          <w:rFonts w:ascii="Verdana" w:hAnsi="Verdana"/>
          <w:i/>
          <w:iCs/>
          <w:sz w:val="20"/>
          <w:szCs w:val="20"/>
        </w:rPr>
        <w:t>moment doorgevoerd wordt voor de misstanden rondom de eindbeoordelingen</w:t>
      </w:r>
    </w:p>
    <w:p w:rsidR="00D44915" w:rsidP="00990448" w:rsidRDefault="00D44915" w14:paraId="03AE693E" w14:textId="77777777">
      <w:pPr>
        <w:pStyle w:val="Plattetekst"/>
        <w:ind w:left="0"/>
        <w:rPr>
          <w:rFonts w:ascii="Verdana" w:hAnsi="Verdana"/>
          <w:i/>
          <w:iCs/>
          <w:spacing w:val="-2"/>
          <w:sz w:val="20"/>
          <w:szCs w:val="20"/>
        </w:rPr>
      </w:pPr>
      <w:proofErr w:type="gramStart"/>
      <w:r w:rsidRPr="00854DB7">
        <w:rPr>
          <w:rFonts w:ascii="Verdana" w:hAnsi="Verdana"/>
          <w:i/>
          <w:iCs/>
          <w:sz w:val="20"/>
          <w:szCs w:val="20"/>
        </w:rPr>
        <w:t>van</w:t>
      </w:r>
      <w:proofErr w:type="gramEnd"/>
      <w:r w:rsidRPr="00854DB7">
        <w:rPr>
          <w:rFonts w:ascii="Verdana" w:hAnsi="Verdana"/>
          <w:i/>
          <w:iCs/>
          <w:spacing w:val="-3"/>
          <w:sz w:val="20"/>
          <w:szCs w:val="20"/>
        </w:rPr>
        <w:t xml:space="preserve"> </w:t>
      </w:r>
      <w:r w:rsidRPr="00854DB7">
        <w:rPr>
          <w:rFonts w:ascii="Verdana" w:hAnsi="Verdana"/>
          <w:i/>
          <w:iCs/>
          <w:spacing w:val="-2"/>
          <w:sz w:val="20"/>
          <w:szCs w:val="20"/>
        </w:rPr>
        <w:t>asbestsaneringswerkzaamheden.</w:t>
      </w:r>
    </w:p>
    <w:p w:rsidRPr="00854DB7" w:rsidR="007B08AA" w:rsidP="00990448" w:rsidRDefault="007B08AA" w14:paraId="697BD92E" w14:textId="77777777">
      <w:pPr>
        <w:pStyle w:val="Plattetekst"/>
        <w:ind w:left="0"/>
        <w:rPr>
          <w:rFonts w:ascii="Verdana" w:hAnsi="Verdana"/>
          <w:i/>
          <w:iCs/>
          <w:spacing w:val="-2"/>
          <w:sz w:val="20"/>
          <w:szCs w:val="20"/>
        </w:rPr>
      </w:pPr>
    </w:p>
    <w:p w:rsidR="00806AE5" w:rsidP="00990448" w:rsidRDefault="00854DB7" w14:paraId="1B41CEA6" w14:textId="77777777">
      <w:pPr>
        <w:pStyle w:val="Plattetekst"/>
        <w:ind w:left="0"/>
        <w:rPr>
          <w:rFonts w:ascii="Verdana" w:hAnsi="Verdana"/>
          <w:sz w:val="20"/>
          <w:szCs w:val="20"/>
        </w:rPr>
      </w:pPr>
      <w:r w:rsidRPr="00D44915">
        <w:rPr>
          <w:rFonts w:ascii="Verdana" w:hAnsi="Verdana"/>
          <w:sz w:val="20"/>
          <w:szCs w:val="20"/>
        </w:rPr>
        <w:t xml:space="preserve">Het rapport van </w:t>
      </w:r>
      <w:proofErr w:type="spellStart"/>
      <w:r w:rsidRPr="00D44915">
        <w:rPr>
          <w:rFonts w:ascii="Verdana" w:hAnsi="Verdana"/>
          <w:sz w:val="20"/>
          <w:szCs w:val="20"/>
        </w:rPr>
        <w:t>Panteia</w:t>
      </w:r>
      <w:proofErr w:type="spellEnd"/>
      <w:r w:rsidRPr="00D44915">
        <w:rPr>
          <w:rFonts w:ascii="Verdana" w:hAnsi="Verdana"/>
          <w:sz w:val="20"/>
          <w:szCs w:val="20"/>
        </w:rPr>
        <w:t xml:space="preserve"> dat is bedoeld in de bedoelde beantwoording van Kamervragen gaat over de onafhankelijkheid van eindbeoordelingen. </w:t>
      </w:r>
    </w:p>
    <w:p w:rsidR="00854DB7" w:rsidP="00990448" w:rsidRDefault="00854DB7" w14:paraId="42EB7D0A" w14:textId="5F6AB22A">
      <w:pPr>
        <w:pStyle w:val="Plattetekst"/>
        <w:ind w:left="0"/>
        <w:rPr>
          <w:rFonts w:ascii="Verdana" w:hAnsi="Verdana"/>
          <w:sz w:val="20"/>
          <w:szCs w:val="20"/>
        </w:rPr>
      </w:pPr>
      <w:r w:rsidRPr="00D44915">
        <w:rPr>
          <w:rFonts w:ascii="Verdana" w:hAnsi="Verdana"/>
          <w:sz w:val="20"/>
          <w:szCs w:val="20"/>
        </w:rPr>
        <w:lastRenderedPageBreak/>
        <w:t>In de beleidsreactie bij dit rapport</w:t>
      </w:r>
      <w:r w:rsidRPr="00D44915">
        <w:rPr>
          <w:rStyle w:val="Voetnootmarkering"/>
          <w:rFonts w:ascii="Verdana" w:hAnsi="Verdana"/>
          <w:sz w:val="20"/>
          <w:szCs w:val="20"/>
        </w:rPr>
        <w:footnoteReference w:id="5"/>
      </w:r>
      <w:r w:rsidRPr="00D44915">
        <w:rPr>
          <w:rFonts w:ascii="Verdana" w:hAnsi="Verdana"/>
          <w:sz w:val="20"/>
          <w:szCs w:val="20"/>
        </w:rPr>
        <w:t xml:space="preserve"> is destijds aangegeven dat prioriteit werd gegeven aan het aanpassen van de regelgeving in het kader van de </w:t>
      </w:r>
      <w:proofErr w:type="spellStart"/>
      <w:r w:rsidRPr="00D44915">
        <w:rPr>
          <w:rFonts w:ascii="Verdana" w:hAnsi="Verdana"/>
          <w:sz w:val="20"/>
          <w:szCs w:val="20"/>
        </w:rPr>
        <w:t>meerjarenaanpak</w:t>
      </w:r>
      <w:proofErr w:type="spellEnd"/>
      <w:r w:rsidRPr="00D44915">
        <w:rPr>
          <w:rFonts w:ascii="Verdana" w:hAnsi="Verdana"/>
          <w:sz w:val="20"/>
          <w:szCs w:val="20"/>
        </w:rPr>
        <w:t xml:space="preserve">. Het wetsvoorstel biedt nu wel de mogelijkheid om de kwaliteit van eindbeoordelingen te verbeteren door het uitbreiden van artikel 16, negende lid met het begrip “instellingen”. Dat betekent dat in het Arbobesluit verplichtingen kunnen worden opgenomen waar eindinspectie-instellingen zich </w:t>
      </w:r>
      <w:r w:rsidR="003844A8">
        <w:rPr>
          <w:rFonts w:ascii="Verdana" w:hAnsi="Verdana"/>
          <w:sz w:val="20"/>
          <w:szCs w:val="20"/>
        </w:rPr>
        <w:t xml:space="preserve">aan </w:t>
      </w:r>
      <w:r w:rsidRPr="00D44915">
        <w:rPr>
          <w:rFonts w:ascii="Verdana" w:hAnsi="Verdana"/>
          <w:sz w:val="20"/>
          <w:szCs w:val="20"/>
        </w:rPr>
        <w:t xml:space="preserve">moeten houden en dat daarop toezicht kan worden uitgeoefend. Omdat nu eerst prioriteit moet worden gegeven aan een zo spoedig mogelijke implementatie van de </w:t>
      </w:r>
      <w:r w:rsidR="009A1C3A">
        <w:rPr>
          <w:rFonts w:ascii="Verdana" w:hAnsi="Verdana"/>
          <w:sz w:val="20"/>
          <w:szCs w:val="20"/>
        </w:rPr>
        <w:t>R</w:t>
      </w:r>
      <w:r w:rsidRPr="00D44915">
        <w:rPr>
          <w:rFonts w:ascii="Verdana" w:hAnsi="Verdana"/>
          <w:sz w:val="20"/>
          <w:szCs w:val="20"/>
        </w:rPr>
        <w:t>ichtlijn, is dit echter nu nog niet opgenomen in de wijziging van het Arbobesluit.</w:t>
      </w:r>
    </w:p>
    <w:p w:rsidRPr="00D44915" w:rsidR="00A16DC5" w:rsidP="00990448" w:rsidRDefault="00A16DC5" w14:paraId="5A06011E" w14:textId="77777777">
      <w:pPr>
        <w:pStyle w:val="Plattetekst"/>
        <w:ind w:left="0"/>
        <w:rPr>
          <w:rFonts w:ascii="Verdana" w:hAnsi="Verdana"/>
          <w:sz w:val="20"/>
          <w:szCs w:val="20"/>
        </w:rPr>
      </w:pPr>
    </w:p>
    <w:p w:rsidRPr="00D44915" w:rsidR="00D44915" w:rsidP="00990448" w:rsidRDefault="00D44915" w14:paraId="55081270"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Financiële</w:t>
      </w:r>
      <w:r w:rsidRPr="00D44915">
        <w:rPr>
          <w:b/>
          <w:spacing w:val="-8"/>
          <w:sz w:val="20"/>
          <w:szCs w:val="20"/>
        </w:rPr>
        <w:t xml:space="preserve"> </w:t>
      </w:r>
      <w:r w:rsidRPr="00D44915">
        <w:rPr>
          <w:b/>
          <w:spacing w:val="-2"/>
          <w:sz w:val="20"/>
          <w:szCs w:val="20"/>
        </w:rPr>
        <w:t>gevolgen</w:t>
      </w:r>
    </w:p>
    <w:p w:rsidRPr="00D44915" w:rsidR="00D44915" w:rsidP="00990448" w:rsidRDefault="00D44915" w14:paraId="31B84541" w14:textId="77777777">
      <w:pPr>
        <w:pStyle w:val="Plattetekst"/>
        <w:ind w:left="0"/>
        <w:rPr>
          <w:rFonts w:ascii="Verdana" w:hAnsi="Verdana"/>
          <w:b/>
          <w:sz w:val="20"/>
          <w:szCs w:val="20"/>
        </w:rPr>
      </w:pPr>
    </w:p>
    <w:p w:rsidRPr="00BB60F3" w:rsidR="00BB60F3" w:rsidP="00990448" w:rsidRDefault="00D44915" w14:paraId="231508EB" w14:textId="77777777">
      <w:pPr>
        <w:pStyle w:val="Plattetekst"/>
        <w:ind w:left="0" w:right="5"/>
        <w:rPr>
          <w:rFonts w:ascii="Verdana" w:hAnsi="Verdana"/>
          <w:i/>
          <w:iCs/>
          <w:sz w:val="20"/>
          <w:szCs w:val="20"/>
        </w:rPr>
      </w:pPr>
      <w:r w:rsidRPr="00BB60F3">
        <w:rPr>
          <w:rFonts w:ascii="Verdana" w:hAnsi="Verdana"/>
          <w:i/>
          <w:iCs/>
          <w:sz w:val="20"/>
          <w:szCs w:val="20"/>
        </w:rPr>
        <w:t>De leden van</w:t>
      </w:r>
      <w:r w:rsidRPr="00BB60F3">
        <w:rPr>
          <w:rFonts w:ascii="Verdana" w:hAnsi="Verdana"/>
          <w:i/>
          <w:iCs/>
          <w:spacing w:val="-2"/>
          <w:sz w:val="20"/>
          <w:szCs w:val="20"/>
        </w:rPr>
        <w:t xml:space="preserve"> </w:t>
      </w:r>
      <w:r w:rsidRPr="00BB60F3">
        <w:rPr>
          <w:rFonts w:ascii="Verdana" w:hAnsi="Verdana"/>
          <w:i/>
          <w:iCs/>
          <w:sz w:val="20"/>
          <w:szCs w:val="20"/>
        </w:rPr>
        <w:t xml:space="preserve">de </w:t>
      </w:r>
      <w:r w:rsidRPr="00BB60F3">
        <w:rPr>
          <w:rFonts w:ascii="Verdana" w:hAnsi="Verdana"/>
          <w:b/>
          <w:i/>
          <w:iCs/>
          <w:sz w:val="20"/>
          <w:szCs w:val="20"/>
        </w:rPr>
        <w:t xml:space="preserve">D66-fractie </w:t>
      </w:r>
      <w:r w:rsidRPr="00BB60F3">
        <w:rPr>
          <w:rFonts w:ascii="Verdana" w:hAnsi="Verdana"/>
          <w:i/>
          <w:iCs/>
          <w:sz w:val="20"/>
          <w:szCs w:val="20"/>
        </w:rPr>
        <w:t>hebben vragen over de leges van</w:t>
      </w:r>
      <w:r w:rsidRPr="00BB60F3">
        <w:rPr>
          <w:rFonts w:ascii="Verdana" w:hAnsi="Verdana"/>
          <w:i/>
          <w:iCs/>
          <w:spacing w:val="-2"/>
          <w:sz w:val="20"/>
          <w:szCs w:val="20"/>
        </w:rPr>
        <w:t xml:space="preserve"> </w:t>
      </w:r>
      <w:r w:rsidRPr="00BB60F3">
        <w:rPr>
          <w:rFonts w:ascii="Verdana" w:hAnsi="Verdana"/>
          <w:i/>
          <w:iCs/>
          <w:sz w:val="20"/>
          <w:szCs w:val="20"/>
        </w:rPr>
        <w:t>de vergunningen. Het voorstel is dat aanvragers vrijgesteld worden van deze leges. Waarom is ervoor gekozen leges niet in rekening te brengen in relatie tot de certificeringen die wel voor rekening kwamen van de aanvragers?</w:t>
      </w:r>
    </w:p>
    <w:p w:rsidR="00BB60F3" w:rsidP="00990448" w:rsidRDefault="00BB60F3" w14:paraId="28120E94" w14:textId="77777777">
      <w:pPr>
        <w:pStyle w:val="Plattetekst"/>
        <w:ind w:left="0" w:right="5"/>
        <w:rPr>
          <w:rFonts w:ascii="Verdana" w:hAnsi="Verdana"/>
          <w:sz w:val="20"/>
          <w:szCs w:val="20"/>
        </w:rPr>
      </w:pPr>
    </w:p>
    <w:p w:rsidRPr="00BB60F3" w:rsidR="00BB60F3" w:rsidP="00990448" w:rsidRDefault="00B160F6" w14:paraId="625FD3CD" w14:textId="452135BF">
      <w:pPr>
        <w:pStyle w:val="Geenafstand"/>
        <w:rPr>
          <w:rFonts w:ascii="Verdana" w:hAnsi="Verdana" w:cs="Times New Roman"/>
          <w:sz w:val="20"/>
          <w:szCs w:val="20"/>
        </w:rPr>
      </w:pPr>
      <w:r>
        <w:rPr>
          <w:rFonts w:ascii="Verdana" w:hAnsi="Verdana" w:cs="Times New Roman"/>
          <w:sz w:val="20"/>
          <w:szCs w:val="20"/>
        </w:rPr>
        <w:t>In het antwoord op de vraag van de</w:t>
      </w:r>
      <w:r w:rsidRPr="00781AF1">
        <w:rPr>
          <w:rFonts w:ascii="Verdana" w:hAnsi="Verdana"/>
          <w:i/>
          <w:iCs/>
          <w:sz w:val="20"/>
          <w:szCs w:val="20"/>
        </w:rPr>
        <w:t xml:space="preserve"> </w:t>
      </w:r>
      <w:r w:rsidRPr="00B160F6">
        <w:rPr>
          <w:rFonts w:ascii="Verdana" w:hAnsi="Verdana"/>
          <w:sz w:val="20"/>
          <w:szCs w:val="20"/>
        </w:rPr>
        <w:t xml:space="preserve">leden van de ChristenUnie-fractie </w:t>
      </w:r>
      <w:r>
        <w:rPr>
          <w:rFonts w:ascii="Verdana" w:hAnsi="Verdana"/>
          <w:sz w:val="20"/>
          <w:szCs w:val="20"/>
        </w:rPr>
        <w:t xml:space="preserve">is ingegaan op de motivatie om geen leges te heffen. </w:t>
      </w:r>
      <w:r w:rsidRPr="00D44915" w:rsidR="00BB60F3">
        <w:rPr>
          <w:rFonts w:ascii="Verdana" w:hAnsi="Verdana" w:cs="Times New Roman"/>
          <w:sz w:val="20"/>
          <w:szCs w:val="20"/>
        </w:rPr>
        <w:t xml:space="preserve">Kosten voor certificering zijn een private aangelegenheid en komen </w:t>
      </w:r>
      <w:r w:rsidR="0059642D">
        <w:rPr>
          <w:rFonts w:ascii="Verdana" w:hAnsi="Verdana" w:cs="Times New Roman"/>
          <w:sz w:val="20"/>
          <w:szCs w:val="20"/>
        </w:rPr>
        <w:t>d</w:t>
      </w:r>
      <w:r w:rsidR="00C50191">
        <w:rPr>
          <w:rFonts w:ascii="Verdana" w:hAnsi="Verdana" w:cs="Times New Roman"/>
          <w:sz w:val="20"/>
          <w:szCs w:val="20"/>
        </w:rPr>
        <w:t xml:space="preserve">aarom </w:t>
      </w:r>
      <w:r w:rsidRPr="00D44915" w:rsidR="00BB60F3">
        <w:rPr>
          <w:rFonts w:ascii="Verdana" w:hAnsi="Verdana" w:cs="Times New Roman"/>
          <w:sz w:val="20"/>
          <w:szCs w:val="20"/>
        </w:rPr>
        <w:t xml:space="preserve">voor rekening van het gecertificeerde bedrijf. </w:t>
      </w:r>
    </w:p>
    <w:p w:rsidR="00BB60F3" w:rsidP="00990448" w:rsidRDefault="00BB60F3" w14:paraId="62AA802C" w14:textId="77777777">
      <w:pPr>
        <w:pStyle w:val="Plattetekst"/>
        <w:ind w:left="0" w:right="5"/>
        <w:rPr>
          <w:rFonts w:ascii="Verdana" w:hAnsi="Verdana"/>
          <w:sz w:val="20"/>
          <w:szCs w:val="20"/>
        </w:rPr>
      </w:pPr>
    </w:p>
    <w:p w:rsidRPr="00BB60F3" w:rsidR="00D44915" w:rsidP="00990448" w:rsidRDefault="00D44915" w14:paraId="05459E0B" w14:textId="7903F670">
      <w:pPr>
        <w:pStyle w:val="Plattetekst"/>
        <w:ind w:left="0" w:right="5"/>
        <w:rPr>
          <w:rFonts w:ascii="Verdana" w:hAnsi="Verdana"/>
          <w:i/>
          <w:iCs/>
          <w:spacing w:val="-4"/>
          <w:sz w:val="20"/>
          <w:szCs w:val="20"/>
        </w:rPr>
      </w:pPr>
      <w:r w:rsidRPr="00BB60F3">
        <w:rPr>
          <w:rFonts w:ascii="Verdana" w:hAnsi="Verdana"/>
          <w:i/>
          <w:iCs/>
          <w:sz w:val="20"/>
          <w:szCs w:val="20"/>
        </w:rPr>
        <w:t xml:space="preserve">Daarnaast zouden deze leden graag weten wie de beoogd vergunningverlener </w:t>
      </w:r>
      <w:r w:rsidRPr="004E3472">
        <w:rPr>
          <w:rFonts w:ascii="Verdana" w:hAnsi="Verdana"/>
          <w:i/>
          <w:iCs/>
          <w:sz w:val="20"/>
          <w:szCs w:val="20"/>
        </w:rPr>
        <w:t>wordt,</w:t>
      </w:r>
      <w:r w:rsidRPr="004E3472">
        <w:rPr>
          <w:rFonts w:ascii="Verdana" w:hAnsi="Verdana"/>
          <w:i/>
          <w:iCs/>
          <w:spacing w:val="-3"/>
          <w:sz w:val="20"/>
          <w:szCs w:val="20"/>
        </w:rPr>
        <w:t xml:space="preserve"> </w:t>
      </w:r>
      <w:r w:rsidRPr="004E3472">
        <w:rPr>
          <w:rFonts w:ascii="Verdana" w:hAnsi="Verdana"/>
          <w:i/>
          <w:iCs/>
          <w:sz w:val="20"/>
          <w:szCs w:val="20"/>
        </w:rPr>
        <w:t>wanneer</w:t>
      </w:r>
      <w:r w:rsidRPr="004E3472">
        <w:rPr>
          <w:rFonts w:ascii="Verdana" w:hAnsi="Verdana"/>
          <w:i/>
          <w:iCs/>
          <w:spacing w:val="-3"/>
          <w:sz w:val="20"/>
          <w:szCs w:val="20"/>
        </w:rPr>
        <w:t xml:space="preserve"> </w:t>
      </w:r>
      <w:r w:rsidRPr="004E3472">
        <w:rPr>
          <w:rFonts w:ascii="Verdana" w:hAnsi="Verdana"/>
          <w:i/>
          <w:iCs/>
          <w:sz w:val="20"/>
          <w:szCs w:val="20"/>
        </w:rPr>
        <w:t>dit</w:t>
      </w:r>
      <w:r w:rsidRPr="004E3472">
        <w:rPr>
          <w:rFonts w:ascii="Verdana" w:hAnsi="Verdana"/>
          <w:i/>
          <w:iCs/>
          <w:spacing w:val="-5"/>
          <w:sz w:val="20"/>
          <w:szCs w:val="20"/>
        </w:rPr>
        <w:t xml:space="preserve"> </w:t>
      </w:r>
      <w:r w:rsidRPr="004E3472">
        <w:rPr>
          <w:rFonts w:ascii="Verdana" w:hAnsi="Verdana"/>
          <w:i/>
          <w:iCs/>
          <w:sz w:val="20"/>
          <w:szCs w:val="20"/>
        </w:rPr>
        <w:t>bekend</w:t>
      </w:r>
      <w:r w:rsidRPr="004E3472">
        <w:rPr>
          <w:rFonts w:ascii="Verdana" w:hAnsi="Verdana"/>
          <w:i/>
          <w:iCs/>
          <w:spacing w:val="-3"/>
          <w:sz w:val="20"/>
          <w:szCs w:val="20"/>
        </w:rPr>
        <w:t xml:space="preserve"> </w:t>
      </w:r>
      <w:r w:rsidRPr="004E3472">
        <w:rPr>
          <w:rFonts w:ascii="Verdana" w:hAnsi="Verdana"/>
          <w:i/>
          <w:iCs/>
          <w:sz w:val="20"/>
          <w:szCs w:val="20"/>
        </w:rPr>
        <w:t>wordt</w:t>
      </w:r>
      <w:r w:rsidRPr="004E3472">
        <w:rPr>
          <w:rFonts w:ascii="Verdana" w:hAnsi="Verdana"/>
          <w:i/>
          <w:iCs/>
          <w:spacing w:val="-5"/>
          <w:sz w:val="20"/>
          <w:szCs w:val="20"/>
        </w:rPr>
        <w:t xml:space="preserve"> </w:t>
      </w:r>
      <w:r w:rsidRPr="004E3472">
        <w:rPr>
          <w:rFonts w:ascii="Verdana" w:hAnsi="Verdana"/>
          <w:i/>
          <w:iCs/>
          <w:sz w:val="20"/>
          <w:szCs w:val="20"/>
        </w:rPr>
        <w:t>en</w:t>
      </w:r>
      <w:r w:rsidRPr="004E3472">
        <w:rPr>
          <w:rFonts w:ascii="Verdana" w:hAnsi="Verdana"/>
          <w:i/>
          <w:iCs/>
          <w:spacing w:val="-4"/>
          <w:sz w:val="20"/>
          <w:szCs w:val="20"/>
        </w:rPr>
        <w:t xml:space="preserve"> </w:t>
      </w:r>
      <w:r w:rsidRPr="004E3472">
        <w:rPr>
          <w:rFonts w:ascii="Verdana" w:hAnsi="Verdana"/>
          <w:i/>
          <w:iCs/>
          <w:sz w:val="20"/>
          <w:szCs w:val="20"/>
        </w:rPr>
        <w:t>of</w:t>
      </w:r>
      <w:r w:rsidRPr="004E3472">
        <w:rPr>
          <w:rFonts w:ascii="Verdana" w:hAnsi="Verdana"/>
          <w:i/>
          <w:iCs/>
          <w:spacing w:val="-9"/>
          <w:sz w:val="20"/>
          <w:szCs w:val="20"/>
        </w:rPr>
        <w:t xml:space="preserve"> </w:t>
      </w:r>
      <w:r w:rsidRPr="004E3472">
        <w:rPr>
          <w:rFonts w:ascii="Verdana" w:hAnsi="Verdana"/>
          <w:i/>
          <w:iCs/>
          <w:sz w:val="20"/>
          <w:szCs w:val="20"/>
        </w:rPr>
        <w:t>de inwerkingtredingdatum van</w:t>
      </w:r>
      <w:r w:rsidRPr="004E3472">
        <w:rPr>
          <w:rFonts w:ascii="Verdana" w:hAnsi="Verdana"/>
          <w:i/>
          <w:iCs/>
          <w:spacing w:val="-9"/>
          <w:sz w:val="20"/>
          <w:szCs w:val="20"/>
        </w:rPr>
        <w:t xml:space="preserve"> </w:t>
      </w:r>
      <w:r w:rsidRPr="004E3472">
        <w:rPr>
          <w:rFonts w:ascii="Verdana" w:hAnsi="Verdana"/>
          <w:i/>
          <w:iCs/>
          <w:sz w:val="20"/>
          <w:szCs w:val="20"/>
        </w:rPr>
        <w:t>1 januari</w:t>
      </w:r>
      <w:r w:rsidRPr="004E3472">
        <w:rPr>
          <w:rFonts w:ascii="Verdana" w:hAnsi="Verdana"/>
          <w:i/>
          <w:iCs/>
          <w:spacing w:val="-10"/>
          <w:sz w:val="20"/>
          <w:szCs w:val="20"/>
        </w:rPr>
        <w:t xml:space="preserve"> </w:t>
      </w:r>
      <w:r w:rsidRPr="004E3472">
        <w:rPr>
          <w:rFonts w:ascii="Verdana" w:hAnsi="Verdana"/>
          <w:i/>
          <w:iCs/>
          <w:sz w:val="20"/>
          <w:szCs w:val="20"/>
        </w:rPr>
        <w:t>2027</w:t>
      </w:r>
      <w:r w:rsidRPr="00BB60F3">
        <w:rPr>
          <w:rFonts w:ascii="Verdana" w:hAnsi="Verdana"/>
          <w:i/>
          <w:iCs/>
          <w:sz w:val="20"/>
          <w:szCs w:val="20"/>
        </w:rPr>
        <w:t xml:space="preserve"> haalbaar </w:t>
      </w:r>
      <w:r w:rsidRPr="00BB60F3">
        <w:rPr>
          <w:rFonts w:ascii="Verdana" w:hAnsi="Verdana"/>
          <w:i/>
          <w:iCs/>
          <w:spacing w:val="-4"/>
          <w:sz w:val="20"/>
          <w:szCs w:val="20"/>
        </w:rPr>
        <w:t>is.</w:t>
      </w:r>
    </w:p>
    <w:p w:rsidR="00BB60F3" w:rsidP="00990448" w:rsidRDefault="00BB60F3" w14:paraId="78FF9231" w14:textId="77777777">
      <w:pPr>
        <w:pStyle w:val="Plattetekst"/>
        <w:ind w:left="0" w:right="5"/>
        <w:rPr>
          <w:rFonts w:ascii="Verdana" w:hAnsi="Verdana"/>
          <w:spacing w:val="-4"/>
          <w:sz w:val="20"/>
          <w:szCs w:val="20"/>
        </w:rPr>
      </w:pPr>
    </w:p>
    <w:p w:rsidR="00B160F6" w:rsidP="00990448" w:rsidRDefault="00B160F6" w14:paraId="1C684E7A" w14:textId="1EC1020F">
      <w:pPr>
        <w:pStyle w:val="Plattetekst"/>
        <w:ind w:left="0" w:right="5"/>
        <w:rPr>
          <w:rFonts w:ascii="Verdana" w:hAnsi="Verdana"/>
          <w:spacing w:val="-4"/>
          <w:sz w:val="20"/>
          <w:szCs w:val="20"/>
        </w:rPr>
      </w:pPr>
      <w:r>
        <w:rPr>
          <w:rFonts w:ascii="Verdana" w:hAnsi="Verdana"/>
          <w:spacing w:val="-4"/>
          <w:sz w:val="20"/>
          <w:szCs w:val="20"/>
        </w:rPr>
        <w:t>Op de vraag van d</w:t>
      </w:r>
      <w:r w:rsidRPr="00B160F6">
        <w:rPr>
          <w:rFonts w:ascii="Verdana" w:hAnsi="Verdana"/>
          <w:spacing w:val="-4"/>
          <w:sz w:val="20"/>
          <w:szCs w:val="20"/>
        </w:rPr>
        <w:t>e leden van de GroenLinks-PvdA-fractie</w:t>
      </w:r>
      <w:r>
        <w:rPr>
          <w:rFonts w:ascii="Verdana" w:hAnsi="Verdana"/>
          <w:spacing w:val="-4"/>
          <w:sz w:val="20"/>
          <w:szCs w:val="20"/>
        </w:rPr>
        <w:t xml:space="preserve"> (hoofdstuk 8) is geantwoord dat </w:t>
      </w:r>
      <w:r w:rsidR="00EC3AFC">
        <w:rPr>
          <w:rFonts w:ascii="Verdana" w:hAnsi="Verdana"/>
          <w:spacing w:val="-4"/>
          <w:sz w:val="20"/>
          <w:szCs w:val="20"/>
        </w:rPr>
        <w:t xml:space="preserve">de directie </w:t>
      </w:r>
      <w:r>
        <w:rPr>
          <w:rFonts w:ascii="Verdana" w:hAnsi="Verdana"/>
          <w:spacing w:val="-4"/>
          <w:sz w:val="20"/>
          <w:szCs w:val="20"/>
        </w:rPr>
        <w:t>DSU</w:t>
      </w:r>
      <w:r w:rsidR="00EC3AFC">
        <w:rPr>
          <w:rFonts w:ascii="Verdana" w:hAnsi="Verdana"/>
          <w:spacing w:val="-4"/>
          <w:sz w:val="20"/>
          <w:szCs w:val="20"/>
        </w:rPr>
        <w:t xml:space="preserve"> van het ministerie van SZW, werkeenheid Uitvoering van Beleid</w:t>
      </w:r>
      <w:r>
        <w:rPr>
          <w:rFonts w:ascii="Verdana" w:hAnsi="Verdana"/>
          <w:spacing w:val="-4"/>
          <w:sz w:val="20"/>
          <w:szCs w:val="20"/>
        </w:rPr>
        <w:t xml:space="preserve"> de vergunningen zal gaan verlenen. Inwerkingtreding van 1 januari 2027 is</w:t>
      </w:r>
      <w:r w:rsidR="004E3472">
        <w:rPr>
          <w:rFonts w:ascii="Verdana" w:hAnsi="Verdana"/>
          <w:spacing w:val="-4"/>
          <w:sz w:val="20"/>
          <w:szCs w:val="20"/>
        </w:rPr>
        <w:t xml:space="preserve"> ambitieus maar</w:t>
      </w:r>
      <w:r>
        <w:rPr>
          <w:rFonts w:ascii="Verdana" w:hAnsi="Verdana"/>
          <w:spacing w:val="-4"/>
          <w:sz w:val="20"/>
          <w:szCs w:val="20"/>
        </w:rPr>
        <w:t xml:space="preserve"> haalbaar, mits er geen </w:t>
      </w:r>
      <w:r w:rsidRPr="00D44915">
        <w:rPr>
          <w:rFonts w:ascii="Verdana" w:hAnsi="Verdana"/>
          <w:sz w:val="20"/>
          <w:szCs w:val="20"/>
        </w:rPr>
        <w:t xml:space="preserve">vertragingen </w:t>
      </w:r>
      <w:r>
        <w:rPr>
          <w:rFonts w:ascii="Verdana" w:hAnsi="Verdana"/>
          <w:sz w:val="20"/>
          <w:szCs w:val="20"/>
        </w:rPr>
        <w:t xml:space="preserve">optreden </w:t>
      </w:r>
      <w:r w:rsidRPr="00D44915">
        <w:rPr>
          <w:rFonts w:ascii="Verdana" w:hAnsi="Verdana"/>
          <w:sz w:val="20"/>
          <w:szCs w:val="20"/>
        </w:rPr>
        <w:t xml:space="preserve">in regelgevingsprocedures en het opzetten en inregelen van de uitvoering, inclusief </w:t>
      </w:r>
      <w:proofErr w:type="gramStart"/>
      <w:r w:rsidRPr="00D44915">
        <w:rPr>
          <w:rFonts w:ascii="Verdana" w:hAnsi="Verdana"/>
          <w:sz w:val="20"/>
          <w:szCs w:val="20"/>
        </w:rPr>
        <w:t>ICT systemen</w:t>
      </w:r>
      <w:proofErr w:type="gramEnd"/>
      <w:r>
        <w:rPr>
          <w:rFonts w:ascii="Verdana" w:hAnsi="Verdana"/>
          <w:spacing w:val="-4"/>
          <w:sz w:val="20"/>
          <w:szCs w:val="20"/>
        </w:rPr>
        <w:t>.</w:t>
      </w:r>
    </w:p>
    <w:p w:rsidR="0067280C" w:rsidP="00990448" w:rsidRDefault="0067280C" w14:paraId="5DD9FCAF" w14:textId="77777777">
      <w:pPr>
        <w:pStyle w:val="Plattetekst"/>
        <w:ind w:left="0"/>
        <w:rPr>
          <w:rFonts w:ascii="Verdana" w:hAnsi="Verdana"/>
          <w:i/>
          <w:iCs/>
          <w:sz w:val="20"/>
          <w:szCs w:val="20"/>
        </w:rPr>
      </w:pPr>
    </w:p>
    <w:p w:rsidRPr="00BB60F3" w:rsidR="00D44915" w:rsidP="00990448" w:rsidRDefault="00D44915" w14:paraId="09E2A446" w14:textId="5A2BD011">
      <w:pPr>
        <w:pStyle w:val="Plattetekst"/>
        <w:ind w:left="0"/>
        <w:rPr>
          <w:rFonts w:ascii="Verdana" w:hAnsi="Verdana"/>
          <w:i/>
          <w:iCs/>
          <w:sz w:val="20"/>
          <w:szCs w:val="20"/>
        </w:rPr>
      </w:pPr>
      <w:r w:rsidRPr="00BB60F3">
        <w:rPr>
          <w:rFonts w:ascii="Verdana" w:hAnsi="Verdana"/>
          <w:i/>
          <w:iCs/>
          <w:sz w:val="20"/>
          <w:szCs w:val="20"/>
        </w:rPr>
        <w:t>De</w:t>
      </w:r>
      <w:r w:rsidRPr="00BB60F3">
        <w:rPr>
          <w:rFonts w:ascii="Verdana" w:hAnsi="Verdana"/>
          <w:i/>
          <w:iCs/>
          <w:spacing w:val="-4"/>
          <w:sz w:val="20"/>
          <w:szCs w:val="20"/>
        </w:rPr>
        <w:t xml:space="preserve"> </w:t>
      </w:r>
      <w:r w:rsidRPr="00BB60F3">
        <w:rPr>
          <w:rFonts w:ascii="Verdana" w:hAnsi="Verdana"/>
          <w:i/>
          <w:iCs/>
          <w:sz w:val="20"/>
          <w:szCs w:val="20"/>
        </w:rPr>
        <w:t>leden</w:t>
      </w:r>
      <w:r w:rsidRPr="00BB60F3">
        <w:rPr>
          <w:rFonts w:ascii="Verdana" w:hAnsi="Verdana"/>
          <w:i/>
          <w:iCs/>
          <w:spacing w:val="-3"/>
          <w:sz w:val="20"/>
          <w:szCs w:val="20"/>
        </w:rPr>
        <w:t xml:space="preserve"> </w:t>
      </w:r>
      <w:r w:rsidRPr="00BB60F3">
        <w:rPr>
          <w:rFonts w:ascii="Verdana" w:hAnsi="Verdana"/>
          <w:i/>
          <w:iCs/>
          <w:sz w:val="20"/>
          <w:szCs w:val="20"/>
        </w:rPr>
        <w:t>van</w:t>
      </w:r>
      <w:r w:rsidRPr="00BB60F3">
        <w:rPr>
          <w:rFonts w:ascii="Verdana" w:hAnsi="Verdana"/>
          <w:i/>
          <w:iCs/>
          <w:spacing w:val="-8"/>
          <w:sz w:val="20"/>
          <w:szCs w:val="20"/>
        </w:rPr>
        <w:t xml:space="preserve"> </w:t>
      </w:r>
      <w:r w:rsidRPr="00BB60F3">
        <w:rPr>
          <w:rFonts w:ascii="Verdana" w:hAnsi="Verdana"/>
          <w:i/>
          <w:iCs/>
          <w:sz w:val="20"/>
          <w:szCs w:val="20"/>
        </w:rPr>
        <w:t>de</w:t>
      </w:r>
      <w:r w:rsidRPr="00BB60F3">
        <w:rPr>
          <w:rFonts w:ascii="Verdana" w:hAnsi="Verdana"/>
          <w:i/>
          <w:iCs/>
          <w:spacing w:val="-1"/>
          <w:sz w:val="20"/>
          <w:szCs w:val="20"/>
        </w:rPr>
        <w:t xml:space="preserve"> </w:t>
      </w:r>
      <w:r w:rsidRPr="00BB60F3">
        <w:rPr>
          <w:rFonts w:ascii="Verdana" w:hAnsi="Verdana"/>
          <w:b/>
          <w:i/>
          <w:iCs/>
          <w:sz w:val="20"/>
          <w:szCs w:val="20"/>
        </w:rPr>
        <w:t xml:space="preserve">JA21-fractie </w:t>
      </w:r>
      <w:r w:rsidRPr="00BB60F3">
        <w:rPr>
          <w:rFonts w:ascii="Verdana" w:hAnsi="Verdana"/>
          <w:i/>
          <w:iCs/>
          <w:sz w:val="20"/>
          <w:szCs w:val="20"/>
        </w:rPr>
        <w:t>lezen</w:t>
      </w:r>
      <w:r w:rsidRPr="00BB60F3">
        <w:rPr>
          <w:rFonts w:ascii="Verdana" w:hAnsi="Verdana"/>
          <w:i/>
          <w:iCs/>
          <w:spacing w:val="-8"/>
          <w:sz w:val="20"/>
          <w:szCs w:val="20"/>
        </w:rPr>
        <w:t xml:space="preserve"> </w:t>
      </w:r>
      <w:r w:rsidRPr="00BB60F3">
        <w:rPr>
          <w:rFonts w:ascii="Verdana" w:hAnsi="Verdana"/>
          <w:i/>
          <w:iCs/>
          <w:sz w:val="20"/>
          <w:szCs w:val="20"/>
        </w:rPr>
        <w:t>dat in</w:t>
      </w:r>
      <w:r w:rsidRPr="00BB60F3">
        <w:rPr>
          <w:rFonts w:ascii="Verdana" w:hAnsi="Verdana"/>
          <w:i/>
          <w:iCs/>
          <w:spacing w:val="-1"/>
          <w:sz w:val="20"/>
          <w:szCs w:val="20"/>
        </w:rPr>
        <w:t xml:space="preserve"> </w:t>
      </w:r>
      <w:r w:rsidRPr="00BB60F3">
        <w:rPr>
          <w:rFonts w:ascii="Verdana" w:hAnsi="Verdana"/>
          <w:i/>
          <w:iCs/>
          <w:sz w:val="20"/>
          <w:szCs w:val="20"/>
        </w:rPr>
        <w:t>de</w:t>
      </w:r>
      <w:r w:rsidRPr="00BB60F3">
        <w:rPr>
          <w:rFonts w:ascii="Verdana" w:hAnsi="Verdana"/>
          <w:i/>
          <w:iCs/>
          <w:spacing w:val="-4"/>
          <w:sz w:val="20"/>
          <w:szCs w:val="20"/>
        </w:rPr>
        <w:t xml:space="preserve"> </w:t>
      </w:r>
      <w:r w:rsidRPr="00BB60F3">
        <w:rPr>
          <w:rFonts w:ascii="Verdana" w:hAnsi="Verdana"/>
          <w:i/>
          <w:iCs/>
          <w:sz w:val="20"/>
          <w:szCs w:val="20"/>
        </w:rPr>
        <w:t>toelichting</w:t>
      </w:r>
      <w:r w:rsidRPr="00BB60F3">
        <w:rPr>
          <w:rFonts w:ascii="Verdana" w:hAnsi="Verdana"/>
          <w:i/>
          <w:iCs/>
          <w:spacing w:val="-2"/>
          <w:sz w:val="20"/>
          <w:szCs w:val="20"/>
        </w:rPr>
        <w:t xml:space="preserve"> </w:t>
      </w:r>
      <w:r w:rsidRPr="00BB60F3">
        <w:rPr>
          <w:rFonts w:ascii="Verdana" w:hAnsi="Verdana"/>
          <w:i/>
          <w:iCs/>
          <w:sz w:val="20"/>
          <w:szCs w:val="20"/>
        </w:rPr>
        <w:t>een</w:t>
      </w:r>
      <w:r w:rsidRPr="00BB60F3">
        <w:rPr>
          <w:rFonts w:ascii="Verdana" w:hAnsi="Verdana"/>
          <w:i/>
          <w:iCs/>
          <w:spacing w:val="-3"/>
          <w:sz w:val="20"/>
          <w:szCs w:val="20"/>
        </w:rPr>
        <w:t xml:space="preserve"> </w:t>
      </w:r>
      <w:r w:rsidRPr="00BB60F3">
        <w:rPr>
          <w:rFonts w:ascii="Verdana" w:hAnsi="Verdana"/>
          <w:i/>
          <w:iCs/>
          <w:sz w:val="20"/>
          <w:szCs w:val="20"/>
        </w:rPr>
        <w:t>jaarlijkse</w:t>
      </w:r>
      <w:r w:rsidRPr="00BB60F3">
        <w:rPr>
          <w:rFonts w:ascii="Verdana" w:hAnsi="Verdana"/>
          <w:i/>
          <w:iCs/>
          <w:spacing w:val="-4"/>
          <w:sz w:val="20"/>
          <w:szCs w:val="20"/>
        </w:rPr>
        <w:t xml:space="preserve"> </w:t>
      </w:r>
      <w:r w:rsidRPr="00BB60F3">
        <w:rPr>
          <w:rFonts w:ascii="Verdana" w:hAnsi="Verdana"/>
          <w:i/>
          <w:iCs/>
          <w:sz w:val="20"/>
          <w:szCs w:val="20"/>
        </w:rPr>
        <w:t>bandbreedte van</w:t>
      </w:r>
      <w:r w:rsidRPr="00BB60F3">
        <w:rPr>
          <w:rFonts w:ascii="Verdana" w:hAnsi="Verdana"/>
          <w:i/>
          <w:iCs/>
          <w:spacing w:val="-8"/>
          <w:sz w:val="20"/>
          <w:szCs w:val="20"/>
        </w:rPr>
        <w:t xml:space="preserve"> </w:t>
      </w:r>
      <w:r w:rsidRPr="00BB60F3">
        <w:rPr>
          <w:rFonts w:ascii="Verdana" w:hAnsi="Verdana"/>
          <w:i/>
          <w:iCs/>
          <w:sz w:val="20"/>
          <w:szCs w:val="20"/>
        </w:rPr>
        <w:t>€ 1,7 tot € 4,1 miljoen aan</w:t>
      </w:r>
      <w:r w:rsidRPr="00BB60F3">
        <w:rPr>
          <w:rFonts w:ascii="Verdana" w:hAnsi="Verdana"/>
          <w:i/>
          <w:iCs/>
          <w:spacing w:val="-2"/>
          <w:sz w:val="20"/>
          <w:szCs w:val="20"/>
        </w:rPr>
        <w:t xml:space="preserve"> </w:t>
      </w:r>
      <w:r w:rsidRPr="00BB60F3">
        <w:rPr>
          <w:rFonts w:ascii="Verdana" w:hAnsi="Verdana"/>
          <w:i/>
          <w:iCs/>
          <w:sz w:val="20"/>
          <w:szCs w:val="20"/>
        </w:rPr>
        <w:t>certificeringskosten voor het bedrijfsleven wordt genoemd, afhankelijk van de gekozen variant. Kan de regering voor de definitieve uitwerking aangeven welke variant nu voorligt, en</w:t>
      </w:r>
      <w:r w:rsidRPr="00BB60F3">
        <w:rPr>
          <w:rFonts w:ascii="Verdana" w:hAnsi="Verdana"/>
          <w:i/>
          <w:iCs/>
          <w:spacing w:val="-1"/>
          <w:sz w:val="20"/>
          <w:szCs w:val="20"/>
        </w:rPr>
        <w:t xml:space="preserve"> </w:t>
      </w:r>
      <w:r w:rsidRPr="00BB60F3">
        <w:rPr>
          <w:rFonts w:ascii="Verdana" w:hAnsi="Verdana"/>
          <w:i/>
          <w:iCs/>
          <w:sz w:val="20"/>
          <w:szCs w:val="20"/>
        </w:rPr>
        <w:t>wat</w:t>
      </w:r>
      <w:r w:rsidRPr="00BB60F3">
        <w:rPr>
          <w:rFonts w:ascii="Verdana" w:hAnsi="Verdana"/>
          <w:i/>
          <w:iCs/>
          <w:spacing w:val="-1"/>
          <w:sz w:val="20"/>
          <w:szCs w:val="20"/>
        </w:rPr>
        <w:t xml:space="preserve"> </w:t>
      </w:r>
      <w:r w:rsidRPr="00BB60F3">
        <w:rPr>
          <w:rFonts w:ascii="Verdana" w:hAnsi="Verdana"/>
          <w:i/>
          <w:iCs/>
          <w:sz w:val="20"/>
          <w:szCs w:val="20"/>
        </w:rPr>
        <w:t>dit</w:t>
      </w:r>
      <w:r w:rsidRPr="00BB60F3">
        <w:rPr>
          <w:rFonts w:ascii="Verdana" w:hAnsi="Verdana"/>
          <w:i/>
          <w:iCs/>
          <w:spacing w:val="-1"/>
          <w:sz w:val="20"/>
          <w:szCs w:val="20"/>
        </w:rPr>
        <w:t xml:space="preserve"> </w:t>
      </w:r>
      <w:r w:rsidRPr="00BB60F3">
        <w:rPr>
          <w:rFonts w:ascii="Verdana" w:hAnsi="Verdana"/>
          <w:i/>
          <w:iCs/>
          <w:sz w:val="20"/>
          <w:szCs w:val="20"/>
        </w:rPr>
        <w:t>concreet</w:t>
      </w:r>
      <w:r w:rsidRPr="00BB60F3">
        <w:rPr>
          <w:rFonts w:ascii="Verdana" w:hAnsi="Verdana"/>
          <w:i/>
          <w:iCs/>
          <w:spacing w:val="-1"/>
          <w:sz w:val="20"/>
          <w:szCs w:val="20"/>
        </w:rPr>
        <w:t xml:space="preserve"> </w:t>
      </w:r>
      <w:r w:rsidRPr="00BB60F3">
        <w:rPr>
          <w:rFonts w:ascii="Verdana" w:hAnsi="Verdana"/>
          <w:i/>
          <w:iCs/>
          <w:sz w:val="20"/>
          <w:szCs w:val="20"/>
        </w:rPr>
        <w:t>betekent</w:t>
      </w:r>
      <w:r w:rsidRPr="00BB60F3">
        <w:rPr>
          <w:rFonts w:ascii="Verdana" w:hAnsi="Verdana"/>
          <w:i/>
          <w:iCs/>
          <w:spacing w:val="-1"/>
          <w:sz w:val="20"/>
          <w:szCs w:val="20"/>
        </w:rPr>
        <w:t xml:space="preserve"> </w:t>
      </w:r>
      <w:r w:rsidRPr="00BB60F3">
        <w:rPr>
          <w:rFonts w:ascii="Verdana" w:hAnsi="Verdana"/>
          <w:i/>
          <w:iCs/>
          <w:sz w:val="20"/>
          <w:szCs w:val="20"/>
        </w:rPr>
        <w:t>aan gemiddelde kosten</w:t>
      </w:r>
      <w:r w:rsidRPr="00BB60F3">
        <w:rPr>
          <w:rFonts w:ascii="Verdana" w:hAnsi="Verdana"/>
          <w:i/>
          <w:iCs/>
          <w:spacing w:val="-5"/>
          <w:sz w:val="20"/>
          <w:szCs w:val="20"/>
        </w:rPr>
        <w:t xml:space="preserve"> </w:t>
      </w:r>
      <w:r w:rsidRPr="00BB60F3">
        <w:rPr>
          <w:rFonts w:ascii="Verdana" w:hAnsi="Verdana"/>
          <w:i/>
          <w:iCs/>
          <w:sz w:val="20"/>
          <w:szCs w:val="20"/>
        </w:rPr>
        <w:t>per bedrijfscategorie (intensieve asbestsaneerders versus bedrijven voor wie asbest een nevenactiviteit is)?</w:t>
      </w:r>
    </w:p>
    <w:p w:rsidR="0067280C" w:rsidP="00990448" w:rsidRDefault="0067280C" w14:paraId="680E7A48" w14:textId="77777777">
      <w:pPr>
        <w:pStyle w:val="Plattetekst"/>
        <w:ind w:left="0"/>
        <w:rPr>
          <w:rFonts w:ascii="Verdana" w:hAnsi="Verdana"/>
          <w:sz w:val="20"/>
          <w:szCs w:val="20"/>
        </w:rPr>
      </w:pPr>
    </w:p>
    <w:p w:rsidRPr="00D44915" w:rsidR="00BB60F3" w:rsidP="00990448" w:rsidRDefault="00BB60F3" w14:paraId="4E5D8DE2" w14:textId="58ED29CA">
      <w:pPr>
        <w:pStyle w:val="Plattetekst"/>
        <w:ind w:left="0"/>
        <w:rPr>
          <w:rFonts w:ascii="Verdana" w:hAnsi="Verdana"/>
          <w:sz w:val="20"/>
          <w:szCs w:val="20"/>
        </w:rPr>
      </w:pPr>
      <w:r w:rsidRPr="00D44915">
        <w:rPr>
          <w:rFonts w:ascii="Verdana" w:hAnsi="Verdana"/>
          <w:sz w:val="20"/>
          <w:szCs w:val="20"/>
        </w:rPr>
        <w:t xml:space="preserve">Het bedrag van </w:t>
      </w:r>
      <w:r w:rsidRPr="00D44915">
        <w:rPr>
          <w:rFonts w:ascii="Verdana" w:hAnsi="Verdana"/>
          <w:bCs/>
          <w:sz w:val="20"/>
          <w:szCs w:val="20"/>
        </w:rPr>
        <w:t xml:space="preserve">€ </w:t>
      </w:r>
      <w:r w:rsidRPr="00D44915">
        <w:rPr>
          <w:rFonts w:ascii="Verdana" w:hAnsi="Verdana"/>
          <w:sz w:val="20"/>
          <w:szCs w:val="20"/>
        </w:rPr>
        <w:t xml:space="preserve">1,7 miljoen was geraamd voor de variant dat voor alle werkzaamheden een lichte vorm van certificering zou volstaan en het bedrag van </w:t>
      </w:r>
      <w:r w:rsidRPr="00D44915">
        <w:rPr>
          <w:rFonts w:ascii="Verdana" w:hAnsi="Verdana"/>
          <w:bCs/>
          <w:sz w:val="20"/>
          <w:szCs w:val="20"/>
        </w:rPr>
        <w:t>€ 4</w:t>
      </w:r>
      <w:r w:rsidRPr="00D44915">
        <w:rPr>
          <w:rFonts w:ascii="Verdana" w:hAnsi="Verdana"/>
          <w:sz w:val="20"/>
          <w:szCs w:val="20"/>
        </w:rPr>
        <w:t>,1 miljoen voor de variant dat voor de werkzaamheden met het hoogste risico het huidige niveau van certificering zou worden gecontinueerd. Er is gekozen voor de laatste variant, omdat het huidige niveau van certificering passend is voor</w:t>
      </w:r>
      <w:r w:rsidR="00C50191">
        <w:rPr>
          <w:rFonts w:ascii="Verdana" w:hAnsi="Verdana"/>
          <w:sz w:val="20"/>
          <w:szCs w:val="20"/>
        </w:rPr>
        <w:t xml:space="preserve"> de hoogte van het risico van werkzaamheden</w:t>
      </w:r>
      <w:r w:rsidRPr="00D44915">
        <w:rPr>
          <w:rFonts w:ascii="Verdana" w:hAnsi="Verdana"/>
          <w:sz w:val="20"/>
          <w:szCs w:val="20"/>
        </w:rPr>
        <w:t xml:space="preserve">. Voor bedrijven die nu nog niet zijn gecertificeerd en die in aanmerking komen voor de lichte variant van certificering, zijn de kosten in de memorie van toelichting geraamd op €4.000 per jaar. </w:t>
      </w:r>
      <w:proofErr w:type="spellStart"/>
      <w:r w:rsidRPr="00D44915">
        <w:rPr>
          <w:rFonts w:ascii="Verdana" w:hAnsi="Verdana"/>
          <w:sz w:val="20"/>
          <w:szCs w:val="20"/>
        </w:rPr>
        <w:t>Panteia</w:t>
      </w:r>
      <w:proofErr w:type="spellEnd"/>
      <w:r w:rsidRPr="00D44915">
        <w:rPr>
          <w:rFonts w:ascii="Verdana" w:hAnsi="Verdana"/>
          <w:sz w:val="20"/>
          <w:szCs w:val="20"/>
        </w:rPr>
        <w:t xml:space="preserve"> heeft</w:t>
      </w:r>
      <w:r w:rsidR="0059642D">
        <w:rPr>
          <w:rFonts w:ascii="Verdana" w:hAnsi="Verdana"/>
          <w:sz w:val="20"/>
          <w:szCs w:val="20"/>
        </w:rPr>
        <w:t xml:space="preserve"> in de impactanalyse</w:t>
      </w:r>
      <w:r w:rsidRPr="00D44915">
        <w:rPr>
          <w:rFonts w:ascii="Verdana" w:hAnsi="Verdana"/>
          <w:sz w:val="20"/>
          <w:szCs w:val="20"/>
        </w:rPr>
        <w:t xml:space="preserve"> deze kosten</w:t>
      </w:r>
      <w:r w:rsidR="00C50191">
        <w:rPr>
          <w:rFonts w:ascii="Verdana" w:hAnsi="Verdana"/>
          <w:sz w:val="20"/>
          <w:szCs w:val="20"/>
        </w:rPr>
        <w:t xml:space="preserve"> </w:t>
      </w:r>
      <w:r w:rsidRPr="00D44915">
        <w:rPr>
          <w:rFonts w:ascii="Verdana" w:hAnsi="Verdana"/>
          <w:sz w:val="20"/>
          <w:szCs w:val="20"/>
        </w:rPr>
        <w:t xml:space="preserve">ingeschat op ongeveer €4.800 per bedrijf per jaar. In de memorie van toelichting is ervan uitgegaan dat de kosten voor de huidige gecertificeerde bedrijven </w:t>
      </w:r>
      <w:proofErr w:type="gramStart"/>
      <w:r w:rsidRPr="00D44915">
        <w:rPr>
          <w:rFonts w:ascii="Verdana" w:hAnsi="Verdana"/>
          <w:sz w:val="20"/>
          <w:szCs w:val="20"/>
        </w:rPr>
        <w:t>circa</w:t>
      </w:r>
      <w:proofErr w:type="gramEnd"/>
      <w:r w:rsidRPr="00D44915">
        <w:rPr>
          <w:rFonts w:ascii="Verdana" w:hAnsi="Verdana"/>
          <w:sz w:val="20"/>
          <w:szCs w:val="20"/>
        </w:rPr>
        <w:t xml:space="preserve"> €8.000 tot €10.000 externe kosten en €4000 interne kosten per bedrijf per jaar bedragen, dus totaal €12.000-14.000 per bedrijf per jaar.</w:t>
      </w:r>
      <w:r w:rsidR="00C50191">
        <w:rPr>
          <w:rFonts w:ascii="Verdana" w:hAnsi="Verdana"/>
          <w:sz w:val="20"/>
          <w:szCs w:val="20"/>
        </w:rPr>
        <w:t xml:space="preserve"> Voor een vergunning beperkt is certificering overigens niet verplicht.</w:t>
      </w:r>
    </w:p>
    <w:p w:rsidR="00D44915" w:rsidP="00990448" w:rsidRDefault="00D44915" w14:paraId="56C4CFFE" w14:textId="77777777">
      <w:pPr>
        <w:pStyle w:val="Plattetekst"/>
        <w:ind w:left="0"/>
        <w:rPr>
          <w:rFonts w:ascii="Verdana" w:hAnsi="Verdana"/>
          <w:sz w:val="20"/>
          <w:szCs w:val="20"/>
        </w:rPr>
      </w:pPr>
    </w:p>
    <w:p w:rsidR="00806AE5" w:rsidP="00990448" w:rsidRDefault="00806AE5" w14:paraId="3D662129" w14:textId="77777777">
      <w:pPr>
        <w:pStyle w:val="Plattetekst"/>
        <w:ind w:left="0"/>
        <w:rPr>
          <w:rFonts w:ascii="Verdana" w:hAnsi="Verdana"/>
          <w:sz w:val="20"/>
          <w:szCs w:val="20"/>
        </w:rPr>
      </w:pPr>
    </w:p>
    <w:p w:rsidR="00806AE5" w:rsidP="00990448" w:rsidRDefault="00806AE5" w14:paraId="7B3C64E4" w14:textId="77777777">
      <w:pPr>
        <w:pStyle w:val="Plattetekst"/>
        <w:ind w:left="0"/>
        <w:rPr>
          <w:rFonts w:ascii="Verdana" w:hAnsi="Verdana"/>
          <w:sz w:val="20"/>
          <w:szCs w:val="20"/>
        </w:rPr>
      </w:pPr>
    </w:p>
    <w:p w:rsidRPr="00D44915" w:rsidR="00806AE5" w:rsidP="00990448" w:rsidRDefault="00806AE5" w14:paraId="6F0510C2" w14:textId="77777777">
      <w:pPr>
        <w:pStyle w:val="Plattetekst"/>
        <w:ind w:left="0"/>
        <w:rPr>
          <w:rFonts w:ascii="Verdana" w:hAnsi="Verdana"/>
          <w:sz w:val="20"/>
          <w:szCs w:val="20"/>
        </w:rPr>
      </w:pPr>
    </w:p>
    <w:p w:rsidRPr="00D44915" w:rsidR="00D44915" w:rsidP="00990448" w:rsidRDefault="00D44915" w14:paraId="576C36D0"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pacing w:val="-2"/>
          <w:sz w:val="20"/>
          <w:szCs w:val="20"/>
        </w:rPr>
        <w:lastRenderedPageBreak/>
        <w:t>Evaluatie</w:t>
      </w:r>
    </w:p>
    <w:p w:rsidR="00B160F6" w:rsidP="00990448" w:rsidRDefault="00B160F6" w14:paraId="7B670CD2" w14:textId="77777777">
      <w:pPr>
        <w:pStyle w:val="Plattetekst"/>
        <w:ind w:left="0"/>
        <w:rPr>
          <w:rFonts w:ascii="Verdana" w:hAnsi="Verdana"/>
          <w:i/>
          <w:iCs/>
          <w:sz w:val="20"/>
          <w:szCs w:val="20"/>
        </w:rPr>
      </w:pPr>
    </w:p>
    <w:p w:rsidRPr="00BB60F3" w:rsidR="00D44915" w:rsidP="00990448" w:rsidRDefault="00D44915" w14:paraId="6D7FA6D9" w14:textId="340693F6">
      <w:pPr>
        <w:pStyle w:val="Plattetekst"/>
        <w:ind w:left="0"/>
        <w:rPr>
          <w:rFonts w:ascii="Verdana" w:hAnsi="Verdana"/>
          <w:i/>
          <w:iCs/>
          <w:sz w:val="20"/>
          <w:szCs w:val="20"/>
        </w:rPr>
      </w:pPr>
      <w:r w:rsidRPr="00BB60F3">
        <w:rPr>
          <w:rFonts w:ascii="Verdana" w:hAnsi="Verdana"/>
          <w:i/>
          <w:iCs/>
          <w:sz w:val="20"/>
          <w:szCs w:val="20"/>
        </w:rPr>
        <w:t>De</w:t>
      </w:r>
      <w:r w:rsidRPr="00BB60F3">
        <w:rPr>
          <w:rFonts w:ascii="Verdana" w:hAnsi="Verdana"/>
          <w:i/>
          <w:iCs/>
          <w:spacing w:val="-1"/>
          <w:sz w:val="20"/>
          <w:szCs w:val="20"/>
        </w:rPr>
        <w:t xml:space="preserve"> </w:t>
      </w:r>
      <w:r w:rsidRPr="00BB60F3">
        <w:rPr>
          <w:rFonts w:ascii="Verdana" w:hAnsi="Verdana"/>
          <w:i/>
          <w:iCs/>
          <w:sz w:val="20"/>
          <w:szCs w:val="20"/>
        </w:rPr>
        <w:t>leden van</w:t>
      </w:r>
      <w:r w:rsidRPr="00BB60F3">
        <w:rPr>
          <w:rFonts w:ascii="Verdana" w:hAnsi="Verdana"/>
          <w:i/>
          <w:iCs/>
          <w:spacing w:val="-5"/>
          <w:sz w:val="20"/>
          <w:szCs w:val="20"/>
        </w:rPr>
        <w:t xml:space="preserve"> </w:t>
      </w:r>
      <w:r w:rsidRPr="00BB60F3">
        <w:rPr>
          <w:rFonts w:ascii="Verdana" w:hAnsi="Verdana"/>
          <w:i/>
          <w:iCs/>
          <w:sz w:val="20"/>
          <w:szCs w:val="20"/>
        </w:rPr>
        <w:t xml:space="preserve">de </w:t>
      </w:r>
      <w:r w:rsidRPr="00BB60F3">
        <w:rPr>
          <w:rFonts w:ascii="Verdana" w:hAnsi="Verdana"/>
          <w:b/>
          <w:i/>
          <w:iCs/>
          <w:sz w:val="20"/>
          <w:szCs w:val="20"/>
        </w:rPr>
        <w:t xml:space="preserve">ChristenUnie-fractie </w:t>
      </w:r>
      <w:r w:rsidRPr="00BB60F3">
        <w:rPr>
          <w:rFonts w:ascii="Verdana" w:hAnsi="Verdana"/>
          <w:i/>
          <w:iCs/>
          <w:sz w:val="20"/>
          <w:szCs w:val="20"/>
        </w:rPr>
        <w:t>constateren</w:t>
      </w:r>
      <w:r w:rsidRPr="00BB60F3">
        <w:rPr>
          <w:rFonts w:ascii="Verdana" w:hAnsi="Verdana"/>
          <w:i/>
          <w:iCs/>
          <w:spacing w:val="-5"/>
          <w:sz w:val="20"/>
          <w:szCs w:val="20"/>
        </w:rPr>
        <w:t xml:space="preserve"> </w:t>
      </w:r>
      <w:r w:rsidRPr="00BB60F3">
        <w:rPr>
          <w:rFonts w:ascii="Verdana" w:hAnsi="Verdana"/>
          <w:i/>
          <w:iCs/>
          <w:sz w:val="20"/>
          <w:szCs w:val="20"/>
        </w:rPr>
        <w:t>dat het onderhavige</w:t>
      </w:r>
      <w:r w:rsidRPr="00BB60F3">
        <w:rPr>
          <w:rFonts w:ascii="Verdana" w:hAnsi="Verdana"/>
          <w:i/>
          <w:iCs/>
          <w:spacing w:val="-1"/>
          <w:sz w:val="20"/>
          <w:szCs w:val="20"/>
        </w:rPr>
        <w:t xml:space="preserve"> </w:t>
      </w:r>
      <w:r w:rsidRPr="00BB60F3">
        <w:rPr>
          <w:rFonts w:ascii="Verdana" w:hAnsi="Verdana"/>
          <w:i/>
          <w:iCs/>
          <w:sz w:val="20"/>
          <w:szCs w:val="20"/>
        </w:rPr>
        <w:t>wetsvoorstel</w:t>
      </w:r>
      <w:r w:rsidRPr="00BB60F3">
        <w:rPr>
          <w:rFonts w:ascii="Verdana" w:hAnsi="Verdana"/>
          <w:i/>
          <w:iCs/>
          <w:spacing w:val="-6"/>
          <w:sz w:val="20"/>
          <w:szCs w:val="20"/>
        </w:rPr>
        <w:t xml:space="preserve"> </w:t>
      </w:r>
      <w:r w:rsidRPr="00BB60F3">
        <w:rPr>
          <w:rFonts w:ascii="Verdana" w:hAnsi="Verdana"/>
          <w:i/>
          <w:iCs/>
          <w:sz w:val="20"/>
          <w:szCs w:val="20"/>
        </w:rPr>
        <w:t>tot</w:t>
      </w:r>
      <w:r w:rsidRPr="00BB60F3">
        <w:rPr>
          <w:rFonts w:ascii="Verdana" w:hAnsi="Verdana"/>
          <w:i/>
          <w:iCs/>
          <w:spacing w:val="-1"/>
          <w:sz w:val="20"/>
          <w:szCs w:val="20"/>
        </w:rPr>
        <w:t xml:space="preserve"> </w:t>
      </w:r>
      <w:r w:rsidRPr="00BB60F3">
        <w:rPr>
          <w:rFonts w:ascii="Verdana" w:hAnsi="Verdana"/>
          <w:i/>
          <w:iCs/>
          <w:sz w:val="20"/>
          <w:szCs w:val="20"/>
        </w:rPr>
        <w:t>doel heeft werknemers beter te beschermen tegen blootstelling aan asbest bij het verrichten van arbeid</w:t>
      </w:r>
      <w:r w:rsidRPr="00BB60F3">
        <w:rPr>
          <w:rFonts w:ascii="Verdana" w:hAnsi="Verdana"/>
          <w:i/>
          <w:iCs/>
          <w:spacing w:val="-2"/>
          <w:sz w:val="20"/>
          <w:szCs w:val="20"/>
        </w:rPr>
        <w:t xml:space="preserve"> </w:t>
      </w:r>
      <w:r w:rsidRPr="00BB60F3">
        <w:rPr>
          <w:rFonts w:ascii="Verdana" w:hAnsi="Verdana"/>
          <w:i/>
          <w:iCs/>
          <w:sz w:val="20"/>
          <w:szCs w:val="20"/>
        </w:rPr>
        <w:t>en</w:t>
      </w:r>
      <w:r w:rsidRPr="00BB60F3">
        <w:rPr>
          <w:rFonts w:ascii="Verdana" w:hAnsi="Verdana"/>
          <w:i/>
          <w:iCs/>
          <w:spacing w:val="-3"/>
          <w:sz w:val="20"/>
          <w:szCs w:val="20"/>
        </w:rPr>
        <w:t xml:space="preserve"> </w:t>
      </w:r>
      <w:r w:rsidRPr="00BB60F3">
        <w:rPr>
          <w:rFonts w:ascii="Verdana" w:hAnsi="Verdana"/>
          <w:i/>
          <w:iCs/>
          <w:sz w:val="20"/>
          <w:szCs w:val="20"/>
        </w:rPr>
        <w:t>vragen</w:t>
      </w:r>
      <w:r w:rsidRPr="00BB60F3">
        <w:rPr>
          <w:rFonts w:ascii="Verdana" w:hAnsi="Verdana"/>
          <w:i/>
          <w:iCs/>
          <w:spacing w:val="-8"/>
          <w:sz w:val="20"/>
          <w:szCs w:val="20"/>
        </w:rPr>
        <w:t xml:space="preserve"> </w:t>
      </w:r>
      <w:r w:rsidRPr="00BB60F3">
        <w:rPr>
          <w:rFonts w:ascii="Verdana" w:hAnsi="Verdana"/>
          <w:i/>
          <w:iCs/>
          <w:sz w:val="20"/>
          <w:szCs w:val="20"/>
        </w:rPr>
        <w:t>de</w:t>
      </w:r>
      <w:r w:rsidRPr="00BB60F3">
        <w:rPr>
          <w:rFonts w:ascii="Verdana" w:hAnsi="Verdana"/>
          <w:i/>
          <w:iCs/>
          <w:spacing w:val="-4"/>
          <w:sz w:val="20"/>
          <w:szCs w:val="20"/>
        </w:rPr>
        <w:t xml:space="preserve"> </w:t>
      </w:r>
      <w:r w:rsidRPr="00BB60F3">
        <w:rPr>
          <w:rFonts w:ascii="Verdana" w:hAnsi="Verdana"/>
          <w:i/>
          <w:iCs/>
          <w:sz w:val="20"/>
          <w:szCs w:val="20"/>
        </w:rPr>
        <w:t>regering hoe</w:t>
      </w:r>
      <w:r w:rsidRPr="00BB60F3">
        <w:rPr>
          <w:rFonts w:ascii="Verdana" w:hAnsi="Verdana"/>
          <w:i/>
          <w:iCs/>
          <w:spacing w:val="-4"/>
          <w:sz w:val="20"/>
          <w:szCs w:val="20"/>
        </w:rPr>
        <w:t xml:space="preserve"> </w:t>
      </w:r>
      <w:r w:rsidRPr="00BB60F3">
        <w:rPr>
          <w:rFonts w:ascii="Verdana" w:hAnsi="Verdana"/>
          <w:i/>
          <w:iCs/>
          <w:sz w:val="20"/>
          <w:szCs w:val="20"/>
        </w:rPr>
        <w:t>zij</w:t>
      </w:r>
      <w:r w:rsidRPr="00BB60F3">
        <w:rPr>
          <w:rFonts w:ascii="Verdana" w:hAnsi="Verdana"/>
          <w:i/>
          <w:iCs/>
          <w:spacing w:val="-9"/>
          <w:sz w:val="20"/>
          <w:szCs w:val="20"/>
        </w:rPr>
        <w:t xml:space="preserve"> </w:t>
      </w:r>
      <w:r w:rsidRPr="00BB60F3">
        <w:rPr>
          <w:rFonts w:ascii="Verdana" w:hAnsi="Verdana"/>
          <w:i/>
          <w:iCs/>
          <w:sz w:val="20"/>
          <w:szCs w:val="20"/>
        </w:rPr>
        <w:t>wil</w:t>
      </w:r>
      <w:r w:rsidRPr="00BB60F3">
        <w:rPr>
          <w:rFonts w:ascii="Verdana" w:hAnsi="Verdana"/>
          <w:i/>
          <w:iCs/>
          <w:spacing w:val="-4"/>
          <w:sz w:val="20"/>
          <w:szCs w:val="20"/>
        </w:rPr>
        <w:t xml:space="preserve"> </w:t>
      </w:r>
      <w:r w:rsidRPr="00BB60F3">
        <w:rPr>
          <w:rFonts w:ascii="Verdana" w:hAnsi="Verdana"/>
          <w:i/>
          <w:iCs/>
          <w:sz w:val="20"/>
          <w:szCs w:val="20"/>
        </w:rPr>
        <w:t>evalueren</w:t>
      </w:r>
      <w:r w:rsidRPr="00BB60F3">
        <w:rPr>
          <w:rFonts w:ascii="Verdana" w:hAnsi="Verdana"/>
          <w:i/>
          <w:iCs/>
          <w:spacing w:val="-3"/>
          <w:sz w:val="20"/>
          <w:szCs w:val="20"/>
        </w:rPr>
        <w:t xml:space="preserve"> </w:t>
      </w:r>
      <w:r w:rsidRPr="00BB60F3">
        <w:rPr>
          <w:rFonts w:ascii="Verdana" w:hAnsi="Verdana"/>
          <w:i/>
          <w:iCs/>
          <w:sz w:val="20"/>
          <w:szCs w:val="20"/>
        </w:rPr>
        <w:t>of</w:t>
      </w:r>
      <w:r w:rsidRPr="00BB60F3">
        <w:rPr>
          <w:rFonts w:ascii="Verdana" w:hAnsi="Verdana"/>
          <w:i/>
          <w:iCs/>
          <w:spacing w:val="-2"/>
          <w:sz w:val="20"/>
          <w:szCs w:val="20"/>
        </w:rPr>
        <w:t xml:space="preserve"> </w:t>
      </w:r>
      <w:r w:rsidRPr="00BB60F3">
        <w:rPr>
          <w:rFonts w:ascii="Verdana" w:hAnsi="Verdana"/>
          <w:i/>
          <w:iCs/>
          <w:sz w:val="20"/>
          <w:szCs w:val="20"/>
        </w:rPr>
        <w:t>dit</w:t>
      </w:r>
      <w:r w:rsidRPr="00BB60F3">
        <w:rPr>
          <w:rFonts w:ascii="Verdana" w:hAnsi="Verdana"/>
          <w:i/>
          <w:iCs/>
          <w:spacing w:val="-4"/>
          <w:sz w:val="20"/>
          <w:szCs w:val="20"/>
        </w:rPr>
        <w:t xml:space="preserve"> </w:t>
      </w:r>
      <w:r w:rsidRPr="00BB60F3">
        <w:rPr>
          <w:rFonts w:ascii="Verdana" w:hAnsi="Verdana"/>
          <w:i/>
          <w:iCs/>
          <w:sz w:val="20"/>
          <w:szCs w:val="20"/>
        </w:rPr>
        <w:t>doel</w:t>
      </w:r>
      <w:r w:rsidRPr="00BB60F3">
        <w:rPr>
          <w:rFonts w:ascii="Verdana" w:hAnsi="Verdana"/>
          <w:i/>
          <w:iCs/>
          <w:spacing w:val="-9"/>
          <w:sz w:val="20"/>
          <w:szCs w:val="20"/>
        </w:rPr>
        <w:t xml:space="preserve"> </w:t>
      </w:r>
      <w:r w:rsidRPr="00BB60F3">
        <w:rPr>
          <w:rFonts w:ascii="Verdana" w:hAnsi="Verdana"/>
          <w:i/>
          <w:iCs/>
          <w:sz w:val="20"/>
          <w:szCs w:val="20"/>
        </w:rPr>
        <w:t>behaald is,</w:t>
      </w:r>
      <w:r w:rsidRPr="00BB60F3">
        <w:rPr>
          <w:rFonts w:ascii="Verdana" w:hAnsi="Verdana"/>
          <w:i/>
          <w:iCs/>
          <w:spacing w:val="-2"/>
          <w:sz w:val="20"/>
          <w:szCs w:val="20"/>
        </w:rPr>
        <w:t xml:space="preserve"> </w:t>
      </w:r>
      <w:r w:rsidRPr="00BB60F3">
        <w:rPr>
          <w:rFonts w:ascii="Verdana" w:hAnsi="Verdana"/>
          <w:i/>
          <w:iCs/>
          <w:sz w:val="20"/>
          <w:szCs w:val="20"/>
        </w:rPr>
        <w:t>zeker</w:t>
      </w:r>
      <w:r w:rsidRPr="00BB60F3">
        <w:rPr>
          <w:rFonts w:ascii="Verdana" w:hAnsi="Verdana"/>
          <w:i/>
          <w:iCs/>
          <w:spacing w:val="-2"/>
          <w:sz w:val="20"/>
          <w:szCs w:val="20"/>
        </w:rPr>
        <w:t xml:space="preserve"> </w:t>
      </w:r>
      <w:r w:rsidRPr="00BB60F3">
        <w:rPr>
          <w:rFonts w:ascii="Verdana" w:hAnsi="Verdana"/>
          <w:i/>
          <w:iCs/>
          <w:sz w:val="20"/>
          <w:szCs w:val="20"/>
        </w:rPr>
        <w:t>gezien</w:t>
      </w:r>
      <w:r w:rsidRPr="00BB60F3">
        <w:rPr>
          <w:rFonts w:ascii="Verdana" w:hAnsi="Verdana"/>
          <w:i/>
          <w:iCs/>
          <w:spacing w:val="-3"/>
          <w:sz w:val="20"/>
          <w:szCs w:val="20"/>
        </w:rPr>
        <w:t xml:space="preserve"> </w:t>
      </w:r>
      <w:r w:rsidRPr="00BB60F3">
        <w:rPr>
          <w:rFonts w:ascii="Verdana" w:hAnsi="Verdana"/>
          <w:i/>
          <w:iCs/>
          <w:sz w:val="20"/>
          <w:szCs w:val="20"/>
        </w:rPr>
        <w:t>het feit dat er geen streefcijfers zijn opgenomen in het wetsvoorstel.</w:t>
      </w:r>
    </w:p>
    <w:p w:rsidR="00D44915" w:rsidP="00990448" w:rsidRDefault="00D44915" w14:paraId="5530B224" w14:textId="77777777">
      <w:pPr>
        <w:pStyle w:val="Plattetekst"/>
        <w:ind w:left="0"/>
        <w:rPr>
          <w:rFonts w:ascii="Verdana" w:hAnsi="Verdana"/>
          <w:sz w:val="20"/>
          <w:szCs w:val="20"/>
        </w:rPr>
      </w:pPr>
    </w:p>
    <w:p w:rsidR="0067280C" w:rsidP="00990448" w:rsidRDefault="0067280C" w14:paraId="5761C0F2" w14:textId="41B6502D">
      <w:pPr>
        <w:pStyle w:val="Plattetekst"/>
        <w:ind w:left="0"/>
        <w:rPr>
          <w:rFonts w:ascii="Verdana" w:hAnsi="Verdana"/>
          <w:sz w:val="20"/>
          <w:szCs w:val="20"/>
        </w:rPr>
      </w:pPr>
      <w:r>
        <w:rPr>
          <w:rFonts w:ascii="Verdana" w:hAnsi="Verdana"/>
          <w:sz w:val="20"/>
          <w:szCs w:val="20"/>
        </w:rPr>
        <w:t xml:space="preserve">In het antwoord op </w:t>
      </w:r>
      <w:r w:rsidR="00B97910">
        <w:rPr>
          <w:rFonts w:ascii="Verdana" w:hAnsi="Verdana"/>
          <w:sz w:val="20"/>
          <w:szCs w:val="20"/>
        </w:rPr>
        <w:t xml:space="preserve">de </w:t>
      </w:r>
      <w:r>
        <w:rPr>
          <w:rFonts w:ascii="Verdana" w:hAnsi="Verdana"/>
          <w:sz w:val="20"/>
          <w:szCs w:val="20"/>
        </w:rPr>
        <w:t>vra</w:t>
      </w:r>
      <w:r w:rsidR="00B97910">
        <w:rPr>
          <w:rFonts w:ascii="Verdana" w:hAnsi="Verdana"/>
          <w:sz w:val="20"/>
          <w:szCs w:val="20"/>
        </w:rPr>
        <w:t>a</w:t>
      </w:r>
      <w:r>
        <w:rPr>
          <w:rFonts w:ascii="Verdana" w:hAnsi="Verdana"/>
          <w:sz w:val="20"/>
          <w:szCs w:val="20"/>
        </w:rPr>
        <w:t>g van de leden van</w:t>
      </w:r>
      <w:r w:rsidR="00B97910">
        <w:rPr>
          <w:rFonts w:ascii="Verdana" w:hAnsi="Verdana"/>
          <w:sz w:val="20"/>
          <w:szCs w:val="20"/>
        </w:rPr>
        <w:t xml:space="preserve"> de GroenLinks-PvdA-fractie (hoofdstuk 1) is toegelicht op welke wijze wordt geëvalueerd en in het antwoord op de vraag van de leden van de ChristenUnie-fractie (hoofdstuk 1) is ingegaan op het met streefcijfers kwantificeren van de doelstelling om de naleving te verbeteren.</w:t>
      </w:r>
    </w:p>
    <w:p w:rsidR="0067280C" w:rsidP="00990448" w:rsidRDefault="0067280C" w14:paraId="61ACA3CD" w14:textId="77777777">
      <w:pPr>
        <w:pStyle w:val="Plattetekst"/>
        <w:ind w:left="0"/>
        <w:rPr>
          <w:rFonts w:ascii="Verdana" w:hAnsi="Verdana"/>
          <w:sz w:val="20"/>
          <w:szCs w:val="20"/>
        </w:rPr>
      </w:pPr>
    </w:p>
    <w:p w:rsidRPr="00D44915" w:rsidR="0067280C" w:rsidP="00990448" w:rsidRDefault="0067280C" w14:paraId="384A1C62" w14:textId="77777777">
      <w:pPr>
        <w:pStyle w:val="Plattetekst"/>
        <w:ind w:left="0"/>
        <w:rPr>
          <w:rFonts w:ascii="Verdana" w:hAnsi="Verdana"/>
          <w:sz w:val="20"/>
          <w:szCs w:val="20"/>
        </w:rPr>
      </w:pPr>
    </w:p>
    <w:p w:rsidRPr="00D44915" w:rsidR="00D44915" w:rsidP="00990448" w:rsidRDefault="00D44915" w14:paraId="482EEAB7"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t>Advies</w:t>
      </w:r>
      <w:r w:rsidRPr="00D44915">
        <w:rPr>
          <w:b/>
          <w:spacing w:val="-2"/>
          <w:sz w:val="20"/>
          <w:szCs w:val="20"/>
        </w:rPr>
        <w:t xml:space="preserve"> </w:t>
      </w:r>
      <w:r w:rsidRPr="00D44915">
        <w:rPr>
          <w:b/>
          <w:sz w:val="20"/>
          <w:szCs w:val="20"/>
        </w:rPr>
        <w:t>en</w:t>
      </w:r>
      <w:r w:rsidRPr="00D44915">
        <w:rPr>
          <w:b/>
          <w:spacing w:val="-5"/>
          <w:sz w:val="20"/>
          <w:szCs w:val="20"/>
        </w:rPr>
        <w:t xml:space="preserve"> </w:t>
      </w:r>
      <w:r w:rsidRPr="00D44915">
        <w:rPr>
          <w:b/>
          <w:spacing w:val="-2"/>
          <w:sz w:val="20"/>
          <w:szCs w:val="20"/>
        </w:rPr>
        <w:t>consultatie</w:t>
      </w:r>
    </w:p>
    <w:p w:rsidRPr="00D44915" w:rsidR="00D44915" w:rsidP="00990448" w:rsidRDefault="00D44915" w14:paraId="4AEF4DF0" w14:textId="77777777">
      <w:pPr>
        <w:pStyle w:val="Plattetekst"/>
        <w:ind w:left="0"/>
        <w:rPr>
          <w:rFonts w:ascii="Verdana" w:hAnsi="Verdana"/>
          <w:b/>
          <w:sz w:val="20"/>
          <w:szCs w:val="20"/>
        </w:rPr>
      </w:pPr>
    </w:p>
    <w:p w:rsidRPr="00BB60F3" w:rsidR="00D44915" w:rsidP="00990448" w:rsidRDefault="00D44915" w14:paraId="598DD9C3" w14:textId="77777777">
      <w:pPr>
        <w:pStyle w:val="Plattetekst"/>
        <w:ind w:left="0"/>
        <w:rPr>
          <w:rFonts w:ascii="Verdana" w:hAnsi="Verdana"/>
          <w:i/>
          <w:iCs/>
          <w:sz w:val="20"/>
          <w:szCs w:val="20"/>
        </w:rPr>
      </w:pPr>
      <w:r w:rsidRPr="00BB60F3">
        <w:rPr>
          <w:rFonts w:ascii="Verdana" w:hAnsi="Verdana"/>
          <w:i/>
          <w:iCs/>
          <w:sz w:val="20"/>
          <w:szCs w:val="20"/>
        </w:rPr>
        <w:t xml:space="preserve">De leden van de </w:t>
      </w:r>
      <w:r w:rsidRPr="00BB60F3">
        <w:rPr>
          <w:rFonts w:ascii="Verdana" w:hAnsi="Verdana"/>
          <w:b/>
          <w:i/>
          <w:iCs/>
          <w:sz w:val="20"/>
          <w:szCs w:val="20"/>
        </w:rPr>
        <w:t xml:space="preserve">D66-fractie </w:t>
      </w:r>
      <w:r w:rsidRPr="00BB60F3">
        <w:rPr>
          <w:rFonts w:ascii="Verdana" w:hAnsi="Verdana"/>
          <w:i/>
          <w:iCs/>
          <w:sz w:val="20"/>
          <w:szCs w:val="20"/>
        </w:rPr>
        <w:t>hebben kennisgenomen van de diverse kanttekeningen van de ILT en vragen zich daarom af of naar aanleiding van de memorie van toelichting de ILT tot een</w:t>
      </w:r>
      <w:r w:rsidRPr="00BB60F3">
        <w:rPr>
          <w:rFonts w:ascii="Verdana" w:hAnsi="Verdana"/>
          <w:i/>
          <w:iCs/>
          <w:spacing w:val="-1"/>
          <w:sz w:val="20"/>
          <w:szCs w:val="20"/>
        </w:rPr>
        <w:t xml:space="preserve"> </w:t>
      </w:r>
      <w:r w:rsidRPr="00BB60F3">
        <w:rPr>
          <w:rFonts w:ascii="Verdana" w:hAnsi="Verdana"/>
          <w:i/>
          <w:iCs/>
          <w:sz w:val="20"/>
          <w:szCs w:val="20"/>
        </w:rPr>
        <w:t>ander advies komt. Kan</w:t>
      </w:r>
      <w:r w:rsidRPr="00BB60F3">
        <w:rPr>
          <w:rFonts w:ascii="Verdana" w:hAnsi="Verdana"/>
          <w:i/>
          <w:iCs/>
          <w:spacing w:val="-1"/>
          <w:sz w:val="20"/>
          <w:szCs w:val="20"/>
        </w:rPr>
        <w:t xml:space="preserve"> </w:t>
      </w:r>
      <w:r w:rsidRPr="00BB60F3">
        <w:rPr>
          <w:rFonts w:ascii="Verdana" w:hAnsi="Verdana"/>
          <w:i/>
          <w:iCs/>
          <w:sz w:val="20"/>
          <w:szCs w:val="20"/>
        </w:rPr>
        <w:t>de regering toelichten</w:t>
      </w:r>
      <w:r w:rsidRPr="00BB60F3">
        <w:rPr>
          <w:rFonts w:ascii="Verdana" w:hAnsi="Verdana"/>
          <w:i/>
          <w:iCs/>
          <w:spacing w:val="-1"/>
          <w:sz w:val="20"/>
          <w:szCs w:val="20"/>
        </w:rPr>
        <w:t xml:space="preserve"> </w:t>
      </w:r>
      <w:r w:rsidRPr="00BB60F3">
        <w:rPr>
          <w:rFonts w:ascii="Verdana" w:hAnsi="Verdana"/>
          <w:i/>
          <w:iCs/>
          <w:sz w:val="20"/>
          <w:szCs w:val="20"/>
        </w:rPr>
        <w:t>waarom een last onder bestuursdwang of dwangsom</w:t>
      </w:r>
      <w:r w:rsidRPr="00BB60F3">
        <w:rPr>
          <w:rFonts w:ascii="Verdana" w:hAnsi="Verdana"/>
          <w:i/>
          <w:iCs/>
          <w:spacing w:val="-1"/>
          <w:sz w:val="20"/>
          <w:szCs w:val="20"/>
        </w:rPr>
        <w:t xml:space="preserve"> </w:t>
      </w:r>
      <w:r w:rsidRPr="00BB60F3">
        <w:rPr>
          <w:rFonts w:ascii="Verdana" w:hAnsi="Verdana"/>
          <w:i/>
          <w:iCs/>
          <w:sz w:val="20"/>
          <w:szCs w:val="20"/>
        </w:rPr>
        <w:t>niet</w:t>
      </w:r>
      <w:r w:rsidRPr="00BB60F3">
        <w:rPr>
          <w:rFonts w:ascii="Verdana" w:hAnsi="Verdana"/>
          <w:i/>
          <w:iCs/>
          <w:spacing w:val="-1"/>
          <w:sz w:val="20"/>
          <w:szCs w:val="20"/>
        </w:rPr>
        <w:t xml:space="preserve"> </w:t>
      </w:r>
      <w:r w:rsidRPr="00BB60F3">
        <w:rPr>
          <w:rFonts w:ascii="Verdana" w:hAnsi="Verdana"/>
          <w:i/>
          <w:iCs/>
          <w:sz w:val="20"/>
          <w:szCs w:val="20"/>
        </w:rPr>
        <w:t>noodzakelijk</w:t>
      </w:r>
      <w:r w:rsidRPr="00BB60F3">
        <w:rPr>
          <w:rFonts w:ascii="Verdana" w:hAnsi="Verdana"/>
          <w:i/>
          <w:iCs/>
          <w:spacing w:val="-4"/>
          <w:sz w:val="20"/>
          <w:szCs w:val="20"/>
        </w:rPr>
        <w:t xml:space="preserve"> </w:t>
      </w:r>
      <w:r w:rsidRPr="00BB60F3">
        <w:rPr>
          <w:rFonts w:ascii="Verdana" w:hAnsi="Verdana"/>
          <w:i/>
          <w:iCs/>
          <w:sz w:val="20"/>
          <w:szCs w:val="20"/>
        </w:rPr>
        <w:t>wordt</w:t>
      </w:r>
      <w:r w:rsidRPr="00BB60F3">
        <w:rPr>
          <w:rFonts w:ascii="Verdana" w:hAnsi="Verdana"/>
          <w:i/>
          <w:iCs/>
          <w:spacing w:val="-6"/>
          <w:sz w:val="20"/>
          <w:szCs w:val="20"/>
        </w:rPr>
        <w:t xml:space="preserve"> </w:t>
      </w:r>
      <w:r w:rsidRPr="00BB60F3">
        <w:rPr>
          <w:rFonts w:ascii="Verdana" w:hAnsi="Verdana"/>
          <w:i/>
          <w:iCs/>
          <w:sz w:val="20"/>
          <w:szCs w:val="20"/>
        </w:rPr>
        <w:t>geacht?</w:t>
      </w:r>
      <w:r w:rsidRPr="00BB60F3">
        <w:rPr>
          <w:rFonts w:ascii="Verdana" w:hAnsi="Verdana"/>
          <w:i/>
          <w:iCs/>
          <w:spacing w:val="-10"/>
          <w:sz w:val="20"/>
          <w:szCs w:val="20"/>
        </w:rPr>
        <w:t xml:space="preserve"> </w:t>
      </w:r>
      <w:r w:rsidRPr="00BB60F3">
        <w:rPr>
          <w:rFonts w:ascii="Verdana" w:hAnsi="Verdana"/>
          <w:i/>
          <w:iCs/>
          <w:sz w:val="20"/>
          <w:szCs w:val="20"/>
        </w:rPr>
        <w:t>Deze</w:t>
      </w:r>
      <w:r w:rsidRPr="00BB60F3">
        <w:rPr>
          <w:rFonts w:ascii="Verdana" w:hAnsi="Verdana"/>
          <w:i/>
          <w:iCs/>
          <w:spacing w:val="-1"/>
          <w:sz w:val="20"/>
          <w:szCs w:val="20"/>
        </w:rPr>
        <w:t xml:space="preserve"> </w:t>
      </w:r>
      <w:r w:rsidRPr="00BB60F3">
        <w:rPr>
          <w:rFonts w:ascii="Verdana" w:hAnsi="Verdana"/>
          <w:i/>
          <w:iCs/>
          <w:sz w:val="20"/>
          <w:szCs w:val="20"/>
        </w:rPr>
        <w:t>leden</w:t>
      </w:r>
      <w:r w:rsidRPr="00BB60F3">
        <w:rPr>
          <w:rFonts w:ascii="Verdana" w:hAnsi="Verdana"/>
          <w:i/>
          <w:iCs/>
          <w:spacing w:val="40"/>
          <w:sz w:val="20"/>
          <w:szCs w:val="20"/>
        </w:rPr>
        <w:t xml:space="preserve"> </w:t>
      </w:r>
      <w:r w:rsidRPr="00BB60F3">
        <w:rPr>
          <w:rFonts w:ascii="Verdana" w:hAnsi="Verdana"/>
          <w:i/>
          <w:iCs/>
          <w:sz w:val="20"/>
          <w:szCs w:val="20"/>
        </w:rPr>
        <w:t>houden</w:t>
      </w:r>
      <w:r w:rsidRPr="00BB60F3">
        <w:rPr>
          <w:rFonts w:ascii="Verdana" w:hAnsi="Verdana"/>
          <w:i/>
          <w:iCs/>
          <w:spacing w:val="-9"/>
          <w:sz w:val="20"/>
          <w:szCs w:val="20"/>
        </w:rPr>
        <w:t xml:space="preserve"> </w:t>
      </w:r>
      <w:r w:rsidRPr="00BB60F3">
        <w:rPr>
          <w:rFonts w:ascii="Verdana" w:hAnsi="Verdana"/>
          <w:i/>
          <w:iCs/>
          <w:sz w:val="20"/>
          <w:szCs w:val="20"/>
        </w:rPr>
        <w:t>daarbij</w:t>
      </w:r>
      <w:r w:rsidRPr="00BB60F3">
        <w:rPr>
          <w:rFonts w:ascii="Verdana" w:hAnsi="Verdana"/>
          <w:i/>
          <w:iCs/>
          <w:spacing w:val="-6"/>
          <w:sz w:val="20"/>
          <w:szCs w:val="20"/>
        </w:rPr>
        <w:t xml:space="preserve"> </w:t>
      </w:r>
      <w:r w:rsidRPr="00BB60F3">
        <w:rPr>
          <w:rFonts w:ascii="Verdana" w:hAnsi="Verdana"/>
          <w:i/>
          <w:iCs/>
          <w:sz w:val="20"/>
          <w:szCs w:val="20"/>
        </w:rPr>
        <w:t>de</w:t>
      </w:r>
      <w:r w:rsidRPr="00BB60F3">
        <w:rPr>
          <w:rFonts w:ascii="Verdana" w:hAnsi="Verdana"/>
          <w:i/>
          <w:iCs/>
          <w:spacing w:val="-1"/>
          <w:sz w:val="20"/>
          <w:szCs w:val="20"/>
        </w:rPr>
        <w:t xml:space="preserve"> </w:t>
      </w:r>
      <w:r w:rsidRPr="00BB60F3">
        <w:rPr>
          <w:rFonts w:ascii="Verdana" w:hAnsi="Verdana"/>
          <w:i/>
          <w:iCs/>
          <w:sz w:val="20"/>
          <w:szCs w:val="20"/>
        </w:rPr>
        <w:t xml:space="preserve">ontevredenheid in gedachte </w:t>
      </w:r>
      <w:proofErr w:type="gramStart"/>
      <w:r w:rsidRPr="00BB60F3">
        <w:rPr>
          <w:rFonts w:ascii="Verdana" w:hAnsi="Verdana"/>
          <w:i/>
          <w:iCs/>
          <w:sz w:val="20"/>
          <w:szCs w:val="20"/>
        </w:rPr>
        <w:t>aangaande</w:t>
      </w:r>
      <w:proofErr w:type="gramEnd"/>
      <w:r w:rsidRPr="00BB60F3">
        <w:rPr>
          <w:rFonts w:ascii="Verdana" w:hAnsi="Verdana"/>
          <w:i/>
          <w:iCs/>
          <w:sz w:val="20"/>
          <w:szCs w:val="20"/>
        </w:rPr>
        <w:t xml:space="preserve"> het huidige certificeringsstelsel en de eigen wens meer grip te krijgen.</w:t>
      </w:r>
    </w:p>
    <w:p w:rsidR="00D44915" w:rsidP="00990448" w:rsidRDefault="00D44915" w14:paraId="31E7E50F" w14:textId="77777777">
      <w:pPr>
        <w:pStyle w:val="Plattetekst"/>
        <w:ind w:left="0"/>
        <w:rPr>
          <w:rFonts w:ascii="Verdana" w:hAnsi="Verdana"/>
          <w:sz w:val="20"/>
          <w:szCs w:val="20"/>
        </w:rPr>
      </w:pPr>
      <w:r w:rsidRPr="00BB60F3">
        <w:rPr>
          <w:rFonts w:ascii="Verdana" w:hAnsi="Verdana"/>
          <w:i/>
          <w:iCs/>
          <w:sz w:val="20"/>
          <w:szCs w:val="20"/>
        </w:rPr>
        <w:t>Welke regime heeft de regering voorbereid in</w:t>
      </w:r>
      <w:r w:rsidRPr="00BB60F3">
        <w:rPr>
          <w:rFonts w:ascii="Verdana" w:hAnsi="Verdana"/>
          <w:i/>
          <w:iCs/>
          <w:spacing w:val="-4"/>
          <w:sz w:val="20"/>
          <w:szCs w:val="20"/>
        </w:rPr>
        <w:t xml:space="preserve"> </w:t>
      </w:r>
      <w:r w:rsidRPr="00BB60F3">
        <w:rPr>
          <w:rFonts w:ascii="Verdana" w:hAnsi="Verdana"/>
          <w:i/>
          <w:iCs/>
          <w:sz w:val="20"/>
          <w:szCs w:val="20"/>
        </w:rPr>
        <w:t>relatie tot handhaving? Is het de bedoeling dat bedrijven een transitieperiode gegund wordt om te voldoen aan nieuwe regelgeving waarbij minimaal</w:t>
      </w:r>
      <w:r w:rsidRPr="00BB60F3">
        <w:rPr>
          <w:rFonts w:ascii="Verdana" w:hAnsi="Verdana"/>
          <w:i/>
          <w:iCs/>
          <w:spacing w:val="-5"/>
          <w:sz w:val="20"/>
          <w:szCs w:val="20"/>
        </w:rPr>
        <w:t xml:space="preserve"> </w:t>
      </w:r>
      <w:r w:rsidRPr="00BB60F3">
        <w:rPr>
          <w:rFonts w:ascii="Verdana" w:hAnsi="Verdana"/>
          <w:i/>
          <w:iCs/>
          <w:sz w:val="20"/>
          <w:szCs w:val="20"/>
        </w:rPr>
        <w:t>tot niet</w:t>
      </w:r>
      <w:r w:rsidRPr="00BB60F3">
        <w:rPr>
          <w:rFonts w:ascii="Verdana" w:hAnsi="Verdana"/>
          <w:i/>
          <w:iCs/>
          <w:spacing w:val="-5"/>
          <w:sz w:val="20"/>
          <w:szCs w:val="20"/>
        </w:rPr>
        <w:t xml:space="preserve"> </w:t>
      </w:r>
      <w:r w:rsidRPr="00BB60F3">
        <w:rPr>
          <w:rFonts w:ascii="Verdana" w:hAnsi="Verdana"/>
          <w:i/>
          <w:iCs/>
          <w:sz w:val="20"/>
          <w:szCs w:val="20"/>
        </w:rPr>
        <w:t>gehandhaafd</w:t>
      </w:r>
      <w:r w:rsidRPr="00BB60F3">
        <w:rPr>
          <w:rFonts w:ascii="Verdana" w:hAnsi="Verdana"/>
          <w:i/>
          <w:iCs/>
          <w:spacing w:val="-3"/>
          <w:sz w:val="20"/>
          <w:szCs w:val="20"/>
        </w:rPr>
        <w:t xml:space="preserve"> </w:t>
      </w:r>
      <w:r w:rsidRPr="00BB60F3">
        <w:rPr>
          <w:rFonts w:ascii="Verdana" w:hAnsi="Verdana"/>
          <w:i/>
          <w:iCs/>
          <w:sz w:val="20"/>
          <w:szCs w:val="20"/>
        </w:rPr>
        <w:t>wordt?</w:t>
      </w:r>
      <w:r w:rsidRPr="00BB60F3">
        <w:rPr>
          <w:rFonts w:ascii="Verdana" w:hAnsi="Verdana"/>
          <w:i/>
          <w:iCs/>
          <w:spacing w:val="-5"/>
          <w:sz w:val="20"/>
          <w:szCs w:val="20"/>
        </w:rPr>
        <w:t xml:space="preserve"> </w:t>
      </w:r>
      <w:r w:rsidRPr="00BB60F3">
        <w:rPr>
          <w:rFonts w:ascii="Verdana" w:hAnsi="Verdana"/>
          <w:i/>
          <w:iCs/>
          <w:sz w:val="20"/>
          <w:szCs w:val="20"/>
        </w:rPr>
        <w:t>Is</w:t>
      </w:r>
      <w:r w:rsidRPr="00BB60F3">
        <w:rPr>
          <w:rFonts w:ascii="Verdana" w:hAnsi="Verdana"/>
          <w:i/>
          <w:iCs/>
          <w:spacing w:val="-2"/>
          <w:sz w:val="20"/>
          <w:szCs w:val="20"/>
        </w:rPr>
        <w:t xml:space="preserve"> </w:t>
      </w:r>
      <w:r w:rsidRPr="00BB60F3">
        <w:rPr>
          <w:rFonts w:ascii="Verdana" w:hAnsi="Verdana"/>
          <w:i/>
          <w:iCs/>
          <w:sz w:val="20"/>
          <w:szCs w:val="20"/>
        </w:rPr>
        <w:t>er voorzien</w:t>
      </w:r>
      <w:r w:rsidRPr="00BB60F3">
        <w:rPr>
          <w:rFonts w:ascii="Verdana" w:hAnsi="Verdana"/>
          <w:i/>
          <w:iCs/>
          <w:spacing w:val="-4"/>
          <w:sz w:val="20"/>
          <w:szCs w:val="20"/>
        </w:rPr>
        <w:t xml:space="preserve"> </w:t>
      </w:r>
      <w:r w:rsidRPr="00BB60F3">
        <w:rPr>
          <w:rFonts w:ascii="Verdana" w:hAnsi="Verdana"/>
          <w:i/>
          <w:iCs/>
          <w:sz w:val="20"/>
          <w:szCs w:val="20"/>
        </w:rPr>
        <w:t>dat</w:t>
      </w:r>
      <w:r w:rsidRPr="00BB60F3">
        <w:rPr>
          <w:rFonts w:ascii="Verdana" w:hAnsi="Verdana"/>
          <w:i/>
          <w:iCs/>
          <w:spacing w:val="-5"/>
          <w:sz w:val="20"/>
          <w:szCs w:val="20"/>
        </w:rPr>
        <w:t xml:space="preserve"> </w:t>
      </w:r>
      <w:r w:rsidRPr="00BB60F3">
        <w:rPr>
          <w:rFonts w:ascii="Verdana" w:hAnsi="Verdana"/>
          <w:i/>
          <w:iCs/>
          <w:sz w:val="20"/>
          <w:szCs w:val="20"/>
        </w:rPr>
        <w:t>er</w:t>
      </w:r>
      <w:r w:rsidRPr="00BB60F3">
        <w:rPr>
          <w:rFonts w:ascii="Verdana" w:hAnsi="Verdana"/>
          <w:i/>
          <w:iCs/>
          <w:spacing w:val="-3"/>
          <w:sz w:val="20"/>
          <w:szCs w:val="20"/>
        </w:rPr>
        <w:t xml:space="preserve"> </w:t>
      </w:r>
      <w:r w:rsidRPr="00BB60F3">
        <w:rPr>
          <w:rFonts w:ascii="Verdana" w:hAnsi="Verdana"/>
          <w:i/>
          <w:iCs/>
          <w:sz w:val="20"/>
          <w:szCs w:val="20"/>
        </w:rPr>
        <w:t>een</w:t>
      </w:r>
      <w:r w:rsidRPr="00BB60F3">
        <w:rPr>
          <w:rFonts w:ascii="Verdana" w:hAnsi="Verdana"/>
          <w:i/>
          <w:iCs/>
          <w:spacing w:val="-8"/>
          <w:sz w:val="20"/>
          <w:szCs w:val="20"/>
        </w:rPr>
        <w:t xml:space="preserve"> </w:t>
      </w:r>
      <w:r w:rsidRPr="00BB60F3">
        <w:rPr>
          <w:rFonts w:ascii="Verdana" w:hAnsi="Verdana"/>
          <w:i/>
          <w:iCs/>
          <w:sz w:val="20"/>
          <w:szCs w:val="20"/>
        </w:rPr>
        <w:t>periode van</w:t>
      </w:r>
      <w:r w:rsidRPr="00BB60F3">
        <w:rPr>
          <w:rFonts w:ascii="Verdana" w:hAnsi="Verdana"/>
          <w:i/>
          <w:iCs/>
          <w:spacing w:val="-8"/>
          <w:sz w:val="20"/>
          <w:szCs w:val="20"/>
        </w:rPr>
        <w:t xml:space="preserve"> </w:t>
      </w:r>
      <w:r w:rsidRPr="00BB60F3">
        <w:rPr>
          <w:rFonts w:ascii="Verdana" w:hAnsi="Verdana"/>
          <w:i/>
          <w:iCs/>
          <w:sz w:val="20"/>
          <w:szCs w:val="20"/>
        </w:rPr>
        <w:t>gerichte inspectie en handhaving komt om de sector als geheel te sturen</w:t>
      </w:r>
      <w:r w:rsidRPr="00BB60F3">
        <w:rPr>
          <w:rFonts w:ascii="Verdana" w:hAnsi="Verdana"/>
          <w:i/>
          <w:iCs/>
          <w:spacing w:val="-2"/>
          <w:sz w:val="20"/>
          <w:szCs w:val="20"/>
        </w:rPr>
        <w:t xml:space="preserve"> </w:t>
      </w:r>
      <w:r w:rsidRPr="00BB60F3">
        <w:rPr>
          <w:rFonts w:ascii="Verdana" w:hAnsi="Verdana"/>
          <w:i/>
          <w:iCs/>
          <w:sz w:val="20"/>
          <w:szCs w:val="20"/>
        </w:rPr>
        <w:t>te voldoen aan nieuwe wetgeving? De handhavingscapaciteit is in algemene zin niet toereikend, hoe heeft de regering voorzien in handhaving en door welke partijen?</w:t>
      </w:r>
    </w:p>
    <w:p w:rsidR="00BB60F3" w:rsidP="00990448" w:rsidRDefault="00BB60F3" w14:paraId="3E6680C9" w14:textId="77777777">
      <w:pPr>
        <w:pStyle w:val="Plattetekst"/>
        <w:ind w:left="0"/>
        <w:rPr>
          <w:rFonts w:ascii="Verdana" w:hAnsi="Verdana"/>
          <w:sz w:val="20"/>
          <w:szCs w:val="20"/>
        </w:rPr>
      </w:pPr>
    </w:p>
    <w:p w:rsidR="00BB60F3" w:rsidP="00990448" w:rsidRDefault="00FF516D" w14:paraId="07CD87FE" w14:textId="1D6903C6">
      <w:pPr>
        <w:pStyle w:val="Plattetekst"/>
        <w:ind w:left="0"/>
        <w:rPr>
          <w:rFonts w:ascii="Verdana" w:hAnsi="Verdana"/>
          <w:sz w:val="20"/>
          <w:szCs w:val="20"/>
        </w:rPr>
      </w:pPr>
      <w:r>
        <w:rPr>
          <w:rFonts w:ascii="Verdana" w:hAnsi="Verdana"/>
          <w:sz w:val="20"/>
          <w:szCs w:val="20"/>
        </w:rPr>
        <w:t>De voorliggende wijziging is bedoeld om de Asbestrichtlijn te implementeren. Dit houdt in dat nu geen aanpassingen in milieuregelgeving worden meegenomen, zoals de door de ILT gewenste mogelijkheden om een last onder bestuursdwang of dwangsom op te kunnen leggen.</w:t>
      </w:r>
      <w:r w:rsidRPr="00D44915" w:rsidR="00BB60F3">
        <w:rPr>
          <w:rFonts w:ascii="Verdana" w:hAnsi="Verdana"/>
          <w:sz w:val="20"/>
          <w:szCs w:val="20"/>
        </w:rPr>
        <w:t xml:space="preserve"> </w:t>
      </w:r>
      <w:r w:rsidR="00741B77">
        <w:rPr>
          <w:rFonts w:ascii="Verdana" w:hAnsi="Verdana"/>
          <w:sz w:val="20"/>
          <w:szCs w:val="20"/>
        </w:rPr>
        <w:t xml:space="preserve">Met de ILT is gezamenlijk vastgesteld dat er geen wijzigingen </w:t>
      </w:r>
      <w:r w:rsidR="008A4C77">
        <w:rPr>
          <w:rFonts w:ascii="Verdana" w:hAnsi="Verdana"/>
          <w:sz w:val="20"/>
          <w:szCs w:val="20"/>
        </w:rPr>
        <w:t>in</w:t>
      </w:r>
      <w:r w:rsidR="00741B77">
        <w:rPr>
          <w:rFonts w:ascii="Verdana" w:hAnsi="Verdana"/>
          <w:sz w:val="20"/>
          <w:szCs w:val="20"/>
        </w:rPr>
        <w:t xml:space="preserve"> het wetsvoorstel </w:t>
      </w:r>
      <w:r w:rsidR="008A4C77">
        <w:rPr>
          <w:rFonts w:ascii="Verdana" w:hAnsi="Verdana"/>
          <w:sz w:val="20"/>
          <w:szCs w:val="20"/>
        </w:rPr>
        <w:t>nodig zijn</w:t>
      </w:r>
      <w:r w:rsidR="00741B77">
        <w:rPr>
          <w:rFonts w:ascii="Verdana" w:hAnsi="Verdana"/>
          <w:sz w:val="20"/>
          <w:szCs w:val="20"/>
        </w:rPr>
        <w:t xml:space="preserve">. </w:t>
      </w:r>
      <w:r w:rsidRPr="00D44915" w:rsidR="00BB60F3">
        <w:rPr>
          <w:rFonts w:ascii="Verdana" w:hAnsi="Verdana"/>
          <w:sz w:val="20"/>
          <w:szCs w:val="20"/>
        </w:rPr>
        <w:t>Het certificeringsstelsel wordt momenteel aangepast, waarbij een duidelijkere scheiding tussen publiek en privaat wordt aangebracht. Er wordt voorzien in een overgangsperiode van een half jaar. Daarmee krijgen bedrijven gelegenheid aan de nieuwe regelgeving te voldoen. Mochten zij na die periode nog steeds niet aan de nieuwe regelgeving voldoen, dan is het aan de toezichthouder</w:t>
      </w:r>
      <w:r w:rsidR="000A7A6C">
        <w:rPr>
          <w:rFonts w:ascii="Verdana" w:hAnsi="Verdana"/>
          <w:sz w:val="20"/>
          <w:szCs w:val="20"/>
        </w:rPr>
        <w:t>s</w:t>
      </w:r>
      <w:r w:rsidRPr="00D44915" w:rsidR="00BB60F3">
        <w:rPr>
          <w:rFonts w:ascii="Verdana" w:hAnsi="Verdana"/>
          <w:sz w:val="20"/>
          <w:szCs w:val="20"/>
        </w:rPr>
        <w:t xml:space="preserve"> om daar passend op te handhaven. </w:t>
      </w:r>
      <w:r w:rsidR="003E130C">
        <w:rPr>
          <w:rFonts w:ascii="Verdana" w:hAnsi="Verdana"/>
          <w:sz w:val="20"/>
          <w:szCs w:val="20"/>
        </w:rPr>
        <w:t>D</w:t>
      </w:r>
      <w:r w:rsidRPr="00D44915" w:rsidR="00BB60F3">
        <w:rPr>
          <w:rFonts w:ascii="Verdana" w:hAnsi="Verdana"/>
          <w:sz w:val="20"/>
          <w:szCs w:val="20"/>
        </w:rPr>
        <w:t>e bestaande toezichthouders</w:t>
      </w:r>
      <w:r w:rsidR="003E130C">
        <w:rPr>
          <w:rFonts w:ascii="Verdana" w:hAnsi="Verdana"/>
          <w:sz w:val="20"/>
          <w:szCs w:val="20"/>
        </w:rPr>
        <w:t xml:space="preserve"> zullen de handhaving uitvoeren</w:t>
      </w:r>
      <w:r w:rsidRPr="00D44915" w:rsidR="00BB60F3">
        <w:rPr>
          <w:rFonts w:ascii="Verdana" w:hAnsi="Verdana"/>
          <w:sz w:val="20"/>
          <w:szCs w:val="20"/>
        </w:rPr>
        <w:t xml:space="preserve">. </w:t>
      </w:r>
      <w:r>
        <w:rPr>
          <w:rFonts w:ascii="Verdana" w:hAnsi="Verdana"/>
          <w:sz w:val="20"/>
          <w:szCs w:val="20"/>
        </w:rPr>
        <w:t xml:space="preserve">Hoewel de handhavingscapaciteit beperkt is, wordt de </w:t>
      </w:r>
      <w:proofErr w:type="spellStart"/>
      <w:r>
        <w:rPr>
          <w:rFonts w:ascii="Verdana" w:hAnsi="Verdana"/>
          <w:sz w:val="20"/>
          <w:szCs w:val="20"/>
        </w:rPr>
        <w:t>toezichtsdruk</w:t>
      </w:r>
      <w:proofErr w:type="spellEnd"/>
      <w:r>
        <w:rPr>
          <w:rFonts w:ascii="Verdana" w:hAnsi="Verdana"/>
          <w:sz w:val="20"/>
          <w:szCs w:val="20"/>
        </w:rPr>
        <w:t xml:space="preserve"> door bedrijven in het algemeen wel als hoog ervaren.</w:t>
      </w:r>
    </w:p>
    <w:p w:rsidRPr="00D44915" w:rsidR="0059642D" w:rsidP="00990448" w:rsidRDefault="0059642D" w14:paraId="6377E03D" w14:textId="77777777">
      <w:pPr>
        <w:pStyle w:val="Plattetekst"/>
        <w:ind w:left="0"/>
        <w:rPr>
          <w:rFonts w:ascii="Verdana" w:hAnsi="Verdana"/>
          <w:sz w:val="20"/>
          <w:szCs w:val="20"/>
        </w:rPr>
      </w:pPr>
    </w:p>
    <w:p w:rsidRPr="00BB60F3" w:rsidR="00D44915" w:rsidP="00990448" w:rsidRDefault="00D44915" w14:paraId="284B3469" w14:textId="77777777">
      <w:pPr>
        <w:pStyle w:val="Plattetekst"/>
        <w:ind w:left="0"/>
        <w:rPr>
          <w:rFonts w:ascii="Verdana" w:hAnsi="Verdana"/>
          <w:i/>
          <w:iCs/>
          <w:sz w:val="20"/>
          <w:szCs w:val="20"/>
        </w:rPr>
      </w:pPr>
      <w:r w:rsidRPr="00BB60F3">
        <w:rPr>
          <w:rFonts w:ascii="Verdana" w:hAnsi="Verdana"/>
          <w:i/>
          <w:iCs/>
          <w:sz w:val="20"/>
          <w:szCs w:val="20"/>
        </w:rPr>
        <w:t xml:space="preserve">De leden van de </w:t>
      </w:r>
      <w:r w:rsidRPr="00BB60F3">
        <w:rPr>
          <w:rFonts w:ascii="Verdana" w:hAnsi="Verdana"/>
          <w:b/>
          <w:i/>
          <w:iCs/>
          <w:sz w:val="20"/>
          <w:szCs w:val="20"/>
        </w:rPr>
        <w:t xml:space="preserve">GroenLinks-PvdA-fractie </w:t>
      </w:r>
      <w:r w:rsidRPr="00BB60F3">
        <w:rPr>
          <w:rFonts w:ascii="Verdana" w:hAnsi="Verdana"/>
          <w:i/>
          <w:iCs/>
          <w:sz w:val="20"/>
          <w:szCs w:val="20"/>
        </w:rPr>
        <w:t>merken op dat de Nederlandse Arbeidsinspectie heeft aangegeven dat het eisen van een waarborgsom bij de vergunningsaanvraag nuttig kan zijn. Deze leden</w:t>
      </w:r>
      <w:r w:rsidRPr="00BB60F3">
        <w:rPr>
          <w:rFonts w:ascii="Verdana" w:hAnsi="Verdana"/>
          <w:i/>
          <w:iCs/>
          <w:spacing w:val="-2"/>
          <w:sz w:val="20"/>
          <w:szCs w:val="20"/>
        </w:rPr>
        <w:t xml:space="preserve"> </w:t>
      </w:r>
      <w:r w:rsidRPr="00BB60F3">
        <w:rPr>
          <w:rFonts w:ascii="Verdana" w:hAnsi="Verdana"/>
          <w:i/>
          <w:iCs/>
          <w:sz w:val="20"/>
          <w:szCs w:val="20"/>
        </w:rPr>
        <w:t>merken</w:t>
      </w:r>
      <w:r w:rsidRPr="00BB60F3">
        <w:rPr>
          <w:rFonts w:ascii="Verdana" w:hAnsi="Verdana"/>
          <w:i/>
          <w:iCs/>
          <w:spacing w:val="-1"/>
          <w:sz w:val="20"/>
          <w:szCs w:val="20"/>
        </w:rPr>
        <w:t xml:space="preserve"> </w:t>
      </w:r>
      <w:r w:rsidRPr="00BB60F3">
        <w:rPr>
          <w:rFonts w:ascii="Verdana" w:hAnsi="Verdana"/>
          <w:i/>
          <w:iCs/>
          <w:sz w:val="20"/>
          <w:szCs w:val="20"/>
        </w:rPr>
        <w:t>op dat</w:t>
      </w:r>
      <w:r w:rsidRPr="00BB60F3">
        <w:rPr>
          <w:rFonts w:ascii="Verdana" w:hAnsi="Verdana"/>
          <w:i/>
          <w:iCs/>
          <w:spacing w:val="-2"/>
          <w:sz w:val="20"/>
          <w:szCs w:val="20"/>
        </w:rPr>
        <w:t xml:space="preserve"> </w:t>
      </w:r>
      <w:r w:rsidRPr="00BB60F3">
        <w:rPr>
          <w:rFonts w:ascii="Verdana" w:hAnsi="Verdana"/>
          <w:i/>
          <w:iCs/>
          <w:sz w:val="20"/>
          <w:szCs w:val="20"/>
        </w:rPr>
        <w:t>de</w:t>
      </w:r>
      <w:r w:rsidRPr="00BB60F3">
        <w:rPr>
          <w:rFonts w:ascii="Verdana" w:hAnsi="Verdana"/>
          <w:i/>
          <w:iCs/>
          <w:spacing w:val="-2"/>
          <w:sz w:val="20"/>
          <w:szCs w:val="20"/>
        </w:rPr>
        <w:t xml:space="preserve"> </w:t>
      </w:r>
      <w:r w:rsidRPr="00BB60F3">
        <w:rPr>
          <w:rFonts w:ascii="Verdana" w:hAnsi="Verdana"/>
          <w:i/>
          <w:iCs/>
          <w:sz w:val="20"/>
          <w:szCs w:val="20"/>
        </w:rPr>
        <w:t>regering deze</w:t>
      </w:r>
      <w:r w:rsidRPr="00BB60F3">
        <w:rPr>
          <w:rFonts w:ascii="Verdana" w:hAnsi="Verdana"/>
          <w:i/>
          <w:iCs/>
          <w:spacing w:val="-2"/>
          <w:sz w:val="20"/>
          <w:szCs w:val="20"/>
        </w:rPr>
        <w:t xml:space="preserve"> </w:t>
      </w:r>
      <w:r w:rsidRPr="00BB60F3">
        <w:rPr>
          <w:rFonts w:ascii="Verdana" w:hAnsi="Verdana"/>
          <w:i/>
          <w:iCs/>
          <w:sz w:val="20"/>
          <w:szCs w:val="20"/>
        </w:rPr>
        <w:t>optie</w:t>
      </w:r>
      <w:r w:rsidRPr="00BB60F3">
        <w:rPr>
          <w:rFonts w:ascii="Verdana" w:hAnsi="Verdana"/>
          <w:i/>
          <w:iCs/>
          <w:spacing w:val="-2"/>
          <w:sz w:val="20"/>
          <w:szCs w:val="20"/>
        </w:rPr>
        <w:t xml:space="preserve"> </w:t>
      </w:r>
      <w:r w:rsidRPr="00BB60F3">
        <w:rPr>
          <w:rFonts w:ascii="Verdana" w:hAnsi="Verdana"/>
          <w:i/>
          <w:iCs/>
          <w:sz w:val="20"/>
          <w:szCs w:val="20"/>
        </w:rPr>
        <w:t>niet eens heeft onderzocht, omdat</w:t>
      </w:r>
      <w:r w:rsidRPr="00BB60F3">
        <w:rPr>
          <w:rFonts w:ascii="Verdana" w:hAnsi="Verdana"/>
          <w:i/>
          <w:iCs/>
          <w:spacing w:val="-2"/>
          <w:sz w:val="20"/>
          <w:szCs w:val="20"/>
        </w:rPr>
        <w:t xml:space="preserve"> </w:t>
      </w:r>
      <w:r w:rsidRPr="00BB60F3">
        <w:rPr>
          <w:rFonts w:ascii="Verdana" w:hAnsi="Verdana"/>
          <w:i/>
          <w:iCs/>
          <w:sz w:val="20"/>
          <w:szCs w:val="20"/>
        </w:rPr>
        <w:t>deze gepaard gaat met regeldruk. Deze leden vragen waarom er überhaupt geen afweging lijkt te zijn</w:t>
      </w:r>
      <w:r w:rsidRPr="00BB60F3">
        <w:rPr>
          <w:rFonts w:ascii="Verdana" w:hAnsi="Verdana"/>
          <w:i/>
          <w:iCs/>
          <w:spacing w:val="-7"/>
          <w:sz w:val="20"/>
          <w:szCs w:val="20"/>
        </w:rPr>
        <w:t xml:space="preserve"> </w:t>
      </w:r>
      <w:r w:rsidRPr="00BB60F3">
        <w:rPr>
          <w:rFonts w:ascii="Verdana" w:hAnsi="Verdana"/>
          <w:i/>
          <w:iCs/>
          <w:sz w:val="20"/>
          <w:szCs w:val="20"/>
        </w:rPr>
        <w:t>gemaakt</w:t>
      </w:r>
      <w:r w:rsidRPr="00BB60F3">
        <w:rPr>
          <w:rFonts w:ascii="Verdana" w:hAnsi="Verdana"/>
          <w:i/>
          <w:iCs/>
          <w:spacing w:val="-3"/>
          <w:sz w:val="20"/>
          <w:szCs w:val="20"/>
        </w:rPr>
        <w:t xml:space="preserve"> </w:t>
      </w:r>
      <w:r w:rsidRPr="00BB60F3">
        <w:rPr>
          <w:rFonts w:ascii="Verdana" w:hAnsi="Verdana"/>
          <w:i/>
          <w:iCs/>
          <w:sz w:val="20"/>
          <w:szCs w:val="20"/>
        </w:rPr>
        <w:t>waarbij</w:t>
      </w:r>
      <w:r w:rsidRPr="00BB60F3">
        <w:rPr>
          <w:rFonts w:ascii="Verdana" w:hAnsi="Verdana"/>
          <w:i/>
          <w:iCs/>
          <w:spacing w:val="-8"/>
          <w:sz w:val="20"/>
          <w:szCs w:val="20"/>
        </w:rPr>
        <w:t xml:space="preserve"> </w:t>
      </w:r>
      <w:r w:rsidRPr="00BB60F3">
        <w:rPr>
          <w:rFonts w:ascii="Verdana" w:hAnsi="Verdana"/>
          <w:i/>
          <w:iCs/>
          <w:sz w:val="20"/>
          <w:szCs w:val="20"/>
        </w:rPr>
        <w:t>wordt</w:t>
      </w:r>
      <w:r w:rsidRPr="00BB60F3">
        <w:rPr>
          <w:rFonts w:ascii="Verdana" w:hAnsi="Verdana"/>
          <w:i/>
          <w:iCs/>
          <w:spacing w:val="-3"/>
          <w:sz w:val="20"/>
          <w:szCs w:val="20"/>
        </w:rPr>
        <w:t xml:space="preserve"> </w:t>
      </w:r>
      <w:r w:rsidRPr="00BB60F3">
        <w:rPr>
          <w:rFonts w:ascii="Verdana" w:hAnsi="Verdana"/>
          <w:i/>
          <w:iCs/>
          <w:sz w:val="20"/>
          <w:szCs w:val="20"/>
        </w:rPr>
        <w:t>beoordeeld of</w:t>
      </w:r>
      <w:r w:rsidRPr="00BB60F3">
        <w:rPr>
          <w:rFonts w:ascii="Verdana" w:hAnsi="Verdana"/>
          <w:i/>
          <w:iCs/>
          <w:spacing w:val="-7"/>
          <w:sz w:val="20"/>
          <w:szCs w:val="20"/>
        </w:rPr>
        <w:t xml:space="preserve"> </w:t>
      </w:r>
      <w:r w:rsidRPr="00BB60F3">
        <w:rPr>
          <w:rFonts w:ascii="Verdana" w:hAnsi="Verdana"/>
          <w:i/>
          <w:iCs/>
          <w:sz w:val="20"/>
          <w:szCs w:val="20"/>
        </w:rPr>
        <w:t>dit voorstel</w:t>
      </w:r>
      <w:r w:rsidRPr="00BB60F3">
        <w:rPr>
          <w:rFonts w:ascii="Verdana" w:hAnsi="Verdana"/>
          <w:i/>
          <w:iCs/>
          <w:spacing w:val="-8"/>
          <w:sz w:val="20"/>
          <w:szCs w:val="20"/>
        </w:rPr>
        <w:t xml:space="preserve"> </w:t>
      </w:r>
      <w:r w:rsidRPr="00BB60F3">
        <w:rPr>
          <w:rFonts w:ascii="Verdana" w:hAnsi="Verdana"/>
          <w:i/>
          <w:iCs/>
          <w:sz w:val="20"/>
          <w:szCs w:val="20"/>
        </w:rPr>
        <w:t>proportioneel</w:t>
      </w:r>
      <w:r w:rsidRPr="00BB60F3">
        <w:rPr>
          <w:rFonts w:ascii="Verdana" w:hAnsi="Verdana"/>
          <w:i/>
          <w:iCs/>
          <w:spacing w:val="-3"/>
          <w:sz w:val="20"/>
          <w:szCs w:val="20"/>
        </w:rPr>
        <w:t xml:space="preserve"> </w:t>
      </w:r>
      <w:r w:rsidRPr="00BB60F3">
        <w:rPr>
          <w:rFonts w:ascii="Verdana" w:hAnsi="Verdana"/>
          <w:i/>
          <w:iCs/>
          <w:sz w:val="20"/>
          <w:szCs w:val="20"/>
        </w:rPr>
        <w:t>is.</w:t>
      </w:r>
      <w:r w:rsidRPr="00BB60F3">
        <w:rPr>
          <w:rFonts w:ascii="Verdana" w:hAnsi="Verdana"/>
          <w:i/>
          <w:iCs/>
          <w:spacing w:val="-1"/>
          <w:sz w:val="20"/>
          <w:szCs w:val="20"/>
        </w:rPr>
        <w:t xml:space="preserve"> </w:t>
      </w:r>
      <w:r w:rsidRPr="00BB60F3">
        <w:rPr>
          <w:rFonts w:ascii="Verdana" w:hAnsi="Verdana"/>
          <w:i/>
          <w:iCs/>
          <w:sz w:val="20"/>
          <w:szCs w:val="20"/>
        </w:rPr>
        <w:t>Deze leden</w:t>
      </w:r>
      <w:r w:rsidRPr="00BB60F3">
        <w:rPr>
          <w:rFonts w:ascii="Verdana" w:hAnsi="Verdana"/>
          <w:i/>
          <w:iCs/>
          <w:spacing w:val="-2"/>
          <w:sz w:val="20"/>
          <w:szCs w:val="20"/>
        </w:rPr>
        <w:t xml:space="preserve"> </w:t>
      </w:r>
      <w:r w:rsidRPr="00BB60F3">
        <w:rPr>
          <w:rFonts w:ascii="Verdana" w:hAnsi="Verdana"/>
          <w:i/>
          <w:iCs/>
          <w:sz w:val="20"/>
          <w:szCs w:val="20"/>
        </w:rPr>
        <w:t>vragen</w:t>
      </w:r>
      <w:r w:rsidRPr="00BB60F3">
        <w:rPr>
          <w:rFonts w:ascii="Verdana" w:hAnsi="Verdana"/>
          <w:i/>
          <w:iCs/>
          <w:spacing w:val="-2"/>
          <w:sz w:val="20"/>
          <w:szCs w:val="20"/>
        </w:rPr>
        <w:t xml:space="preserve"> </w:t>
      </w:r>
      <w:r w:rsidRPr="00BB60F3">
        <w:rPr>
          <w:rFonts w:ascii="Verdana" w:hAnsi="Verdana"/>
          <w:i/>
          <w:iCs/>
          <w:sz w:val="20"/>
          <w:szCs w:val="20"/>
        </w:rPr>
        <w:t>om te kwantificeren hoe het voorstel bijdraagt aan doelbereik en effectiviteit.</w:t>
      </w:r>
    </w:p>
    <w:p w:rsidR="00BB60F3" w:rsidP="00990448" w:rsidRDefault="00BB60F3" w14:paraId="6C7DF06A" w14:textId="77777777">
      <w:pPr>
        <w:pStyle w:val="Geenafstand"/>
        <w:rPr>
          <w:rFonts w:ascii="Verdana" w:hAnsi="Verdana" w:cs="Times New Roman"/>
          <w:sz w:val="20"/>
          <w:szCs w:val="20"/>
        </w:rPr>
      </w:pPr>
    </w:p>
    <w:p w:rsidR="00806AE5" w:rsidP="00990448" w:rsidRDefault="00BB60F3" w14:paraId="0DAEB883" w14:textId="77777777">
      <w:pPr>
        <w:pStyle w:val="Geenafstand"/>
        <w:rPr>
          <w:rFonts w:ascii="Verdana" w:hAnsi="Verdana" w:cs="Times New Roman"/>
          <w:sz w:val="20"/>
          <w:szCs w:val="20"/>
        </w:rPr>
      </w:pPr>
      <w:r w:rsidRPr="00D44915">
        <w:rPr>
          <w:rFonts w:ascii="Verdana" w:hAnsi="Verdana" w:cs="Times New Roman"/>
          <w:sz w:val="20"/>
          <w:szCs w:val="20"/>
        </w:rPr>
        <w:t>In de memorie van toelichting staat dat niet wordt gekozen voor een waarborgsom om regeldruk te beperken en een nationale kop op Europese verplichtingen te voorkomen. Aanvullend hierop is een inhoudelijke overweging geweest dat een dergelijke waarborgsom eerder aan de orde is om bij bedrijfsactiviteiten op een bepaalde locatie te voorzien in</w:t>
      </w:r>
      <w:r w:rsidR="004124EF">
        <w:rPr>
          <w:rFonts w:ascii="Verdana" w:hAnsi="Verdana" w:cs="Times New Roman"/>
          <w:sz w:val="20"/>
          <w:szCs w:val="20"/>
        </w:rPr>
        <w:t xml:space="preserve"> eventuele toekomstige</w:t>
      </w:r>
      <w:r w:rsidRPr="00D44915">
        <w:rPr>
          <w:rFonts w:ascii="Verdana" w:hAnsi="Verdana" w:cs="Times New Roman"/>
          <w:sz w:val="20"/>
          <w:szCs w:val="20"/>
        </w:rPr>
        <w:t xml:space="preserve"> herstelkosten als een bedrijf dit herstel zou nalaten. Deze kosten zouden anders terecht komen bij bijvoorbeeld een gemeente of provincie. Bij asbestverwijdering gaat het vaak om heel veel projecten van beperkte duur. </w:t>
      </w:r>
    </w:p>
    <w:p w:rsidRPr="00D44915" w:rsidR="00BB60F3" w:rsidP="00990448" w:rsidRDefault="00BB60F3" w14:paraId="7722C1F1" w14:textId="3060D3EB">
      <w:pPr>
        <w:pStyle w:val="Geenafstand"/>
        <w:rPr>
          <w:rFonts w:ascii="Verdana" w:hAnsi="Verdana" w:cs="Times New Roman"/>
          <w:sz w:val="20"/>
          <w:szCs w:val="20"/>
        </w:rPr>
      </w:pPr>
      <w:r w:rsidRPr="00D44915">
        <w:rPr>
          <w:rFonts w:ascii="Verdana" w:hAnsi="Verdana" w:cs="Times New Roman"/>
          <w:sz w:val="20"/>
          <w:szCs w:val="20"/>
        </w:rPr>
        <w:lastRenderedPageBreak/>
        <w:t>Het is dan lastig om in te schatten wat de herstelkosten per bedrijf zouden zijn bij de vergunningverlening. Het is verder niet duidelijk welke noodzaak hiervoor bestaat.</w:t>
      </w:r>
      <w:r w:rsidR="005D5460">
        <w:rPr>
          <w:rFonts w:ascii="Verdana" w:hAnsi="Verdana" w:cs="Times New Roman"/>
          <w:sz w:val="20"/>
          <w:szCs w:val="20"/>
        </w:rPr>
        <w:t xml:space="preserve"> </w:t>
      </w:r>
    </w:p>
    <w:p w:rsidR="00B95E66" w:rsidP="00990448" w:rsidRDefault="00B95E66" w14:paraId="7181C3D1" w14:textId="77777777">
      <w:pPr>
        <w:pStyle w:val="Plattetekst"/>
        <w:ind w:left="0"/>
        <w:rPr>
          <w:rFonts w:ascii="Verdana" w:hAnsi="Verdana"/>
          <w:i/>
          <w:iCs/>
          <w:sz w:val="20"/>
          <w:szCs w:val="20"/>
        </w:rPr>
      </w:pPr>
    </w:p>
    <w:p w:rsidRPr="00EA5BA8" w:rsidR="00D44915" w:rsidP="00990448" w:rsidRDefault="00D44915" w14:paraId="68267051" w14:textId="02D99DA7">
      <w:pPr>
        <w:pStyle w:val="Plattetekst"/>
        <w:ind w:left="0"/>
        <w:rPr>
          <w:rFonts w:ascii="Verdana" w:hAnsi="Verdana"/>
          <w:i/>
          <w:iCs/>
          <w:sz w:val="20"/>
          <w:szCs w:val="20"/>
        </w:rPr>
      </w:pPr>
      <w:r w:rsidRPr="00EA5BA8">
        <w:rPr>
          <w:rFonts w:ascii="Verdana" w:hAnsi="Verdana"/>
          <w:i/>
          <w:iCs/>
          <w:sz w:val="20"/>
          <w:szCs w:val="20"/>
        </w:rPr>
        <w:t>De leden van de GroenLinks-PvdA-fractie merken op dat de ILT adviseert om vaker dan eenmalig</w:t>
      </w:r>
      <w:r w:rsidRPr="00EA5BA8">
        <w:rPr>
          <w:rFonts w:ascii="Verdana" w:hAnsi="Verdana"/>
          <w:i/>
          <w:iCs/>
          <w:spacing w:val="-2"/>
          <w:sz w:val="20"/>
          <w:szCs w:val="20"/>
        </w:rPr>
        <w:t xml:space="preserve"> </w:t>
      </w:r>
      <w:r w:rsidRPr="00EA5BA8">
        <w:rPr>
          <w:rFonts w:ascii="Verdana" w:hAnsi="Verdana"/>
          <w:i/>
          <w:iCs/>
          <w:sz w:val="20"/>
          <w:szCs w:val="20"/>
        </w:rPr>
        <w:t>bij</w:t>
      </w:r>
      <w:r w:rsidRPr="00EA5BA8">
        <w:rPr>
          <w:rFonts w:ascii="Verdana" w:hAnsi="Verdana"/>
          <w:i/>
          <w:iCs/>
          <w:spacing w:val="-4"/>
          <w:sz w:val="20"/>
          <w:szCs w:val="20"/>
        </w:rPr>
        <w:t xml:space="preserve"> </w:t>
      </w:r>
      <w:r w:rsidRPr="00EA5BA8">
        <w:rPr>
          <w:rFonts w:ascii="Verdana" w:hAnsi="Verdana"/>
          <w:i/>
          <w:iCs/>
          <w:sz w:val="20"/>
          <w:szCs w:val="20"/>
        </w:rPr>
        <w:t>de</w:t>
      </w:r>
      <w:r w:rsidRPr="00EA5BA8">
        <w:rPr>
          <w:rFonts w:ascii="Verdana" w:hAnsi="Verdana"/>
          <w:i/>
          <w:iCs/>
          <w:spacing w:val="-4"/>
          <w:sz w:val="20"/>
          <w:szCs w:val="20"/>
        </w:rPr>
        <w:t xml:space="preserve"> </w:t>
      </w:r>
      <w:r w:rsidRPr="00EA5BA8">
        <w:rPr>
          <w:rFonts w:ascii="Verdana" w:hAnsi="Verdana"/>
          <w:i/>
          <w:iCs/>
          <w:sz w:val="20"/>
          <w:szCs w:val="20"/>
        </w:rPr>
        <w:t>start van</w:t>
      </w:r>
      <w:r w:rsidRPr="00EA5BA8">
        <w:rPr>
          <w:rFonts w:ascii="Verdana" w:hAnsi="Verdana"/>
          <w:i/>
          <w:iCs/>
          <w:spacing w:val="-8"/>
          <w:sz w:val="20"/>
          <w:szCs w:val="20"/>
        </w:rPr>
        <w:t xml:space="preserve"> </w:t>
      </w:r>
      <w:r w:rsidRPr="00EA5BA8">
        <w:rPr>
          <w:rFonts w:ascii="Verdana" w:hAnsi="Verdana"/>
          <w:i/>
          <w:iCs/>
          <w:sz w:val="20"/>
          <w:szCs w:val="20"/>
        </w:rPr>
        <w:t>bedrijfsactiviteiten</w:t>
      </w:r>
      <w:r w:rsidRPr="00EA5BA8">
        <w:rPr>
          <w:rFonts w:ascii="Verdana" w:hAnsi="Verdana"/>
          <w:i/>
          <w:iCs/>
          <w:spacing w:val="-8"/>
          <w:sz w:val="20"/>
          <w:szCs w:val="20"/>
        </w:rPr>
        <w:t xml:space="preserve"> </w:t>
      </w:r>
      <w:r w:rsidRPr="00EA5BA8">
        <w:rPr>
          <w:rFonts w:ascii="Verdana" w:hAnsi="Verdana"/>
          <w:i/>
          <w:iCs/>
          <w:sz w:val="20"/>
          <w:szCs w:val="20"/>
        </w:rPr>
        <w:t>te toetsen</w:t>
      </w:r>
      <w:r w:rsidRPr="00EA5BA8">
        <w:rPr>
          <w:rFonts w:ascii="Verdana" w:hAnsi="Verdana"/>
          <w:i/>
          <w:iCs/>
          <w:spacing w:val="-8"/>
          <w:sz w:val="20"/>
          <w:szCs w:val="20"/>
        </w:rPr>
        <w:t xml:space="preserve"> </w:t>
      </w:r>
      <w:r w:rsidRPr="00EA5BA8">
        <w:rPr>
          <w:rFonts w:ascii="Verdana" w:hAnsi="Verdana"/>
          <w:i/>
          <w:iCs/>
          <w:sz w:val="20"/>
          <w:szCs w:val="20"/>
        </w:rPr>
        <w:t>aan</w:t>
      </w:r>
      <w:r w:rsidRPr="00EA5BA8">
        <w:rPr>
          <w:rFonts w:ascii="Verdana" w:hAnsi="Verdana"/>
          <w:i/>
          <w:iCs/>
          <w:spacing w:val="-8"/>
          <w:sz w:val="20"/>
          <w:szCs w:val="20"/>
        </w:rPr>
        <w:t xml:space="preserve"> </w:t>
      </w:r>
      <w:r w:rsidRPr="00EA5BA8">
        <w:rPr>
          <w:rFonts w:ascii="Verdana" w:hAnsi="Verdana"/>
          <w:i/>
          <w:iCs/>
          <w:sz w:val="20"/>
          <w:szCs w:val="20"/>
        </w:rPr>
        <w:t>de</w:t>
      </w:r>
      <w:r w:rsidRPr="00EA5BA8">
        <w:rPr>
          <w:rFonts w:ascii="Verdana" w:hAnsi="Verdana"/>
          <w:i/>
          <w:iCs/>
          <w:spacing w:val="-4"/>
          <w:sz w:val="20"/>
          <w:szCs w:val="20"/>
        </w:rPr>
        <w:t xml:space="preserve"> </w:t>
      </w:r>
      <w:r w:rsidRPr="00EA5BA8">
        <w:rPr>
          <w:rFonts w:ascii="Verdana" w:hAnsi="Verdana"/>
          <w:i/>
          <w:iCs/>
          <w:sz w:val="20"/>
          <w:szCs w:val="20"/>
        </w:rPr>
        <w:t>Wet</w:t>
      </w:r>
      <w:r w:rsidRPr="00EA5BA8">
        <w:rPr>
          <w:rFonts w:ascii="Verdana" w:hAnsi="Verdana"/>
          <w:i/>
          <w:iCs/>
          <w:spacing w:val="-4"/>
          <w:sz w:val="20"/>
          <w:szCs w:val="20"/>
        </w:rPr>
        <w:t xml:space="preserve"> </w:t>
      </w:r>
      <w:proofErr w:type="spellStart"/>
      <w:r w:rsidRPr="00EA5BA8">
        <w:rPr>
          <w:rFonts w:ascii="Verdana" w:hAnsi="Verdana"/>
          <w:i/>
          <w:iCs/>
          <w:sz w:val="20"/>
          <w:szCs w:val="20"/>
        </w:rPr>
        <w:t>Bibob</w:t>
      </w:r>
      <w:proofErr w:type="spellEnd"/>
      <w:r w:rsidRPr="00EA5BA8">
        <w:rPr>
          <w:rFonts w:ascii="Verdana" w:hAnsi="Verdana"/>
          <w:i/>
          <w:iCs/>
          <w:sz w:val="20"/>
          <w:szCs w:val="20"/>
        </w:rPr>
        <w:t>.</w:t>
      </w:r>
      <w:r w:rsidRPr="00EA5BA8">
        <w:rPr>
          <w:rFonts w:ascii="Verdana" w:hAnsi="Verdana"/>
          <w:i/>
          <w:iCs/>
          <w:spacing w:val="-2"/>
          <w:sz w:val="20"/>
          <w:szCs w:val="20"/>
        </w:rPr>
        <w:t xml:space="preserve"> </w:t>
      </w:r>
      <w:r w:rsidRPr="00EA5BA8">
        <w:rPr>
          <w:rFonts w:ascii="Verdana" w:hAnsi="Verdana"/>
          <w:i/>
          <w:iCs/>
          <w:sz w:val="20"/>
          <w:szCs w:val="20"/>
        </w:rPr>
        <w:t>Deze leden</w:t>
      </w:r>
      <w:r w:rsidRPr="00EA5BA8">
        <w:rPr>
          <w:rFonts w:ascii="Verdana" w:hAnsi="Verdana"/>
          <w:i/>
          <w:iCs/>
          <w:spacing w:val="-3"/>
          <w:sz w:val="20"/>
          <w:szCs w:val="20"/>
        </w:rPr>
        <w:t xml:space="preserve"> </w:t>
      </w:r>
      <w:r w:rsidRPr="00EA5BA8">
        <w:rPr>
          <w:rFonts w:ascii="Verdana" w:hAnsi="Verdana"/>
          <w:i/>
          <w:iCs/>
          <w:sz w:val="20"/>
          <w:szCs w:val="20"/>
        </w:rPr>
        <w:t>vragen waarom</w:t>
      </w:r>
      <w:r w:rsidRPr="00EA5BA8">
        <w:rPr>
          <w:rFonts w:ascii="Verdana" w:hAnsi="Verdana"/>
          <w:i/>
          <w:iCs/>
          <w:spacing w:val="-6"/>
          <w:sz w:val="20"/>
          <w:szCs w:val="20"/>
        </w:rPr>
        <w:t xml:space="preserve"> </w:t>
      </w:r>
      <w:r w:rsidRPr="00EA5BA8">
        <w:rPr>
          <w:rFonts w:ascii="Verdana" w:hAnsi="Verdana"/>
          <w:i/>
          <w:iCs/>
          <w:sz w:val="20"/>
          <w:szCs w:val="20"/>
        </w:rPr>
        <w:t>dit</w:t>
      </w:r>
      <w:r w:rsidRPr="00EA5BA8">
        <w:rPr>
          <w:rFonts w:ascii="Verdana" w:hAnsi="Verdana"/>
          <w:i/>
          <w:iCs/>
          <w:spacing w:val="-1"/>
          <w:sz w:val="20"/>
          <w:szCs w:val="20"/>
        </w:rPr>
        <w:t xml:space="preserve"> </w:t>
      </w:r>
      <w:r w:rsidRPr="00EA5BA8">
        <w:rPr>
          <w:rFonts w:ascii="Verdana" w:hAnsi="Verdana"/>
          <w:i/>
          <w:iCs/>
          <w:sz w:val="20"/>
          <w:szCs w:val="20"/>
        </w:rPr>
        <w:t>advies niet</w:t>
      </w:r>
      <w:r w:rsidRPr="00EA5BA8">
        <w:rPr>
          <w:rFonts w:ascii="Verdana" w:hAnsi="Verdana"/>
          <w:i/>
          <w:iCs/>
          <w:spacing w:val="-1"/>
          <w:sz w:val="20"/>
          <w:szCs w:val="20"/>
        </w:rPr>
        <w:t xml:space="preserve"> </w:t>
      </w:r>
      <w:r w:rsidRPr="00EA5BA8">
        <w:rPr>
          <w:rFonts w:ascii="Verdana" w:hAnsi="Verdana"/>
          <w:i/>
          <w:iCs/>
          <w:sz w:val="20"/>
          <w:szCs w:val="20"/>
        </w:rPr>
        <w:t>is overgenomen</w:t>
      </w:r>
      <w:r w:rsidRPr="00EA5BA8">
        <w:rPr>
          <w:rFonts w:ascii="Verdana" w:hAnsi="Verdana"/>
          <w:i/>
          <w:iCs/>
          <w:spacing w:val="-10"/>
          <w:sz w:val="20"/>
          <w:szCs w:val="20"/>
        </w:rPr>
        <w:t xml:space="preserve"> </w:t>
      </w:r>
      <w:r w:rsidRPr="00EA5BA8">
        <w:rPr>
          <w:rFonts w:ascii="Verdana" w:hAnsi="Verdana"/>
          <w:i/>
          <w:iCs/>
          <w:sz w:val="20"/>
          <w:szCs w:val="20"/>
        </w:rPr>
        <w:t>en</w:t>
      </w:r>
      <w:r w:rsidRPr="00EA5BA8">
        <w:rPr>
          <w:rFonts w:ascii="Verdana" w:hAnsi="Verdana"/>
          <w:i/>
          <w:iCs/>
          <w:spacing w:val="-2"/>
          <w:sz w:val="20"/>
          <w:szCs w:val="20"/>
        </w:rPr>
        <w:t xml:space="preserve"> </w:t>
      </w:r>
      <w:r w:rsidRPr="00EA5BA8">
        <w:rPr>
          <w:rFonts w:ascii="Verdana" w:hAnsi="Verdana"/>
          <w:i/>
          <w:iCs/>
          <w:sz w:val="20"/>
          <w:szCs w:val="20"/>
        </w:rPr>
        <w:t>of</w:t>
      </w:r>
      <w:r w:rsidRPr="00EA5BA8">
        <w:rPr>
          <w:rFonts w:ascii="Verdana" w:hAnsi="Verdana"/>
          <w:i/>
          <w:iCs/>
          <w:spacing w:val="-10"/>
          <w:sz w:val="20"/>
          <w:szCs w:val="20"/>
        </w:rPr>
        <w:t xml:space="preserve"> </w:t>
      </w:r>
      <w:r w:rsidRPr="00EA5BA8">
        <w:rPr>
          <w:rFonts w:ascii="Verdana" w:hAnsi="Verdana"/>
          <w:i/>
          <w:iCs/>
          <w:sz w:val="20"/>
          <w:szCs w:val="20"/>
        </w:rPr>
        <w:t>dit</w:t>
      </w:r>
      <w:r w:rsidRPr="00EA5BA8">
        <w:rPr>
          <w:rFonts w:ascii="Verdana" w:hAnsi="Verdana"/>
          <w:i/>
          <w:iCs/>
          <w:spacing w:val="-1"/>
          <w:sz w:val="20"/>
          <w:szCs w:val="20"/>
        </w:rPr>
        <w:t xml:space="preserve"> </w:t>
      </w:r>
      <w:r w:rsidRPr="00EA5BA8">
        <w:rPr>
          <w:rFonts w:ascii="Verdana" w:hAnsi="Verdana"/>
          <w:i/>
          <w:iCs/>
          <w:sz w:val="20"/>
          <w:szCs w:val="20"/>
        </w:rPr>
        <w:t>niet</w:t>
      </w:r>
      <w:r w:rsidRPr="00EA5BA8">
        <w:rPr>
          <w:rFonts w:ascii="Verdana" w:hAnsi="Verdana"/>
          <w:i/>
          <w:iCs/>
          <w:spacing w:val="-1"/>
          <w:sz w:val="20"/>
          <w:szCs w:val="20"/>
        </w:rPr>
        <w:t xml:space="preserve"> </w:t>
      </w:r>
      <w:r w:rsidRPr="00EA5BA8">
        <w:rPr>
          <w:rFonts w:ascii="Verdana" w:hAnsi="Verdana"/>
          <w:i/>
          <w:iCs/>
          <w:sz w:val="20"/>
          <w:szCs w:val="20"/>
        </w:rPr>
        <w:t>wijst</w:t>
      </w:r>
      <w:r w:rsidRPr="00EA5BA8">
        <w:rPr>
          <w:rFonts w:ascii="Verdana" w:hAnsi="Verdana"/>
          <w:i/>
          <w:iCs/>
          <w:spacing w:val="-1"/>
          <w:sz w:val="20"/>
          <w:szCs w:val="20"/>
        </w:rPr>
        <w:t xml:space="preserve"> </w:t>
      </w:r>
      <w:r w:rsidRPr="00EA5BA8">
        <w:rPr>
          <w:rFonts w:ascii="Verdana" w:hAnsi="Verdana"/>
          <w:i/>
          <w:iCs/>
          <w:sz w:val="20"/>
          <w:szCs w:val="20"/>
        </w:rPr>
        <w:t>op het</w:t>
      </w:r>
      <w:r w:rsidRPr="00EA5BA8">
        <w:rPr>
          <w:rFonts w:ascii="Verdana" w:hAnsi="Verdana"/>
          <w:i/>
          <w:iCs/>
          <w:spacing w:val="-6"/>
          <w:sz w:val="20"/>
          <w:szCs w:val="20"/>
        </w:rPr>
        <w:t xml:space="preserve"> </w:t>
      </w:r>
      <w:r w:rsidRPr="00EA5BA8">
        <w:rPr>
          <w:rFonts w:ascii="Verdana" w:hAnsi="Verdana"/>
          <w:i/>
          <w:iCs/>
          <w:sz w:val="20"/>
          <w:szCs w:val="20"/>
        </w:rPr>
        <w:t>belang van</w:t>
      </w:r>
      <w:r w:rsidRPr="00EA5BA8">
        <w:rPr>
          <w:rFonts w:ascii="Verdana" w:hAnsi="Verdana"/>
          <w:i/>
          <w:iCs/>
          <w:spacing w:val="-5"/>
          <w:sz w:val="20"/>
          <w:szCs w:val="20"/>
        </w:rPr>
        <w:t xml:space="preserve"> </w:t>
      </w:r>
      <w:r w:rsidRPr="00EA5BA8">
        <w:rPr>
          <w:rFonts w:ascii="Verdana" w:hAnsi="Verdana"/>
          <w:i/>
          <w:iCs/>
          <w:sz w:val="20"/>
          <w:szCs w:val="20"/>
        </w:rPr>
        <w:t>een</w:t>
      </w:r>
      <w:r w:rsidRPr="00EA5BA8">
        <w:rPr>
          <w:rFonts w:ascii="Verdana" w:hAnsi="Verdana"/>
          <w:i/>
          <w:iCs/>
          <w:spacing w:val="-5"/>
          <w:sz w:val="20"/>
          <w:szCs w:val="20"/>
        </w:rPr>
        <w:t xml:space="preserve"> </w:t>
      </w:r>
      <w:r w:rsidRPr="00EA5BA8">
        <w:rPr>
          <w:rFonts w:ascii="Verdana" w:hAnsi="Verdana"/>
          <w:i/>
          <w:iCs/>
          <w:sz w:val="20"/>
          <w:szCs w:val="20"/>
        </w:rPr>
        <w:t>vergunning voor bepaalde tijd.</w:t>
      </w:r>
    </w:p>
    <w:p w:rsidR="00EA5BA8" w:rsidP="00990448" w:rsidRDefault="00EA5BA8" w14:paraId="5B1B14BE" w14:textId="77777777">
      <w:pPr>
        <w:pStyle w:val="Geenafstand"/>
        <w:rPr>
          <w:rFonts w:ascii="Verdana" w:hAnsi="Verdana" w:cs="Times New Roman"/>
          <w:sz w:val="20"/>
          <w:szCs w:val="20"/>
        </w:rPr>
      </w:pPr>
    </w:p>
    <w:p w:rsidRPr="00D44915" w:rsidR="00EA5BA8" w:rsidP="00990448" w:rsidRDefault="00EA5BA8" w14:paraId="4C0CE046" w14:textId="60C29127">
      <w:pPr>
        <w:pStyle w:val="Geenafstand"/>
        <w:rPr>
          <w:rFonts w:ascii="Verdana" w:hAnsi="Verdana" w:cs="Times New Roman"/>
          <w:sz w:val="20"/>
          <w:szCs w:val="20"/>
        </w:rPr>
      </w:pPr>
      <w:r>
        <w:rPr>
          <w:rFonts w:ascii="Verdana" w:hAnsi="Verdana" w:cs="Times New Roman"/>
          <w:sz w:val="20"/>
          <w:szCs w:val="20"/>
        </w:rPr>
        <w:t xml:space="preserve">In de oorspronkelijke tekst was kennelijk onvoldoende duidelijk dat </w:t>
      </w:r>
      <w:r w:rsidRPr="00D44915">
        <w:rPr>
          <w:rFonts w:ascii="Verdana" w:hAnsi="Verdana" w:cs="Times New Roman"/>
          <w:sz w:val="20"/>
          <w:szCs w:val="20"/>
        </w:rPr>
        <w:t xml:space="preserve">een onderzoek in het kader van de Wet </w:t>
      </w:r>
      <w:proofErr w:type="spellStart"/>
      <w:r w:rsidRPr="00D44915">
        <w:rPr>
          <w:rFonts w:ascii="Verdana" w:hAnsi="Verdana" w:cs="Times New Roman"/>
          <w:sz w:val="20"/>
          <w:szCs w:val="20"/>
        </w:rPr>
        <w:t>Bibob</w:t>
      </w:r>
      <w:proofErr w:type="spellEnd"/>
      <w:r w:rsidRPr="00D44915">
        <w:rPr>
          <w:rFonts w:ascii="Verdana" w:hAnsi="Verdana" w:cs="Times New Roman"/>
          <w:sz w:val="20"/>
          <w:szCs w:val="20"/>
        </w:rPr>
        <w:t xml:space="preserve"> niet alleen </w:t>
      </w:r>
      <w:r w:rsidR="003E130C">
        <w:rPr>
          <w:rFonts w:ascii="Verdana" w:hAnsi="Verdana" w:cs="Times New Roman"/>
          <w:sz w:val="20"/>
          <w:szCs w:val="20"/>
        </w:rPr>
        <w:t>bij</w:t>
      </w:r>
      <w:r w:rsidRPr="00D44915">
        <w:rPr>
          <w:rFonts w:ascii="Verdana" w:hAnsi="Verdana" w:cs="Times New Roman"/>
          <w:sz w:val="20"/>
          <w:szCs w:val="20"/>
        </w:rPr>
        <w:t xml:space="preserve"> de vergunningaanvraag</w:t>
      </w:r>
      <w:r w:rsidR="00725474">
        <w:rPr>
          <w:rFonts w:ascii="Verdana" w:hAnsi="Verdana" w:cs="Times New Roman"/>
          <w:sz w:val="20"/>
          <w:szCs w:val="20"/>
        </w:rPr>
        <w:t xml:space="preserve"> maar ook daarna mogelijk is.</w:t>
      </w:r>
      <w:r w:rsidRPr="00D44915">
        <w:rPr>
          <w:rFonts w:ascii="Verdana" w:hAnsi="Verdana" w:cs="Times New Roman"/>
          <w:sz w:val="20"/>
          <w:szCs w:val="20"/>
        </w:rPr>
        <w:t xml:space="preserve"> </w:t>
      </w:r>
      <w:r w:rsidRPr="00D44915" w:rsidR="00725474">
        <w:rPr>
          <w:rFonts w:ascii="Verdana" w:hAnsi="Verdana" w:cs="Times New Roman"/>
          <w:sz w:val="20"/>
          <w:szCs w:val="20"/>
        </w:rPr>
        <w:t>Er kunnen situaties voorkomen die daarvoor aanleiding geven.</w:t>
      </w:r>
      <w:r w:rsidR="00725474">
        <w:rPr>
          <w:rFonts w:ascii="Verdana" w:hAnsi="Verdana" w:cs="Times New Roman"/>
          <w:sz w:val="20"/>
          <w:szCs w:val="20"/>
        </w:rPr>
        <w:t xml:space="preserve"> </w:t>
      </w:r>
      <w:r w:rsidRPr="00D44915">
        <w:rPr>
          <w:rFonts w:ascii="Verdana" w:hAnsi="Verdana" w:cs="Times New Roman"/>
          <w:sz w:val="20"/>
          <w:szCs w:val="20"/>
        </w:rPr>
        <w:t xml:space="preserve">In de memorie van toelichting is </w:t>
      </w:r>
      <w:r>
        <w:rPr>
          <w:rFonts w:ascii="Verdana" w:hAnsi="Verdana" w:cs="Times New Roman"/>
          <w:sz w:val="20"/>
          <w:szCs w:val="20"/>
        </w:rPr>
        <w:t xml:space="preserve">dit </w:t>
      </w:r>
      <w:r w:rsidR="00725474">
        <w:rPr>
          <w:rFonts w:ascii="Verdana" w:hAnsi="Verdana" w:cs="Times New Roman"/>
          <w:sz w:val="20"/>
          <w:szCs w:val="20"/>
        </w:rPr>
        <w:t xml:space="preserve">daarom </w:t>
      </w:r>
      <w:r w:rsidRPr="00D44915">
        <w:rPr>
          <w:rFonts w:ascii="Verdana" w:hAnsi="Verdana" w:cs="Times New Roman"/>
          <w:sz w:val="20"/>
          <w:szCs w:val="20"/>
        </w:rPr>
        <w:t xml:space="preserve">toegelicht bij deze reactie van de ILT. </w:t>
      </w:r>
    </w:p>
    <w:p w:rsidR="00B95E66" w:rsidP="00990448" w:rsidRDefault="00B95E66" w14:paraId="07452643" w14:textId="77777777">
      <w:pPr>
        <w:pStyle w:val="Plattetekst"/>
        <w:ind w:left="0"/>
        <w:rPr>
          <w:rFonts w:ascii="Verdana" w:hAnsi="Verdana"/>
          <w:i/>
          <w:iCs/>
          <w:sz w:val="20"/>
          <w:szCs w:val="20"/>
        </w:rPr>
      </w:pPr>
    </w:p>
    <w:p w:rsidRPr="003C08A4" w:rsidR="00D44915" w:rsidP="00990448" w:rsidRDefault="00D44915" w14:paraId="25AFBAE7" w14:textId="30BE1555">
      <w:pPr>
        <w:pStyle w:val="Plattetekst"/>
        <w:ind w:left="0"/>
        <w:rPr>
          <w:rFonts w:ascii="Verdana" w:hAnsi="Verdana"/>
          <w:i/>
          <w:iCs/>
          <w:sz w:val="20"/>
          <w:szCs w:val="20"/>
        </w:rPr>
      </w:pPr>
      <w:r w:rsidRPr="003C08A4">
        <w:rPr>
          <w:rFonts w:ascii="Verdana" w:hAnsi="Verdana"/>
          <w:i/>
          <w:iCs/>
          <w:sz w:val="20"/>
          <w:szCs w:val="20"/>
        </w:rPr>
        <w:t xml:space="preserve">De leden van de GroenLinks-PvdA-fractie lezen dat </w:t>
      </w:r>
      <w:proofErr w:type="spellStart"/>
      <w:r w:rsidRPr="003C08A4">
        <w:rPr>
          <w:rFonts w:ascii="Verdana" w:hAnsi="Verdana"/>
          <w:i/>
          <w:iCs/>
          <w:sz w:val="20"/>
          <w:szCs w:val="20"/>
        </w:rPr>
        <w:t>toezichtsinformatie</w:t>
      </w:r>
      <w:proofErr w:type="spellEnd"/>
      <w:r w:rsidRPr="003C08A4">
        <w:rPr>
          <w:rFonts w:ascii="Verdana" w:hAnsi="Verdana"/>
          <w:i/>
          <w:iCs/>
          <w:sz w:val="20"/>
          <w:szCs w:val="20"/>
        </w:rPr>
        <w:t xml:space="preserve"> wordt gebruikt om ongewenste</w:t>
      </w:r>
      <w:r w:rsidRPr="003C08A4">
        <w:rPr>
          <w:rFonts w:ascii="Verdana" w:hAnsi="Verdana"/>
          <w:i/>
          <w:iCs/>
          <w:spacing w:val="-7"/>
          <w:sz w:val="20"/>
          <w:szCs w:val="20"/>
        </w:rPr>
        <w:t xml:space="preserve"> </w:t>
      </w:r>
      <w:r w:rsidRPr="003C08A4">
        <w:rPr>
          <w:rFonts w:ascii="Verdana" w:hAnsi="Verdana"/>
          <w:i/>
          <w:iCs/>
          <w:sz w:val="20"/>
          <w:szCs w:val="20"/>
        </w:rPr>
        <w:t>doorstarts van</w:t>
      </w:r>
      <w:r w:rsidRPr="003C08A4">
        <w:rPr>
          <w:rFonts w:ascii="Verdana" w:hAnsi="Verdana"/>
          <w:i/>
          <w:iCs/>
          <w:spacing w:val="-10"/>
          <w:sz w:val="20"/>
          <w:szCs w:val="20"/>
        </w:rPr>
        <w:t xml:space="preserve"> </w:t>
      </w:r>
      <w:r w:rsidRPr="003C08A4">
        <w:rPr>
          <w:rFonts w:ascii="Verdana" w:hAnsi="Verdana"/>
          <w:i/>
          <w:iCs/>
          <w:sz w:val="20"/>
          <w:szCs w:val="20"/>
        </w:rPr>
        <w:t>bedrijven</w:t>
      </w:r>
      <w:r w:rsidRPr="003C08A4">
        <w:rPr>
          <w:rFonts w:ascii="Verdana" w:hAnsi="Verdana"/>
          <w:i/>
          <w:iCs/>
          <w:spacing w:val="-6"/>
          <w:sz w:val="20"/>
          <w:szCs w:val="20"/>
        </w:rPr>
        <w:t xml:space="preserve"> </w:t>
      </w:r>
      <w:r w:rsidRPr="003C08A4">
        <w:rPr>
          <w:rFonts w:ascii="Verdana" w:hAnsi="Verdana"/>
          <w:i/>
          <w:iCs/>
          <w:sz w:val="20"/>
          <w:szCs w:val="20"/>
        </w:rPr>
        <w:t>te</w:t>
      </w:r>
      <w:r w:rsidRPr="003C08A4">
        <w:rPr>
          <w:rFonts w:ascii="Verdana" w:hAnsi="Verdana"/>
          <w:i/>
          <w:iCs/>
          <w:spacing w:val="-2"/>
          <w:sz w:val="20"/>
          <w:szCs w:val="20"/>
        </w:rPr>
        <w:t xml:space="preserve"> </w:t>
      </w:r>
      <w:r w:rsidRPr="003C08A4">
        <w:rPr>
          <w:rFonts w:ascii="Verdana" w:hAnsi="Verdana"/>
          <w:i/>
          <w:iCs/>
          <w:sz w:val="20"/>
          <w:szCs w:val="20"/>
        </w:rPr>
        <w:t>voorkomen,</w:t>
      </w:r>
      <w:r w:rsidRPr="003C08A4">
        <w:rPr>
          <w:rFonts w:ascii="Verdana" w:hAnsi="Verdana"/>
          <w:i/>
          <w:iCs/>
          <w:spacing w:val="-1"/>
          <w:sz w:val="20"/>
          <w:szCs w:val="20"/>
        </w:rPr>
        <w:t xml:space="preserve"> </w:t>
      </w:r>
      <w:r w:rsidRPr="003C08A4">
        <w:rPr>
          <w:rFonts w:ascii="Verdana" w:hAnsi="Verdana"/>
          <w:i/>
          <w:iCs/>
          <w:sz w:val="20"/>
          <w:szCs w:val="20"/>
        </w:rPr>
        <w:t>onder</w:t>
      </w:r>
      <w:r w:rsidRPr="003C08A4">
        <w:rPr>
          <w:rFonts w:ascii="Verdana" w:hAnsi="Verdana"/>
          <w:i/>
          <w:iCs/>
          <w:spacing w:val="-1"/>
          <w:sz w:val="20"/>
          <w:szCs w:val="20"/>
        </w:rPr>
        <w:t xml:space="preserve"> </w:t>
      </w:r>
      <w:r w:rsidRPr="003C08A4">
        <w:rPr>
          <w:rFonts w:ascii="Verdana" w:hAnsi="Verdana"/>
          <w:i/>
          <w:iCs/>
          <w:sz w:val="20"/>
          <w:szCs w:val="20"/>
        </w:rPr>
        <w:t>meer</w:t>
      </w:r>
      <w:r w:rsidRPr="003C08A4">
        <w:rPr>
          <w:rFonts w:ascii="Verdana" w:hAnsi="Verdana"/>
          <w:i/>
          <w:iCs/>
          <w:spacing w:val="-1"/>
          <w:sz w:val="20"/>
          <w:szCs w:val="20"/>
        </w:rPr>
        <w:t xml:space="preserve"> </w:t>
      </w:r>
      <w:r w:rsidRPr="003C08A4">
        <w:rPr>
          <w:rFonts w:ascii="Verdana" w:hAnsi="Verdana"/>
          <w:i/>
          <w:iCs/>
          <w:sz w:val="20"/>
          <w:szCs w:val="20"/>
        </w:rPr>
        <w:t>via</w:t>
      </w:r>
      <w:r w:rsidRPr="003C08A4">
        <w:rPr>
          <w:rFonts w:ascii="Verdana" w:hAnsi="Verdana"/>
          <w:i/>
          <w:iCs/>
          <w:spacing w:val="-7"/>
          <w:sz w:val="20"/>
          <w:szCs w:val="20"/>
        </w:rPr>
        <w:t xml:space="preserve"> </w:t>
      </w:r>
      <w:proofErr w:type="spellStart"/>
      <w:r w:rsidRPr="003C08A4">
        <w:rPr>
          <w:rFonts w:ascii="Verdana" w:hAnsi="Verdana"/>
          <w:i/>
          <w:iCs/>
          <w:sz w:val="20"/>
          <w:szCs w:val="20"/>
        </w:rPr>
        <w:t>Bibob</w:t>
      </w:r>
      <w:proofErr w:type="spellEnd"/>
      <w:r w:rsidRPr="003C08A4">
        <w:rPr>
          <w:rFonts w:ascii="Verdana" w:hAnsi="Verdana"/>
          <w:i/>
          <w:iCs/>
          <w:sz w:val="20"/>
          <w:szCs w:val="20"/>
        </w:rPr>
        <w:t>-onderzoeken.</w:t>
      </w:r>
      <w:r w:rsidRPr="003C08A4">
        <w:rPr>
          <w:rFonts w:ascii="Verdana" w:hAnsi="Verdana"/>
          <w:i/>
          <w:iCs/>
          <w:spacing w:val="-5"/>
          <w:sz w:val="20"/>
          <w:szCs w:val="20"/>
        </w:rPr>
        <w:t xml:space="preserve"> </w:t>
      </w:r>
      <w:r w:rsidRPr="003C08A4">
        <w:rPr>
          <w:rFonts w:ascii="Verdana" w:hAnsi="Verdana"/>
          <w:i/>
          <w:iCs/>
          <w:sz w:val="20"/>
          <w:szCs w:val="20"/>
        </w:rPr>
        <w:t>Deze leden vragen hoe deze informatie in de praktijk aan het licht komt, wie deze informatie aanlevert en welke vervolgstappen vervolgens worden gezet. Ook vragen deze leden of de regering kan</w:t>
      </w:r>
      <w:r w:rsidRPr="003C08A4">
        <w:rPr>
          <w:rFonts w:ascii="Verdana" w:hAnsi="Verdana"/>
          <w:i/>
          <w:iCs/>
          <w:spacing w:val="-1"/>
          <w:sz w:val="20"/>
          <w:szCs w:val="20"/>
        </w:rPr>
        <w:t xml:space="preserve"> </w:t>
      </w:r>
      <w:r w:rsidRPr="003C08A4">
        <w:rPr>
          <w:rFonts w:ascii="Verdana" w:hAnsi="Verdana"/>
          <w:i/>
          <w:iCs/>
          <w:sz w:val="20"/>
          <w:szCs w:val="20"/>
        </w:rPr>
        <w:t>uitleggen waarom niet de hele vergunning openbaar gemaakt kan</w:t>
      </w:r>
      <w:r w:rsidRPr="003C08A4">
        <w:rPr>
          <w:rFonts w:ascii="Verdana" w:hAnsi="Verdana"/>
          <w:i/>
          <w:iCs/>
          <w:spacing w:val="-1"/>
          <w:sz w:val="20"/>
          <w:szCs w:val="20"/>
        </w:rPr>
        <w:t xml:space="preserve"> </w:t>
      </w:r>
      <w:r w:rsidRPr="003C08A4">
        <w:rPr>
          <w:rFonts w:ascii="Verdana" w:hAnsi="Verdana"/>
          <w:i/>
          <w:iCs/>
          <w:sz w:val="20"/>
          <w:szCs w:val="20"/>
        </w:rPr>
        <w:t xml:space="preserve">worden, zoals de ILT aangeeft en hoe de regering de bezwaren van de ILT weg kan nemen over de </w:t>
      </w:r>
      <w:r w:rsidRPr="003C08A4">
        <w:rPr>
          <w:rFonts w:ascii="Verdana" w:hAnsi="Verdana"/>
          <w:i/>
          <w:iCs/>
          <w:spacing w:val="-2"/>
          <w:sz w:val="20"/>
          <w:szCs w:val="20"/>
        </w:rPr>
        <w:t>handhaafbaarheid.</w:t>
      </w:r>
    </w:p>
    <w:p w:rsidR="0000460E" w:rsidP="00990448" w:rsidRDefault="0000460E" w14:paraId="2A7CEB07" w14:textId="77777777">
      <w:pPr>
        <w:pStyle w:val="Plattetekst"/>
        <w:ind w:left="0"/>
        <w:rPr>
          <w:rFonts w:ascii="Verdana" w:hAnsi="Verdana"/>
          <w:sz w:val="20"/>
          <w:szCs w:val="20"/>
        </w:rPr>
      </w:pPr>
    </w:p>
    <w:p w:rsidR="003C08A4" w:rsidP="00990448" w:rsidRDefault="005D2002" w14:paraId="763C2DF3" w14:textId="17F371A8">
      <w:pPr>
        <w:pStyle w:val="Plattetekst"/>
        <w:ind w:left="0"/>
        <w:rPr>
          <w:rFonts w:ascii="Verdana" w:hAnsi="Verdana"/>
          <w:sz w:val="20"/>
          <w:szCs w:val="20"/>
        </w:rPr>
      </w:pPr>
      <w:r>
        <w:rPr>
          <w:rFonts w:ascii="Verdana" w:hAnsi="Verdana"/>
          <w:sz w:val="20"/>
          <w:szCs w:val="20"/>
        </w:rPr>
        <w:t xml:space="preserve">Bij het beoordelen van een vergunningaanvraag wordt gebruik gemaakt van beschikbare </w:t>
      </w:r>
      <w:proofErr w:type="spellStart"/>
      <w:r>
        <w:rPr>
          <w:rFonts w:ascii="Verdana" w:hAnsi="Verdana"/>
          <w:sz w:val="20"/>
          <w:szCs w:val="20"/>
        </w:rPr>
        <w:t>toezichtsinformatie</w:t>
      </w:r>
      <w:proofErr w:type="spellEnd"/>
      <w:r>
        <w:rPr>
          <w:rFonts w:ascii="Verdana" w:hAnsi="Verdana"/>
          <w:sz w:val="20"/>
          <w:szCs w:val="20"/>
        </w:rPr>
        <w:t xml:space="preserve"> die betrekking heeft op het werken met asbest</w:t>
      </w:r>
      <w:r w:rsidR="00D868A2">
        <w:rPr>
          <w:rFonts w:ascii="Verdana" w:hAnsi="Verdana"/>
          <w:sz w:val="20"/>
          <w:szCs w:val="20"/>
        </w:rPr>
        <w:t xml:space="preserve">. Het in kaart brengen van de organisatiestructuur van een bedrijf is onderdeel van de beoordeling van de aanvraag. Hieruit kan DSU afleiden of er mogelijk sprake is van een doorstart. </w:t>
      </w:r>
      <w:r w:rsidR="009D0F77">
        <w:rPr>
          <w:rFonts w:ascii="Verdana" w:hAnsi="Verdana"/>
          <w:sz w:val="20"/>
          <w:szCs w:val="20"/>
        </w:rPr>
        <w:t>H</w:t>
      </w:r>
      <w:r w:rsidRPr="00D44915" w:rsidR="003C08A4">
        <w:rPr>
          <w:rFonts w:ascii="Verdana" w:hAnsi="Verdana"/>
          <w:sz w:val="20"/>
          <w:szCs w:val="20"/>
        </w:rPr>
        <w:t xml:space="preserve">ieruit kan </w:t>
      </w:r>
      <w:r w:rsidR="009D0F77">
        <w:rPr>
          <w:rFonts w:ascii="Verdana" w:hAnsi="Verdana"/>
          <w:sz w:val="20"/>
          <w:szCs w:val="20"/>
        </w:rPr>
        <w:t>DSU</w:t>
      </w:r>
      <w:r w:rsidRPr="00D44915" w:rsidR="009D0F77">
        <w:rPr>
          <w:rFonts w:ascii="Verdana" w:hAnsi="Verdana"/>
          <w:sz w:val="20"/>
          <w:szCs w:val="20"/>
        </w:rPr>
        <w:t xml:space="preserve"> af</w:t>
      </w:r>
      <w:r w:rsidR="009D0F77">
        <w:rPr>
          <w:rFonts w:ascii="Verdana" w:hAnsi="Verdana"/>
          <w:sz w:val="20"/>
          <w:szCs w:val="20"/>
        </w:rPr>
        <w:t>leiden</w:t>
      </w:r>
      <w:r w:rsidRPr="00D44915" w:rsidR="009D0F77">
        <w:rPr>
          <w:rFonts w:ascii="Verdana" w:hAnsi="Verdana"/>
          <w:sz w:val="20"/>
          <w:szCs w:val="20"/>
        </w:rPr>
        <w:t xml:space="preserve"> </w:t>
      </w:r>
      <w:r w:rsidRPr="00D44915" w:rsidR="003C08A4">
        <w:rPr>
          <w:rFonts w:ascii="Verdana" w:hAnsi="Verdana"/>
          <w:sz w:val="20"/>
          <w:szCs w:val="20"/>
        </w:rPr>
        <w:t xml:space="preserve">of een bedrijf </w:t>
      </w:r>
      <w:r w:rsidR="0059642D">
        <w:rPr>
          <w:rFonts w:ascii="Verdana" w:hAnsi="Verdana"/>
          <w:sz w:val="20"/>
          <w:szCs w:val="20"/>
        </w:rPr>
        <w:t xml:space="preserve">mogelijk </w:t>
      </w:r>
      <w:r w:rsidRPr="00D44915" w:rsidR="003C08A4">
        <w:rPr>
          <w:rFonts w:ascii="Verdana" w:hAnsi="Verdana"/>
          <w:sz w:val="20"/>
          <w:szCs w:val="20"/>
        </w:rPr>
        <w:t xml:space="preserve">een doorstart is. </w:t>
      </w:r>
      <w:proofErr w:type="gramStart"/>
      <w:r w:rsidR="00D868A2">
        <w:rPr>
          <w:rFonts w:ascii="Verdana" w:hAnsi="Verdana"/>
          <w:sz w:val="20"/>
          <w:szCs w:val="20"/>
        </w:rPr>
        <w:t>Indien</w:t>
      </w:r>
      <w:proofErr w:type="gramEnd"/>
      <w:r w:rsidR="00D868A2">
        <w:rPr>
          <w:rFonts w:ascii="Verdana" w:hAnsi="Verdana"/>
          <w:sz w:val="20"/>
          <w:szCs w:val="20"/>
        </w:rPr>
        <w:t xml:space="preserve"> zij daar noodzaak toe ziet kan DSU besluiten over te gaan tot een </w:t>
      </w:r>
      <w:proofErr w:type="spellStart"/>
      <w:r w:rsidR="00D868A2">
        <w:rPr>
          <w:rFonts w:ascii="Verdana" w:hAnsi="Verdana"/>
          <w:sz w:val="20"/>
          <w:szCs w:val="20"/>
        </w:rPr>
        <w:t>Bibob</w:t>
      </w:r>
      <w:proofErr w:type="spellEnd"/>
      <w:r w:rsidR="00D868A2">
        <w:rPr>
          <w:rFonts w:ascii="Verdana" w:hAnsi="Verdana"/>
          <w:sz w:val="20"/>
          <w:szCs w:val="20"/>
        </w:rPr>
        <w:t>-onderzoek.</w:t>
      </w:r>
    </w:p>
    <w:p w:rsidR="00625140" w:rsidP="00990448" w:rsidRDefault="00625140" w14:paraId="3D0FEB1B" w14:textId="77777777">
      <w:pPr>
        <w:pStyle w:val="Plattetekst"/>
        <w:ind w:left="0"/>
        <w:rPr>
          <w:rFonts w:ascii="Verdana" w:hAnsi="Verdana"/>
          <w:sz w:val="20"/>
          <w:szCs w:val="20"/>
        </w:rPr>
      </w:pPr>
    </w:p>
    <w:p w:rsidR="006321BC" w:rsidP="00990448" w:rsidRDefault="00625140" w14:paraId="60368393" w14:textId="3BB70182">
      <w:pPr>
        <w:pStyle w:val="Plattetekst"/>
        <w:ind w:left="0"/>
        <w:rPr>
          <w:rFonts w:ascii="Verdana" w:hAnsi="Verdana"/>
          <w:sz w:val="20"/>
          <w:szCs w:val="20"/>
        </w:rPr>
      </w:pPr>
      <w:r>
        <w:rPr>
          <w:rFonts w:ascii="Verdana" w:hAnsi="Verdana"/>
          <w:sz w:val="20"/>
          <w:szCs w:val="20"/>
        </w:rPr>
        <w:t>Er wordt een lijst openbaar gemaakt welke bedrijven over welk type vergunning beschikken.</w:t>
      </w:r>
      <w:r w:rsidR="00B4266A">
        <w:rPr>
          <w:rFonts w:ascii="Verdana" w:hAnsi="Verdana"/>
          <w:sz w:val="20"/>
          <w:szCs w:val="20"/>
        </w:rPr>
        <w:t xml:space="preserve"> Het openbaar maken van de hele vergunning is niet nodig, omdat de vergunning geen inhoudelijke bepalingen zal bevatten op welke wijze werkzaamheden moeten worden uitgevoerd.</w:t>
      </w:r>
    </w:p>
    <w:p w:rsidR="0000460E" w:rsidP="00990448" w:rsidRDefault="0000460E" w14:paraId="68362569" w14:textId="77777777">
      <w:pPr>
        <w:pStyle w:val="Plattetekst"/>
        <w:ind w:left="0"/>
        <w:rPr>
          <w:rFonts w:ascii="Verdana" w:hAnsi="Verdana"/>
          <w:i/>
          <w:iCs/>
          <w:sz w:val="20"/>
          <w:szCs w:val="20"/>
        </w:rPr>
      </w:pPr>
    </w:p>
    <w:p w:rsidRPr="0037689F" w:rsidR="00D44915" w:rsidP="00990448" w:rsidRDefault="00D44915" w14:paraId="2945C2D5" w14:textId="15513A4C">
      <w:pPr>
        <w:pStyle w:val="Plattetekst"/>
        <w:ind w:left="0"/>
        <w:rPr>
          <w:rFonts w:ascii="Verdana" w:hAnsi="Verdana"/>
          <w:i/>
          <w:iCs/>
          <w:sz w:val="20"/>
          <w:szCs w:val="20"/>
        </w:rPr>
      </w:pPr>
      <w:r w:rsidRPr="0037689F">
        <w:rPr>
          <w:rFonts w:ascii="Verdana" w:hAnsi="Verdana"/>
          <w:i/>
          <w:iCs/>
          <w:sz w:val="20"/>
          <w:szCs w:val="20"/>
        </w:rPr>
        <w:t xml:space="preserve">De leden van de GroenLinks-PvdA-fractie lezen dat het ontvangen van relevante </w:t>
      </w:r>
      <w:proofErr w:type="spellStart"/>
      <w:r w:rsidRPr="0037689F">
        <w:rPr>
          <w:rFonts w:ascii="Verdana" w:hAnsi="Verdana"/>
          <w:i/>
          <w:iCs/>
          <w:sz w:val="20"/>
          <w:szCs w:val="20"/>
        </w:rPr>
        <w:t>toezichtsinformatie</w:t>
      </w:r>
      <w:proofErr w:type="spellEnd"/>
      <w:r w:rsidRPr="0037689F">
        <w:rPr>
          <w:rFonts w:ascii="Verdana" w:hAnsi="Verdana"/>
          <w:i/>
          <w:iCs/>
          <w:spacing w:val="-3"/>
          <w:sz w:val="20"/>
          <w:szCs w:val="20"/>
        </w:rPr>
        <w:t xml:space="preserve"> </w:t>
      </w:r>
      <w:r w:rsidRPr="0037689F">
        <w:rPr>
          <w:rFonts w:ascii="Verdana" w:hAnsi="Verdana"/>
          <w:i/>
          <w:iCs/>
          <w:sz w:val="20"/>
          <w:szCs w:val="20"/>
        </w:rPr>
        <w:t>door</w:t>
      </w:r>
      <w:r w:rsidRPr="0037689F">
        <w:rPr>
          <w:rFonts w:ascii="Verdana" w:hAnsi="Verdana"/>
          <w:i/>
          <w:iCs/>
          <w:spacing w:val="-4"/>
          <w:sz w:val="20"/>
          <w:szCs w:val="20"/>
        </w:rPr>
        <w:t xml:space="preserve"> </w:t>
      </w:r>
      <w:r w:rsidRPr="0037689F">
        <w:rPr>
          <w:rFonts w:ascii="Verdana" w:hAnsi="Verdana"/>
          <w:i/>
          <w:iCs/>
          <w:sz w:val="20"/>
          <w:szCs w:val="20"/>
        </w:rPr>
        <w:t>de</w:t>
      </w:r>
      <w:r w:rsidRPr="0037689F">
        <w:rPr>
          <w:rFonts w:ascii="Verdana" w:hAnsi="Verdana"/>
          <w:i/>
          <w:iCs/>
          <w:spacing w:val="-2"/>
          <w:sz w:val="20"/>
          <w:szCs w:val="20"/>
        </w:rPr>
        <w:t xml:space="preserve"> </w:t>
      </w:r>
      <w:r w:rsidRPr="0037689F">
        <w:rPr>
          <w:rFonts w:ascii="Verdana" w:hAnsi="Verdana"/>
          <w:i/>
          <w:iCs/>
          <w:sz w:val="20"/>
          <w:szCs w:val="20"/>
        </w:rPr>
        <w:t>vergunningverlener</w:t>
      </w:r>
      <w:r w:rsidRPr="0037689F">
        <w:rPr>
          <w:rFonts w:ascii="Verdana" w:hAnsi="Verdana"/>
          <w:i/>
          <w:iCs/>
          <w:spacing w:val="-1"/>
          <w:sz w:val="20"/>
          <w:szCs w:val="20"/>
        </w:rPr>
        <w:t xml:space="preserve"> </w:t>
      </w:r>
      <w:r w:rsidRPr="0037689F">
        <w:rPr>
          <w:rFonts w:ascii="Verdana" w:hAnsi="Verdana"/>
          <w:i/>
          <w:iCs/>
          <w:sz w:val="20"/>
          <w:szCs w:val="20"/>
        </w:rPr>
        <w:t>niet</w:t>
      </w:r>
      <w:r w:rsidRPr="0037689F">
        <w:rPr>
          <w:rFonts w:ascii="Verdana" w:hAnsi="Verdana"/>
          <w:i/>
          <w:iCs/>
          <w:spacing w:val="-2"/>
          <w:sz w:val="20"/>
          <w:szCs w:val="20"/>
        </w:rPr>
        <w:t xml:space="preserve"> </w:t>
      </w:r>
      <w:r w:rsidRPr="0037689F">
        <w:rPr>
          <w:rFonts w:ascii="Verdana" w:hAnsi="Verdana"/>
          <w:i/>
          <w:iCs/>
          <w:sz w:val="20"/>
          <w:szCs w:val="20"/>
        </w:rPr>
        <w:t>is voorbehouden</w:t>
      </w:r>
      <w:r w:rsidRPr="0037689F">
        <w:rPr>
          <w:rFonts w:ascii="Verdana" w:hAnsi="Verdana"/>
          <w:i/>
          <w:iCs/>
          <w:spacing w:val="-10"/>
          <w:sz w:val="20"/>
          <w:szCs w:val="20"/>
        </w:rPr>
        <w:t xml:space="preserve"> </w:t>
      </w:r>
      <w:r w:rsidRPr="0037689F">
        <w:rPr>
          <w:rFonts w:ascii="Verdana" w:hAnsi="Verdana"/>
          <w:i/>
          <w:iCs/>
          <w:sz w:val="20"/>
          <w:szCs w:val="20"/>
        </w:rPr>
        <w:t>aan</w:t>
      </w:r>
      <w:r w:rsidRPr="0037689F">
        <w:rPr>
          <w:rFonts w:ascii="Verdana" w:hAnsi="Verdana"/>
          <w:i/>
          <w:iCs/>
          <w:spacing w:val="-5"/>
          <w:sz w:val="20"/>
          <w:szCs w:val="20"/>
        </w:rPr>
        <w:t xml:space="preserve"> </w:t>
      </w:r>
      <w:r w:rsidRPr="0037689F">
        <w:rPr>
          <w:rFonts w:ascii="Verdana" w:hAnsi="Verdana"/>
          <w:i/>
          <w:iCs/>
          <w:sz w:val="20"/>
          <w:szCs w:val="20"/>
        </w:rPr>
        <w:t>het</w:t>
      </w:r>
      <w:r w:rsidRPr="0037689F">
        <w:rPr>
          <w:rFonts w:ascii="Verdana" w:hAnsi="Verdana"/>
          <w:i/>
          <w:iCs/>
          <w:spacing w:val="-6"/>
          <w:sz w:val="20"/>
          <w:szCs w:val="20"/>
        </w:rPr>
        <w:t xml:space="preserve"> </w:t>
      </w:r>
      <w:r w:rsidRPr="0037689F">
        <w:rPr>
          <w:rFonts w:ascii="Verdana" w:hAnsi="Verdana"/>
          <w:i/>
          <w:iCs/>
          <w:sz w:val="20"/>
          <w:szCs w:val="20"/>
        </w:rPr>
        <w:t>moment</w:t>
      </w:r>
      <w:r w:rsidRPr="0037689F">
        <w:rPr>
          <w:rFonts w:ascii="Verdana" w:hAnsi="Verdana"/>
          <w:i/>
          <w:iCs/>
          <w:spacing w:val="-6"/>
          <w:sz w:val="20"/>
          <w:szCs w:val="20"/>
        </w:rPr>
        <w:t xml:space="preserve"> </w:t>
      </w:r>
      <w:r w:rsidRPr="0037689F">
        <w:rPr>
          <w:rFonts w:ascii="Verdana" w:hAnsi="Verdana"/>
          <w:i/>
          <w:iCs/>
          <w:sz w:val="20"/>
          <w:szCs w:val="20"/>
        </w:rPr>
        <w:t>dat</w:t>
      </w:r>
      <w:r w:rsidRPr="0037689F">
        <w:rPr>
          <w:rFonts w:ascii="Verdana" w:hAnsi="Verdana"/>
          <w:i/>
          <w:iCs/>
          <w:spacing w:val="-6"/>
          <w:sz w:val="20"/>
          <w:szCs w:val="20"/>
        </w:rPr>
        <w:t xml:space="preserve"> </w:t>
      </w:r>
      <w:r w:rsidRPr="0037689F">
        <w:rPr>
          <w:rFonts w:ascii="Verdana" w:hAnsi="Verdana"/>
          <w:i/>
          <w:iCs/>
          <w:sz w:val="20"/>
          <w:szCs w:val="20"/>
        </w:rPr>
        <w:t>een vergunning wordt</w:t>
      </w:r>
      <w:r w:rsidRPr="0037689F">
        <w:rPr>
          <w:rFonts w:ascii="Verdana" w:hAnsi="Verdana"/>
          <w:i/>
          <w:iCs/>
          <w:spacing w:val="-2"/>
          <w:sz w:val="20"/>
          <w:szCs w:val="20"/>
        </w:rPr>
        <w:t xml:space="preserve"> </w:t>
      </w:r>
      <w:r w:rsidRPr="0037689F">
        <w:rPr>
          <w:rFonts w:ascii="Verdana" w:hAnsi="Verdana"/>
          <w:i/>
          <w:iCs/>
          <w:sz w:val="20"/>
          <w:szCs w:val="20"/>
        </w:rPr>
        <w:t>aangevraagd. Deze leden</w:t>
      </w:r>
      <w:r w:rsidRPr="0037689F">
        <w:rPr>
          <w:rFonts w:ascii="Verdana" w:hAnsi="Verdana"/>
          <w:i/>
          <w:iCs/>
          <w:spacing w:val="-1"/>
          <w:sz w:val="20"/>
          <w:szCs w:val="20"/>
        </w:rPr>
        <w:t xml:space="preserve"> </w:t>
      </w:r>
      <w:r w:rsidRPr="0037689F">
        <w:rPr>
          <w:rFonts w:ascii="Verdana" w:hAnsi="Verdana"/>
          <w:i/>
          <w:iCs/>
          <w:sz w:val="20"/>
          <w:szCs w:val="20"/>
        </w:rPr>
        <w:t>vragen</w:t>
      </w:r>
      <w:r w:rsidRPr="0037689F">
        <w:rPr>
          <w:rFonts w:ascii="Verdana" w:hAnsi="Verdana"/>
          <w:i/>
          <w:iCs/>
          <w:spacing w:val="-1"/>
          <w:sz w:val="20"/>
          <w:szCs w:val="20"/>
        </w:rPr>
        <w:t xml:space="preserve"> </w:t>
      </w:r>
      <w:r w:rsidRPr="0037689F">
        <w:rPr>
          <w:rFonts w:ascii="Verdana" w:hAnsi="Verdana"/>
          <w:i/>
          <w:iCs/>
          <w:sz w:val="20"/>
          <w:szCs w:val="20"/>
        </w:rPr>
        <w:t>hoe</w:t>
      </w:r>
      <w:r w:rsidRPr="0037689F">
        <w:rPr>
          <w:rFonts w:ascii="Verdana" w:hAnsi="Verdana"/>
          <w:i/>
          <w:iCs/>
          <w:spacing w:val="-2"/>
          <w:sz w:val="20"/>
          <w:szCs w:val="20"/>
        </w:rPr>
        <w:t xml:space="preserve"> </w:t>
      </w:r>
      <w:r w:rsidRPr="0037689F">
        <w:rPr>
          <w:rFonts w:ascii="Verdana" w:hAnsi="Verdana"/>
          <w:i/>
          <w:iCs/>
          <w:sz w:val="20"/>
          <w:szCs w:val="20"/>
        </w:rPr>
        <w:t>dit</w:t>
      </w:r>
      <w:r w:rsidRPr="0037689F">
        <w:rPr>
          <w:rFonts w:ascii="Verdana" w:hAnsi="Verdana"/>
          <w:i/>
          <w:iCs/>
          <w:spacing w:val="-2"/>
          <w:sz w:val="20"/>
          <w:szCs w:val="20"/>
        </w:rPr>
        <w:t xml:space="preserve"> </w:t>
      </w:r>
      <w:r w:rsidRPr="0037689F">
        <w:rPr>
          <w:rFonts w:ascii="Verdana" w:hAnsi="Verdana"/>
          <w:i/>
          <w:iCs/>
          <w:sz w:val="20"/>
          <w:szCs w:val="20"/>
        </w:rPr>
        <w:t>proces er in</w:t>
      </w:r>
      <w:r w:rsidRPr="0037689F">
        <w:rPr>
          <w:rFonts w:ascii="Verdana" w:hAnsi="Verdana"/>
          <w:i/>
          <w:iCs/>
          <w:spacing w:val="-6"/>
          <w:sz w:val="20"/>
          <w:szCs w:val="20"/>
        </w:rPr>
        <w:t xml:space="preserve"> </w:t>
      </w:r>
      <w:r w:rsidRPr="0037689F">
        <w:rPr>
          <w:rFonts w:ascii="Verdana" w:hAnsi="Verdana"/>
          <w:i/>
          <w:iCs/>
          <w:sz w:val="20"/>
          <w:szCs w:val="20"/>
        </w:rPr>
        <w:t>de</w:t>
      </w:r>
      <w:r w:rsidRPr="0037689F">
        <w:rPr>
          <w:rFonts w:ascii="Verdana" w:hAnsi="Verdana"/>
          <w:i/>
          <w:iCs/>
          <w:spacing w:val="-2"/>
          <w:sz w:val="20"/>
          <w:szCs w:val="20"/>
        </w:rPr>
        <w:t xml:space="preserve"> </w:t>
      </w:r>
      <w:r w:rsidRPr="0037689F">
        <w:rPr>
          <w:rFonts w:ascii="Verdana" w:hAnsi="Verdana"/>
          <w:i/>
          <w:iCs/>
          <w:sz w:val="20"/>
          <w:szCs w:val="20"/>
        </w:rPr>
        <w:t>praktijk</w:t>
      </w:r>
      <w:r w:rsidRPr="0037689F">
        <w:rPr>
          <w:rFonts w:ascii="Verdana" w:hAnsi="Verdana"/>
          <w:i/>
          <w:iCs/>
          <w:spacing w:val="-6"/>
          <w:sz w:val="20"/>
          <w:szCs w:val="20"/>
        </w:rPr>
        <w:t xml:space="preserve"> </w:t>
      </w:r>
      <w:r w:rsidRPr="0037689F">
        <w:rPr>
          <w:rFonts w:ascii="Verdana" w:hAnsi="Verdana"/>
          <w:i/>
          <w:iCs/>
          <w:sz w:val="20"/>
          <w:szCs w:val="20"/>
        </w:rPr>
        <w:t>uitziet, via</w:t>
      </w:r>
      <w:r w:rsidRPr="0037689F" w:rsidR="0037689F">
        <w:rPr>
          <w:rFonts w:ascii="Verdana" w:hAnsi="Verdana"/>
          <w:i/>
          <w:iCs/>
          <w:sz w:val="20"/>
          <w:szCs w:val="20"/>
        </w:rPr>
        <w:t xml:space="preserve"> </w:t>
      </w:r>
      <w:r w:rsidRPr="0037689F">
        <w:rPr>
          <w:rFonts w:ascii="Verdana" w:hAnsi="Verdana"/>
          <w:i/>
          <w:iCs/>
          <w:sz w:val="20"/>
          <w:szCs w:val="20"/>
        </w:rPr>
        <w:t>welke kanalen nieuwe informatie wordt ontvangen en hoe frequent dit gebeurt. Deze leden vragen</w:t>
      </w:r>
      <w:r w:rsidRPr="0037689F">
        <w:rPr>
          <w:rFonts w:ascii="Verdana" w:hAnsi="Verdana"/>
          <w:i/>
          <w:iCs/>
          <w:spacing w:val="-3"/>
          <w:sz w:val="20"/>
          <w:szCs w:val="20"/>
        </w:rPr>
        <w:t xml:space="preserve"> </w:t>
      </w:r>
      <w:r w:rsidRPr="0037689F">
        <w:rPr>
          <w:rFonts w:ascii="Verdana" w:hAnsi="Verdana"/>
          <w:i/>
          <w:iCs/>
          <w:sz w:val="20"/>
          <w:szCs w:val="20"/>
        </w:rPr>
        <w:t>of</w:t>
      </w:r>
      <w:r w:rsidRPr="0037689F">
        <w:rPr>
          <w:rFonts w:ascii="Verdana" w:hAnsi="Verdana"/>
          <w:i/>
          <w:iCs/>
          <w:spacing w:val="-8"/>
          <w:sz w:val="20"/>
          <w:szCs w:val="20"/>
        </w:rPr>
        <w:t xml:space="preserve"> </w:t>
      </w:r>
      <w:r w:rsidRPr="0037689F">
        <w:rPr>
          <w:rFonts w:ascii="Verdana" w:hAnsi="Verdana"/>
          <w:i/>
          <w:iCs/>
          <w:sz w:val="20"/>
          <w:szCs w:val="20"/>
        </w:rPr>
        <w:t>de</w:t>
      </w:r>
      <w:r w:rsidRPr="0037689F">
        <w:rPr>
          <w:rFonts w:ascii="Verdana" w:hAnsi="Verdana"/>
          <w:i/>
          <w:iCs/>
          <w:spacing w:val="-4"/>
          <w:sz w:val="20"/>
          <w:szCs w:val="20"/>
        </w:rPr>
        <w:t xml:space="preserve"> </w:t>
      </w:r>
      <w:r w:rsidRPr="0037689F">
        <w:rPr>
          <w:rFonts w:ascii="Verdana" w:hAnsi="Verdana"/>
          <w:i/>
          <w:iCs/>
          <w:sz w:val="20"/>
          <w:szCs w:val="20"/>
        </w:rPr>
        <w:t>regering kan</w:t>
      </w:r>
      <w:r w:rsidRPr="0037689F">
        <w:rPr>
          <w:rFonts w:ascii="Verdana" w:hAnsi="Verdana"/>
          <w:i/>
          <w:iCs/>
          <w:spacing w:val="-8"/>
          <w:sz w:val="20"/>
          <w:szCs w:val="20"/>
        </w:rPr>
        <w:t xml:space="preserve"> </w:t>
      </w:r>
      <w:r w:rsidRPr="0037689F">
        <w:rPr>
          <w:rFonts w:ascii="Verdana" w:hAnsi="Verdana"/>
          <w:i/>
          <w:iCs/>
          <w:sz w:val="20"/>
          <w:szCs w:val="20"/>
        </w:rPr>
        <w:t>toelichten of</w:t>
      </w:r>
      <w:r w:rsidRPr="0037689F">
        <w:rPr>
          <w:rFonts w:ascii="Verdana" w:hAnsi="Verdana"/>
          <w:i/>
          <w:iCs/>
          <w:spacing w:val="-7"/>
          <w:sz w:val="20"/>
          <w:szCs w:val="20"/>
        </w:rPr>
        <w:t xml:space="preserve"> </w:t>
      </w:r>
      <w:r w:rsidRPr="0037689F">
        <w:rPr>
          <w:rFonts w:ascii="Verdana" w:hAnsi="Verdana"/>
          <w:i/>
          <w:iCs/>
          <w:sz w:val="20"/>
          <w:szCs w:val="20"/>
        </w:rPr>
        <w:t>deze</w:t>
      </w:r>
      <w:r w:rsidRPr="0037689F">
        <w:rPr>
          <w:rFonts w:ascii="Verdana" w:hAnsi="Verdana"/>
          <w:i/>
          <w:iCs/>
          <w:spacing w:val="-4"/>
          <w:sz w:val="20"/>
          <w:szCs w:val="20"/>
        </w:rPr>
        <w:t xml:space="preserve"> </w:t>
      </w:r>
      <w:r w:rsidRPr="0037689F">
        <w:rPr>
          <w:rFonts w:ascii="Verdana" w:hAnsi="Verdana"/>
          <w:i/>
          <w:iCs/>
          <w:sz w:val="20"/>
          <w:szCs w:val="20"/>
        </w:rPr>
        <w:t>werkwijze</w:t>
      </w:r>
      <w:r w:rsidRPr="0037689F">
        <w:rPr>
          <w:rFonts w:ascii="Verdana" w:hAnsi="Verdana"/>
          <w:i/>
          <w:iCs/>
          <w:spacing w:val="-4"/>
          <w:sz w:val="20"/>
          <w:szCs w:val="20"/>
        </w:rPr>
        <w:t xml:space="preserve"> </w:t>
      </w:r>
      <w:r w:rsidRPr="0037689F">
        <w:rPr>
          <w:rFonts w:ascii="Verdana" w:hAnsi="Verdana"/>
          <w:i/>
          <w:iCs/>
          <w:sz w:val="20"/>
          <w:szCs w:val="20"/>
        </w:rPr>
        <w:t>voldoende</w:t>
      </w:r>
      <w:r w:rsidRPr="0037689F">
        <w:rPr>
          <w:rFonts w:ascii="Verdana" w:hAnsi="Verdana"/>
          <w:i/>
          <w:iCs/>
          <w:spacing w:val="-4"/>
          <w:sz w:val="20"/>
          <w:szCs w:val="20"/>
        </w:rPr>
        <w:t xml:space="preserve"> </w:t>
      </w:r>
      <w:r w:rsidRPr="0037689F">
        <w:rPr>
          <w:rFonts w:ascii="Verdana" w:hAnsi="Verdana"/>
          <w:i/>
          <w:iCs/>
          <w:sz w:val="20"/>
          <w:szCs w:val="20"/>
        </w:rPr>
        <w:t>waarborgen</w:t>
      </w:r>
      <w:r w:rsidRPr="0037689F">
        <w:rPr>
          <w:rFonts w:ascii="Verdana" w:hAnsi="Verdana"/>
          <w:i/>
          <w:iCs/>
          <w:spacing w:val="-8"/>
          <w:sz w:val="20"/>
          <w:szCs w:val="20"/>
        </w:rPr>
        <w:t xml:space="preserve"> </w:t>
      </w:r>
      <w:r w:rsidRPr="0037689F">
        <w:rPr>
          <w:rFonts w:ascii="Verdana" w:hAnsi="Verdana"/>
          <w:i/>
          <w:iCs/>
          <w:sz w:val="20"/>
          <w:szCs w:val="20"/>
        </w:rPr>
        <w:t>biedt om tijdig in te grijpen.</w:t>
      </w:r>
    </w:p>
    <w:p w:rsidR="0037689F" w:rsidP="00990448" w:rsidRDefault="0037689F" w14:paraId="332B22FE" w14:textId="77777777">
      <w:pPr>
        <w:pStyle w:val="Geenafstand"/>
        <w:rPr>
          <w:rFonts w:ascii="Verdana" w:hAnsi="Verdana" w:cs="Times New Roman"/>
          <w:sz w:val="20"/>
          <w:szCs w:val="20"/>
        </w:rPr>
      </w:pPr>
    </w:p>
    <w:p w:rsidRPr="00D44915" w:rsidR="0037689F" w:rsidP="00990448" w:rsidRDefault="0037689F" w14:paraId="62CA5203" w14:textId="1A5D255A">
      <w:pPr>
        <w:pStyle w:val="Geenafstand"/>
        <w:rPr>
          <w:rFonts w:ascii="Verdana" w:hAnsi="Verdana" w:cs="Times New Roman"/>
          <w:sz w:val="20"/>
          <w:szCs w:val="20"/>
        </w:rPr>
      </w:pPr>
      <w:r>
        <w:rPr>
          <w:rFonts w:ascii="Verdana" w:hAnsi="Verdana" w:cs="Times New Roman"/>
          <w:sz w:val="20"/>
          <w:szCs w:val="20"/>
        </w:rPr>
        <w:t>De regering</w:t>
      </w:r>
      <w:r w:rsidRPr="00D44915">
        <w:rPr>
          <w:rFonts w:ascii="Verdana" w:hAnsi="Verdana" w:cs="Times New Roman"/>
          <w:sz w:val="20"/>
          <w:szCs w:val="20"/>
        </w:rPr>
        <w:t xml:space="preserve"> onderschrijf</w:t>
      </w:r>
      <w:r>
        <w:rPr>
          <w:rFonts w:ascii="Verdana" w:hAnsi="Verdana" w:cs="Times New Roman"/>
          <w:sz w:val="20"/>
          <w:szCs w:val="20"/>
        </w:rPr>
        <w:t>t</w:t>
      </w:r>
      <w:r w:rsidRPr="00D44915">
        <w:rPr>
          <w:rFonts w:ascii="Verdana" w:hAnsi="Verdana" w:cs="Times New Roman"/>
          <w:sz w:val="20"/>
          <w:szCs w:val="20"/>
        </w:rPr>
        <w:t xml:space="preserve"> het belang van het op tijd kunnen ingrijpen in een verleende vergunning als dat nodig is. </w:t>
      </w:r>
      <w:r w:rsidR="004017BF">
        <w:rPr>
          <w:rFonts w:ascii="Verdana" w:hAnsi="Verdana" w:cs="Times New Roman"/>
          <w:sz w:val="20"/>
          <w:szCs w:val="20"/>
        </w:rPr>
        <w:t xml:space="preserve">Het is daarom zeker de bedoeling dat beschikbare informatie snel wordt gedeeld met DSU als vergunningverlener. </w:t>
      </w:r>
      <w:r w:rsidR="0000460E">
        <w:rPr>
          <w:rFonts w:ascii="Verdana" w:hAnsi="Verdana" w:cs="Times New Roman"/>
          <w:sz w:val="20"/>
          <w:szCs w:val="20"/>
        </w:rPr>
        <w:t>Er zijn nog</w:t>
      </w:r>
      <w:r w:rsidRPr="00D44915">
        <w:rPr>
          <w:rFonts w:ascii="Verdana" w:hAnsi="Verdana" w:cs="Times New Roman"/>
          <w:sz w:val="20"/>
          <w:szCs w:val="20"/>
        </w:rPr>
        <w:t xml:space="preserve"> gesprek</w:t>
      </w:r>
      <w:r w:rsidR="0000460E">
        <w:rPr>
          <w:rFonts w:ascii="Verdana" w:hAnsi="Verdana" w:cs="Times New Roman"/>
          <w:sz w:val="20"/>
          <w:szCs w:val="20"/>
        </w:rPr>
        <w:t>ken</w:t>
      </w:r>
      <w:r w:rsidRPr="00D44915">
        <w:rPr>
          <w:rFonts w:ascii="Verdana" w:hAnsi="Verdana" w:cs="Times New Roman"/>
          <w:sz w:val="20"/>
          <w:szCs w:val="20"/>
        </w:rPr>
        <w:t xml:space="preserve"> met toezichthouders en DSU over de frequentie waarmee informatie zal worden gedeeld en </w:t>
      </w:r>
      <w:r w:rsidR="0000460E">
        <w:rPr>
          <w:rFonts w:ascii="Verdana" w:hAnsi="Verdana" w:cs="Times New Roman"/>
          <w:sz w:val="20"/>
          <w:szCs w:val="20"/>
        </w:rPr>
        <w:t>hoe dit w</w:t>
      </w:r>
      <w:r w:rsidRPr="00D44915">
        <w:rPr>
          <w:rFonts w:ascii="Verdana" w:hAnsi="Verdana" w:cs="Times New Roman"/>
          <w:sz w:val="20"/>
          <w:szCs w:val="20"/>
        </w:rPr>
        <w:t>ord</w:t>
      </w:r>
      <w:r w:rsidR="0000460E">
        <w:rPr>
          <w:rFonts w:ascii="Verdana" w:hAnsi="Verdana" w:cs="Times New Roman"/>
          <w:sz w:val="20"/>
          <w:szCs w:val="20"/>
        </w:rPr>
        <w:t>t</w:t>
      </w:r>
      <w:r w:rsidRPr="00D44915">
        <w:rPr>
          <w:rFonts w:ascii="Verdana" w:hAnsi="Verdana" w:cs="Times New Roman"/>
          <w:sz w:val="20"/>
          <w:szCs w:val="20"/>
        </w:rPr>
        <w:t xml:space="preserve"> betrokken bij beoordelingen over verleende vergunningen.</w:t>
      </w:r>
      <w:r w:rsidR="00167D97">
        <w:rPr>
          <w:rFonts w:ascii="Verdana" w:hAnsi="Verdana" w:cs="Times New Roman"/>
          <w:sz w:val="20"/>
          <w:szCs w:val="20"/>
        </w:rPr>
        <w:t xml:space="preserve"> Toezichthouders kunnen DSU ook op elk moment op eigen initiatief van </w:t>
      </w:r>
      <w:proofErr w:type="spellStart"/>
      <w:r w:rsidR="00167D97">
        <w:rPr>
          <w:rFonts w:ascii="Verdana" w:hAnsi="Verdana" w:cs="Times New Roman"/>
          <w:sz w:val="20"/>
          <w:szCs w:val="20"/>
        </w:rPr>
        <w:t>toezichtsinformatie</w:t>
      </w:r>
      <w:proofErr w:type="spellEnd"/>
      <w:r w:rsidR="00167D97">
        <w:rPr>
          <w:rFonts w:ascii="Verdana" w:hAnsi="Verdana" w:cs="Times New Roman"/>
          <w:sz w:val="20"/>
          <w:szCs w:val="20"/>
        </w:rPr>
        <w:t xml:space="preserve"> voorzien.</w:t>
      </w:r>
    </w:p>
    <w:p w:rsidR="0037689F" w:rsidP="00990448" w:rsidRDefault="0037689F" w14:paraId="4825BE2B" w14:textId="77777777">
      <w:pPr>
        <w:pStyle w:val="Plattetekst"/>
        <w:ind w:left="0" w:right="60"/>
        <w:rPr>
          <w:rFonts w:ascii="Verdana" w:hAnsi="Verdana"/>
          <w:sz w:val="20"/>
          <w:szCs w:val="20"/>
        </w:rPr>
      </w:pPr>
    </w:p>
    <w:p w:rsidRPr="0037689F" w:rsidR="00D44915" w:rsidP="00990448" w:rsidRDefault="00D44915" w14:paraId="74503C5E" w14:textId="6AFD4E9C">
      <w:pPr>
        <w:pStyle w:val="Plattetekst"/>
        <w:ind w:left="0" w:right="60"/>
        <w:rPr>
          <w:rFonts w:ascii="Verdana" w:hAnsi="Verdana"/>
          <w:i/>
          <w:iCs/>
          <w:sz w:val="20"/>
          <w:szCs w:val="20"/>
        </w:rPr>
      </w:pPr>
      <w:r w:rsidRPr="0037689F">
        <w:rPr>
          <w:rFonts w:ascii="Verdana" w:hAnsi="Verdana"/>
          <w:i/>
          <w:iCs/>
          <w:sz w:val="20"/>
          <w:szCs w:val="20"/>
        </w:rPr>
        <w:t>De</w:t>
      </w:r>
      <w:r w:rsidRPr="0037689F">
        <w:rPr>
          <w:rFonts w:ascii="Verdana" w:hAnsi="Verdana"/>
          <w:i/>
          <w:iCs/>
          <w:spacing w:val="-4"/>
          <w:sz w:val="20"/>
          <w:szCs w:val="20"/>
        </w:rPr>
        <w:t xml:space="preserve"> </w:t>
      </w:r>
      <w:r w:rsidRPr="0037689F">
        <w:rPr>
          <w:rFonts w:ascii="Verdana" w:hAnsi="Verdana"/>
          <w:i/>
          <w:iCs/>
          <w:sz w:val="20"/>
          <w:szCs w:val="20"/>
        </w:rPr>
        <w:t>leden</w:t>
      </w:r>
      <w:r w:rsidRPr="0037689F">
        <w:rPr>
          <w:rFonts w:ascii="Verdana" w:hAnsi="Verdana"/>
          <w:i/>
          <w:iCs/>
          <w:spacing w:val="-3"/>
          <w:sz w:val="20"/>
          <w:szCs w:val="20"/>
        </w:rPr>
        <w:t xml:space="preserve"> </w:t>
      </w:r>
      <w:r w:rsidRPr="0037689F">
        <w:rPr>
          <w:rFonts w:ascii="Verdana" w:hAnsi="Verdana"/>
          <w:i/>
          <w:iCs/>
          <w:sz w:val="20"/>
          <w:szCs w:val="20"/>
        </w:rPr>
        <w:t>van</w:t>
      </w:r>
      <w:r w:rsidRPr="0037689F">
        <w:rPr>
          <w:rFonts w:ascii="Verdana" w:hAnsi="Verdana"/>
          <w:i/>
          <w:iCs/>
          <w:spacing w:val="-8"/>
          <w:sz w:val="20"/>
          <w:szCs w:val="20"/>
        </w:rPr>
        <w:t xml:space="preserve"> </w:t>
      </w:r>
      <w:r w:rsidRPr="0037689F">
        <w:rPr>
          <w:rFonts w:ascii="Verdana" w:hAnsi="Verdana"/>
          <w:i/>
          <w:iCs/>
          <w:sz w:val="20"/>
          <w:szCs w:val="20"/>
        </w:rPr>
        <w:t>de</w:t>
      </w:r>
      <w:r w:rsidRPr="0037689F">
        <w:rPr>
          <w:rFonts w:ascii="Verdana" w:hAnsi="Verdana"/>
          <w:i/>
          <w:iCs/>
          <w:spacing w:val="-1"/>
          <w:sz w:val="20"/>
          <w:szCs w:val="20"/>
        </w:rPr>
        <w:t xml:space="preserve"> </w:t>
      </w:r>
      <w:r w:rsidRPr="0037689F">
        <w:rPr>
          <w:rFonts w:ascii="Verdana" w:hAnsi="Verdana"/>
          <w:b/>
          <w:i/>
          <w:iCs/>
          <w:sz w:val="20"/>
          <w:szCs w:val="20"/>
        </w:rPr>
        <w:t xml:space="preserve">CDA-fractie </w:t>
      </w:r>
      <w:r w:rsidRPr="0037689F">
        <w:rPr>
          <w:rFonts w:ascii="Verdana" w:hAnsi="Verdana"/>
          <w:i/>
          <w:iCs/>
          <w:sz w:val="20"/>
          <w:szCs w:val="20"/>
        </w:rPr>
        <w:t>lezen</w:t>
      </w:r>
      <w:r w:rsidRPr="0037689F">
        <w:rPr>
          <w:rFonts w:ascii="Verdana" w:hAnsi="Verdana"/>
          <w:i/>
          <w:iCs/>
          <w:spacing w:val="-8"/>
          <w:sz w:val="20"/>
          <w:szCs w:val="20"/>
        </w:rPr>
        <w:t xml:space="preserve"> </w:t>
      </w:r>
      <w:r w:rsidRPr="0037689F">
        <w:rPr>
          <w:rFonts w:ascii="Verdana" w:hAnsi="Verdana"/>
          <w:i/>
          <w:iCs/>
          <w:sz w:val="20"/>
          <w:szCs w:val="20"/>
        </w:rPr>
        <w:t>dat</w:t>
      </w:r>
      <w:r w:rsidRPr="0037689F">
        <w:rPr>
          <w:rFonts w:ascii="Verdana" w:hAnsi="Verdana"/>
          <w:i/>
          <w:iCs/>
          <w:spacing w:val="-4"/>
          <w:sz w:val="20"/>
          <w:szCs w:val="20"/>
        </w:rPr>
        <w:t xml:space="preserve"> </w:t>
      </w:r>
      <w:r w:rsidRPr="0037689F">
        <w:rPr>
          <w:rFonts w:ascii="Verdana" w:hAnsi="Verdana"/>
          <w:i/>
          <w:iCs/>
          <w:sz w:val="20"/>
          <w:szCs w:val="20"/>
        </w:rPr>
        <w:t>de</w:t>
      </w:r>
      <w:r w:rsidRPr="0037689F">
        <w:rPr>
          <w:rFonts w:ascii="Verdana" w:hAnsi="Verdana"/>
          <w:i/>
          <w:iCs/>
          <w:spacing w:val="-4"/>
          <w:sz w:val="20"/>
          <w:szCs w:val="20"/>
        </w:rPr>
        <w:t xml:space="preserve"> </w:t>
      </w:r>
      <w:r w:rsidRPr="0037689F">
        <w:rPr>
          <w:rFonts w:ascii="Verdana" w:hAnsi="Verdana"/>
          <w:i/>
          <w:iCs/>
          <w:sz w:val="20"/>
          <w:szCs w:val="20"/>
        </w:rPr>
        <w:t>punten</w:t>
      </w:r>
      <w:r w:rsidRPr="0037689F">
        <w:rPr>
          <w:rFonts w:ascii="Verdana" w:hAnsi="Verdana"/>
          <w:i/>
          <w:iCs/>
          <w:spacing w:val="-8"/>
          <w:sz w:val="20"/>
          <w:szCs w:val="20"/>
        </w:rPr>
        <w:t xml:space="preserve"> </w:t>
      </w:r>
      <w:r w:rsidRPr="0037689F">
        <w:rPr>
          <w:rFonts w:ascii="Verdana" w:hAnsi="Verdana"/>
          <w:i/>
          <w:iCs/>
          <w:sz w:val="20"/>
          <w:szCs w:val="20"/>
        </w:rPr>
        <w:t>uit de</w:t>
      </w:r>
      <w:r w:rsidRPr="0037689F">
        <w:rPr>
          <w:rFonts w:ascii="Verdana" w:hAnsi="Verdana"/>
          <w:i/>
          <w:iCs/>
          <w:spacing w:val="-4"/>
          <w:sz w:val="20"/>
          <w:szCs w:val="20"/>
        </w:rPr>
        <w:t xml:space="preserve"> </w:t>
      </w:r>
      <w:r w:rsidRPr="0037689F">
        <w:rPr>
          <w:rFonts w:ascii="Verdana" w:hAnsi="Verdana"/>
          <w:i/>
          <w:iCs/>
          <w:sz w:val="20"/>
          <w:szCs w:val="20"/>
        </w:rPr>
        <w:t>zeer</w:t>
      </w:r>
      <w:r w:rsidRPr="0037689F">
        <w:rPr>
          <w:rFonts w:ascii="Verdana" w:hAnsi="Verdana"/>
          <w:i/>
          <w:iCs/>
          <w:spacing w:val="-2"/>
          <w:sz w:val="20"/>
          <w:szCs w:val="20"/>
        </w:rPr>
        <w:t xml:space="preserve"> </w:t>
      </w:r>
      <w:r w:rsidRPr="0037689F">
        <w:rPr>
          <w:rFonts w:ascii="Verdana" w:hAnsi="Verdana"/>
          <w:i/>
          <w:iCs/>
          <w:sz w:val="20"/>
          <w:szCs w:val="20"/>
        </w:rPr>
        <w:t>kritische</w:t>
      </w:r>
      <w:r w:rsidRPr="0037689F">
        <w:rPr>
          <w:rFonts w:ascii="Verdana" w:hAnsi="Verdana"/>
          <w:i/>
          <w:iCs/>
          <w:spacing w:val="-4"/>
          <w:sz w:val="20"/>
          <w:szCs w:val="20"/>
        </w:rPr>
        <w:t xml:space="preserve"> </w:t>
      </w:r>
      <w:r w:rsidRPr="0037689F">
        <w:rPr>
          <w:rFonts w:ascii="Verdana" w:hAnsi="Verdana"/>
          <w:i/>
          <w:iCs/>
          <w:sz w:val="20"/>
          <w:szCs w:val="20"/>
        </w:rPr>
        <w:t>uitvoeringstoets van</w:t>
      </w:r>
      <w:r w:rsidRPr="0037689F">
        <w:rPr>
          <w:rFonts w:ascii="Verdana" w:hAnsi="Verdana"/>
          <w:i/>
          <w:iCs/>
          <w:spacing w:val="-8"/>
          <w:sz w:val="20"/>
          <w:szCs w:val="20"/>
        </w:rPr>
        <w:t xml:space="preserve"> </w:t>
      </w:r>
      <w:r w:rsidRPr="0037689F">
        <w:rPr>
          <w:rFonts w:ascii="Verdana" w:hAnsi="Verdana"/>
          <w:i/>
          <w:iCs/>
          <w:sz w:val="20"/>
          <w:szCs w:val="20"/>
        </w:rPr>
        <w:t>de ILT weerlegd worden in de memorie van</w:t>
      </w:r>
      <w:r w:rsidRPr="0037689F">
        <w:rPr>
          <w:rFonts w:ascii="Verdana" w:hAnsi="Verdana"/>
          <w:i/>
          <w:iCs/>
          <w:spacing w:val="-1"/>
          <w:sz w:val="20"/>
          <w:szCs w:val="20"/>
        </w:rPr>
        <w:t xml:space="preserve"> </w:t>
      </w:r>
      <w:r w:rsidRPr="0037689F">
        <w:rPr>
          <w:rFonts w:ascii="Verdana" w:hAnsi="Verdana"/>
          <w:i/>
          <w:iCs/>
          <w:sz w:val="20"/>
          <w:szCs w:val="20"/>
        </w:rPr>
        <w:t>toelichting. Deze leden vragen of hiermee, ook</w:t>
      </w:r>
      <w:r w:rsidRPr="0037689F">
        <w:rPr>
          <w:rFonts w:ascii="Verdana" w:hAnsi="Verdana"/>
          <w:i/>
          <w:iCs/>
          <w:spacing w:val="-1"/>
          <w:sz w:val="20"/>
          <w:szCs w:val="20"/>
        </w:rPr>
        <w:t xml:space="preserve"> </w:t>
      </w:r>
      <w:r w:rsidRPr="0037689F">
        <w:rPr>
          <w:rFonts w:ascii="Verdana" w:hAnsi="Verdana"/>
          <w:i/>
          <w:iCs/>
          <w:sz w:val="20"/>
          <w:szCs w:val="20"/>
        </w:rPr>
        <w:t>wat de ILT betreft, deze bezwaren van de ILT nu opgelost zijn.</w:t>
      </w:r>
    </w:p>
    <w:p w:rsidR="00E70FC6" w:rsidP="00990448" w:rsidRDefault="00E70FC6" w14:paraId="61CE6259" w14:textId="77777777">
      <w:pPr>
        <w:pStyle w:val="Plattetekst"/>
        <w:ind w:left="0" w:right="60"/>
        <w:rPr>
          <w:rFonts w:ascii="Verdana" w:hAnsi="Verdana"/>
          <w:sz w:val="20"/>
          <w:szCs w:val="20"/>
        </w:rPr>
      </w:pPr>
    </w:p>
    <w:p w:rsidR="0037689F" w:rsidP="00990448" w:rsidRDefault="003E130C" w14:paraId="6D2FEA9F" w14:textId="715C0B2D">
      <w:pPr>
        <w:pStyle w:val="Plattetekst"/>
        <w:ind w:left="0" w:right="60"/>
        <w:rPr>
          <w:rFonts w:ascii="Verdana" w:hAnsi="Verdana"/>
          <w:sz w:val="20"/>
          <w:szCs w:val="20"/>
        </w:rPr>
      </w:pPr>
      <w:r>
        <w:rPr>
          <w:rFonts w:ascii="Verdana" w:hAnsi="Verdana"/>
          <w:sz w:val="20"/>
          <w:szCs w:val="20"/>
        </w:rPr>
        <w:t xml:space="preserve">Op </w:t>
      </w:r>
      <w:r w:rsidR="0037689F">
        <w:rPr>
          <w:rFonts w:ascii="Verdana" w:hAnsi="Verdana"/>
          <w:sz w:val="20"/>
          <w:szCs w:val="20"/>
        </w:rPr>
        <w:t xml:space="preserve">de vraag van de leden van de JA21-fractie </w:t>
      </w:r>
      <w:r w:rsidR="00E70FC6">
        <w:rPr>
          <w:rFonts w:ascii="Verdana" w:hAnsi="Verdana"/>
          <w:sz w:val="20"/>
          <w:szCs w:val="20"/>
        </w:rPr>
        <w:t xml:space="preserve">(hoofdstuk 8) </w:t>
      </w:r>
      <w:r w:rsidR="0037689F">
        <w:rPr>
          <w:rFonts w:ascii="Verdana" w:hAnsi="Verdana"/>
          <w:sz w:val="20"/>
          <w:szCs w:val="20"/>
        </w:rPr>
        <w:t xml:space="preserve">over de conclusie van de ILT is geantwoord dat met de </w:t>
      </w:r>
      <w:r w:rsidRPr="00D44915" w:rsidR="0037689F">
        <w:rPr>
          <w:rFonts w:ascii="Verdana" w:hAnsi="Verdana"/>
          <w:sz w:val="20"/>
          <w:szCs w:val="20"/>
        </w:rPr>
        <w:t xml:space="preserve">ILT </w:t>
      </w:r>
      <w:r w:rsidR="0037689F">
        <w:rPr>
          <w:rFonts w:ascii="Verdana" w:hAnsi="Verdana"/>
          <w:sz w:val="20"/>
          <w:szCs w:val="20"/>
        </w:rPr>
        <w:t xml:space="preserve">is </w:t>
      </w:r>
      <w:r w:rsidRPr="00D44915" w:rsidR="0037689F">
        <w:rPr>
          <w:rFonts w:ascii="Verdana" w:hAnsi="Verdana"/>
          <w:sz w:val="20"/>
          <w:szCs w:val="20"/>
        </w:rPr>
        <w:t>overlegd over de uitkomsten van de HUF-toets.</w:t>
      </w:r>
      <w:r w:rsidR="00167D97">
        <w:rPr>
          <w:rFonts w:ascii="Verdana" w:hAnsi="Verdana"/>
          <w:sz w:val="20"/>
          <w:szCs w:val="20"/>
        </w:rPr>
        <w:t xml:space="preserve"> Dit heeft plaatsgevonden na het opstellen van de memorie van toelichting.</w:t>
      </w:r>
      <w:r w:rsidRPr="00D44915" w:rsidR="0037689F">
        <w:rPr>
          <w:rFonts w:ascii="Verdana" w:hAnsi="Verdana"/>
          <w:sz w:val="20"/>
          <w:szCs w:val="20"/>
        </w:rPr>
        <w:t xml:space="preserve"> Daarbij konden de meeste zaken worden opgehelderd. De overige zaken hebben geleid tot verbeteringen in de memorie van toelichting bij het wetsvoorstel.</w:t>
      </w:r>
    </w:p>
    <w:p w:rsidRPr="00D44915" w:rsidR="00D44915" w:rsidP="00990448" w:rsidRDefault="00D44915" w14:paraId="4528DDEE" w14:textId="77777777">
      <w:pPr>
        <w:pStyle w:val="Plattetekst"/>
        <w:ind w:left="0"/>
        <w:rPr>
          <w:rFonts w:ascii="Verdana" w:hAnsi="Verdana"/>
          <w:sz w:val="20"/>
          <w:szCs w:val="20"/>
        </w:rPr>
      </w:pPr>
    </w:p>
    <w:p w:rsidRPr="00D44915" w:rsidR="00D44915" w:rsidP="00990448" w:rsidRDefault="00D44915" w14:paraId="4BD6CFFF" w14:textId="77777777">
      <w:pPr>
        <w:pStyle w:val="Lijstalinea"/>
        <w:widowControl w:val="0"/>
        <w:numPr>
          <w:ilvl w:val="1"/>
          <w:numId w:val="30"/>
        </w:numPr>
        <w:tabs>
          <w:tab w:val="left" w:pos="500"/>
        </w:tabs>
        <w:autoSpaceDE w:val="0"/>
        <w:spacing w:line="240" w:lineRule="auto"/>
        <w:ind w:left="0" w:firstLine="0"/>
        <w:contextualSpacing w:val="0"/>
        <w:rPr>
          <w:b/>
          <w:sz w:val="20"/>
          <w:szCs w:val="20"/>
        </w:rPr>
      </w:pPr>
      <w:r w:rsidRPr="00D44915">
        <w:rPr>
          <w:b/>
          <w:sz w:val="20"/>
          <w:szCs w:val="20"/>
        </w:rPr>
        <w:lastRenderedPageBreak/>
        <w:t>Inwerkingtreding</w:t>
      </w:r>
      <w:r w:rsidRPr="00D44915">
        <w:rPr>
          <w:b/>
          <w:spacing w:val="-5"/>
          <w:sz w:val="20"/>
          <w:szCs w:val="20"/>
        </w:rPr>
        <w:t xml:space="preserve"> </w:t>
      </w:r>
      <w:r w:rsidRPr="00D44915">
        <w:rPr>
          <w:b/>
          <w:sz w:val="20"/>
          <w:szCs w:val="20"/>
        </w:rPr>
        <w:t>en</w:t>
      </w:r>
      <w:r w:rsidRPr="00D44915">
        <w:rPr>
          <w:b/>
          <w:spacing w:val="-7"/>
          <w:sz w:val="20"/>
          <w:szCs w:val="20"/>
        </w:rPr>
        <w:t xml:space="preserve"> </w:t>
      </w:r>
      <w:r w:rsidRPr="00D44915">
        <w:rPr>
          <w:b/>
          <w:spacing w:val="-2"/>
          <w:sz w:val="20"/>
          <w:szCs w:val="20"/>
        </w:rPr>
        <w:t>overgangsbepalingen</w:t>
      </w:r>
    </w:p>
    <w:p w:rsidR="00B160F6" w:rsidP="00C810AB" w:rsidRDefault="00B160F6" w14:paraId="39C41FD9" w14:textId="77777777">
      <w:pPr>
        <w:pStyle w:val="Plattetekst"/>
        <w:ind w:left="0" w:right="185"/>
        <w:rPr>
          <w:rFonts w:ascii="Verdana" w:hAnsi="Verdana"/>
          <w:i/>
          <w:iCs/>
          <w:sz w:val="20"/>
          <w:szCs w:val="20"/>
        </w:rPr>
      </w:pPr>
    </w:p>
    <w:p w:rsidRPr="0023629D" w:rsidR="00D44915" w:rsidP="00C810AB" w:rsidRDefault="00D44915" w14:paraId="0AF64FFE" w14:textId="207814D6">
      <w:pPr>
        <w:pStyle w:val="Plattetekst"/>
        <w:ind w:left="0" w:right="185"/>
        <w:rPr>
          <w:rFonts w:ascii="Verdana" w:hAnsi="Verdana"/>
          <w:i/>
          <w:iCs/>
          <w:sz w:val="20"/>
          <w:szCs w:val="20"/>
        </w:rPr>
      </w:pPr>
      <w:r w:rsidRPr="0023629D">
        <w:rPr>
          <w:rFonts w:ascii="Verdana" w:hAnsi="Verdana"/>
          <w:i/>
          <w:iCs/>
          <w:sz w:val="20"/>
          <w:szCs w:val="20"/>
        </w:rPr>
        <w:t>De</w:t>
      </w:r>
      <w:r w:rsidRPr="0023629D">
        <w:rPr>
          <w:rFonts w:ascii="Verdana" w:hAnsi="Verdana"/>
          <w:i/>
          <w:iCs/>
          <w:spacing w:val="-5"/>
          <w:sz w:val="20"/>
          <w:szCs w:val="20"/>
        </w:rPr>
        <w:t xml:space="preserve"> </w:t>
      </w:r>
      <w:r w:rsidRPr="0023629D">
        <w:rPr>
          <w:rFonts w:ascii="Verdana" w:hAnsi="Verdana"/>
          <w:i/>
          <w:iCs/>
          <w:sz w:val="20"/>
          <w:szCs w:val="20"/>
        </w:rPr>
        <w:t>leden</w:t>
      </w:r>
      <w:r w:rsidRPr="0023629D">
        <w:rPr>
          <w:rFonts w:ascii="Verdana" w:hAnsi="Verdana"/>
          <w:i/>
          <w:iCs/>
          <w:spacing w:val="-4"/>
          <w:sz w:val="20"/>
          <w:szCs w:val="20"/>
        </w:rPr>
        <w:t xml:space="preserve"> </w:t>
      </w:r>
      <w:r w:rsidRPr="0023629D">
        <w:rPr>
          <w:rFonts w:ascii="Verdana" w:hAnsi="Verdana"/>
          <w:i/>
          <w:iCs/>
          <w:sz w:val="20"/>
          <w:szCs w:val="20"/>
        </w:rPr>
        <w:t>van</w:t>
      </w:r>
      <w:r w:rsidRPr="0023629D">
        <w:rPr>
          <w:rFonts w:ascii="Verdana" w:hAnsi="Verdana"/>
          <w:i/>
          <w:iCs/>
          <w:spacing w:val="-9"/>
          <w:sz w:val="20"/>
          <w:szCs w:val="20"/>
        </w:rPr>
        <w:t xml:space="preserve"> </w:t>
      </w:r>
      <w:r w:rsidRPr="0023629D">
        <w:rPr>
          <w:rFonts w:ascii="Verdana" w:hAnsi="Verdana"/>
          <w:i/>
          <w:iCs/>
          <w:sz w:val="20"/>
          <w:szCs w:val="20"/>
        </w:rPr>
        <w:t>de</w:t>
      </w:r>
      <w:r w:rsidRPr="0023629D">
        <w:rPr>
          <w:rFonts w:ascii="Verdana" w:hAnsi="Verdana"/>
          <w:i/>
          <w:iCs/>
          <w:spacing w:val="-2"/>
          <w:sz w:val="20"/>
          <w:szCs w:val="20"/>
        </w:rPr>
        <w:t xml:space="preserve"> </w:t>
      </w:r>
      <w:r w:rsidRPr="0023629D">
        <w:rPr>
          <w:rFonts w:ascii="Verdana" w:hAnsi="Verdana"/>
          <w:b/>
          <w:i/>
          <w:iCs/>
          <w:sz w:val="20"/>
          <w:szCs w:val="20"/>
        </w:rPr>
        <w:t xml:space="preserve">CDA-fractie </w:t>
      </w:r>
      <w:r w:rsidRPr="0023629D">
        <w:rPr>
          <w:rFonts w:ascii="Verdana" w:hAnsi="Verdana"/>
          <w:i/>
          <w:iCs/>
          <w:sz w:val="20"/>
          <w:szCs w:val="20"/>
        </w:rPr>
        <w:t>lezen</w:t>
      </w:r>
      <w:r w:rsidRPr="0023629D">
        <w:rPr>
          <w:rFonts w:ascii="Verdana" w:hAnsi="Verdana"/>
          <w:i/>
          <w:iCs/>
          <w:spacing w:val="-9"/>
          <w:sz w:val="20"/>
          <w:szCs w:val="20"/>
        </w:rPr>
        <w:t xml:space="preserve"> </w:t>
      </w:r>
      <w:r w:rsidRPr="0023629D">
        <w:rPr>
          <w:rFonts w:ascii="Verdana" w:hAnsi="Verdana"/>
          <w:i/>
          <w:iCs/>
          <w:sz w:val="20"/>
          <w:szCs w:val="20"/>
        </w:rPr>
        <w:t>dat</w:t>
      </w:r>
      <w:r w:rsidRPr="0023629D">
        <w:rPr>
          <w:rFonts w:ascii="Verdana" w:hAnsi="Verdana"/>
          <w:i/>
          <w:iCs/>
          <w:spacing w:val="-5"/>
          <w:sz w:val="20"/>
          <w:szCs w:val="20"/>
        </w:rPr>
        <w:t xml:space="preserve"> </w:t>
      </w:r>
      <w:r w:rsidRPr="0023629D">
        <w:rPr>
          <w:rFonts w:ascii="Verdana" w:hAnsi="Verdana"/>
          <w:i/>
          <w:iCs/>
          <w:sz w:val="20"/>
          <w:szCs w:val="20"/>
        </w:rPr>
        <w:t>de implementatiedeadline van</w:t>
      </w:r>
      <w:r w:rsidRPr="0023629D">
        <w:rPr>
          <w:rFonts w:ascii="Verdana" w:hAnsi="Verdana"/>
          <w:i/>
          <w:iCs/>
          <w:spacing w:val="-9"/>
          <w:sz w:val="20"/>
          <w:szCs w:val="20"/>
        </w:rPr>
        <w:t xml:space="preserve"> </w:t>
      </w:r>
      <w:r w:rsidRPr="0023629D">
        <w:rPr>
          <w:rFonts w:ascii="Verdana" w:hAnsi="Verdana"/>
          <w:i/>
          <w:iCs/>
          <w:sz w:val="20"/>
          <w:szCs w:val="20"/>
        </w:rPr>
        <w:t>de</w:t>
      </w:r>
      <w:r w:rsidRPr="0023629D">
        <w:rPr>
          <w:rFonts w:ascii="Verdana" w:hAnsi="Verdana"/>
          <w:i/>
          <w:iCs/>
          <w:spacing w:val="-5"/>
          <w:sz w:val="20"/>
          <w:szCs w:val="20"/>
        </w:rPr>
        <w:t xml:space="preserve"> </w:t>
      </w:r>
      <w:r w:rsidRPr="0023629D">
        <w:rPr>
          <w:rFonts w:ascii="Verdana" w:hAnsi="Verdana"/>
          <w:i/>
          <w:iCs/>
          <w:sz w:val="20"/>
          <w:szCs w:val="20"/>
        </w:rPr>
        <w:t>Wijzigingsrichtlijn 21</w:t>
      </w:r>
      <w:r w:rsidRPr="0023629D">
        <w:rPr>
          <w:rFonts w:ascii="Verdana" w:hAnsi="Verdana"/>
          <w:i/>
          <w:iCs/>
          <w:spacing w:val="-3"/>
          <w:sz w:val="20"/>
          <w:szCs w:val="20"/>
        </w:rPr>
        <w:t xml:space="preserve"> </w:t>
      </w:r>
      <w:r w:rsidRPr="0023629D">
        <w:rPr>
          <w:rFonts w:ascii="Verdana" w:hAnsi="Verdana"/>
          <w:i/>
          <w:iCs/>
          <w:sz w:val="20"/>
          <w:szCs w:val="20"/>
        </w:rPr>
        <w:t>december</w:t>
      </w:r>
      <w:r w:rsidRPr="0023629D">
        <w:rPr>
          <w:rFonts w:ascii="Verdana" w:hAnsi="Verdana"/>
          <w:i/>
          <w:iCs/>
          <w:spacing w:val="-3"/>
          <w:sz w:val="20"/>
          <w:szCs w:val="20"/>
        </w:rPr>
        <w:t xml:space="preserve"> </w:t>
      </w:r>
      <w:r w:rsidRPr="0023629D">
        <w:rPr>
          <w:rFonts w:ascii="Verdana" w:hAnsi="Verdana"/>
          <w:i/>
          <w:iCs/>
          <w:sz w:val="20"/>
          <w:szCs w:val="20"/>
        </w:rPr>
        <w:t>2025 is</w:t>
      </w:r>
      <w:r w:rsidRPr="0023629D">
        <w:rPr>
          <w:rFonts w:ascii="Verdana" w:hAnsi="Verdana"/>
          <w:i/>
          <w:iCs/>
          <w:spacing w:val="-2"/>
          <w:sz w:val="20"/>
          <w:szCs w:val="20"/>
        </w:rPr>
        <w:t xml:space="preserve"> </w:t>
      </w:r>
      <w:r w:rsidRPr="0023629D">
        <w:rPr>
          <w:rFonts w:ascii="Verdana" w:hAnsi="Verdana"/>
          <w:i/>
          <w:iCs/>
          <w:sz w:val="20"/>
          <w:szCs w:val="20"/>
        </w:rPr>
        <w:t>en</w:t>
      </w:r>
      <w:r w:rsidRPr="0023629D">
        <w:rPr>
          <w:rFonts w:ascii="Verdana" w:hAnsi="Verdana"/>
          <w:i/>
          <w:iCs/>
          <w:spacing w:val="-9"/>
          <w:sz w:val="20"/>
          <w:szCs w:val="20"/>
        </w:rPr>
        <w:t xml:space="preserve"> </w:t>
      </w:r>
      <w:r w:rsidRPr="0023629D">
        <w:rPr>
          <w:rFonts w:ascii="Verdana" w:hAnsi="Verdana"/>
          <w:i/>
          <w:iCs/>
          <w:sz w:val="20"/>
          <w:szCs w:val="20"/>
        </w:rPr>
        <w:t>dat</w:t>
      </w:r>
      <w:r w:rsidRPr="0023629D">
        <w:rPr>
          <w:rFonts w:ascii="Verdana" w:hAnsi="Verdana"/>
          <w:i/>
          <w:iCs/>
          <w:spacing w:val="-5"/>
          <w:sz w:val="20"/>
          <w:szCs w:val="20"/>
        </w:rPr>
        <w:t xml:space="preserve"> </w:t>
      </w:r>
      <w:r w:rsidRPr="0023629D">
        <w:rPr>
          <w:rFonts w:ascii="Verdana" w:hAnsi="Verdana"/>
          <w:i/>
          <w:iCs/>
          <w:sz w:val="20"/>
          <w:szCs w:val="20"/>
        </w:rPr>
        <w:t>de voorziene inwerkingtredingsdatum</w:t>
      </w:r>
      <w:r w:rsidRPr="0023629D">
        <w:rPr>
          <w:rFonts w:ascii="Verdana" w:hAnsi="Verdana"/>
          <w:i/>
          <w:iCs/>
          <w:spacing w:val="-5"/>
          <w:sz w:val="20"/>
          <w:szCs w:val="20"/>
        </w:rPr>
        <w:t xml:space="preserve"> </w:t>
      </w:r>
      <w:r w:rsidRPr="0023629D">
        <w:rPr>
          <w:rFonts w:ascii="Verdana" w:hAnsi="Verdana"/>
          <w:i/>
          <w:iCs/>
          <w:sz w:val="20"/>
          <w:szCs w:val="20"/>
        </w:rPr>
        <w:t>uiterlijk</w:t>
      </w:r>
      <w:r w:rsidRPr="0023629D">
        <w:rPr>
          <w:rFonts w:ascii="Verdana" w:hAnsi="Verdana"/>
          <w:i/>
          <w:iCs/>
          <w:spacing w:val="-3"/>
          <w:sz w:val="20"/>
          <w:szCs w:val="20"/>
        </w:rPr>
        <w:t xml:space="preserve"> </w:t>
      </w:r>
      <w:r w:rsidRPr="0023629D">
        <w:rPr>
          <w:rFonts w:ascii="Verdana" w:hAnsi="Verdana"/>
          <w:i/>
          <w:iCs/>
          <w:sz w:val="20"/>
          <w:szCs w:val="20"/>
        </w:rPr>
        <w:t>1 januari</w:t>
      </w:r>
      <w:r w:rsidRPr="0023629D">
        <w:rPr>
          <w:rFonts w:ascii="Verdana" w:hAnsi="Verdana"/>
          <w:i/>
          <w:iCs/>
          <w:spacing w:val="-5"/>
          <w:sz w:val="20"/>
          <w:szCs w:val="20"/>
        </w:rPr>
        <w:t xml:space="preserve"> </w:t>
      </w:r>
      <w:r w:rsidRPr="0023629D">
        <w:rPr>
          <w:rFonts w:ascii="Verdana" w:hAnsi="Verdana"/>
          <w:i/>
          <w:iCs/>
          <w:sz w:val="20"/>
          <w:szCs w:val="20"/>
        </w:rPr>
        <w:t>2027 is. Deze leden vragen</w:t>
      </w:r>
      <w:r w:rsidRPr="0023629D">
        <w:rPr>
          <w:rFonts w:ascii="Verdana" w:hAnsi="Verdana"/>
          <w:i/>
          <w:iCs/>
          <w:spacing w:val="-4"/>
          <w:sz w:val="20"/>
          <w:szCs w:val="20"/>
        </w:rPr>
        <w:t xml:space="preserve"> </w:t>
      </w:r>
      <w:r w:rsidRPr="0023629D">
        <w:rPr>
          <w:rFonts w:ascii="Verdana" w:hAnsi="Verdana"/>
          <w:i/>
          <w:iCs/>
          <w:sz w:val="20"/>
          <w:szCs w:val="20"/>
        </w:rPr>
        <w:t>wat de gevolgen</w:t>
      </w:r>
      <w:r w:rsidRPr="0023629D">
        <w:rPr>
          <w:rFonts w:ascii="Verdana" w:hAnsi="Verdana"/>
          <w:i/>
          <w:iCs/>
          <w:spacing w:val="-4"/>
          <w:sz w:val="20"/>
          <w:szCs w:val="20"/>
        </w:rPr>
        <w:t xml:space="preserve"> </w:t>
      </w:r>
      <w:r w:rsidRPr="0023629D">
        <w:rPr>
          <w:rFonts w:ascii="Verdana" w:hAnsi="Verdana"/>
          <w:i/>
          <w:iCs/>
          <w:sz w:val="20"/>
          <w:szCs w:val="20"/>
        </w:rPr>
        <w:t>zijn van het niet voldoen</w:t>
      </w:r>
      <w:r w:rsidRPr="0023629D">
        <w:rPr>
          <w:rFonts w:ascii="Verdana" w:hAnsi="Verdana"/>
          <w:i/>
          <w:iCs/>
          <w:spacing w:val="-4"/>
          <w:sz w:val="20"/>
          <w:szCs w:val="20"/>
        </w:rPr>
        <w:t xml:space="preserve"> </w:t>
      </w:r>
      <w:r w:rsidRPr="0023629D">
        <w:rPr>
          <w:rFonts w:ascii="Verdana" w:hAnsi="Verdana"/>
          <w:i/>
          <w:iCs/>
          <w:sz w:val="20"/>
          <w:szCs w:val="20"/>
        </w:rPr>
        <w:t>aan</w:t>
      </w:r>
      <w:r w:rsidRPr="0023629D">
        <w:rPr>
          <w:rFonts w:ascii="Verdana" w:hAnsi="Verdana"/>
          <w:i/>
          <w:iCs/>
          <w:spacing w:val="-4"/>
          <w:sz w:val="20"/>
          <w:szCs w:val="20"/>
        </w:rPr>
        <w:t xml:space="preserve"> </w:t>
      </w:r>
      <w:r w:rsidRPr="0023629D">
        <w:rPr>
          <w:rFonts w:ascii="Verdana" w:hAnsi="Verdana"/>
          <w:i/>
          <w:iCs/>
          <w:sz w:val="20"/>
          <w:szCs w:val="20"/>
        </w:rPr>
        <w:t>de implementatiedeadline.</w:t>
      </w:r>
    </w:p>
    <w:p w:rsidRPr="00D44915" w:rsidR="00D44915" w:rsidP="00990448" w:rsidRDefault="00D44915" w14:paraId="26677B66" w14:textId="77777777">
      <w:pPr>
        <w:pStyle w:val="Plattetekst"/>
        <w:ind w:left="0"/>
        <w:rPr>
          <w:rFonts w:ascii="Verdana" w:hAnsi="Verdana"/>
          <w:sz w:val="20"/>
          <w:szCs w:val="20"/>
        </w:rPr>
      </w:pPr>
    </w:p>
    <w:p w:rsidR="00CC4CA9" w:rsidP="00990448" w:rsidRDefault="0023629D" w14:paraId="6222C464" w14:textId="286D5D58">
      <w:pPr>
        <w:pStyle w:val="Plattetekst"/>
        <w:ind w:left="0"/>
        <w:rPr>
          <w:rFonts w:ascii="Verdana" w:hAnsi="Verdana"/>
          <w:sz w:val="20"/>
          <w:szCs w:val="20"/>
        </w:rPr>
      </w:pPr>
      <w:r>
        <w:rPr>
          <w:rFonts w:ascii="Verdana" w:hAnsi="Verdana"/>
          <w:sz w:val="20"/>
          <w:szCs w:val="20"/>
        </w:rPr>
        <w:t xml:space="preserve">In de vraag van de leden van de GroenLinks-PvdA-fractie </w:t>
      </w:r>
      <w:r w:rsidR="00725B06">
        <w:rPr>
          <w:rFonts w:ascii="Verdana" w:hAnsi="Verdana"/>
          <w:sz w:val="20"/>
          <w:szCs w:val="20"/>
        </w:rPr>
        <w:t>(</w:t>
      </w:r>
      <w:r w:rsidR="00090429">
        <w:rPr>
          <w:rFonts w:ascii="Verdana" w:hAnsi="Verdana"/>
          <w:sz w:val="20"/>
          <w:szCs w:val="20"/>
        </w:rPr>
        <w:t xml:space="preserve">hoofdstuk 5) </w:t>
      </w:r>
      <w:r>
        <w:rPr>
          <w:rFonts w:ascii="Verdana" w:hAnsi="Verdana"/>
          <w:sz w:val="20"/>
          <w:szCs w:val="20"/>
        </w:rPr>
        <w:t xml:space="preserve">over het overschrijden van de implementatietermijn is </w:t>
      </w:r>
      <w:r w:rsidR="00090429">
        <w:rPr>
          <w:rFonts w:ascii="Verdana" w:hAnsi="Verdana"/>
          <w:sz w:val="20"/>
          <w:szCs w:val="20"/>
        </w:rPr>
        <w:t>ingegaan op de gevolgen. Daarbij is toegelicht dat de overschrijding van de implementatietermijn kan leiden tot een boete.</w:t>
      </w:r>
    </w:p>
    <w:p w:rsidR="00212F2D" w:rsidP="00990448" w:rsidRDefault="00212F2D" w14:paraId="1CE76A98" w14:textId="77777777">
      <w:pPr>
        <w:pStyle w:val="Plattetekst"/>
        <w:ind w:left="0"/>
        <w:rPr>
          <w:rFonts w:ascii="Verdana" w:hAnsi="Verdana"/>
          <w:sz w:val="20"/>
          <w:szCs w:val="20"/>
        </w:rPr>
      </w:pPr>
    </w:p>
    <w:p w:rsidR="00212F2D" w:rsidP="00990448" w:rsidRDefault="00212F2D" w14:paraId="5C96A4C6" w14:textId="77777777">
      <w:pPr>
        <w:pStyle w:val="Plattetekst"/>
        <w:ind w:left="0"/>
        <w:rPr>
          <w:rFonts w:ascii="Verdana" w:hAnsi="Verdana"/>
          <w:sz w:val="20"/>
          <w:szCs w:val="20"/>
        </w:rPr>
      </w:pPr>
    </w:p>
    <w:p w:rsidR="00212F2D" w:rsidP="00990448" w:rsidRDefault="00212F2D" w14:paraId="10D793AB" w14:textId="6498EE1C">
      <w:pPr>
        <w:pStyle w:val="Plattetekst"/>
        <w:ind w:left="0"/>
        <w:rPr>
          <w:rFonts w:ascii="Verdana" w:hAnsi="Verdana"/>
          <w:sz w:val="20"/>
          <w:szCs w:val="20"/>
        </w:rPr>
      </w:pPr>
      <w:r>
        <w:rPr>
          <w:rFonts w:ascii="Verdana" w:hAnsi="Verdana"/>
          <w:sz w:val="20"/>
          <w:szCs w:val="20"/>
        </w:rPr>
        <w:t>Minister van Werk en Participatie,</w:t>
      </w:r>
    </w:p>
    <w:p w:rsidR="00212F2D" w:rsidP="00990448" w:rsidRDefault="00212F2D" w14:paraId="70E31B53" w14:textId="77777777">
      <w:pPr>
        <w:pStyle w:val="Plattetekst"/>
        <w:ind w:left="0"/>
        <w:rPr>
          <w:rFonts w:ascii="Verdana" w:hAnsi="Verdana"/>
          <w:sz w:val="20"/>
          <w:szCs w:val="20"/>
        </w:rPr>
      </w:pPr>
    </w:p>
    <w:p w:rsidR="00212F2D" w:rsidP="00990448" w:rsidRDefault="00212F2D" w14:paraId="29A7F54B" w14:textId="77777777">
      <w:pPr>
        <w:pStyle w:val="Plattetekst"/>
        <w:ind w:left="0"/>
        <w:rPr>
          <w:rFonts w:ascii="Verdana" w:hAnsi="Verdana"/>
          <w:sz w:val="20"/>
          <w:szCs w:val="20"/>
        </w:rPr>
      </w:pPr>
    </w:p>
    <w:p w:rsidR="00212F2D" w:rsidP="00990448" w:rsidRDefault="00212F2D" w14:paraId="04098C0B" w14:textId="77777777">
      <w:pPr>
        <w:pStyle w:val="Plattetekst"/>
        <w:ind w:left="0"/>
        <w:rPr>
          <w:rFonts w:ascii="Verdana" w:hAnsi="Verdana"/>
          <w:sz w:val="20"/>
          <w:szCs w:val="20"/>
        </w:rPr>
      </w:pPr>
    </w:p>
    <w:p w:rsidR="00212F2D" w:rsidP="00990448" w:rsidRDefault="00212F2D" w14:paraId="39F0B0F4" w14:textId="77777777">
      <w:pPr>
        <w:pStyle w:val="Plattetekst"/>
        <w:ind w:left="0"/>
        <w:rPr>
          <w:rFonts w:ascii="Verdana" w:hAnsi="Verdana"/>
          <w:sz w:val="20"/>
          <w:szCs w:val="20"/>
        </w:rPr>
      </w:pPr>
    </w:p>
    <w:p w:rsidR="00212F2D" w:rsidP="00990448" w:rsidRDefault="00212F2D" w14:paraId="7F74F217" w14:textId="77777777">
      <w:pPr>
        <w:pStyle w:val="Plattetekst"/>
        <w:ind w:left="0"/>
        <w:rPr>
          <w:rFonts w:ascii="Verdana" w:hAnsi="Verdana"/>
          <w:sz w:val="20"/>
          <w:szCs w:val="20"/>
        </w:rPr>
      </w:pPr>
    </w:p>
    <w:p w:rsidRPr="00D44915" w:rsidR="00212F2D" w:rsidP="00990448" w:rsidRDefault="00212F2D" w14:paraId="4EF0126D" w14:textId="2F6BCEA2">
      <w:pPr>
        <w:pStyle w:val="Plattetekst"/>
        <w:ind w:left="0"/>
        <w:rPr>
          <w:rFonts w:ascii="Verdana" w:hAnsi="Verdana"/>
          <w:b/>
          <w:sz w:val="20"/>
          <w:szCs w:val="20"/>
        </w:rPr>
      </w:pPr>
      <w:r>
        <w:rPr>
          <w:rFonts w:ascii="Verdana" w:hAnsi="Verdana"/>
          <w:sz w:val="20"/>
          <w:szCs w:val="20"/>
        </w:rPr>
        <w:t>A.A. Aartsen</w:t>
      </w:r>
    </w:p>
    <w:sectPr w:rsidRPr="00D44915" w:rsidR="00212F2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BA48" w14:textId="77777777" w:rsidR="007E7327" w:rsidRDefault="007E7327" w:rsidP="005060BC">
      <w:pPr>
        <w:spacing w:after="0" w:line="240" w:lineRule="auto"/>
      </w:pPr>
      <w:r>
        <w:separator/>
      </w:r>
    </w:p>
  </w:endnote>
  <w:endnote w:type="continuationSeparator" w:id="0">
    <w:p w14:paraId="77CDFEB3" w14:textId="77777777" w:rsidR="007E7327" w:rsidRDefault="007E7327" w:rsidP="005060BC">
      <w:pPr>
        <w:spacing w:after="0" w:line="240" w:lineRule="auto"/>
      </w:pPr>
      <w:r>
        <w:continuationSeparator/>
      </w:r>
    </w:p>
  </w:endnote>
  <w:endnote w:type="continuationNotice" w:id="1">
    <w:p w14:paraId="0A2A3249" w14:textId="77777777" w:rsidR="007E7327" w:rsidRDefault="007E7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BB13" w14:textId="77777777" w:rsidR="006045E0" w:rsidRDefault="006045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3FF0" w14:textId="77777777" w:rsidR="006045E0" w:rsidRDefault="00604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88C6" w14:textId="77777777" w:rsidR="006045E0" w:rsidRDefault="00604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0D3E" w14:textId="77777777" w:rsidR="007E7327" w:rsidRDefault="007E7327" w:rsidP="005060BC">
      <w:pPr>
        <w:spacing w:after="0" w:line="240" w:lineRule="auto"/>
      </w:pPr>
      <w:r>
        <w:separator/>
      </w:r>
    </w:p>
  </w:footnote>
  <w:footnote w:type="continuationSeparator" w:id="0">
    <w:p w14:paraId="76A184C3" w14:textId="77777777" w:rsidR="007E7327" w:rsidRDefault="007E7327" w:rsidP="005060BC">
      <w:pPr>
        <w:spacing w:after="0" w:line="240" w:lineRule="auto"/>
      </w:pPr>
      <w:r>
        <w:continuationSeparator/>
      </w:r>
    </w:p>
  </w:footnote>
  <w:footnote w:type="continuationNotice" w:id="1">
    <w:p w14:paraId="1EA6BF28" w14:textId="77777777" w:rsidR="007E7327" w:rsidRDefault="007E7327">
      <w:pPr>
        <w:spacing w:after="0" w:line="240" w:lineRule="auto"/>
      </w:pPr>
    </w:p>
  </w:footnote>
  <w:footnote w:id="2">
    <w:p w14:paraId="237F9160" w14:textId="3C9CE4AC" w:rsidR="00682E50" w:rsidRDefault="00682E50">
      <w:pPr>
        <w:pStyle w:val="Voetnoottekst"/>
      </w:pPr>
      <w:r>
        <w:rPr>
          <w:rStyle w:val="Voetnootmarkering"/>
        </w:rPr>
        <w:footnoteRef/>
      </w:r>
      <w:r>
        <w:t xml:space="preserve"> Implementatie van de nieuwe richtlijn asbest, Markt- en impactanalyse, versie 1.1., </w:t>
      </w:r>
      <w:proofErr w:type="spellStart"/>
      <w:r>
        <w:t>Panteia</w:t>
      </w:r>
      <w:proofErr w:type="spellEnd"/>
      <w:r>
        <w:t>, 13-3-3026</w:t>
      </w:r>
    </w:p>
  </w:footnote>
  <w:footnote w:id="3">
    <w:p w14:paraId="26EFD6B9" w14:textId="64614543" w:rsidR="00EE6B3E" w:rsidRDefault="00EE6B3E">
      <w:pPr>
        <w:pStyle w:val="Voetnoottekst"/>
      </w:pPr>
      <w:r>
        <w:rPr>
          <w:rStyle w:val="Voetnootmarkering"/>
        </w:rPr>
        <w:footnoteRef/>
      </w:r>
      <w:r>
        <w:t xml:space="preserve"> </w:t>
      </w:r>
      <w:r w:rsidRPr="00EE6B3E">
        <w:rPr>
          <w:sz w:val="16"/>
          <w:szCs w:val="16"/>
        </w:rPr>
        <w:t>Kamerstuk 25833, nr. 527</w:t>
      </w:r>
    </w:p>
  </w:footnote>
  <w:footnote w:id="4">
    <w:p w14:paraId="480F1488" w14:textId="272ECE77" w:rsidR="00B13576" w:rsidRDefault="00B13576">
      <w:pPr>
        <w:pStyle w:val="Voetnoottekst"/>
      </w:pPr>
      <w:r>
        <w:rPr>
          <w:rStyle w:val="Voetnootmarkering"/>
        </w:rPr>
        <w:footnoteRef/>
      </w:r>
      <w:r>
        <w:t xml:space="preserve"> </w:t>
      </w:r>
      <w:r w:rsidRPr="0010245F">
        <w:rPr>
          <w:rFonts w:ascii="Verdana" w:hAnsi="Verdana"/>
          <w:sz w:val="16"/>
          <w:szCs w:val="16"/>
        </w:rPr>
        <w:t>Tweede</w:t>
      </w:r>
      <w:r w:rsidRPr="0010245F">
        <w:rPr>
          <w:rFonts w:ascii="Verdana" w:hAnsi="Verdana"/>
          <w:spacing w:val="2"/>
          <w:sz w:val="16"/>
          <w:szCs w:val="16"/>
        </w:rPr>
        <w:t xml:space="preserve"> </w:t>
      </w:r>
      <w:r w:rsidRPr="0010245F">
        <w:rPr>
          <w:rFonts w:ascii="Verdana" w:hAnsi="Verdana"/>
          <w:sz w:val="16"/>
          <w:szCs w:val="16"/>
        </w:rPr>
        <w:t>Kamer</w:t>
      </w:r>
      <w:r w:rsidRPr="0010245F">
        <w:rPr>
          <w:rFonts w:ascii="Verdana" w:hAnsi="Verdana"/>
          <w:spacing w:val="-2"/>
          <w:sz w:val="16"/>
          <w:szCs w:val="16"/>
        </w:rPr>
        <w:t xml:space="preserve"> </w:t>
      </w:r>
      <w:r w:rsidRPr="0010245F">
        <w:rPr>
          <w:rFonts w:ascii="Verdana" w:hAnsi="Verdana"/>
          <w:sz w:val="16"/>
          <w:szCs w:val="16"/>
        </w:rPr>
        <w:t>der</w:t>
      </w:r>
      <w:r w:rsidRPr="0010245F">
        <w:rPr>
          <w:rFonts w:ascii="Verdana" w:hAnsi="Verdana"/>
          <w:spacing w:val="-2"/>
          <w:sz w:val="16"/>
          <w:szCs w:val="16"/>
        </w:rPr>
        <w:t xml:space="preserve"> </w:t>
      </w:r>
      <w:r w:rsidRPr="0010245F">
        <w:rPr>
          <w:rFonts w:ascii="Verdana" w:hAnsi="Verdana"/>
          <w:sz w:val="16"/>
          <w:szCs w:val="16"/>
        </w:rPr>
        <w:t>Staten-Generaal,</w:t>
      </w:r>
      <w:r w:rsidRPr="0010245F">
        <w:rPr>
          <w:rFonts w:ascii="Verdana" w:hAnsi="Verdana"/>
          <w:spacing w:val="-3"/>
          <w:sz w:val="16"/>
          <w:szCs w:val="16"/>
        </w:rPr>
        <w:t xml:space="preserve"> </w:t>
      </w:r>
      <w:r w:rsidRPr="0010245F">
        <w:rPr>
          <w:rFonts w:ascii="Verdana" w:hAnsi="Verdana"/>
          <w:sz w:val="16"/>
          <w:szCs w:val="16"/>
        </w:rPr>
        <w:t>Vergaderjaar</w:t>
      </w:r>
      <w:r w:rsidRPr="0010245F">
        <w:rPr>
          <w:rFonts w:ascii="Verdana" w:hAnsi="Verdana"/>
          <w:spacing w:val="-1"/>
          <w:sz w:val="16"/>
          <w:szCs w:val="16"/>
        </w:rPr>
        <w:t xml:space="preserve"> </w:t>
      </w:r>
      <w:r w:rsidRPr="0010245F">
        <w:rPr>
          <w:rFonts w:ascii="Verdana" w:hAnsi="Verdana"/>
          <w:sz w:val="16"/>
          <w:szCs w:val="16"/>
        </w:rPr>
        <w:t>2025-2026,</w:t>
      </w:r>
      <w:r w:rsidRPr="0010245F">
        <w:rPr>
          <w:rFonts w:ascii="Verdana" w:hAnsi="Verdana"/>
          <w:spacing w:val="1"/>
          <w:sz w:val="16"/>
          <w:szCs w:val="16"/>
        </w:rPr>
        <w:t xml:space="preserve"> </w:t>
      </w:r>
      <w:r w:rsidRPr="0010245F">
        <w:rPr>
          <w:rFonts w:ascii="Verdana" w:hAnsi="Verdana"/>
          <w:sz w:val="16"/>
          <w:szCs w:val="16"/>
        </w:rPr>
        <w:t>Aanhangsel</w:t>
      </w:r>
      <w:r w:rsidRPr="0010245F">
        <w:rPr>
          <w:rFonts w:ascii="Verdana" w:hAnsi="Verdana"/>
          <w:spacing w:val="-3"/>
          <w:sz w:val="16"/>
          <w:szCs w:val="16"/>
        </w:rPr>
        <w:t xml:space="preserve"> </w:t>
      </w:r>
      <w:r w:rsidRPr="0010245F">
        <w:rPr>
          <w:rFonts w:ascii="Verdana" w:hAnsi="Verdana"/>
          <w:sz w:val="16"/>
          <w:szCs w:val="16"/>
        </w:rPr>
        <w:t>van</w:t>
      </w:r>
      <w:r w:rsidRPr="0010245F">
        <w:rPr>
          <w:rFonts w:ascii="Verdana" w:hAnsi="Verdana"/>
          <w:spacing w:val="-8"/>
          <w:sz w:val="16"/>
          <w:szCs w:val="16"/>
        </w:rPr>
        <w:t xml:space="preserve"> </w:t>
      </w:r>
      <w:r w:rsidRPr="0010245F">
        <w:rPr>
          <w:rFonts w:ascii="Verdana" w:hAnsi="Verdana"/>
          <w:sz w:val="16"/>
          <w:szCs w:val="16"/>
        </w:rPr>
        <w:t>de</w:t>
      </w:r>
      <w:r w:rsidRPr="0010245F">
        <w:rPr>
          <w:rFonts w:ascii="Verdana" w:hAnsi="Verdana"/>
          <w:spacing w:val="-3"/>
          <w:sz w:val="16"/>
          <w:szCs w:val="16"/>
        </w:rPr>
        <w:t xml:space="preserve"> </w:t>
      </w:r>
      <w:r w:rsidRPr="0010245F">
        <w:rPr>
          <w:rFonts w:ascii="Verdana" w:hAnsi="Verdana"/>
          <w:sz w:val="16"/>
          <w:szCs w:val="16"/>
        </w:rPr>
        <w:t>Handelingen</w:t>
      </w:r>
      <w:r w:rsidRPr="0010245F">
        <w:rPr>
          <w:rFonts w:ascii="Verdana" w:hAnsi="Verdana"/>
          <w:spacing w:val="-3"/>
          <w:sz w:val="16"/>
          <w:szCs w:val="16"/>
        </w:rPr>
        <w:t xml:space="preserve"> </w:t>
      </w:r>
      <w:r w:rsidRPr="0010245F">
        <w:rPr>
          <w:rFonts w:ascii="Verdana" w:hAnsi="Verdana"/>
          <w:sz w:val="16"/>
          <w:szCs w:val="16"/>
        </w:rPr>
        <w:t>nr.</w:t>
      </w:r>
      <w:r w:rsidRPr="0010245F">
        <w:rPr>
          <w:rFonts w:ascii="Verdana" w:hAnsi="Verdana"/>
          <w:spacing w:val="-2"/>
          <w:sz w:val="16"/>
          <w:szCs w:val="16"/>
        </w:rPr>
        <w:t xml:space="preserve"> </w:t>
      </w:r>
      <w:r w:rsidRPr="0010245F">
        <w:rPr>
          <w:rFonts w:ascii="Verdana" w:hAnsi="Verdana"/>
          <w:spacing w:val="-4"/>
          <w:sz w:val="16"/>
          <w:szCs w:val="16"/>
        </w:rPr>
        <w:t>631.</w:t>
      </w:r>
    </w:p>
  </w:footnote>
  <w:footnote w:id="5">
    <w:p w14:paraId="6547FDB5" w14:textId="77777777" w:rsidR="00854DB7" w:rsidRDefault="00854DB7" w:rsidP="00854DB7">
      <w:pPr>
        <w:pStyle w:val="Voetnoottekst"/>
      </w:pPr>
      <w:r>
        <w:rPr>
          <w:rStyle w:val="Voetnootmarkering"/>
        </w:rPr>
        <w:footnoteRef/>
      </w:r>
      <w:r>
        <w:t xml:space="preserve"> </w:t>
      </w:r>
      <w:r w:rsidRPr="00B13576">
        <w:rPr>
          <w:rFonts w:ascii="Verdana" w:hAnsi="Verdana"/>
          <w:sz w:val="16"/>
          <w:szCs w:val="16"/>
        </w:rPr>
        <w:t>Brief van 26 november 2021, Kamerstuk 25 834, nr. 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C53A" w14:textId="77777777" w:rsidR="006045E0" w:rsidRDefault="006045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B9D2" w14:textId="77777777" w:rsidR="006045E0" w:rsidRDefault="006045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6037" w14:textId="77777777" w:rsidR="006045E0" w:rsidRDefault="006045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97A40"/>
    <w:multiLevelType w:val="hybridMultilevel"/>
    <w:tmpl w:val="99365B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9141C3"/>
    <w:multiLevelType w:val="hybridMultilevel"/>
    <w:tmpl w:val="46E4101E"/>
    <w:lvl w:ilvl="0" w:tplc="B058940A">
      <w:numFmt w:val="bullet"/>
      <w:lvlText w:val="-"/>
      <w:lvlJc w:val="left"/>
      <w:pPr>
        <w:ind w:left="861" w:hanging="361"/>
      </w:pPr>
      <w:rPr>
        <w:rFonts w:ascii="Calibri" w:eastAsia="Calibri" w:hAnsi="Calibri" w:cs="Calibri" w:hint="default"/>
        <w:b w:val="0"/>
        <w:bCs w:val="0"/>
        <w:i w:val="0"/>
        <w:iCs w:val="0"/>
        <w:spacing w:val="0"/>
        <w:w w:val="100"/>
        <w:sz w:val="24"/>
        <w:szCs w:val="24"/>
        <w:lang w:val="nl-NL" w:eastAsia="en-US" w:bidi="ar-SA"/>
      </w:rPr>
    </w:lvl>
    <w:lvl w:ilvl="1" w:tplc="E4E246C2">
      <w:numFmt w:val="bullet"/>
      <w:lvlText w:val="•"/>
      <w:lvlJc w:val="left"/>
      <w:pPr>
        <w:ind w:left="1695" w:hanging="361"/>
      </w:pPr>
      <w:rPr>
        <w:rFonts w:hint="default"/>
        <w:lang w:val="nl-NL" w:eastAsia="en-US" w:bidi="ar-SA"/>
      </w:rPr>
    </w:lvl>
    <w:lvl w:ilvl="2" w:tplc="1368C08E">
      <w:numFmt w:val="bullet"/>
      <w:lvlText w:val="•"/>
      <w:lvlJc w:val="left"/>
      <w:pPr>
        <w:ind w:left="2530" w:hanging="361"/>
      </w:pPr>
      <w:rPr>
        <w:rFonts w:hint="default"/>
        <w:lang w:val="nl-NL" w:eastAsia="en-US" w:bidi="ar-SA"/>
      </w:rPr>
    </w:lvl>
    <w:lvl w:ilvl="3" w:tplc="B2F88586">
      <w:numFmt w:val="bullet"/>
      <w:lvlText w:val="•"/>
      <w:lvlJc w:val="left"/>
      <w:pPr>
        <w:ind w:left="3365" w:hanging="361"/>
      </w:pPr>
      <w:rPr>
        <w:rFonts w:hint="default"/>
        <w:lang w:val="nl-NL" w:eastAsia="en-US" w:bidi="ar-SA"/>
      </w:rPr>
    </w:lvl>
    <w:lvl w:ilvl="4" w:tplc="0AC6A4F0">
      <w:numFmt w:val="bullet"/>
      <w:lvlText w:val="•"/>
      <w:lvlJc w:val="left"/>
      <w:pPr>
        <w:ind w:left="4201" w:hanging="361"/>
      </w:pPr>
      <w:rPr>
        <w:rFonts w:hint="default"/>
        <w:lang w:val="nl-NL" w:eastAsia="en-US" w:bidi="ar-SA"/>
      </w:rPr>
    </w:lvl>
    <w:lvl w:ilvl="5" w:tplc="F3B286B6">
      <w:numFmt w:val="bullet"/>
      <w:lvlText w:val="•"/>
      <w:lvlJc w:val="left"/>
      <w:pPr>
        <w:ind w:left="5036" w:hanging="361"/>
      </w:pPr>
      <w:rPr>
        <w:rFonts w:hint="default"/>
        <w:lang w:val="nl-NL" w:eastAsia="en-US" w:bidi="ar-SA"/>
      </w:rPr>
    </w:lvl>
    <w:lvl w:ilvl="6" w:tplc="8274126E">
      <w:numFmt w:val="bullet"/>
      <w:lvlText w:val="•"/>
      <w:lvlJc w:val="left"/>
      <w:pPr>
        <w:ind w:left="5871" w:hanging="361"/>
      </w:pPr>
      <w:rPr>
        <w:rFonts w:hint="default"/>
        <w:lang w:val="nl-NL" w:eastAsia="en-US" w:bidi="ar-SA"/>
      </w:rPr>
    </w:lvl>
    <w:lvl w:ilvl="7" w:tplc="51602ADE">
      <w:numFmt w:val="bullet"/>
      <w:lvlText w:val="•"/>
      <w:lvlJc w:val="left"/>
      <w:pPr>
        <w:ind w:left="6707" w:hanging="361"/>
      </w:pPr>
      <w:rPr>
        <w:rFonts w:hint="default"/>
        <w:lang w:val="nl-NL" w:eastAsia="en-US" w:bidi="ar-SA"/>
      </w:rPr>
    </w:lvl>
    <w:lvl w:ilvl="8" w:tplc="E47627CA">
      <w:numFmt w:val="bullet"/>
      <w:lvlText w:val="•"/>
      <w:lvlJc w:val="left"/>
      <w:pPr>
        <w:ind w:left="7542" w:hanging="361"/>
      </w:pPr>
      <w:rPr>
        <w:rFonts w:hint="default"/>
        <w:lang w:val="nl-NL" w:eastAsia="en-US" w:bidi="ar-SA"/>
      </w:rPr>
    </w:lvl>
  </w:abstractNum>
  <w:abstractNum w:abstractNumId="3" w15:restartNumberingAfterBreak="0">
    <w:nsid w:val="09BC1EC2"/>
    <w:multiLevelType w:val="hybridMultilevel"/>
    <w:tmpl w:val="63C63962"/>
    <w:lvl w:ilvl="0" w:tplc="D4FC4890">
      <w:start w:val="1"/>
      <w:numFmt w:val="bullet"/>
      <w:lvlText w:val=""/>
      <w:lvlJc w:val="left"/>
      <w:pPr>
        <w:ind w:left="360" w:hanging="360"/>
      </w:pPr>
      <w:rPr>
        <w:rFonts w:ascii="Symbol" w:hAnsi="Symbol" w:hint="default"/>
      </w:rPr>
    </w:lvl>
    <w:lvl w:ilvl="1" w:tplc="18F82F52">
      <w:start w:val="1"/>
      <w:numFmt w:val="bullet"/>
      <w:lvlText w:val="o"/>
      <w:lvlJc w:val="left"/>
      <w:pPr>
        <w:ind w:left="1080" w:hanging="360"/>
      </w:pPr>
      <w:rPr>
        <w:rFonts w:ascii="Courier New" w:hAnsi="Courier New" w:hint="default"/>
      </w:rPr>
    </w:lvl>
    <w:lvl w:ilvl="2" w:tplc="BD84207A">
      <w:start w:val="1"/>
      <w:numFmt w:val="bullet"/>
      <w:lvlText w:val=""/>
      <w:lvlJc w:val="left"/>
      <w:pPr>
        <w:ind w:left="1800" w:hanging="360"/>
      </w:pPr>
      <w:rPr>
        <w:rFonts w:ascii="Wingdings" w:hAnsi="Wingdings" w:hint="default"/>
      </w:rPr>
    </w:lvl>
    <w:lvl w:ilvl="3" w:tplc="5FB2CD58">
      <w:start w:val="1"/>
      <w:numFmt w:val="bullet"/>
      <w:lvlText w:val=""/>
      <w:lvlJc w:val="left"/>
      <w:pPr>
        <w:ind w:left="2520" w:hanging="360"/>
      </w:pPr>
      <w:rPr>
        <w:rFonts w:ascii="Symbol" w:hAnsi="Symbol" w:hint="default"/>
      </w:rPr>
    </w:lvl>
    <w:lvl w:ilvl="4" w:tplc="46045E3E">
      <w:start w:val="1"/>
      <w:numFmt w:val="bullet"/>
      <w:lvlText w:val="o"/>
      <w:lvlJc w:val="left"/>
      <w:pPr>
        <w:ind w:left="3240" w:hanging="360"/>
      </w:pPr>
      <w:rPr>
        <w:rFonts w:ascii="Courier New" w:hAnsi="Courier New" w:hint="default"/>
      </w:rPr>
    </w:lvl>
    <w:lvl w:ilvl="5" w:tplc="EE84EB6E">
      <w:start w:val="1"/>
      <w:numFmt w:val="bullet"/>
      <w:lvlText w:val=""/>
      <w:lvlJc w:val="left"/>
      <w:pPr>
        <w:ind w:left="3960" w:hanging="360"/>
      </w:pPr>
      <w:rPr>
        <w:rFonts w:ascii="Wingdings" w:hAnsi="Wingdings" w:hint="default"/>
      </w:rPr>
    </w:lvl>
    <w:lvl w:ilvl="6" w:tplc="8964235A">
      <w:start w:val="1"/>
      <w:numFmt w:val="bullet"/>
      <w:lvlText w:val=""/>
      <w:lvlJc w:val="left"/>
      <w:pPr>
        <w:ind w:left="4680" w:hanging="360"/>
      </w:pPr>
      <w:rPr>
        <w:rFonts w:ascii="Symbol" w:hAnsi="Symbol" w:hint="default"/>
      </w:rPr>
    </w:lvl>
    <w:lvl w:ilvl="7" w:tplc="AAA29400">
      <w:start w:val="1"/>
      <w:numFmt w:val="bullet"/>
      <w:lvlText w:val="o"/>
      <w:lvlJc w:val="left"/>
      <w:pPr>
        <w:ind w:left="5400" w:hanging="360"/>
      </w:pPr>
      <w:rPr>
        <w:rFonts w:ascii="Courier New" w:hAnsi="Courier New" w:hint="default"/>
      </w:rPr>
    </w:lvl>
    <w:lvl w:ilvl="8" w:tplc="36ACB2C4">
      <w:start w:val="1"/>
      <w:numFmt w:val="bullet"/>
      <w:lvlText w:val=""/>
      <w:lvlJc w:val="left"/>
      <w:pPr>
        <w:ind w:left="6120" w:hanging="360"/>
      </w:pPr>
      <w:rPr>
        <w:rFonts w:ascii="Wingdings" w:hAnsi="Wingdings" w:hint="default"/>
      </w:rPr>
    </w:lvl>
  </w:abstractNum>
  <w:abstractNum w:abstractNumId="4" w15:restartNumberingAfterBreak="0">
    <w:nsid w:val="0BDB73A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6F2AB5"/>
    <w:multiLevelType w:val="hybridMultilevel"/>
    <w:tmpl w:val="1256D4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E20F56"/>
    <w:multiLevelType w:val="hybridMultilevel"/>
    <w:tmpl w:val="FFA861F2"/>
    <w:lvl w:ilvl="0" w:tplc="686A3EE0">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DF5270"/>
    <w:multiLevelType w:val="multilevel"/>
    <w:tmpl w:val="9C4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27535DD8"/>
    <w:multiLevelType w:val="hybridMultilevel"/>
    <w:tmpl w:val="37B6B1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703F69"/>
    <w:multiLevelType w:val="hybridMultilevel"/>
    <w:tmpl w:val="4492F2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8019F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3" w15:restartNumberingAfterBreak="0">
    <w:nsid w:val="3D8A1B3B"/>
    <w:multiLevelType w:val="hybridMultilevel"/>
    <w:tmpl w:val="A9C67F1E"/>
    <w:lvl w:ilvl="0" w:tplc="0C3A8D50">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9A69B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1920D43"/>
    <w:multiLevelType w:val="hybridMultilevel"/>
    <w:tmpl w:val="0B5878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8404E26"/>
    <w:multiLevelType w:val="hybridMultilevel"/>
    <w:tmpl w:val="FA0660C0"/>
    <w:lvl w:ilvl="0" w:tplc="208032B6">
      <w:start w:val="1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8C050C"/>
    <w:multiLevelType w:val="hybridMultilevel"/>
    <w:tmpl w:val="8434445A"/>
    <w:lvl w:ilvl="0" w:tplc="92C2A1C2">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C82D6B"/>
    <w:multiLevelType w:val="hybridMultilevel"/>
    <w:tmpl w:val="4492F2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0ED22A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630B2C"/>
    <w:multiLevelType w:val="multilevel"/>
    <w:tmpl w:val="ACCA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016EE"/>
    <w:multiLevelType w:val="hybridMultilevel"/>
    <w:tmpl w:val="0F06A080"/>
    <w:lvl w:ilvl="0" w:tplc="49387EFA">
      <w:start w:val="1"/>
      <w:numFmt w:val="upperRoman"/>
      <w:lvlText w:val="%1."/>
      <w:lvlJc w:val="left"/>
      <w:pPr>
        <w:ind w:left="861" w:hanging="721"/>
        <w:jc w:val="left"/>
      </w:pPr>
      <w:rPr>
        <w:rFonts w:ascii="Times New Roman" w:eastAsia="Times New Roman" w:hAnsi="Times New Roman" w:cs="Times New Roman" w:hint="default"/>
        <w:b/>
        <w:bCs/>
        <w:i w:val="0"/>
        <w:iCs w:val="0"/>
        <w:spacing w:val="0"/>
        <w:w w:val="100"/>
        <w:sz w:val="24"/>
        <w:szCs w:val="24"/>
        <w:lang w:val="nl-NL" w:eastAsia="en-US" w:bidi="ar-SA"/>
      </w:rPr>
    </w:lvl>
    <w:lvl w:ilvl="1" w:tplc="D02E1E62">
      <w:start w:val="1"/>
      <w:numFmt w:val="decimal"/>
      <w:lvlText w:val="%2."/>
      <w:lvlJc w:val="left"/>
      <w:pPr>
        <w:ind w:left="500" w:hanging="360"/>
        <w:jc w:val="left"/>
      </w:pPr>
      <w:rPr>
        <w:rFonts w:ascii="Verdana" w:eastAsia="Times New Roman" w:hAnsi="Verdana" w:cs="Times New Roman" w:hint="default"/>
        <w:b/>
        <w:bCs/>
        <w:i w:val="0"/>
        <w:iCs w:val="0"/>
        <w:spacing w:val="0"/>
        <w:w w:val="100"/>
        <w:sz w:val="20"/>
        <w:szCs w:val="20"/>
        <w:lang w:val="nl-NL" w:eastAsia="en-US" w:bidi="ar-SA"/>
      </w:rPr>
    </w:lvl>
    <w:lvl w:ilvl="2" w:tplc="EA0EAC8E">
      <w:numFmt w:val="bullet"/>
      <w:lvlText w:val="•"/>
      <w:lvlJc w:val="left"/>
      <w:pPr>
        <w:ind w:left="1788" w:hanging="360"/>
      </w:pPr>
      <w:rPr>
        <w:rFonts w:hint="default"/>
        <w:lang w:val="nl-NL" w:eastAsia="en-US" w:bidi="ar-SA"/>
      </w:rPr>
    </w:lvl>
    <w:lvl w:ilvl="3" w:tplc="494EA954">
      <w:numFmt w:val="bullet"/>
      <w:lvlText w:val="•"/>
      <w:lvlJc w:val="left"/>
      <w:pPr>
        <w:ind w:left="2716" w:hanging="360"/>
      </w:pPr>
      <w:rPr>
        <w:rFonts w:hint="default"/>
        <w:lang w:val="nl-NL" w:eastAsia="en-US" w:bidi="ar-SA"/>
      </w:rPr>
    </w:lvl>
    <w:lvl w:ilvl="4" w:tplc="AC886ACC">
      <w:numFmt w:val="bullet"/>
      <w:lvlText w:val="•"/>
      <w:lvlJc w:val="left"/>
      <w:pPr>
        <w:ind w:left="3644" w:hanging="360"/>
      </w:pPr>
      <w:rPr>
        <w:rFonts w:hint="default"/>
        <w:lang w:val="nl-NL" w:eastAsia="en-US" w:bidi="ar-SA"/>
      </w:rPr>
    </w:lvl>
    <w:lvl w:ilvl="5" w:tplc="AF14225C">
      <w:numFmt w:val="bullet"/>
      <w:lvlText w:val="•"/>
      <w:lvlJc w:val="left"/>
      <w:pPr>
        <w:ind w:left="4572" w:hanging="360"/>
      </w:pPr>
      <w:rPr>
        <w:rFonts w:hint="default"/>
        <w:lang w:val="nl-NL" w:eastAsia="en-US" w:bidi="ar-SA"/>
      </w:rPr>
    </w:lvl>
    <w:lvl w:ilvl="6" w:tplc="940CFAB8">
      <w:numFmt w:val="bullet"/>
      <w:lvlText w:val="•"/>
      <w:lvlJc w:val="left"/>
      <w:pPr>
        <w:ind w:left="5500" w:hanging="360"/>
      </w:pPr>
      <w:rPr>
        <w:rFonts w:hint="default"/>
        <w:lang w:val="nl-NL" w:eastAsia="en-US" w:bidi="ar-SA"/>
      </w:rPr>
    </w:lvl>
    <w:lvl w:ilvl="7" w:tplc="FB520620">
      <w:numFmt w:val="bullet"/>
      <w:lvlText w:val="•"/>
      <w:lvlJc w:val="left"/>
      <w:pPr>
        <w:ind w:left="6428" w:hanging="360"/>
      </w:pPr>
      <w:rPr>
        <w:rFonts w:hint="default"/>
        <w:lang w:val="nl-NL" w:eastAsia="en-US" w:bidi="ar-SA"/>
      </w:rPr>
    </w:lvl>
    <w:lvl w:ilvl="8" w:tplc="6AFCE0A0">
      <w:numFmt w:val="bullet"/>
      <w:lvlText w:val="•"/>
      <w:lvlJc w:val="left"/>
      <w:pPr>
        <w:ind w:left="7356" w:hanging="360"/>
      </w:pPr>
      <w:rPr>
        <w:rFonts w:hint="default"/>
        <w:lang w:val="nl-NL" w:eastAsia="en-US" w:bidi="ar-SA"/>
      </w:rPr>
    </w:lvl>
  </w:abstractNum>
  <w:abstractNum w:abstractNumId="27"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093E80"/>
    <w:multiLevelType w:val="hybridMultilevel"/>
    <w:tmpl w:val="49967986"/>
    <w:lvl w:ilvl="0" w:tplc="208032B6">
      <w:start w:val="12"/>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C956ADB"/>
    <w:multiLevelType w:val="hybridMultilevel"/>
    <w:tmpl w:val="528E7C8C"/>
    <w:lvl w:ilvl="0" w:tplc="208032B6">
      <w:start w:val="1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DF34A81"/>
    <w:multiLevelType w:val="hybridMultilevel"/>
    <w:tmpl w:val="EA2EA304"/>
    <w:lvl w:ilvl="0" w:tplc="7A162030">
      <w:start w:val="1"/>
      <w:numFmt w:val="upperRoman"/>
      <w:lvlText w:val="%1."/>
      <w:lvlJc w:val="left"/>
      <w:pPr>
        <w:ind w:left="566" w:hanging="426"/>
        <w:jc w:val="left"/>
      </w:pPr>
      <w:rPr>
        <w:rFonts w:ascii="Times New Roman" w:eastAsia="Times New Roman" w:hAnsi="Times New Roman" w:cs="Times New Roman" w:hint="default"/>
        <w:b/>
        <w:bCs/>
        <w:i w:val="0"/>
        <w:iCs w:val="0"/>
        <w:spacing w:val="0"/>
        <w:w w:val="100"/>
        <w:sz w:val="24"/>
        <w:szCs w:val="24"/>
        <w:lang w:val="nl-NL" w:eastAsia="en-US" w:bidi="ar-SA"/>
      </w:rPr>
    </w:lvl>
    <w:lvl w:ilvl="1" w:tplc="4B3A4E20">
      <w:start w:val="1"/>
      <w:numFmt w:val="decimal"/>
      <w:lvlText w:val="%2."/>
      <w:lvlJc w:val="left"/>
      <w:pPr>
        <w:ind w:left="500" w:hanging="360"/>
        <w:jc w:val="left"/>
      </w:pPr>
      <w:rPr>
        <w:rFonts w:ascii="Times New Roman" w:eastAsia="Times New Roman" w:hAnsi="Times New Roman" w:cs="Times New Roman" w:hint="default"/>
        <w:b/>
        <w:bCs/>
        <w:i w:val="0"/>
        <w:iCs w:val="0"/>
        <w:spacing w:val="0"/>
        <w:w w:val="100"/>
        <w:sz w:val="24"/>
        <w:szCs w:val="24"/>
        <w:lang w:val="nl-NL" w:eastAsia="en-US" w:bidi="ar-SA"/>
      </w:rPr>
    </w:lvl>
    <w:lvl w:ilvl="2" w:tplc="7988B1E4">
      <w:numFmt w:val="bullet"/>
      <w:lvlText w:val="•"/>
      <w:lvlJc w:val="left"/>
      <w:pPr>
        <w:ind w:left="1521" w:hanging="360"/>
      </w:pPr>
      <w:rPr>
        <w:rFonts w:hint="default"/>
        <w:lang w:val="nl-NL" w:eastAsia="en-US" w:bidi="ar-SA"/>
      </w:rPr>
    </w:lvl>
    <w:lvl w:ilvl="3" w:tplc="F2369C88">
      <w:numFmt w:val="bullet"/>
      <w:lvlText w:val="•"/>
      <w:lvlJc w:val="left"/>
      <w:pPr>
        <w:ind w:left="2482" w:hanging="360"/>
      </w:pPr>
      <w:rPr>
        <w:rFonts w:hint="default"/>
        <w:lang w:val="nl-NL" w:eastAsia="en-US" w:bidi="ar-SA"/>
      </w:rPr>
    </w:lvl>
    <w:lvl w:ilvl="4" w:tplc="AE987366">
      <w:numFmt w:val="bullet"/>
      <w:lvlText w:val="•"/>
      <w:lvlJc w:val="left"/>
      <w:pPr>
        <w:ind w:left="3444" w:hanging="360"/>
      </w:pPr>
      <w:rPr>
        <w:rFonts w:hint="default"/>
        <w:lang w:val="nl-NL" w:eastAsia="en-US" w:bidi="ar-SA"/>
      </w:rPr>
    </w:lvl>
    <w:lvl w:ilvl="5" w:tplc="8F4E2486">
      <w:numFmt w:val="bullet"/>
      <w:lvlText w:val="•"/>
      <w:lvlJc w:val="left"/>
      <w:pPr>
        <w:ind w:left="4405" w:hanging="360"/>
      </w:pPr>
      <w:rPr>
        <w:rFonts w:hint="default"/>
        <w:lang w:val="nl-NL" w:eastAsia="en-US" w:bidi="ar-SA"/>
      </w:rPr>
    </w:lvl>
    <w:lvl w:ilvl="6" w:tplc="6C8E10EA">
      <w:numFmt w:val="bullet"/>
      <w:lvlText w:val="•"/>
      <w:lvlJc w:val="left"/>
      <w:pPr>
        <w:ind w:left="5367" w:hanging="360"/>
      </w:pPr>
      <w:rPr>
        <w:rFonts w:hint="default"/>
        <w:lang w:val="nl-NL" w:eastAsia="en-US" w:bidi="ar-SA"/>
      </w:rPr>
    </w:lvl>
    <w:lvl w:ilvl="7" w:tplc="280E06AC">
      <w:numFmt w:val="bullet"/>
      <w:lvlText w:val="•"/>
      <w:lvlJc w:val="left"/>
      <w:pPr>
        <w:ind w:left="6328" w:hanging="360"/>
      </w:pPr>
      <w:rPr>
        <w:rFonts w:hint="default"/>
        <w:lang w:val="nl-NL" w:eastAsia="en-US" w:bidi="ar-SA"/>
      </w:rPr>
    </w:lvl>
    <w:lvl w:ilvl="8" w:tplc="33163E92">
      <w:numFmt w:val="bullet"/>
      <w:lvlText w:val="•"/>
      <w:lvlJc w:val="left"/>
      <w:pPr>
        <w:ind w:left="7290" w:hanging="360"/>
      </w:pPr>
      <w:rPr>
        <w:rFonts w:hint="default"/>
        <w:lang w:val="nl-NL" w:eastAsia="en-US" w:bidi="ar-SA"/>
      </w:rPr>
    </w:lvl>
  </w:abstractNum>
  <w:abstractNum w:abstractNumId="32" w15:restartNumberingAfterBreak="0">
    <w:nsid w:val="70CB6987"/>
    <w:multiLevelType w:val="hybridMultilevel"/>
    <w:tmpl w:val="5C8A8E54"/>
    <w:lvl w:ilvl="0" w:tplc="208032B6">
      <w:start w:val="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2C04D8"/>
    <w:multiLevelType w:val="hybridMultilevel"/>
    <w:tmpl w:val="A992DE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21"/>
  </w:num>
  <w:num w:numId="2" w16cid:durableId="241256561">
    <w:abstractNumId w:val="27"/>
  </w:num>
  <w:num w:numId="3" w16cid:durableId="1663240990">
    <w:abstractNumId w:val="0"/>
  </w:num>
  <w:num w:numId="4" w16cid:durableId="1106845621">
    <w:abstractNumId w:val="16"/>
  </w:num>
  <w:num w:numId="5" w16cid:durableId="162356005">
    <w:abstractNumId w:val="8"/>
  </w:num>
  <w:num w:numId="6" w16cid:durableId="1678338037">
    <w:abstractNumId w:val="34"/>
  </w:num>
  <w:num w:numId="7" w16cid:durableId="2090493272">
    <w:abstractNumId w:val="29"/>
  </w:num>
  <w:num w:numId="8" w16cid:durableId="888804805">
    <w:abstractNumId w:val="12"/>
  </w:num>
  <w:num w:numId="9" w16cid:durableId="1049260860">
    <w:abstractNumId w:val="14"/>
  </w:num>
  <w:num w:numId="10" w16cid:durableId="1256938901">
    <w:abstractNumId w:val="15"/>
  </w:num>
  <w:num w:numId="11" w16cid:durableId="1825656354">
    <w:abstractNumId w:val="9"/>
  </w:num>
  <w:num w:numId="12" w16cid:durableId="667560551">
    <w:abstractNumId w:val="18"/>
  </w:num>
  <w:num w:numId="13" w16cid:durableId="703676963">
    <w:abstractNumId w:val="32"/>
  </w:num>
  <w:num w:numId="14" w16cid:durableId="82605623">
    <w:abstractNumId w:val="24"/>
  </w:num>
  <w:num w:numId="15" w16cid:durableId="1929271986">
    <w:abstractNumId w:val="10"/>
  </w:num>
  <w:num w:numId="16" w16cid:durableId="112017627">
    <w:abstractNumId w:val="22"/>
  </w:num>
  <w:num w:numId="17" w16cid:durableId="570576275">
    <w:abstractNumId w:val="5"/>
  </w:num>
  <w:num w:numId="18" w16cid:durableId="1345326324">
    <w:abstractNumId w:val="6"/>
  </w:num>
  <w:num w:numId="19" w16cid:durableId="678315854">
    <w:abstractNumId w:val="23"/>
  </w:num>
  <w:num w:numId="20" w16cid:durableId="1844931992">
    <w:abstractNumId w:val="13"/>
  </w:num>
  <w:num w:numId="21" w16cid:durableId="2106075131">
    <w:abstractNumId w:val="4"/>
  </w:num>
  <w:num w:numId="22" w16cid:durableId="1565795828">
    <w:abstractNumId w:val="11"/>
  </w:num>
  <w:num w:numId="23" w16cid:durableId="1583220143">
    <w:abstractNumId w:val="17"/>
  </w:num>
  <w:num w:numId="24" w16cid:durableId="198782219">
    <w:abstractNumId w:val="33"/>
  </w:num>
  <w:num w:numId="25" w16cid:durableId="1928730375">
    <w:abstractNumId w:val="25"/>
  </w:num>
  <w:num w:numId="26" w16cid:durableId="520246118">
    <w:abstractNumId w:val="7"/>
  </w:num>
  <w:num w:numId="27" w16cid:durableId="1270314947">
    <w:abstractNumId w:val="3"/>
  </w:num>
  <w:num w:numId="28" w16cid:durableId="254485652">
    <w:abstractNumId w:val="1"/>
  </w:num>
  <w:num w:numId="29" w16cid:durableId="652300484">
    <w:abstractNumId w:val="2"/>
  </w:num>
  <w:num w:numId="30" w16cid:durableId="1422068307">
    <w:abstractNumId w:val="26"/>
  </w:num>
  <w:num w:numId="31" w16cid:durableId="1997418233">
    <w:abstractNumId w:val="31"/>
  </w:num>
  <w:num w:numId="32" w16cid:durableId="874272616">
    <w:abstractNumId w:val="30"/>
  </w:num>
  <w:num w:numId="33" w16cid:durableId="1294210247">
    <w:abstractNumId w:val="19"/>
  </w:num>
  <w:num w:numId="34" w16cid:durableId="81219864">
    <w:abstractNumId w:val="20"/>
  </w:num>
  <w:num w:numId="35" w16cid:durableId="17619491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0460E"/>
    <w:rsid w:val="00010353"/>
    <w:rsid w:val="0001252C"/>
    <w:rsid w:val="00020C6E"/>
    <w:rsid w:val="00023182"/>
    <w:rsid w:val="00025AA0"/>
    <w:rsid w:val="000302B2"/>
    <w:rsid w:val="00032E3F"/>
    <w:rsid w:val="00033020"/>
    <w:rsid w:val="000401EB"/>
    <w:rsid w:val="00040425"/>
    <w:rsid w:val="0004071F"/>
    <w:rsid w:val="0004336D"/>
    <w:rsid w:val="00043D7C"/>
    <w:rsid w:val="00044A74"/>
    <w:rsid w:val="00044B41"/>
    <w:rsid w:val="0004729D"/>
    <w:rsid w:val="0005537C"/>
    <w:rsid w:val="00055587"/>
    <w:rsid w:val="00056F2D"/>
    <w:rsid w:val="00060A9D"/>
    <w:rsid w:val="00062ED0"/>
    <w:rsid w:val="00064682"/>
    <w:rsid w:val="0006477F"/>
    <w:rsid w:val="00064E0E"/>
    <w:rsid w:val="0006606D"/>
    <w:rsid w:val="00071B39"/>
    <w:rsid w:val="00073632"/>
    <w:rsid w:val="00077CB9"/>
    <w:rsid w:val="00090429"/>
    <w:rsid w:val="00091F56"/>
    <w:rsid w:val="0009409C"/>
    <w:rsid w:val="00094EDD"/>
    <w:rsid w:val="0009541B"/>
    <w:rsid w:val="000968BF"/>
    <w:rsid w:val="000A7A6C"/>
    <w:rsid w:val="000B1CB1"/>
    <w:rsid w:val="000B1E54"/>
    <w:rsid w:val="000B200B"/>
    <w:rsid w:val="000B394E"/>
    <w:rsid w:val="000B496E"/>
    <w:rsid w:val="000B4FF5"/>
    <w:rsid w:val="000B7B41"/>
    <w:rsid w:val="000C100E"/>
    <w:rsid w:val="000C568A"/>
    <w:rsid w:val="000C6DD2"/>
    <w:rsid w:val="000C7A38"/>
    <w:rsid w:val="000E037B"/>
    <w:rsid w:val="000E0A6E"/>
    <w:rsid w:val="000E1A14"/>
    <w:rsid w:val="000E26C2"/>
    <w:rsid w:val="000E641A"/>
    <w:rsid w:val="000E6EF7"/>
    <w:rsid w:val="000F0409"/>
    <w:rsid w:val="0010245F"/>
    <w:rsid w:val="00102B3A"/>
    <w:rsid w:val="001046D1"/>
    <w:rsid w:val="0010507C"/>
    <w:rsid w:val="0010528F"/>
    <w:rsid w:val="001145DA"/>
    <w:rsid w:val="00117696"/>
    <w:rsid w:val="00123BE2"/>
    <w:rsid w:val="00123DB2"/>
    <w:rsid w:val="0012401A"/>
    <w:rsid w:val="00125837"/>
    <w:rsid w:val="0012589D"/>
    <w:rsid w:val="001308DD"/>
    <w:rsid w:val="001332B9"/>
    <w:rsid w:val="0013463A"/>
    <w:rsid w:val="00135656"/>
    <w:rsid w:val="00140992"/>
    <w:rsid w:val="00140E20"/>
    <w:rsid w:val="001416CD"/>
    <w:rsid w:val="00145A15"/>
    <w:rsid w:val="00146CCE"/>
    <w:rsid w:val="00150431"/>
    <w:rsid w:val="001505B7"/>
    <w:rsid w:val="00150DF2"/>
    <w:rsid w:val="0015455F"/>
    <w:rsid w:val="00154B19"/>
    <w:rsid w:val="0015515B"/>
    <w:rsid w:val="001559CE"/>
    <w:rsid w:val="001568CC"/>
    <w:rsid w:val="0016221F"/>
    <w:rsid w:val="001626DA"/>
    <w:rsid w:val="00164400"/>
    <w:rsid w:val="001661D8"/>
    <w:rsid w:val="00167D97"/>
    <w:rsid w:val="001717B6"/>
    <w:rsid w:val="00172212"/>
    <w:rsid w:val="0017726D"/>
    <w:rsid w:val="00180F17"/>
    <w:rsid w:val="00185C7E"/>
    <w:rsid w:val="00194217"/>
    <w:rsid w:val="001952C2"/>
    <w:rsid w:val="00196D59"/>
    <w:rsid w:val="00197CA2"/>
    <w:rsid w:val="001A164C"/>
    <w:rsid w:val="001A4959"/>
    <w:rsid w:val="001A713A"/>
    <w:rsid w:val="001B2D1A"/>
    <w:rsid w:val="001B37EE"/>
    <w:rsid w:val="001B3A44"/>
    <w:rsid w:val="001C1160"/>
    <w:rsid w:val="001C1BAE"/>
    <w:rsid w:val="001C2102"/>
    <w:rsid w:val="001C4042"/>
    <w:rsid w:val="001C52A0"/>
    <w:rsid w:val="001C566C"/>
    <w:rsid w:val="001C7042"/>
    <w:rsid w:val="001D3497"/>
    <w:rsid w:val="001D55C7"/>
    <w:rsid w:val="001D652F"/>
    <w:rsid w:val="001D7493"/>
    <w:rsid w:val="001E16F0"/>
    <w:rsid w:val="001E56AB"/>
    <w:rsid w:val="001F74AC"/>
    <w:rsid w:val="002020CF"/>
    <w:rsid w:val="0020239F"/>
    <w:rsid w:val="00204320"/>
    <w:rsid w:val="002052D3"/>
    <w:rsid w:val="002060D0"/>
    <w:rsid w:val="0020640D"/>
    <w:rsid w:val="00211435"/>
    <w:rsid w:val="00211E10"/>
    <w:rsid w:val="00212F2D"/>
    <w:rsid w:val="00216B7B"/>
    <w:rsid w:val="0022076A"/>
    <w:rsid w:val="00220B8E"/>
    <w:rsid w:val="00220D5A"/>
    <w:rsid w:val="00221789"/>
    <w:rsid w:val="00225338"/>
    <w:rsid w:val="00225E90"/>
    <w:rsid w:val="00231184"/>
    <w:rsid w:val="00231269"/>
    <w:rsid w:val="00231346"/>
    <w:rsid w:val="002315B2"/>
    <w:rsid w:val="002323D7"/>
    <w:rsid w:val="00234DA4"/>
    <w:rsid w:val="00235DB8"/>
    <w:rsid w:val="0023629D"/>
    <w:rsid w:val="00236CEC"/>
    <w:rsid w:val="00240A99"/>
    <w:rsid w:val="002414A1"/>
    <w:rsid w:val="00241A71"/>
    <w:rsid w:val="002467A4"/>
    <w:rsid w:val="00247259"/>
    <w:rsid w:val="00253523"/>
    <w:rsid w:val="00254B9A"/>
    <w:rsid w:val="00255B1E"/>
    <w:rsid w:val="00255C4A"/>
    <w:rsid w:val="00257781"/>
    <w:rsid w:val="00260C79"/>
    <w:rsid w:val="00263975"/>
    <w:rsid w:val="00267313"/>
    <w:rsid w:val="002677DF"/>
    <w:rsid w:val="00271243"/>
    <w:rsid w:val="00272574"/>
    <w:rsid w:val="002731F7"/>
    <w:rsid w:val="0027434E"/>
    <w:rsid w:val="0027454E"/>
    <w:rsid w:val="00276CD4"/>
    <w:rsid w:val="002802ED"/>
    <w:rsid w:val="002825FB"/>
    <w:rsid w:val="0029219C"/>
    <w:rsid w:val="00293539"/>
    <w:rsid w:val="002A233D"/>
    <w:rsid w:val="002A375C"/>
    <w:rsid w:val="002A5382"/>
    <w:rsid w:val="002A67D8"/>
    <w:rsid w:val="002B0321"/>
    <w:rsid w:val="002B3051"/>
    <w:rsid w:val="002B5F38"/>
    <w:rsid w:val="002B5F67"/>
    <w:rsid w:val="002C5EE1"/>
    <w:rsid w:val="002D1244"/>
    <w:rsid w:val="002D254A"/>
    <w:rsid w:val="002D25A7"/>
    <w:rsid w:val="002D45BD"/>
    <w:rsid w:val="002D58A4"/>
    <w:rsid w:val="002D6F4F"/>
    <w:rsid w:val="002E0F4D"/>
    <w:rsid w:val="002E451A"/>
    <w:rsid w:val="002E4D65"/>
    <w:rsid w:val="002F129A"/>
    <w:rsid w:val="002F172B"/>
    <w:rsid w:val="002F7AE5"/>
    <w:rsid w:val="0030064B"/>
    <w:rsid w:val="00302C67"/>
    <w:rsid w:val="0030699B"/>
    <w:rsid w:val="00307EA7"/>
    <w:rsid w:val="00312F73"/>
    <w:rsid w:val="00314516"/>
    <w:rsid w:val="00316699"/>
    <w:rsid w:val="00317FA9"/>
    <w:rsid w:val="003212D5"/>
    <w:rsid w:val="00321B22"/>
    <w:rsid w:val="00323646"/>
    <w:rsid w:val="00324A15"/>
    <w:rsid w:val="00325CFC"/>
    <w:rsid w:val="003312A9"/>
    <w:rsid w:val="0033585B"/>
    <w:rsid w:val="003409BF"/>
    <w:rsid w:val="00341EA3"/>
    <w:rsid w:val="00342F45"/>
    <w:rsid w:val="003452AA"/>
    <w:rsid w:val="00347880"/>
    <w:rsid w:val="00350BDD"/>
    <w:rsid w:val="00353A8E"/>
    <w:rsid w:val="00356795"/>
    <w:rsid w:val="003573C1"/>
    <w:rsid w:val="00361B63"/>
    <w:rsid w:val="003647D0"/>
    <w:rsid w:val="00365810"/>
    <w:rsid w:val="0037292D"/>
    <w:rsid w:val="00372BE7"/>
    <w:rsid w:val="003767DE"/>
    <w:rsid w:val="0037689F"/>
    <w:rsid w:val="00380362"/>
    <w:rsid w:val="003806FC"/>
    <w:rsid w:val="00381654"/>
    <w:rsid w:val="003829D2"/>
    <w:rsid w:val="00383B05"/>
    <w:rsid w:val="003844A8"/>
    <w:rsid w:val="00386554"/>
    <w:rsid w:val="00387C6C"/>
    <w:rsid w:val="003954BF"/>
    <w:rsid w:val="00397560"/>
    <w:rsid w:val="003A4497"/>
    <w:rsid w:val="003A5103"/>
    <w:rsid w:val="003A7CDE"/>
    <w:rsid w:val="003B2481"/>
    <w:rsid w:val="003B341C"/>
    <w:rsid w:val="003B3DD5"/>
    <w:rsid w:val="003B523E"/>
    <w:rsid w:val="003B63C0"/>
    <w:rsid w:val="003C08A4"/>
    <w:rsid w:val="003C20A2"/>
    <w:rsid w:val="003C5CC6"/>
    <w:rsid w:val="003C6699"/>
    <w:rsid w:val="003D022A"/>
    <w:rsid w:val="003D10AE"/>
    <w:rsid w:val="003D2EB7"/>
    <w:rsid w:val="003E130C"/>
    <w:rsid w:val="003E5CDD"/>
    <w:rsid w:val="003E5DA6"/>
    <w:rsid w:val="003E6211"/>
    <w:rsid w:val="003F0C24"/>
    <w:rsid w:val="003F392E"/>
    <w:rsid w:val="003F3EDC"/>
    <w:rsid w:val="003F45E6"/>
    <w:rsid w:val="003F694D"/>
    <w:rsid w:val="003F77D0"/>
    <w:rsid w:val="004006A1"/>
    <w:rsid w:val="004017BF"/>
    <w:rsid w:val="00402B40"/>
    <w:rsid w:val="00403C44"/>
    <w:rsid w:val="004048C0"/>
    <w:rsid w:val="00404D9F"/>
    <w:rsid w:val="004124EF"/>
    <w:rsid w:val="0041264F"/>
    <w:rsid w:val="00412FFF"/>
    <w:rsid w:val="00415A5C"/>
    <w:rsid w:val="00416070"/>
    <w:rsid w:val="00416484"/>
    <w:rsid w:val="004171F3"/>
    <w:rsid w:val="00417D88"/>
    <w:rsid w:val="004213B1"/>
    <w:rsid w:val="004217C5"/>
    <w:rsid w:val="00422929"/>
    <w:rsid w:val="004268C8"/>
    <w:rsid w:val="00433477"/>
    <w:rsid w:val="004348F7"/>
    <w:rsid w:val="00437778"/>
    <w:rsid w:val="00440211"/>
    <w:rsid w:val="00440C19"/>
    <w:rsid w:val="00441D7A"/>
    <w:rsid w:val="00450B69"/>
    <w:rsid w:val="0045564B"/>
    <w:rsid w:val="004619C4"/>
    <w:rsid w:val="00461AAB"/>
    <w:rsid w:val="00461EA3"/>
    <w:rsid w:val="00465205"/>
    <w:rsid w:val="00465786"/>
    <w:rsid w:val="00466006"/>
    <w:rsid w:val="00466C6A"/>
    <w:rsid w:val="00471B48"/>
    <w:rsid w:val="00474BA2"/>
    <w:rsid w:val="00474E98"/>
    <w:rsid w:val="0049291E"/>
    <w:rsid w:val="00494C49"/>
    <w:rsid w:val="004A2A9B"/>
    <w:rsid w:val="004A4BF8"/>
    <w:rsid w:val="004A67CB"/>
    <w:rsid w:val="004B02AA"/>
    <w:rsid w:val="004B0666"/>
    <w:rsid w:val="004B2A7C"/>
    <w:rsid w:val="004C48E6"/>
    <w:rsid w:val="004C4D63"/>
    <w:rsid w:val="004C772E"/>
    <w:rsid w:val="004D1B08"/>
    <w:rsid w:val="004E1772"/>
    <w:rsid w:val="004E3472"/>
    <w:rsid w:val="004E46A6"/>
    <w:rsid w:val="004E4F32"/>
    <w:rsid w:val="004F060D"/>
    <w:rsid w:val="004F114B"/>
    <w:rsid w:val="004F205C"/>
    <w:rsid w:val="004F4F57"/>
    <w:rsid w:val="004F79B2"/>
    <w:rsid w:val="005017F8"/>
    <w:rsid w:val="005060BC"/>
    <w:rsid w:val="00524D9F"/>
    <w:rsid w:val="005309C2"/>
    <w:rsid w:val="00532B78"/>
    <w:rsid w:val="00532E3C"/>
    <w:rsid w:val="00542988"/>
    <w:rsid w:val="00543CD8"/>
    <w:rsid w:val="0054631D"/>
    <w:rsid w:val="00550511"/>
    <w:rsid w:val="0056086D"/>
    <w:rsid w:val="00562746"/>
    <w:rsid w:val="00562B7E"/>
    <w:rsid w:val="0056340A"/>
    <w:rsid w:val="00563600"/>
    <w:rsid w:val="00566FE1"/>
    <w:rsid w:val="00567C1D"/>
    <w:rsid w:val="00573277"/>
    <w:rsid w:val="00573F4C"/>
    <w:rsid w:val="00575B19"/>
    <w:rsid w:val="005819A4"/>
    <w:rsid w:val="00581E27"/>
    <w:rsid w:val="00590AEF"/>
    <w:rsid w:val="00590C0C"/>
    <w:rsid w:val="00593BDE"/>
    <w:rsid w:val="00594FDB"/>
    <w:rsid w:val="0059642D"/>
    <w:rsid w:val="005A08D4"/>
    <w:rsid w:val="005A0D08"/>
    <w:rsid w:val="005A20E3"/>
    <w:rsid w:val="005A363B"/>
    <w:rsid w:val="005A496F"/>
    <w:rsid w:val="005A5D79"/>
    <w:rsid w:val="005C76FC"/>
    <w:rsid w:val="005D2002"/>
    <w:rsid w:val="005D4995"/>
    <w:rsid w:val="005D5460"/>
    <w:rsid w:val="005D761F"/>
    <w:rsid w:val="005E043A"/>
    <w:rsid w:val="005E1286"/>
    <w:rsid w:val="005E1FAC"/>
    <w:rsid w:val="005E4A8A"/>
    <w:rsid w:val="005E4D0D"/>
    <w:rsid w:val="005E6939"/>
    <w:rsid w:val="005F2F37"/>
    <w:rsid w:val="005F5719"/>
    <w:rsid w:val="00603493"/>
    <w:rsid w:val="00603BCF"/>
    <w:rsid w:val="006045E0"/>
    <w:rsid w:val="00607E8A"/>
    <w:rsid w:val="00610BD8"/>
    <w:rsid w:val="0061381D"/>
    <w:rsid w:val="0061622E"/>
    <w:rsid w:val="0061629B"/>
    <w:rsid w:val="006208B1"/>
    <w:rsid w:val="00625140"/>
    <w:rsid w:val="006321BC"/>
    <w:rsid w:val="00634ECB"/>
    <w:rsid w:val="00635451"/>
    <w:rsid w:val="00640CBE"/>
    <w:rsid w:val="0064638B"/>
    <w:rsid w:val="00650279"/>
    <w:rsid w:val="0065306C"/>
    <w:rsid w:val="00653E7A"/>
    <w:rsid w:val="0065410A"/>
    <w:rsid w:val="00662E4A"/>
    <w:rsid w:val="00663E9C"/>
    <w:rsid w:val="00666E2E"/>
    <w:rsid w:val="00670C76"/>
    <w:rsid w:val="00670E99"/>
    <w:rsid w:val="00670F5B"/>
    <w:rsid w:val="00671F51"/>
    <w:rsid w:val="0067280C"/>
    <w:rsid w:val="006758C3"/>
    <w:rsid w:val="00676A7A"/>
    <w:rsid w:val="00677295"/>
    <w:rsid w:val="00682E50"/>
    <w:rsid w:val="00685962"/>
    <w:rsid w:val="00691B90"/>
    <w:rsid w:val="00692448"/>
    <w:rsid w:val="00693902"/>
    <w:rsid w:val="00693C21"/>
    <w:rsid w:val="00697A49"/>
    <w:rsid w:val="006A11EA"/>
    <w:rsid w:val="006A22AE"/>
    <w:rsid w:val="006A3E39"/>
    <w:rsid w:val="006A56EE"/>
    <w:rsid w:val="006A5DFD"/>
    <w:rsid w:val="006A7AF3"/>
    <w:rsid w:val="006B1161"/>
    <w:rsid w:val="006B2506"/>
    <w:rsid w:val="006B27FD"/>
    <w:rsid w:val="006B72B3"/>
    <w:rsid w:val="006C40CF"/>
    <w:rsid w:val="006C4500"/>
    <w:rsid w:val="006C45EB"/>
    <w:rsid w:val="006D1EE3"/>
    <w:rsid w:val="006D22B7"/>
    <w:rsid w:val="006D396B"/>
    <w:rsid w:val="006D46A6"/>
    <w:rsid w:val="006D4C04"/>
    <w:rsid w:val="006D4C06"/>
    <w:rsid w:val="006D68B9"/>
    <w:rsid w:val="006D7EA1"/>
    <w:rsid w:val="006E0C8E"/>
    <w:rsid w:val="006F0E01"/>
    <w:rsid w:val="006F0F48"/>
    <w:rsid w:val="006F15C6"/>
    <w:rsid w:val="006F3653"/>
    <w:rsid w:val="006F4E0F"/>
    <w:rsid w:val="006F6566"/>
    <w:rsid w:val="007017C0"/>
    <w:rsid w:val="007018DE"/>
    <w:rsid w:val="007019C9"/>
    <w:rsid w:val="00703D44"/>
    <w:rsid w:val="007055CC"/>
    <w:rsid w:val="0070729F"/>
    <w:rsid w:val="00711462"/>
    <w:rsid w:val="007162FD"/>
    <w:rsid w:val="00716D8B"/>
    <w:rsid w:val="007234D3"/>
    <w:rsid w:val="007247C9"/>
    <w:rsid w:val="007250A3"/>
    <w:rsid w:val="00725474"/>
    <w:rsid w:val="00725B06"/>
    <w:rsid w:val="00732291"/>
    <w:rsid w:val="00732786"/>
    <w:rsid w:val="007346A6"/>
    <w:rsid w:val="00736B50"/>
    <w:rsid w:val="00741B77"/>
    <w:rsid w:val="00744351"/>
    <w:rsid w:val="00746555"/>
    <w:rsid w:val="00747802"/>
    <w:rsid w:val="00750B51"/>
    <w:rsid w:val="007533C2"/>
    <w:rsid w:val="00756B7C"/>
    <w:rsid w:val="00761884"/>
    <w:rsid w:val="007620AA"/>
    <w:rsid w:val="007648E7"/>
    <w:rsid w:val="00765FE0"/>
    <w:rsid w:val="007661C4"/>
    <w:rsid w:val="00770172"/>
    <w:rsid w:val="00772F19"/>
    <w:rsid w:val="00773CAC"/>
    <w:rsid w:val="007750B9"/>
    <w:rsid w:val="00781AF1"/>
    <w:rsid w:val="007864DA"/>
    <w:rsid w:val="007903AF"/>
    <w:rsid w:val="00792028"/>
    <w:rsid w:val="00792364"/>
    <w:rsid w:val="0079313E"/>
    <w:rsid w:val="00795FEC"/>
    <w:rsid w:val="00797ABE"/>
    <w:rsid w:val="007A171E"/>
    <w:rsid w:val="007A1AEB"/>
    <w:rsid w:val="007A1C46"/>
    <w:rsid w:val="007A41D7"/>
    <w:rsid w:val="007A69D7"/>
    <w:rsid w:val="007A7810"/>
    <w:rsid w:val="007B0202"/>
    <w:rsid w:val="007B08AA"/>
    <w:rsid w:val="007B093C"/>
    <w:rsid w:val="007B28E4"/>
    <w:rsid w:val="007B3432"/>
    <w:rsid w:val="007B45D9"/>
    <w:rsid w:val="007C1630"/>
    <w:rsid w:val="007C3ACF"/>
    <w:rsid w:val="007C7CB8"/>
    <w:rsid w:val="007D00CD"/>
    <w:rsid w:val="007D26FA"/>
    <w:rsid w:val="007D3962"/>
    <w:rsid w:val="007D4839"/>
    <w:rsid w:val="007D4C35"/>
    <w:rsid w:val="007D5B96"/>
    <w:rsid w:val="007D6E8E"/>
    <w:rsid w:val="007D7AEC"/>
    <w:rsid w:val="007E23A6"/>
    <w:rsid w:val="007E2655"/>
    <w:rsid w:val="007E3289"/>
    <w:rsid w:val="007E66F1"/>
    <w:rsid w:val="007E67F4"/>
    <w:rsid w:val="007E6F4A"/>
    <w:rsid w:val="007E70C2"/>
    <w:rsid w:val="007E7327"/>
    <w:rsid w:val="007F15BD"/>
    <w:rsid w:val="007F5F92"/>
    <w:rsid w:val="00800680"/>
    <w:rsid w:val="008033A4"/>
    <w:rsid w:val="00803B10"/>
    <w:rsid w:val="00806AE5"/>
    <w:rsid w:val="00807DBB"/>
    <w:rsid w:val="00814D0F"/>
    <w:rsid w:val="00817584"/>
    <w:rsid w:val="00822020"/>
    <w:rsid w:val="00823345"/>
    <w:rsid w:val="00831D60"/>
    <w:rsid w:val="00833B19"/>
    <w:rsid w:val="00833CAF"/>
    <w:rsid w:val="0083416C"/>
    <w:rsid w:val="00835819"/>
    <w:rsid w:val="0083685F"/>
    <w:rsid w:val="008426C0"/>
    <w:rsid w:val="00843D41"/>
    <w:rsid w:val="00845DC2"/>
    <w:rsid w:val="008477C6"/>
    <w:rsid w:val="0085191E"/>
    <w:rsid w:val="008522D6"/>
    <w:rsid w:val="008538CC"/>
    <w:rsid w:val="008539DF"/>
    <w:rsid w:val="00854DB7"/>
    <w:rsid w:val="00855270"/>
    <w:rsid w:val="00855C89"/>
    <w:rsid w:val="00856F94"/>
    <w:rsid w:val="00862C87"/>
    <w:rsid w:val="008676EF"/>
    <w:rsid w:val="00870FC3"/>
    <w:rsid w:val="0087117D"/>
    <w:rsid w:val="00872393"/>
    <w:rsid w:val="008761FF"/>
    <w:rsid w:val="00881034"/>
    <w:rsid w:val="008824C6"/>
    <w:rsid w:val="008836D2"/>
    <w:rsid w:val="008838BA"/>
    <w:rsid w:val="00886436"/>
    <w:rsid w:val="00893417"/>
    <w:rsid w:val="008935B8"/>
    <w:rsid w:val="0089699D"/>
    <w:rsid w:val="00896FD1"/>
    <w:rsid w:val="008A2809"/>
    <w:rsid w:val="008A467A"/>
    <w:rsid w:val="008A4C77"/>
    <w:rsid w:val="008B1384"/>
    <w:rsid w:val="008B3E7E"/>
    <w:rsid w:val="008B571E"/>
    <w:rsid w:val="008B6391"/>
    <w:rsid w:val="008C10B1"/>
    <w:rsid w:val="008C301A"/>
    <w:rsid w:val="008D3710"/>
    <w:rsid w:val="008D5070"/>
    <w:rsid w:val="008D68E2"/>
    <w:rsid w:val="008E0B54"/>
    <w:rsid w:val="008E195F"/>
    <w:rsid w:val="008E2535"/>
    <w:rsid w:val="008E2A08"/>
    <w:rsid w:val="008E6979"/>
    <w:rsid w:val="008F0BCD"/>
    <w:rsid w:val="008F3706"/>
    <w:rsid w:val="008F4415"/>
    <w:rsid w:val="008F5B10"/>
    <w:rsid w:val="008F7EA2"/>
    <w:rsid w:val="00900788"/>
    <w:rsid w:val="0090335D"/>
    <w:rsid w:val="0090619D"/>
    <w:rsid w:val="00907FDC"/>
    <w:rsid w:val="009112BE"/>
    <w:rsid w:val="009115C6"/>
    <w:rsid w:val="00915295"/>
    <w:rsid w:val="00915F8B"/>
    <w:rsid w:val="00917A72"/>
    <w:rsid w:val="00917B0B"/>
    <w:rsid w:val="00917D8F"/>
    <w:rsid w:val="00923BF9"/>
    <w:rsid w:val="00923E2E"/>
    <w:rsid w:val="009343BF"/>
    <w:rsid w:val="00935161"/>
    <w:rsid w:val="00941C0D"/>
    <w:rsid w:val="009525A8"/>
    <w:rsid w:val="0095302F"/>
    <w:rsid w:val="009551E8"/>
    <w:rsid w:val="00956018"/>
    <w:rsid w:val="00957AD5"/>
    <w:rsid w:val="009648FD"/>
    <w:rsid w:val="009676BC"/>
    <w:rsid w:val="00967FC9"/>
    <w:rsid w:val="00971312"/>
    <w:rsid w:val="0097455D"/>
    <w:rsid w:val="00974F27"/>
    <w:rsid w:val="00976BA0"/>
    <w:rsid w:val="00977A18"/>
    <w:rsid w:val="00982C9E"/>
    <w:rsid w:val="0098331F"/>
    <w:rsid w:val="00985469"/>
    <w:rsid w:val="00986BA9"/>
    <w:rsid w:val="0099009D"/>
    <w:rsid w:val="00990448"/>
    <w:rsid w:val="009921D6"/>
    <w:rsid w:val="009941F6"/>
    <w:rsid w:val="00996CEB"/>
    <w:rsid w:val="009972BE"/>
    <w:rsid w:val="009977E7"/>
    <w:rsid w:val="00997D91"/>
    <w:rsid w:val="009A066C"/>
    <w:rsid w:val="009A1C3A"/>
    <w:rsid w:val="009A628C"/>
    <w:rsid w:val="009B33AE"/>
    <w:rsid w:val="009B3A9D"/>
    <w:rsid w:val="009B62A4"/>
    <w:rsid w:val="009C31D8"/>
    <w:rsid w:val="009C5212"/>
    <w:rsid w:val="009D0F77"/>
    <w:rsid w:val="009D20AF"/>
    <w:rsid w:val="009D22A7"/>
    <w:rsid w:val="009D438D"/>
    <w:rsid w:val="009E1354"/>
    <w:rsid w:val="009E22B3"/>
    <w:rsid w:val="009E5AD6"/>
    <w:rsid w:val="009E71D3"/>
    <w:rsid w:val="009E7D48"/>
    <w:rsid w:val="009F065D"/>
    <w:rsid w:val="00A01BE5"/>
    <w:rsid w:val="00A02D49"/>
    <w:rsid w:val="00A04AAA"/>
    <w:rsid w:val="00A04D66"/>
    <w:rsid w:val="00A0618D"/>
    <w:rsid w:val="00A06A93"/>
    <w:rsid w:val="00A06C34"/>
    <w:rsid w:val="00A1108B"/>
    <w:rsid w:val="00A1366E"/>
    <w:rsid w:val="00A164D1"/>
    <w:rsid w:val="00A166CB"/>
    <w:rsid w:val="00A16DC5"/>
    <w:rsid w:val="00A201C3"/>
    <w:rsid w:val="00A22118"/>
    <w:rsid w:val="00A22F2C"/>
    <w:rsid w:val="00A24596"/>
    <w:rsid w:val="00A24F25"/>
    <w:rsid w:val="00A25F33"/>
    <w:rsid w:val="00A32BA7"/>
    <w:rsid w:val="00A32EBE"/>
    <w:rsid w:val="00A33136"/>
    <w:rsid w:val="00A37266"/>
    <w:rsid w:val="00A43A40"/>
    <w:rsid w:val="00A440D7"/>
    <w:rsid w:val="00A505ED"/>
    <w:rsid w:val="00A51F0D"/>
    <w:rsid w:val="00A54C32"/>
    <w:rsid w:val="00A56E00"/>
    <w:rsid w:val="00A63C2A"/>
    <w:rsid w:val="00A64DC3"/>
    <w:rsid w:val="00A652EA"/>
    <w:rsid w:val="00A66D66"/>
    <w:rsid w:val="00A717AD"/>
    <w:rsid w:val="00A71BCA"/>
    <w:rsid w:val="00A71C49"/>
    <w:rsid w:val="00A7287D"/>
    <w:rsid w:val="00A72BE6"/>
    <w:rsid w:val="00A737AD"/>
    <w:rsid w:val="00A73F61"/>
    <w:rsid w:val="00A75DA4"/>
    <w:rsid w:val="00A83FFD"/>
    <w:rsid w:val="00A906A2"/>
    <w:rsid w:val="00A924D7"/>
    <w:rsid w:val="00A97071"/>
    <w:rsid w:val="00AA0B6E"/>
    <w:rsid w:val="00AA147D"/>
    <w:rsid w:val="00AA5FC7"/>
    <w:rsid w:val="00AB2DC3"/>
    <w:rsid w:val="00AB7406"/>
    <w:rsid w:val="00AC77E5"/>
    <w:rsid w:val="00AD5FBC"/>
    <w:rsid w:val="00AE428C"/>
    <w:rsid w:val="00AE4E4C"/>
    <w:rsid w:val="00AF1C82"/>
    <w:rsid w:val="00AF1F0D"/>
    <w:rsid w:val="00AF2B01"/>
    <w:rsid w:val="00AF40FD"/>
    <w:rsid w:val="00AF4D3C"/>
    <w:rsid w:val="00AF4F97"/>
    <w:rsid w:val="00B007F2"/>
    <w:rsid w:val="00B00C01"/>
    <w:rsid w:val="00B01008"/>
    <w:rsid w:val="00B01E26"/>
    <w:rsid w:val="00B01F44"/>
    <w:rsid w:val="00B03F3A"/>
    <w:rsid w:val="00B10A0C"/>
    <w:rsid w:val="00B11CC0"/>
    <w:rsid w:val="00B12353"/>
    <w:rsid w:val="00B13576"/>
    <w:rsid w:val="00B160F6"/>
    <w:rsid w:val="00B2214E"/>
    <w:rsid w:val="00B24178"/>
    <w:rsid w:val="00B32316"/>
    <w:rsid w:val="00B323FC"/>
    <w:rsid w:val="00B4266A"/>
    <w:rsid w:val="00B43FD4"/>
    <w:rsid w:val="00B44C23"/>
    <w:rsid w:val="00B47029"/>
    <w:rsid w:val="00B52155"/>
    <w:rsid w:val="00B533A4"/>
    <w:rsid w:val="00B53C66"/>
    <w:rsid w:val="00B55C08"/>
    <w:rsid w:val="00B56080"/>
    <w:rsid w:val="00B60068"/>
    <w:rsid w:val="00B60A10"/>
    <w:rsid w:val="00B611ED"/>
    <w:rsid w:val="00B6349F"/>
    <w:rsid w:val="00B65466"/>
    <w:rsid w:val="00B65ABB"/>
    <w:rsid w:val="00B666F7"/>
    <w:rsid w:val="00B7462C"/>
    <w:rsid w:val="00B7795D"/>
    <w:rsid w:val="00B77BBC"/>
    <w:rsid w:val="00B77E10"/>
    <w:rsid w:val="00B80B0C"/>
    <w:rsid w:val="00B82F1C"/>
    <w:rsid w:val="00B8380C"/>
    <w:rsid w:val="00B869C4"/>
    <w:rsid w:val="00B912A1"/>
    <w:rsid w:val="00B95E66"/>
    <w:rsid w:val="00B966EA"/>
    <w:rsid w:val="00B97910"/>
    <w:rsid w:val="00B97F24"/>
    <w:rsid w:val="00BA122B"/>
    <w:rsid w:val="00BA3571"/>
    <w:rsid w:val="00BA3582"/>
    <w:rsid w:val="00BA671E"/>
    <w:rsid w:val="00BB0D09"/>
    <w:rsid w:val="00BB3B2F"/>
    <w:rsid w:val="00BB5071"/>
    <w:rsid w:val="00BB60F3"/>
    <w:rsid w:val="00BC196E"/>
    <w:rsid w:val="00BC2200"/>
    <w:rsid w:val="00BC417C"/>
    <w:rsid w:val="00BD149E"/>
    <w:rsid w:val="00BD330F"/>
    <w:rsid w:val="00BD3DA2"/>
    <w:rsid w:val="00BD744B"/>
    <w:rsid w:val="00BE2E41"/>
    <w:rsid w:val="00BE3246"/>
    <w:rsid w:val="00BE5019"/>
    <w:rsid w:val="00BE5DAD"/>
    <w:rsid w:val="00BE5F3D"/>
    <w:rsid w:val="00BE6451"/>
    <w:rsid w:val="00BE7B76"/>
    <w:rsid w:val="00BF0BBC"/>
    <w:rsid w:val="00BF1C61"/>
    <w:rsid w:val="00BF2D8F"/>
    <w:rsid w:val="00BF3D04"/>
    <w:rsid w:val="00BF53F8"/>
    <w:rsid w:val="00BF77F1"/>
    <w:rsid w:val="00C008F5"/>
    <w:rsid w:val="00C01B54"/>
    <w:rsid w:val="00C076B2"/>
    <w:rsid w:val="00C07DF5"/>
    <w:rsid w:val="00C1257C"/>
    <w:rsid w:val="00C15612"/>
    <w:rsid w:val="00C21D03"/>
    <w:rsid w:val="00C24601"/>
    <w:rsid w:val="00C264BE"/>
    <w:rsid w:val="00C30FB2"/>
    <w:rsid w:val="00C31933"/>
    <w:rsid w:val="00C34F71"/>
    <w:rsid w:val="00C35080"/>
    <w:rsid w:val="00C416F3"/>
    <w:rsid w:val="00C42E2C"/>
    <w:rsid w:val="00C44E5A"/>
    <w:rsid w:val="00C50191"/>
    <w:rsid w:val="00C50274"/>
    <w:rsid w:val="00C568B1"/>
    <w:rsid w:val="00C57071"/>
    <w:rsid w:val="00C6273E"/>
    <w:rsid w:val="00C65DE7"/>
    <w:rsid w:val="00C67DB7"/>
    <w:rsid w:val="00C716DA"/>
    <w:rsid w:val="00C72FD4"/>
    <w:rsid w:val="00C74732"/>
    <w:rsid w:val="00C763D4"/>
    <w:rsid w:val="00C80BE5"/>
    <w:rsid w:val="00C810AB"/>
    <w:rsid w:val="00C82F43"/>
    <w:rsid w:val="00C85AED"/>
    <w:rsid w:val="00C86CD6"/>
    <w:rsid w:val="00C8756A"/>
    <w:rsid w:val="00C9173F"/>
    <w:rsid w:val="00C92391"/>
    <w:rsid w:val="00C92BAF"/>
    <w:rsid w:val="00C95A36"/>
    <w:rsid w:val="00C95E70"/>
    <w:rsid w:val="00C97535"/>
    <w:rsid w:val="00CA099E"/>
    <w:rsid w:val="00CA0F54"/>
    <w:rsid w:val="00CA128C"/>
    <w:rsid w:val="00CA1C6B"/>
    <w:rsid w:val="00CA22E8"/>
    <w:rsid w:val="00CA2FF1"/>
    <w:rsid w:val="00CA59FD"/>
    <w:rsid w:val="00CA635E"/>
    <w:rsid w:val="00CB3411"/>
    <w:rsid w:val="00CB35A7"/>
    <w:rsid w:val="00CB56F3"/>
    <w:rsid w:val="00CB6928"/>
    <w:rsid w:val="00CB6ECC"/>
    <w:rsid w:val="00CC08A4"/>
    <w:rsid w:val="00CC1E4B"/>
    <w:rsid w:val="00CC4CA9"/>
    <w:rsid w:val="00CC5213"/>
    <w:rsid w:val="00CC52FB"/>
    <w:rsid w:val="00CC5366"/>
    <w:rsid w:val="00CC6DD7"/>
    <w:rsid w:val="00CC71B5"/>
    <w:rsid w:val="00CC7310"/>
    <w:rsid w:val="00CD0795"/>
    <w:rsid w:val="00CD1703"/>
    <w:rsid w:val="00CD1F9C"/>
    <w:rsid w:val="00CE07E4"/>
    <w:rsid w:val="00CE4F2E"/>
    <w:rsid w:val="00CE60E4"/>
    <w:rsid w:val="00CF259A"/>
    <w:rsid w:val="00CF32E4"/>
    <w:rsid w:val="00CF479B"/>
    <w:rsid w:val="00CF7613"/>
    <w:rsid w:val="00D001B4"/>
    <w:rsid w:val="00D03BCE"/>
    <w:rsid w:val="00D07510"/>
    <w:rsid w:val="00D10F96"/>
    <w:rsid w:val="00D1265C"/>
    <w:rsid w:val="00D12BC5"/>
    <w:rsid w:val="00D12D76"/>
    <w:rsid w:val="00D1303E"/>
    <w:rsid w:val="00D140BD"/>
    <w:rsid w:val="00D1595E"/>
    <w:rsid w:val="00D159D1"/>
    <w:rsid w:val="00D1657B"/>
    <w:rsid w:val="00D167F9"/>
    <w:rsid w:val="00D232CA"/>
    <w:rsid w:val="00D235DA"/>
    <w:rsid w:val="00D261DF"/>
    <w:rsid w:val="00D268CE"/>
    <w:rsid w:val="00D279BD"/>
    <w:rsid w:val="00D30023"/>
    <w:rsid w:val="00D308E6"/>
    <w:rsid w:val="00D31B6A"/>
    <w:rsid w:val="00D32075"/>
    <w:rsid w:val="00D34F56"/>
    <w:rsid w:val="00D40652"/>
    <w:rsid w:val="00D407CE"/>
    <w:rsid w:val="00D41905"/>
    <w:rsid w:val="00D44915"/>
    <w:rsid w:val="00D46DBE"/>
    <w:rsid w:val="00D50EDC"/>
    <w:rsid w:val="00D56986"/>
    <w:rsid w:val="00D61333"/>
    <w:rsid w:val="00D62BFB"/>
    <w:rsid w:val="00D62DC9"/>
    <w:rsid w:val="00D65F53"/>
    <w:rsid w:val="00D7621E"/>
    <w:rsid w:val="00D762DB"/>
    <w:rsid w:val="00D77C9D"/>
    <w:rsid w:val="00D80310"/>
    <w:rsid w:val="00D83E00"/>
    <w:rsid w:val="00D868A2"/>
    <w:rsid w:val="00D91A8E"/>
    <w:rsid w:val="00D92C3C"/>
    <w:rsid w:val="00D9570E"/>
    <w:rsid w:val="00D961CB"/>
    <w:rsid w:val="00DA081E"/>
    <w:rsid w:val="00DA20DA"/>
    <w:rsid w:val="00DA27A3"/>
    <w:rsid w:val="00DA2DE5"/>
    <w:rsid w:val="00DA4667"/>
    <w:rsid w:val="00DA5B2B"/>
    <w:rsid w:val="00DA5E20"/>
    <w:rsid w:val="00DB4052"/>
    <w:rsid w:val="00DB7A11"/>
    <w:rsid w:val="00DB7EA3"/>
    <w:rsid w:val="00DC0EB9"/>
    <w:rsid w:val="00DC657C"/>
    <w:rsid w:val="00DC75F6"/>
    <w:rsid w:val="00DD0986"/>
    <w:rsid w:val="00DD21B9"/>
    <w:rsid w:val="00DD4367"/>
    <w:rsid w:val="00DD54D9"/>
    <w:rsid w:val="00DE1940"/>
    <w:rsid w:val="00DE4E5D"/>
    <w:rsid w:val="00DE5528"/>
    <w:rsid w:val="00DE7296"/>
    <w:rsid w:val="00DF25F5"/>
    <w:rsid w:val="00DF4CB3"/>
    <w:rsid w:val="00DF503D"/>
    <w:rsid w:val="00DF5C7B"/>
    <w:rsid w:val="00DF7DD2"/>
    <w:rsid w:val="00E02C4A"/>
    <w:rsid w:val="00E12434"/>
    <w:rsid w:val="00E1559B"/>
    <w:rsid w:val="00E17C99"/>
    <w:rsid w:val="00E2046B"/>
    <w:rsid w:val="00E20656"/>
    <w:rsid w:val="00E20B4B"/>
    <w:rsid w:val="00E20C81"/>
    <w:rsid w:val="00E20CAA"/>
    <w:rsid w:val="00E257DD"/>
    <w:rsid w:val="00E26E9E"/>
    <w:rsid w:val="00E321F4"/>
    <w:rsid w:val="00E34AE8"/>
    <w:rsid w:val="00E46E45"/>
    <w:rsid w:val="00E521E5"/>
    <w:rsid w:val="00E5570A"/>
    <w:rsid w:val="00E60786"/>
    <w:rsid w:val="00E62709"/>
    <w:rsid w:val="00E652B3"/>
    <w:rsid w:val="00E65691"/>
    <w:rsid w:val="00E66F77"/>
    <w:rsid w:val="00E70FC6"/>
    <w:rsid w:val="00E71367"/>
    <w:rsid w:val="00E72C84"/>
    <w:rsid w:val="00E75315"/>
    <w:rsid w:val="00E86A94"/>
    <w:rsid w:val="00EA2C21"/>
    <w:rsid w:val="00EA5358"/>
    <w:rsid w:val="00EA5BA8"/>
    <w:rsid w:val="00EA5F88"/>
    <w:rsid w:val="00EA6775"/>
    <w:rsid w:val="00EB05E4"/>
    <w:rsid w:val="00EB2AD1"/>
    <w:rsid w:val="00EB2CE9"/>
    <w:rsid w:val="00EB7E28"/>
    <w:rsid w:val="00EC0A6B"/>
    <w:rsid w:val="00EC213E"/>
    <w:rsid w:val="00EC3AFC"/>
    <w:rsid w:val="00EC6E13"/>
    <w:rsid w:val="00ED6AB7"/>
    <w:rsid w:val="00EE6B3E"/>
    <w:rsid w:val="00EF06F0"/>
    <w:rsid w:val="00EF1400"/>
    <w:rsid w:val="00EF575C"/>
    <w:rsid w:val="00F01588"/>
    <w:rsid w:val="00F028E4"/>
    <w:rsid w:val="00F07D83"/>
    <w:rsid w:val="00F1026C"/>
    <w:rsid w:val="00F11024"/>
    <w:rsid w:val="00F15386"/>
    <w:rsid w:val="00F20E1A"/>
    <w:rsid w:val="00F2126A"/>
    <w:rsid w:val="00F21A84"/>
    <w:rsid w:val="00F23FCE"/>
    <w:rsid w:val="00F25674"/>
    <w:rsid w:val="00F268BD"/>
    <w:rsid w:val="00F2779B"/>
    <w:rsid w:val="00F32C65"/>
    <w:rsid w:val="00F402B0"/>
    <w:rsid w:val="00F41667"/>
    <w:rsid w:val="00F43AEF"/>
    <w:rsid w:val="00F44812"/>
    <w:rsid w:val="00F5095C"/>
    <w:rsid w:val="00F54677"/>
    <w:rsid w:val="00F56238"/>
    <w:rsid w:val="00F56448"/>
    <w:rsid w:val="00F61353"/>
    <w:rsid w:val="00F61BD6"/>
    <w:rsid w:val="00F656ED"/>
    <w:rsid w:val="00F65DD7"/>
    <w:rsid w:val="00F730DD"/>
    <w:rsid w:val="00F74808"/>
    <w:rsid w:val="00F804ED"/>
    <w:rsid w:val="00F827E3"/>
    <w:rsid w:val="00F86C0C"/>
    <w:rsid w:val="00F86FA8"/>
    <w:rsid w:val="00F90B19"/>
    <w:rsid w:val="00F91FCB"/>
    <w:rsid w:val="00F97368"/>
    <w:rsid w:val="00FA021D"/>
    <w:rsid w:val="00FA10D8"/>
    <w:rsid w:val="00FA2630"/>
    <w:rsid w:val="00FA38A4"/>
    <w:rsid w:val="00FA3ECB"/>
    <w:rsid w:val="00FB0E18"/>
    <w:rsid w:val="00FB183E"/>
    <w:rsid w:val="00FB36DE"/>
    <w:rsid w:val="00FB3A8B"/>
    <w:rsid w:val="00FB51F0"/>
    <w:rsid w:val="00FB5571"/>
    <w:rsid w:val="00FB659E"/>
    <w:rsid w:val="00FC4CD6"/>
    <w:rsid w:val="00FD5781"/>
    <w:rsid w:val="00FD60FE"/>
    <w:rsid w:val="00FD6D24"/>
    <w:rsid w:val="00FD7DF7"/>
    <w:rsid w:val="00FE08B0"/>
    <w:rsid w:val="00FE0BA3"/>
    <w:rsid w:val="00FE4B51"/>
    <w:rsid w:val="00FE62D6"/>
    <w:rsid w:val="00FF516D"/>
    <w:rsid w:val="00FF71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paragraph" w:styleId="Kop1">
    <w:name w:val="heading 1"/>
    <w:basedOn w:val="Standaard"/>
    <w:next w:val="Standaard"/>
    <w:link w:val="Kop1Char"/>
    <w:uiPriority w:val="9"/>
    <w:qFormat/>
    <w:rsid w:val="00A04D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1"/>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6BC"/>
  </w:style>
  <w:style w:type="paragraph" w:styleId="Voettekst">
    <w:name w:val="footer"/>
    <w:basedOn w:val="Standaard"/>
    <w:link w:val="VoettekstChar"/>
    <w:uiPriority w:val="99"/>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6BC"/>
  </w:style>
  <w:style w:type="paragraph" w:customStyle="1" w:styleId="paragraph">
    <w:name w:val="paragraph"/>
    <w:basedOn w:val="Standaard"/>
    <w:rsid w:val="001D74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D7493"/>
  </w:style>
  <w:style w:type="character" w:customStyle="1" w:styleId="eop">
    <w:name w:val="eop"/>
    <w:basedOn w:val="Standaardalinea-lettertype"/>
    <w:rsid w:val="001D7493"/>
  </w:style>
  <w:style w:type="paragraph" w:customStyle="1" w:styleId="p1">
    <w:name w:val="p1"/>
    <w:basedOn w:val="Standaard"/>
    <w:rsid w:val="001626DA"/>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A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4D66"/>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E17C99"/>
    <w:rPr>
      <w:sz w:val="16"/>
      <w:szCs w:val="16"/>
    </w:rPr>
  </w:style>
  <w:style w:type="paragraph" w:styleId="Tekstopmerking">
    <w:name w:val="annotation text"/>
    <w:basedOn w:val="Standaard"/>
    <w:link w:val="TekstopmerkingChar"/>
    <w:uiPriority w:val="99"/>
    <w:unhideWhenUsed/>
    <w:rsid w:val="00E17C99"/>
    <w:pPr>
      <w:spacing w:line="240" w:lineRule="auto"/>
    </w:pPr>
    <w:rPr>
      <w:sz w:val="20"/>
      <w:szCs w:val="20"/>
    </w:rPr>
  </w:style>
  <w:style w:type="character" w:customStyle="1" w:styleId="TekstopmerkingChar">
    <w:name w:val="Tekst opmerking Char"/>
    <w:basedOn w:val="Standaardalinea-lettertype"/>
    <w:link w:val="Tekstopmerking"/>
    <w:uiPriority w:val="99"/>
    <w:rsid w:val="00E17C99"/>
    <w:rPr>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DC0EB9"/>
    <w:rPr>
      <w:rFonts w:ascii="Verdana" w:eastAsia="DejaVu Sans" w:hAnsi="Verdana" w:cs="Lohit Hindi"/>
      <w:color w:val="000000"/>
      <w:sz w:val="18"/>
      <w:szCs w:val="18"/>
      <w:lang w:eastAsia="nl-NL"/>
    </w:rPr>
  </w:style>
  <w:style w:type="table" w:customStyle="1" w:styleId="TableNormal">
    <w:name w:val="Table Normal"/>
    <w:uiPriority w:val="2"/>
    <w:semiHidden/>
    <w:unhideWhenUsed/>
    <w:qFormat/>
    <w:rsid w:val="00D449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44915"/>
    <w:pPr>
      <w:widowControl w:val="0"/>
      <w:autoSpaceDE w:val="0"/>
      <w:autoSpaceDN w:val="0"/>
      <w:spacing w:after="0" w:line="240" w:lineRule="auto"/>
      <w:ind w:left="140"/>
    </w:pPr>
    <w:rPr>
      <w:rFonts w:ascii="Times New Roman" w:eastAsia="Times New Roman" w:hAnsi="Times New Roman" w:cs="Times New Roman"/>
      <w:sz w:val="24"/>
      <w:szCs w:val="24"/>
    </w:rPr>
  </w:style>
  <w:style w:type="character" w:customStyle="1" w:styleId="PlattetekstChar">
    <w:name w:val="Platte tekst Char"/>
    <w:basedOn w:val="Standaardalinea-lettertype"/>
    <w:link w:val="Plattetekst"/>
    <w:uiPriority w:val="1"/>
    <w:rsid w:val="00D44915"/>
    <w:rPr>
      <w:rFonts w:ascii="Times New Roman" w:eastAsia="Times New Roman" w:hAnsi="Times New Roman" w:cs="Times New Roman"/>
      <w:sz w:val="24"/>
      <w:szCs w:val="24"/>
    </w:rPr>
  </w:style>
  <w:style w:type="paragraph" w:customStyle="1" w:styleId="TableParagraph">
    <w:name w:val="Table Paragraph"/>
    <w:basedOn w:val="Standaard"/>
    <w:uiPriority w:val="1"/>
    <w:qFormat/>
    <w:rsid w:val="00D44915"/>
    <w:pPr>
      <w:widowControl w:val="0"/>
      <w:autoSpaceDE w:val="0"/>
      <w:autoSpaceDN w:val="0"/>
      <w:spacing w:after="0" w:line="240" w:lineRule="auto"/>
    </w:pPr>
    <w:rPr>
      <w:rFonts w:ascii="Times New Roman" w:eastAsia="Times New Roman" w:hAnsi="Times New Roman" w:cs="Times New Roman"/>
    </w:rPr>
  </w:style>
  <w:style w:type="paragraph" w:styleId="Revisie">
    <w:name w:val="Revision"/>
    <w:hidden/>
    <w:uiPriority w:val="99"/>
    <w:semiHidden/>
    <w:rsid w:val="00855C8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F41667"/>
    <w:rPr>
      <w:b/>
      <w:bCs/>
    </w:rPr>
  </w:style>
  <w:style w:type="character" w:customStyle="1" w:styleId="OnderwerpvanopmerkingChar">
    <w:name w:val="Onderwerp van opmerking Char"/>
    <w:basedOn w:val="TekstopmerkingChar"/>
    <w:link w:val="Onderwerpvanopmerking"/>
    <w:uiPriority w:val="99"/>
    <w:semiHidden/>
    <w:rsid w:val="00F416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0275">
      <w:bodyDiv w:val="1"/>
      <w:marLeft w:val="0"/>
      <w:marRight w:val="0"/>
      <w:marTop w:val="0"/>
      <w:marBottom w:val="0"/>
      <w:divBdr>
        <w:top w:val="none" w:sz="0" w:space="0" w:color="auto"/>
        <w:left w:val="none" w:sz="0" w:space="0" w:color="auto"/>
        <w:bottom w:val="none" w:sz="0" w:space="0" w:color="auto"/>
        <w:right w:val="none" w:sz="0" w:space="0" w:color="auto"/>
      </w:divBdr>
    </w:div>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415860317">
      <w:bodyDiv w:val="1"/>
      <w:marLeft w:val="0"/>
      <w:marRight w:val="0"/>
      <w:marTop w:val="0"/>
      <w:marBottom w:val="0"/>
      <w:divBdr>
        <w:top w:val="none" w:sz="0" w:space="0" w:color="auto"/>
        <w:left w:val="none" w:sz="0" w:space="0" w:color="auto"/>
        <w:bottom w:val="none" w:sz="0" w:space="0" w:color="auto"/>
        <w:right w:val="none" w:sz="0" w:space="0" w:color="auto"/>
      </w:divBdr>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820344402">
      <w:bodyDiv w:val="1"/>
      <w:marLeft w:val="0"/>
      <w:marRight w:val="0"/>
      <w:marTop w:val="0"/>
      <w:marBottom w:val="0"/>
      <w:divBdr>
        <w:top w:val="none" w:sz="0" w:space="0" w:color="auto"/>
        <w:left w:val="none" w:sz="0" w:space="0" w:color="auto"/>
        <w:bottom w:val="none" w:sz="0" w:space="0" w:color="auto"/>
        <w:right w:val="none" w:sz="0" w:space="0" w:color="auto"/>
      </w:divBdr>
    </w:div>
    <w:div w:id="1885361158">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11823</ap:Words>
  <ap:Characters>65028</ap:Characters>
  <ap:DocSecurity>0</ap:DocSecurity>
  <ap:Lines>541</ap:Lines>
  <ap:Paragraphs>153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2026-04-09T11:25:00.0000000Z</dcterms:created>
  <dcterms:modified xsi:type="dcterms:W3CDTF">2026-04-09T11:25:00.0000000Z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2cb50b72-4bd7-4c07-9a4a-333284504aee</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