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BA2" w:rsidP="00C10BA2" w:rsidRDefault="00C10BA2" w14:paraId="72E05F35" w14:textId="77777777">
      <w:r>
        <w:t>Geachte commissieleden,</w:t>
      </w:r>
    </w:p>
    <w:p w:rsidR="00C10BA2" w:rsidP="00C10BA2" w:rsidRDefault="00C10BA2" w14:paraId="24B15BE2" w14:textId="77777777"/>
    <w:p w:rsidR="00C10BA2" w:rsidP="00C10BA2" w:rsidRDefault="00C10BA2" w14:paraId="431EA8AB" w14:textId="77777777">
      <w:r>
        <w:t>Namens de leden Van den Berg (JA21), Van Oosterhout (GroenLinks-PvdA) en Kostić (PvdD) verzoek ik u in te stemmen met het volgende verzoek aan het kabinet.</w:t>
      </w:r>
    </w:p>
    <w:p w:rsidR="00C10BA2" w:rsidP="00C10BA2" w:rsidRDefault="00C10BA2" w14:paraId="0A399179" w14:textId="77777777"/>
    <w:p w:rsidR="00C10BA2" w:rsidP="00C10BA2" w:rsidRDefault="00C10BA2" w14:paraId="5D8E9144" w14:textId="77777777">
      <w:r>
        <w:t>Vanochtend is in de Volkskrant een artikel verschenen van Hans van den Berg, bestuursvoorzitter van Tata Steel Nederland, waarin wordt genoemd dat er op dit moment gesprekken gaande zijn tussen Tata Steel Nederland en het kabinet over het mogelijk vervroegd sluiten van cokesgasfabriek 1 en cokesgasfabriek 2.</w:t>
      </w:r>
    </w:p>
    <w:p w:rsidR="00C10BA2" w:rsidP="00C10BA2" w:rsidRDefault="00C10BA2" w14:paraId="4167D464" w14:textId="77777777"/>
    <w:p w:rsidR="00C10BA2" w:rsidP="00C10BA2" w:rsidRDefault="00C10BA2" w14:paraId="474BCF61" w14:textId="77777777">
      <w:r>
        <w:t xml:space="preserve">Gelet op het feit dat hierover vanmiddag het debat plaatsvindt over Tata Steel en de Joint Letter of </w:t>
      </w:r>
      <w:proofErr w:type="spellStart"/>
      <w:r>
        <w:t>Intent</w:t>
      </w:r>
      <w:proofErr w:type="spellEnd"/>
      <w:r>
        <w:t>, achten de leden het van belang dat de Kamer voorafgaand aan dat debat beschikt over een kabinetsreactie op dit artikel, de daarin genoemde gesprekken en de implicaties daarvan voor de intentieverklaring en het sluiten van de maatwerkafspraak.</w:t>
      </w:r>
    </w:p>
    <w:p w:rsidR="00C10BA2" w:rsidP="00C10BA2" w:rsidRDefault="00C10BA2" w14:paraId="425F87EB" w14:textId="77777777"/>
    <w:p w:rsidR="00C10BA2" w:rsidP="00C10BA2" w:rsidRDefault="00C10BA2" w14:paraId="65EE0761" w14:textId="77777777">
      <w:r>
        <w:t>Het verzoek luidt daarom om het kabinet te verzoeken de Kamer uiterlijk 15:00 uur vandaag, gelet op een reactietijd van één uur van de Leden, een schriftelijke kabinetsreactie te doen toekomen op het Volkskrant-artikel, in het bijzonder op de passage over de lopende gesprekken inzake een mogelijk vervroegde sluiting van cokesgasfabriek 1 en 2, en daarbij tevens in te gaan op de implicaties hiervan voor de intentieverklaring en het sluiten van de maatwerkafspraak.</w:t>
      </w:r>
    </w:p>
    <w:p w:rsidR="00C10BA2" w:rsidP="00C10BA2" w:rsidRDefault="00C10BA2" w14:paraId="779DF93D" w14:textId="77777777"/>
    <w:p w:rsidR="00C10BA2" w:rsidP="00C10BA2" w:rsidRDefault="00C10BA2" w14:paraId="026F93AC" w14:textId="77777777">
      <w:r>
        <w:t>Ik hoor graag zo spoedig mogelijk of er steun is voor dit verzoek.</w:t>
      </w:r>
    </w:p>
    <w:p w:rsidR="00C10BA2" w:rsidP="00C10BA2" w:rsidRDefault="00C10BA2" w14:paraId="0D80E05D" w14:textId="77777777"/>
    <w:p w:rsidR="00C10BA2" w:rsidP="00C10BA2" w:rsidRDefault="00C10BA2" w14:paraId="242C1014" w14:textId="77777777">
      <w:r>
        <w:t>Met vriendelijke groet,</w:t>
      </w:r>
    </w:p>
    <w:p w:rsidR="00C10BA2" w:rsidP="00C10BA2" w:rsidRDefault="00C10BA2" w14:paraId="497193E6" w14:textId="77777777"/>
    <w:p w:rsidR="00C10BA2" w:rsidP="00C10BA2" w:rsidRDefault="00C10BA2" w14:paraId="2543C715" w14:textId="77777777">
      <w:r>
        <w:t xml:space="preserve">namens het lid Van den Berg (JA21)  </w:t>
      </w:r>
    </w:p>
    <w:p w:rsidR="00C10BA2" w:rsidP="00C10BA2" w:rsidRDefault="00C10BA2" w14:paraId="34393304" w14:textId="77777777">
      <w:r>
        <w:t xml:space="preserve">namens het lid Van Oosterhout (GroenLinks-PvdA)  </w:t>
      </w:r>
    </w:p>
    <w:p w:rsidR="00B37094" w:rsidP="00C10BA2" w:rsidRDefault="00C10BA2" w14:paraId="4DBA38D7" w14:textId="1166F7BF">
      <w:r>
        <w:t>namens het lid Kostić (PvdD)</w:t>
      </w:r>
    </w:p>
    <w:sectPr w:rsidR="00B370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A2"/>
    <w:rsid w:val="00457A35"/>
    <w:rsid w:val="006F6E77"/>
    <w:rsid w:val="00B37094"/>
    <w:rsid w:val="00C10BA2"/>
    <w:rsid w:val="00C55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C2F7"/>
  <w15:chartTrackingRefBased/>
  <w15:docId w15:val="{2926DF73-22B5-4BCA-A097-563D37A8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B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B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B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B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B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B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B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B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B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B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B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B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B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B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B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BA2"/>
    <w:rPr>
      <w:rFonts w:eastAsiaTheme="majorEastAsia" w:cstheme="majorBidi"/>
      <w:color w:val="272727" w:themeColor="text1" w:themeTint="D8"/>
    </w:rPr>
  </w:style>
  <w:style w:type="paragraph" w:styleId="Titel">
    <w:name w:val="Title"/>
    <w:basedOn w:val="Standaard"/>
    <w:next w:val="Standaard"/>
    <w:link w:val="TitelChar"/>
    <w:uiPriority w:val="10"/>
    <w:qFormat/>
    <w:rsid w:val="00C10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B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B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B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B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BA2"/>
    <w:rPr>
      <w:i/>
      <w:iCs/>
      <w:color w:val="404040" w:themeColor="text1" w:themeTint="BF"/>
    </w:rPr>
  </w:style>
  <w:style w:type="paragraph" w:styleId="Lijstalinea">
    <w:name w:val="List Paragraph"/>
    <w:basedOn w:val="Standaard"/>
    <w:uiPriority w:val="34"/>
    <w:qFormat/>
    <w:rsid w:val="00C10BA2"/>
    <w:pPr>
      <w:ind w:left="720"/>
      <w:contextualSpacing/>
    </w:pPr>
  </w:style>
  <w:style w:type="character" w:styleId="Intensievebenadrukking">
    <w:name w:val="Intense Emphasis"/>
    <w:basedOn w:val="Standaardalinea-lettertype"/>
    <w:uiPriority w:val="21"/>
    <w:qFormat/>
    <w:rsid w:val="00C10BA2"/>
    <w:rPr>
      <w:i/>
      <w:iCs/>
      <w:color w:val="0F4761" w:themeColor="accent1" w:themeShade="BF"/>
    </w:rPr>
  </w:style>
  <w:style w:type="paragraph" w:styleId="Duidelijkcitaat">
    <w:name w:val="Intense Quote"/>
    <w:basedOn w:val="Standaard"/>
    <w:next w:val="Standaard"/>
    <w:link w:val="DuidelijkcitaatChar"/>
    <w:uiPriority w:val="30"/>
    <w:qFormat/>
    <w:rsid w:val="00C10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BA2"/>
    <w:rPr>
      <w:i/>
      <w:iCs/>
      <w:color w:val="0F4761" w:themeColor="accent1" w:themeShade="BF"/>
    </w:rPr>
  </w:style>
  <w:style w:type="character" w:styleId="Intensieveverwijzing">
    <w:name w:val="Intense Reference"/>
    <w:basedOn w:val="Standaardalinea-lettertype"/>
    <w:uiPriority w:val="32"/>
    <w:qFormat/>
    <w:rsid w:val="00C10B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234</ap:Words>
  <ap:Characters>1290</ap:Characters>
  <ap:DocSecurity>0</ap:DocSecurity>
  <ap:Lines>10</ap:Lines>
  <ap:Paragraphs>3</ap:Paragraphs>
  <ap:ScaleCrop>false</ap:ScaleCrop>
  <ap:LinksUpToDate>false</ap:LinksUpToDate>
  <ap:CharactersWithSpaces>1521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2026-04-07T11:24:00.0000000Z</dcterms:created>
  <dcterms:modified xsi:type="dcterms:W3CDTF">2026-04-07T11:28:00.0000000Z</dcterms:modified>
  <version/>
  <category/>
</coreProperties>
</file>