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966" w:rsidRDefault="00D9247B" w14:paraId="5069F8AE" w14:textId="77777777">
      <w:r>
        <w:t>Geachte voorzitter,</w:t>
      </w:r>
    </w:p>
    <w:p w:rsidR="00E05966" w:rsidRDefault="00E05966" w14:paraId="5069F8AF" w14:textId="77777777"/>
    <w:p w:rsidR="0066380D" w:rsidP="0066380D" w:rsidRDefault="0066380D" w14:paraId="76677563" w14:textId="54AFEA0E">
      <w:r w:rsidRPr="0066380D">
        <w:t xml:space="preserve">Met verwijzing naar de inbreng </w:t>
      </w:r>
      <w:r w:rsidR="009B5501">
        <w:t xml:space="preserve">van de </w:t>
      </w:r>
      <w:r w:rsidRPr="009B5501" w:rsidR="009B5501">
        <w:t>vaste commissie voor Buitenlandse Handel en</w:t>
      </w:r>
      <w:r w:rsidR="009B5501">
        <w:t xml:space="preserve"> </w:t>
      </w:r>
      <w:r w:rsidRPr="009B5501" w:rsidR="009B5501">
        <w:t xml:space="preserve">Ontwikkelingshulp </w:t>
      </w:r>
      <w:r w:rsidRPr="0066380D" w:rsidR="009B5501">
        <w:t xml:space="preserve">van de Tweede Kamer </w:t>
      </w:r>
      <w:r w:rsidR="009B5501">
        <w:t xml:space="preserve">van </w:t>
      </w:r>
      <w:r w:rsidRPr="0066380D" w:rsidR="009B5501">
        <w:t xml:space="preserve">d.d. </w:t>
      </w:r>
      <w:r w:rsidR="009B5501">
        <w:t>13 februari 2026,</w:t>
      </w:r>
      <w:r w:rsidRPr="0066380D" w:rsidR="009B5501">
        <w:t xml:space="preserve"> </w:t>
      </w:r>
      <w:r w:rsidRPr="009B5501" w:rsidR="009B5501">
        <w:t xml:space="preserve">ten behoeve van een schriftelijk overleg over </w:t>
      </w:r>
      <w:r w:rsidR="003E45A4">
        <w:t>‘</w:t>
      </w:r>
      <w:r w:rsidRPr="009B5501" w:rsidR="009B5501">
        <w:t>Stand van zaken omtrent de medische capaciteit in de Gazastrook en de regio</w:t>
      </w:r>
      <w:r w:rsidR="003E45A4">
        <w:t>’</w:t>
      </w:r>
      <w:r w:rsidRPr="009B5501" w:rsidR="009B5501">
        <w:t xml:space="preserve"> (Kamerstuk 23432, nr. 629)</w:t>
      </w:r>
      <w:r w:rsidR="009B5501">
        <w:t xml:space="preserve">, </w:t>
      </w:r>
      <w:r w:rsidRPr="0066380D">
        <w:t>gaat uw Kamer hierbij de beantwoording toe van de zijde van het kabinet.</w:t>
      </w:r>
    </w:p>
    <w:p w:rsidR="00813615" w:rsidP="0066380D" w:rsidRDefault="00813615" w14:paraId="5DC5B08E" w14:textId="77777777"/>
    <w:p w:rsidR="00E05966" w:rsidRDefault="00E05966" w14:paraId="5069F8B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05966" w14:paraId="5069F8B4" w14:textId="77777777">
        <w:tc>
          <w:tcPr>
            <w:tcW w:w="3620" w:type="dxa"/>
          </w:tcPr>
          <w:p w:rsidR="00E05966" w:rsidRDefault="00D9247B" w14:paraId="5069F8B2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S.W. </w:t>
            </w:r>
            <w:proofErr w:type="spellStart"/>
            <w:r>
              <w:t>Sjoerdsma</w:t>
            </w:r>
            <w:proofErr w:type="spellEnd"/>
          </w:p>
        </w:tc>
        <w:tc>
          <w:tcPr>
            <w:tcW w:w="3921" w:type="dxa"/>
          </w:tcPr>
          <w:p w:rsidR="00E05966" w:rsidRDefault="003020D0" w14:paraId="2670799E" w14:textId="77777777">
            <w:r>
              <w:t xml:space="preserve">        De minister van Buitenlandse Zaken,</w:t>
            </w:r>
          </w:p>
          <w:p w:rsidR="003020D0" w:rsidRDefault="003020D0" w14:paraId="61178CB2" w14:textId="77777777"/>
          <w:p w:rsidR="003020D0" w:rsidRDefault="003020D0" w14:paraId="6849FFC2" w14:textId="77777777"/>
          <w:p w:rsidR="003020D0" w:rsidRDefault="003020D0" w14:paraId="78B1D155" w14:textId="77777777"/>
          <w:p w:rsidR="003020D0" w:rsidRDefault="003020D0" w14:paraId="3FE033B0" w14:textId="77777777"/>
          <w:p w:rsidR="003020D0" w:rsidRDefault="003020D0" w14:paraId="015C28D4" w14:textId="77777777"/>
          <w:p w:rsidR="003020D0" w:rsidRDefault="003020D0" w14:paraId="04B32DB4" w14:textId="77777777"/>
          <w:p w:rsidR="003020D0" w:rsidRDefault="003020D0" w14:paraId="5069F8B3" w14:textId="20B997FD">
            <w:r>
              <w:t xml:space="preserve">         T.B.W. Berendsen </w:t>
            </w:r>
          </w:p>
        </w:tc>
      </w:tr>
    </w:tbl>
    <w:p w:rsidR="00E05966" w:rsidRDefault="00E05966" w14:paraId="5069F8B5" w14:textId="77777777"/>
    <w:sectPr w:rsidR="00E05966" w:rsidSect="00353E2D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F8BE" w14:textId="77777777" w:rsidR="00D9247B" w:rsidRDefault="00D9247B">
      <w:pPr>
        <w:spacing w:line="240" w:lineRule="auto"/>
      </w:pPr>
      <w:r>
        <w:separator/>
      </w:r>
    </w:p>
  </w:endnote>
  <w:endnote w:type="continuationSeparator" w:id="0">
    <w:p w14:paraId="5069F8C0" w14:textId="77777777" w:rsidR="00D9247B" w:rsidRDefault="00D9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F8BA" w14:textId="77777777" w:rsidR="00D9247B" w:rsidRDefault="00D9247B">
      <w:pPr>
        <w:spacing w:line="240" w:lineRule="auto"/>
      </w:pPr>
      <w:r>
        <w:separator/>
      </w:r>
    </w:p>
  </w:footnote>
  <w:footnote w:type="continuationSeparator" w:id="0">
    <w:p w14:paraId="5069F8BC" w14:textId="77777777" w:rsidR="00D9247B" w:rsidRDefault="00D92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F8B6" w14:textId="77777777" w:rsidR="00E05966" w:rsidRDefault="00D9247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069F8BA" wp14:editId="5069F8B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EC" w14:textId="77777777" w:rsidR="00E05966" w:rsidRDefault="00D924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69F8ED" w14:textId="77777777" w:rsidR="00E05966" w:rsidRDefault="00E05966">
                          <w:pPr>
                            <w:pStyle w:val="WitregelW2"/>
                          </w:pPr>
                        </w:p>
                        <w:p w14:paraId="5069F8EE" w14:textId="77777777" w:rsidR="00E05966" w:rsidRDefault="00D924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69F8EF" w14:textId="77777777" w:rsidR="00E05966" w:rsidRDefault="00D9247B">
                          <w:pPr>
                            <w:pStyle w:val="Referentiegegevens"/>
                          </w:pPr>
                          <w:r>
                            <w:t>BZ2625146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69F8B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69F8EC" w14:textId="77777777" w:rsidR="00E05966" w:rsidRDefault="00D924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69F8ED" w14:textId="77777777" w:rsidR="00E05966" w:rsidRDefault="00E05966">
                    <w:pPr>
                      <w:pStyle w:val="WitregelW2"/>
                    </w:pPr>
                  </w:p>
                  <w:p w14:paraId="5069F8EE" w14:textId="77777777" w:rsidR="00E05966" w:rsidRDefault="00D924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69F8EF" w14:textId="77777777" w:rsidR="00E05966" w:rsidRDefault="00D9247B">
                    <w:pPr>
                      <w:pStyle w:val="Referentiegegevens"/>
                    </w:pPr>
                    <w:r>
                      <w:t>BZ2625146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069F8BC" wp14:editId="5069F8B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FC" w14:textId="77777777" w:rsidR="00D9247B" w:rsidRDefault="00D92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B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069F8FC" w14:textId="77777777" w:rsidR="00D9247B" w:rsidRDefault="00D924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69F8BE" wp14:editId="5069F8B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F0" w14:textId="37599E84" w:rsidR="00E05966" w:rsidRDefault="00D9247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3E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B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69F8F0" w14:textId="37599E84" w:rsidR="00E05966" w:rsidRDefault="00D9247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3E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F8B8" w14:textId="77777777" w:rsidR="00E05966" w:rsidRDefault="00D9247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69F8C0" wp14:editId="5069F8C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F1" w14:textId="77777777" w:rsidR="00D9247B" w:rsidRDefault="00D92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69F8C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069F8F1" w14:textId="77777777" w:rsidR="00D9247B" w:rsidRDefault="00D924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69F8C2" wp14:editId="5069F8C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D0" w14:textId="77777777" w:rsidR="00E05966" w:rsidRDefault="00D9247B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  <w:p w14:paraId="5069F8D1" w14:textId="77777777" w:rsidR="00E05966" w:rsidRDefault="00D9247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C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069F8D0" w14:textId="77777777" w:rsidR="00E05966" w:rsidRDefault="00D9247B">
                    <w:pPr>
                      <w:pStyle w:val="Rubricering"/>
                    </w:pPr>
                    <w:r>
                      <w:t xml:space="preserve"> </w:t>
                    </w:r>
                  </w:p>
                  <w:p w14:paraId="5069F8D1" w14:textId="77777777" w:rsidR="00E05966" w:rsidRDefault="00D9247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69F8C4" wp14:editId="5069F8C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05966" w14:paraId="5069F8D4" w14:textId="77777777">
                            <w:tc>
                              <w:tcPr>
                                <w:tcW w:w="678" w:type="dxa"/>
                              </w:tcPr>
                              <w:p w14:paraId="5069F8D2" w14:textId="77777777" w:rsidR="00E05966" w:rsidRDefault="00D924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069F8D3" w14:textId="6FB1B19C" w:rsidR="00E05966" w:rsidRDefault="003E45A4">
                                <w:r>
                                  <w:t>3</w:t>
                                </w:r>
                                <w:r w:rsidR="00BF2433">
                                  <w:t>1</w:t>
                                </w:r>
                                <w:r w:rsidR="00D9247B">
                                  <w:t xml:space="preserve"> maart 2026</w:t>
                                </w:r>
                              </w:p>
                            </w:tc>
                          </w:tr>
                          <w:tr w:rsidR="00E05966" w14:paraId="5069F8D9" w14:textId="77777777">
                            <w:tc>
                              <w:tcPr>
                                <w:tcW w:w="678" w:type="dxa"/>
                              </w:tcPr>
                              <w:p w14:paraId="5069F8D5" w14:textId="77777777" w:rsidR="00E05966" w:rsidRDefault="00D9247B">
                                <w:r>
                                  <w:t>Betreft</w:t>
                                </w:r>
                              </w:p>
                              <w:p w14:paraId="5069F8D6" w14:textId="77777777" w:rsidR="00E05966" w:rsidRDefault="00E05966"/>
                            </w:tc>
                            <w:tc>
                              <w:tcPr>
                                <w:tcW w:w="6851" w:type="dxa"/>
                              </w:tcPr>
                              <w:p w14:paraId="5069F8D7" w14:textId="607EC20A" w:rsidR="00E05966" w:rsidRDefault="00D9247B">
                                <w:r>
                                  <w:t>Schriftelijk overleg over sta</w:t>
                                </w:r>
                                <w:r w:rsidR="00864FA9">
                                  <w:t>nd van zaken</w:t>
                                </w:r>
                                <w:r>
                                  <w:t xml:space="preserve"> omtrent de medische capaciteit in de Gazastrook</w:t>
                                </w:r>
                              </w:p>
                              <w:p w14:paraId="5069F8D8" w14:textId="77777777" w:rsidR="00E05966" w:rsidRDefault="00E05966"/>
                            </w:tc>
                          </w:tr>
                        </w:tbl>
                        <w:p w14:paraId="5069F8DA" w14:textId="77777777" w:rsidR="00E05966" w:rsidRDefault="00E05966"/>
                        <w:p w14:paraId="5069F8DB" w14:textId="77777777" w:rsidR="00E05966" w:rsidRDefault="00E059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69F8C4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05966" w14:paraId="5069F8D4" w14:textId="77777777">
                      <w:tc>
                        <w:tcPr>
                          <w:tcW w:w="678" w:type="dxa"/>
                        </w:tcPr>
                        <w:p w14:paraId="5069F8D2" w14:textId="77777777" w:rsidR="00E05966" w:rsidRDefault="00D9247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069F8D3" w14:textId="6FB1B19C" w:rsidR="00E05966" w:rsidRDefault="003E45A4">
                          <w:r>
                            <w:t>3</w:t>
                          </w:r>
                          <w:r w:rsidR="00BF2433">
                            <w:t>1</w:t>
                          </w:r>
                          <w:r w:rsidR="00D9247B">
                            <w:t xml:space="preserve"> maart 2026</w:t>
                          </w:r>
                        </w:p>
                      </w:tc>
                    </w:tr>
                    <w:tr w:rsidR="00E05966" w14:paraId="5069F8D9" w14:textId="77777777">
                      <w:tc>
                        <w:tcPr>
                          <w:tcW w:w="678" w:type="dxa"/>
                        </w:tcPr>
                        <w:p w14:paraId="5069F8D5" w14:textId="77777777" w:rsidR="00E05966" w:rsidRDefault="00D9247B">
                          <w:r>
                            <w:t>Betreft</w:t>
                          </w:r>
                        </w:p>
                        <w:p w14:paraId="5069F8D6" w14:textId="77777777" w:rsidR="00E05966" w:rsidRDefault="00E05966"/>
                      </w:tc>
                      <w:tc>
                        <w:tcPr>
                          <w:tcW w:w="6851" w:type="dxa"/>
                        </w:tcPr>
                        <w:p w14:paraId="5069F8D7" w14:textId="607EC20A" w:rsidR="00E05966" w:rsidRDefault="00D9247B">
                          <w:r>
                            <w:t>Schriftelijk overleg over sta</w:t>
                          </w:r>
                          <w:r w:rsidR="00864FA9">
                            <w:t>nd van zaken</w:t>
                          </w:r>
                          <w:r>
                            <w:t xml:space="preserve"> omtrent de medische capaciteit in de Gazastrook</w:t>
                          </w:r>
                        </w:p>
                        <w:p w14:paraId="5069F8D8" w14:textId="77777777" w:rsidR="00E05966" w:rsidRDefault="00E05966"/>
                      </w:tc>
                    </w:tr>
                  </w:tbl>
                  <w:p w14:paraId="5069F8DA" w14:textId="77777777" w:rsidR="00E05966" w:rsidRDefault="00E05966"/>
                  <w:p w14:paraId="5069F8DB" w14:textId="77777777" w:rsidR="00E05966" w:rsidRDefault="00E059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069F8C6" wp14:editId="5069F8C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DC" w14:textId="77777777" w:rsidR="00E05966" w:rsidRDefault="00D924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69F8DD" w14:textId="77777777" w:rsidR="00E05966" w:rsidRDefault="00E05966">
                          <w:pPr>
                            <w:pStyle w:val="WitregelW1"/>
                          </w:pPr>
                        </w:p>
                        <w:p w14:paraId="5069F8DE" w14:textId="64A7C0FD" w:rsidR="00E05966" w:rsidRPr="00D9247B" w:rsidRDefault="00D9247B">
                          <w:pPr>
                            <w:pStyle w:val="Referentiegegevens"/>
                          </w:pPr>
                          <w:r w:rsidRPr="00D9247B">
                            <w:t>Rijnstraat 8</w:t>
                          </w:r>
                        </w:p>
                        <w:p w14:paraId="2A19EF3F" w14:textId="03DAF794" w:rsidR="00D9247B" w:rsidRPr="00D9247B" w:rsidRDefault="00D9247B" w:rsidP="00D9247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9247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1F1DC94A" w14:textId="5DE483B8" w:rsidR="00D9247B" w:rsidRPr="00D9247B" w:rsidRDefault="00D9247B" w:rsidP="00D9247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9247B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Postbus 20061 </w:t>
                          </w:r>
                        </w:p>
                        <w:p w14:paraId="22C6A4D6" w14:textId="0E3D3967" w:rsidR="00D9247B" w:rsidRPr="00D9247B" w:rsidRDefault="00D9247B" w:rsidP="00D9247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9247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069F8DF" w14:textId="77777777" w:rsidR="00E05966" w:rsidRPr="00D9247B" w:rsidRDefault="00D9247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9247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069F8E0" w14:textId="77777777" w:rsidR="00E05966" w:rsidRPr="00D9247B" w:rsidRDefault="00E0596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069F8E1" w14:textId="77777777" w:rsidR="00E05966" w:rsidRDefault="00D924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69F8E2" w14:textId="77777777" w:rsidR="00E05966" w:rsidRDefault="00D9247B">
                          <w:pPr>
                            <w:pStyle w:val="Referentiegegevens"/>
                          </w:pPr>
                          <w:r>
                            <w:t>BZ2625146</w:t>
                          </w:r>
                        </w:p>
                        <w:p w14:paraId="5069F8E3" w14:textId="77777777" w:rsidR="00E05966" w:rsidRDefault="00E05966">
                          <w:pPr>
                            <w:pStyle w:val="WitregelW1"/>
                          </w:pPr>
                        </w:p>
                        <w:p w14:paraId="5069F8E4" w14:textId="77777777" w:rsidR="00E05966" w:rsidRDefault="00D9247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069F8E5" w14:textId="77777777" w:rsidR="00E05966" w:rsidRDefault="00D9247B">
                          <w:pPr>
                            <w:pStyle w:val="Referentiegegevens"/>
                          </w:pPr>
                          <w:r>
                            <w:t>23432-629/2026D07070</w:t>
                          </w:r>
                        </w:p>
                        <w:p w14:paraId="5069F8E6" w14:textId="77777777" w:rsidR="00E05966" w:rsidRDefault="00E05966">
                          <w:pPr>
                            <w:pStyle w:val="WitregelW1"/>
                          </w:pPr>
                        </w:p>
                        <w:p w14:paraId="5069F8E7" w14:textId="77777777" w:rsidR="00E05966" w:rsidRDefault="00D9247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069F8E8" w14:textId="77777777" w:rsidR="00E05966" w:rsidRDefault="00D9247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C6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069F8DC" w14:textId="77777777" w:rsidR="00E05966" w:rsidRDefault="00D924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69F8DD" w14:textId="77777777" w:rsidR="00E05966" w:rsidRDefault="00E05966">
                    <w:pPr>
                      <w:pStyle w:val="WitregelW1"/>
                    </w:pPr>
                  </w:p>
                  <w:p w14:paraId="5069F8DE" w14:textId="64A7C0FD" w:rsidR="00E05966" w:rsidRPr="00D9247B" w:rsidRDefault="00D9247B">
                    <w:pPr>
                      <w:pStyle w:val="Referentiegegevens"/>
                    </w:pPr>
                    <w:r w:rsidRPr="00D9247B">
                      <w:t>Rijnstraat 8</w:t>
                    </w:r>
                  </w:p>
                  <w:p w14:paraId="2A19EF3F" w14:textId="03DAF794" w:rsidR="00D9247B" w:rsidRPr="00D9247B" w:rsidRDefault="00D9247B" w:rsidP="00D9247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9247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1F1DC94A" w14:textId="5DE483B8" w:rsidR="00D9247B" w:rsidRPr="00D9247B" w:rsidRDefault="00D9247B" w:rsidP="00D9247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9247B">
                      <w:rPr>
                        <w:sz w:val="13"/>
                        <w:szCs w:val="13"/>
                        <w:lang w:val="da-DK"/>
                      </w:rPr>
                      <w:t xml:space="preserve">Postbus 20061 </w:t>
                    </w:r>
                  </w:p>
                  <w:p w14:paraId="22C6A4D6" w14:textId="0E3D3967" w:rsidR="00D9247B" w:rsidRPr="00D9247B" w:rsidRDefault="00D9247B" w:rsidP="00D9247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9247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069F8DF" w14:textId="77777777" w:rsidR="00E05966" w:rsidRPr="00D9247B" w:rsidRDefault="00D9247B">
                    <w:pPr>
                      <w:pStyle w:val="Referentiegegevens"/>
                      <w:rPr>
                        <w:lang w:val="da-DK"/>
                      </w:rPr>
                    </w:pPr>
                    <w:r w:rsidRPr="00D9247B">
                      <w:rPr>
                        <w:lang w:val="da-DK"/>
                      </w:rPr>
                      <w:t>www.minbuza.nl</w:t>
                    </w:r>
                  </w:p>
                  <w:p w14:paraId="5069F8E0" w14:textId="77777777" w:rsidR="00E05966" w:rsidRPr="00D9247B" w:rsidRDefault="00E0596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069F8E1" w14:textId="77777777" w:rsidR="00E05966" w:rsidRDefault="00D924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69F8E2" w14:textId="77777777" w:rsidR="00E05966" w:rsidRDefault="00D9247B">
                    <w:pPr>
                      <w:pStyle w:val="Referentiegegevens"/>
                    </w:pPr>
                    <w:r>
                      <w:t>BZ2625146</w:t>
                    </w:r>
                  </w:p>
                  <w:p w14:paraId="5069F8E3" w14:textId="77777777" w:rsidR="00E05966" w:rsidRDefault="00E05966">
                    <w:pPr>
                      <w:pStyle w:val="WitregelW1"/>
                    </w:pPr>
                  </w:p>
                  <w:p w14:paraId="5069F8E4" w14:textId="77777777" w:rsidR="00E05966" w:rsidRDefault="00D9247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069F8E5" w14:textId="77777777" w:rsidR="00E05966" w:rsidRDefault="00D9247B">
                    <w:pPr>
                      <w:pStyle w:val="Referentiegegevens"/>
                    </w:pPr>
                    <w:r>
                      <w:t>23432-629/2026D07070</w:t>
                    </w:r>
                  </w:p>
                  <w:p w14:paraId="5069F8E6" w14:textId="77777777" w:rsidR="00E05966" w:rsidRDefault="00E05966">
                    <w:pPr>
                      <w:pStyle w:val="WitregelW1"/>
                    </w:pPr>
                  </w:p>
                  <w:p w14:paraId="5069F8E7" w14:textId="77777777" w:rsidR="00E05966" w:rsidRDefault="00D9247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069F8E8" w14:textId="77777777" w:rsidR="00E05966" w:rsidRDefault="00D9247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069F8C8" wp14:editId="5069F8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F6" w14:textId="77777777" w:rsidR="00D9247B" w:rsidRDefault="00D92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C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069F8F6" w14:textId="77777777" w:rsidR="00D9247B" w:rsidRDefault="00D924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69F8CA" wp14:editId="5069F8C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E9" w14:textId="3747B4EF" w:rsidR="00E05966" w:rsidRDefault="00D9247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48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C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69F8E9" w14:textId="3747B4EF" w:rsidR="00E05966" w:rsidRDefault="00D9247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48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069F8CC" wp14:editId="5069F8C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EA" w14:textId="77777777" w:rsidR="00E05966" w:rsidRDefault="00D924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69F8F1" wp14:editId="5069F8F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C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069F8EA" w14:textId="77777777" w:rsidR="00E05966" w:rsidRDefault="00D924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69F8F1" wp14:editId="5069F8F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069F8CE" wp14:editId="5069F8C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F8EB" w14:textId="77777777" w:rsidR="00E05966" w:rsidRDefault="00D924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69F8F3" wp14:editId="5069F8F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9F8C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069F8EB" w14:textId="77777777" w:rsidR="00E05966" w:rsidRDefault="00D924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69F8F3" wp14:editId="5069F8F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A95C4F"/>
    <w:multiLevelType w:val="multilevel"/>
    <w:tmpl w:val="EDB0FF8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13C1AD"/>
    <w:multiLevelType w:val="multilevel"/>
    <w:tmpl w:val="543BE73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D6E688"/>
    <w:multiLevelType w:val="multilevel"/>
    <w:tmpl w:val="5D89C9F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1002E61"/>
    <w:multiLevelType w:val="multilevel"/>
    <w:tmpl w:val="AC3742C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0759351"/>
    <w:multiLevelType w:val="multilevel"/>
    <w:tmpl w:val="0BD8A27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021975114">
    <w:abstractNumId w:val="4"/>
  </w:num>
  <w:num w:numId="2" w16cid:durableId="837887969">
    <w:abstractNumId w:val="3"/>
  </w:num>
  <w:num w:numId="3" w16cid:durableId="437987894">
    <w:abstractNumId w:val="1"/>
  </w:num>
  <w:num w:numId="4" w16cid:durableId="869874995">
    <w:abstractNumId w:val="2"/>
  </w:num>
  <w:num w:numId="5" w16cid:durableId="180978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6"/>
    <w:rsid w:val="000223ED"/>
    <w:rsid w:val="00054DAA"/>
    <w:rsid w:val="00083E07"/>
    <w:rsid w:val="000E4660"/>
    <w:rsid w:val="00137BF7"/>
    <w:rsid w:val="001E2C2A"/>
    <w:rsid w:val="0025759F"/>
    <w:rsid w:val="002767EF"/>
    <w:rsid w:val="003020D0"/>
    <w:rsid w:val="00353E2D"/>
    <w:rsid w:val="0037384B"/>
    <w:rsid w:val="003B5AFD"/>
    <w:rsid w:val="003E45A4"/>
    <w:rsid w:val="004248EA"/>
    <w:rsid w:val="0053774F"/>
    <w:rsid w:val="0064316D"/>
    <w:rsid w:val="0066380D"/>
    <w:rsid w:val="00667236"/>
    <w:rsid w:val="00813615"/>
    <w:rsid w:val="00864FA9"/>
    <w:rsid w:val="0090115D"/>
    <w:rsid w:val="009B5501"/>
    <w:rsid w:val="00B53E2F"/>
    <w:rsid w:val="00BF2433"/>
    <w:rsid w:val="00C32452"/>
    <w:rsid w:val="00C71803"/>
    <w:rsid w:val="00C85AC1"/>
    <w:rsid w:val="00D26D6B"/>
    <w:rsid w:val="00D9247B"/>
    <w:rsid w:val="00DE5382"/>
    <w:rsid w:val="00DF5416"/>
    <w:rsid w:val="00E05966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069F8AE"/>
  <w15:docId w15:val="{9DDFD1A9-0CB6-4F39-935E-1A91F115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924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47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24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47B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55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Schriftelijk overleg over stavaza  omtrent de medische capaciteit in de Gazastrook</vt:lpstr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2026-03-31T14:24:00.0000000Z</lastPrinted>
  <dcterms:created xsi:type="dcterms:W3CDTF">2026-03-02T13:12:00.0000000Z</dcterms:created>
  <dcterms:modified xsi:type="dcterms:W3CDTF">2026-03-31T14:47:00.0000000Z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https://247.plaza.buzaservices.nl/subject/PV-VZ2026012026/BZ2625146/Verzoek%20-%20Verzoek%20aan%20R%20%20schriftelijk%20overleg%20over%20stavaza%20%20omtrent%20de%20medische%20capaciteit%20in%20de%20Gazastrook.docx, </vt:lpwstr>
  </property>
  <property fmtid="{D5CDD505-2E9C-101B-9397-08002B2CF9AE}" pid="24" name="_dlc_DocIdItemGuid">
    <vt:lpwstr>05f00cb1-3b9d-4384-bfb4-8fb508d35b19</vt:lpwstr>
  </property>
  <property fmtid="{D5CDD505-2E9C-101B-9397-08002B2CF9AE}" pid="25" name="_docset_NoMedatataSyncRequired">
    <vt:lpwstr>False</vt:lpwstr>
  </property>
</Properties>
</file>