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522CB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67698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ED038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CA3959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2EF97E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5C40B7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AAEBACA" w14:textId="77777777"/>
        </w:tc>
      </w:tr>
      <w:tr w:rsidR="00D24C47" w14:paraId="69A55A3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9D2DE42" w14:textId="77777777"/>
        </w:tc>
      </w:tr>
      <w:tr w:rsidR="00D24C47" w14:paraId="077E5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832B28" w14:textId="77777777"/>
        </w:tc>
        <w:tc>
          <w:tcPr>
            <w:tcW w:w="7729" w:type="dxa"/>
            <w:gridSpan w:val="2"/>
          </w:tcPr>
          <w:p w:rsidR="00D24C47" w:rsidRDefault="00D24C47" w14:paraId="4E1B46F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B488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F6F5C" w14:paraId="15B83419" w14:textId="07C0EBAB">
            <w:pPr>
              <w:rPr>
                <w:b/>
              </w:rPr>
            </w:pPr>
            <w:r>
              <w:rPr>
                <w:b/>
              </w:rPr>
              <w:t>36 921</w:t>
            </w:r>
          </w:p>
        </w:tc>
        <w:tc>
          <w:tcPr>
            <w:tcW w:w="7729" w:type="dxa"/>
            <w:gridSpan w:val="2"/>
          </w:tcPr>
          <w:p w:rsidRPr="009F6F5C" w:rsidR="00D24C47" w:rsidRDefault="009F6F5C" w14:paraId="56B36578" w14:textId="22E43526">
            <w:pPr>
              <w:rPr>
                <w:b/>
                <w:bCs/>
                <w:szCs w:val="24"/>
              </w:rPr>
            </w:pPr>
            <w:r w:rsidRPr="009F6F5C">
              <w:rPr>
                <w:b/>
                <w:bCs/>
                <w:szCs w:val="24"/>
              </w:rPr>
              <w:t>Goedkeuring van het op 16 december 2025 te ‘s-Gravenhage tot stand gekomen Verdrag tot oprichting van een internationale schadevergoedingscommissie voor Oekraïne (</w:t>
            </w:r>
            <w:proofErr w:type="spellStart"/>
            <w:r w:rsidRPr="009F6F5C">
              <w:rPr>
                <w:b/>
                <w:bCs/>
                <w:szCs w:val="24"/>
              </w:rPr>
              <w:t>Trb</w:t>
            </w:r>
            <w:proofErr w:type="spellEnd"/>
            <w:r w:rsidRPr="009F6F5C">
              <w:rPr>
                <w:b/>
                <w:bCs/>
                <w:szCs w:val="24"/>
              </w:rPr>
              <w:t xml:space="preserve">. 2025, 101 en </w:t>
            </w:r>
            <w:proofErr w:type="spellStart"/>
            <w:r w:rsidRPr="009F6F5C">
              <w:rPr>
                <w:b/>
                <w:bCs/>
                <w:szCs w:val="24"/>
              </w:rPr>
              <w:t>Trb</w:t>
            </w:r>
            <w:proofErr w:type="spellEnd"/>
            <w:r w:rsidRPr="009F6F5C">
              <w:rPr>
                <w:b/>
                <w:bCs/>
                <w:szCs w:val="24"/>
              </w:rPr>
              <w:t>. 2026, 24)</w:t>
            </w:r>
          </w:p>
        </w:tc>
      </w:tr>
      <w:tr w:rsidR="00D24C47" w14:paraId="38F8E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F86664" w14:textId="77777777"/>
        </w:tc>
        <w:tc>
          <w:tcPr>
            <w:tcW w:w="7729" w:type="dxa"/>
            <w:gridSpan w:val="2"/>
          </w:tcPr>
          <w:p w:rsidR="00D24C47" w:rsidRDefault="00D24C47" w14:paraId="3F7CFCBE" w14:textId="77777777"/>
        </w:tc>
      </w:tr>
      <w:tr w:rsidR="00D24C47" w14:paraId="560BD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A41DC6" w14:textId="77777777"/>
        </w:tc>
        <w:tc>
          <w:tcPr>
            <w:tcW w:w="7729" w:type="dxa"/>
            <w:gridSpan w:val="2"/>
          </w:tcPr>
          <w:p w:rsidR="00D24C47" w:rsidRDefault="00D24C47" w14:paraId="73170AF2" w14:textId="77777777"/>
        </w:tc>
      </w:tr>
      <w:tr w:rsidR="00D24C47" w14:paraId="2C742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CA7E3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95852F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C29F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60495B" w14:textId="77777777"/>
        </w:tc>
        <w:tc>
          <w:tcPr>
            <w:tcW w:w="7729" w:type="dxa"/>
            <w:gridSpan w:val="2"/>
          </w:tcPr>
          <w:p w:rsidR="00D24C47" w:rsidRDefault="00D24C47" w14:paraId="4EEB18FA" w14:textId="77777777"/>
        </w:tc>
      </w:tr>
      <w:tr w:rsidR="00D24C47" w14:paraId="5883D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141EA7" w14:textId="77777777"/>
        </w:tc>
        <w:tc>
          <w:tcPr>
            <w:tcW w:w="7729" w:type="dxa"/>
            <w:gridSpan w:val="2"/>
          </w:tcPr>
          <w:p w:rsidR="00D24C47" w:rsidRDefault="00D24C47" w14:paraId="38E8DD70" w14:textId="77777777">
            <w:r>
              <w:t>Aan de Tweede Kamer der Staten-Generaal</w:t>
            </w:r>
          </w:p>
        </w:tc>
      </w:tr>
      <w:tr w:rsidR="00D24C47" w14:paraId="6BBE1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EF57C" w14:textId="77777777"/>
        </w:tc>
        <w:tc>
          <w:tcPr>
            <w:tcW w:w="7729" w:type="dxa"/>
            <w:gridSpan w:val="2"/>
          </w:tcPr>
          <w:p w:rsidR="00D24C47" w:rsidRDefault="00D24C47" w14:paraId="742C8A2F" w14:textId="77777777"/>
        </w:tc>
      </w:tr>
      <w:tr w:rsidR="00D24C47" w14:paraId="14509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3B2CCD" w14:textId="77777777"/>
        </w:tc>
        <w:tc>
          <w:tcPr>
            <w:tcW w:w="7729" w:type="dxa"/>
            <w:gridSpan w:val="2"/>
          </w:tcPr>
          <w:p w:rsidR="00D24C47" w:rsidRDefault="00D24C47" w14:paraId="34329A27" w14:textId="77777777"/>
        </w:tc>
      </w:tr>
      <w:tr w:rsidR="00D24C47" w14:paraId="216DE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BF9447" w14:textId="77777777"/>
        </w:tc>
        <w:tc>
          <w:tcPr>
            <w:tcW w:w="7729" w:type="dxa"/>
            <w:gridSpan w:val="2"/>
          </w:tcPr>
          <w:p w:rsidR="00D24C47" w:rsidP="00827419" w:rsidRDefault="0023695D" w14:paraId="5DA86D17" w14:textId="58F1173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>ging aan een voorstel van wet</w:t>
            </w:r>
            <w:r w:rsidR="009F6F5C">
              <w:t xml:space="preserve"> tot g</w:t>
            </w:r>
            <w:r w:rsidRPr="009F6F5C" w:rsidR="009F6F5C">
              <w:t>oedkeuring van het op 16 december 2025 te ‘s-Gravenhage tot stand gekomen Verdrag tot oprichting van een internationale schadevergoedingscommissie voor Oekraïne (</w:t>
            </w:r>
            <w:proofErr w:type="spellStart"/>
            <w:r w:rsidRPr="009F6F5C" w:rsidR="009F6F5C">
              <w:t>Trb</w:t>
            </w:r>
            <w:proofErr w:type="spellEnd"/>
            <w:r w:rsidRPr="009F6F5C" w:rsidR="009F6F5C">
              <w:t xml:space="preserve">. 2025, 101 en </w:t>
            </w:r>
            <w:proofErr w:type="spellStart"/>
            <w:r w:rsidRPr="009F6F5C" w:rsidR="009F6F5C">
              <w:t>Trb</w:t>
            </w:r>
            <w:proofErr w:type="spellEnd"/>
            <w:r w:rsidRPr="009F6F5C" w:rsidR="009F6F5C">
              <w:t>. 2026, 24)</w:t>
            </w:r>
            <w:r w:rsidR="00827419">
              <w:t>.</w:t>
            </w:r>
          </w:p>
        </w:tc>
      </w:tr>
      <w:tr w:rsidR="00D24C47" w14:paraId="060E5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CD7787" w14:textId="77777777"/>
        </w:tc>
        <w:tc>
          <w:tcPr>
            <w:tcW w:w="7729" w:type="dxa"/>
            <w:gridSpan w:val="2"/>
          </w:tcPr>
          <w:p w:rsidR="00D24C47" w:rsidRDefault="00D24C47" w14:paraId="356F3343" w14:textId="77777777"/>
        </w:tc>
      </w:tr>
      <w:tr w:rsidR="00D24C47" w14:paraId="429715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C01D15" w14:textId="77777777"/>
        </w:tc>
        <w:tc>
          <w:tcPr>
            <w:tcW w:w="7729" w:type="dxa"/>
            <w:gridSpan w:val="2"/>
          </w:tcPr>
          <w:p w:rsidR="00D24C47" w:rsidP="0023695D" w:rsidRDefault="00D24C47" w14:paraId="5B28AD8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DED1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1CCAB7" w14:textId="77777777"/>
        </w:tc>
        <w:tc>
          <w:tcPr>
            <w:tcW w:w="7729" w:type="dxa"/>
            <w:gridSpan w:val="2"/>
          </w:tcPr>
          <w:p w:rsidR="00D24C47" w:rsidRDefault="00D24C47" w14:paraId="20998E19" w14:textId="77777777"/>
        </w:tc>
      </w:tr>
      <w:tr w:rsidR="00D24C47" w14:paraId="63D94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A77986" w14:textId="77777777"/>
        </w:tc>
        <w:tc>
          <w:tcPr>
            <w:tcW w:w="7729" w:type="dxa"/>
            <w:gridSpan w:val="2"/>
          </w:tcPr>
          <w:p w:rsidR="00D24C47" w:rsidP="0023695D" w:rsidRDefault="00D24C47" w14:paraId="15EDEE3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D0DD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2587AB" w14:textId="77777777"/>
        </w:tc>
        <w:tc>
          <w:tcPr>
            <w:tcW w:w="7729" w:type="dxa"/>
            <w:gridSpan w:val="2"/>
          </w:tcPr>
          <w:p w:rsidR="00D24C47" w:rsidRDefault="00D24C47" w14:paraId="37D26232" w14:textId="77777777"/>
        </w:tc>
      </w:tr>
      <w:tr w:rsidR="00D24C47" w14:paraId="0CEB7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32A2C1" w14:textId="77777777"/>
        </w:tc>
        <w:tc>
          <w:tcPr>
            <w:tcW w:w="7729" w:type="dxa"/>
            <w:gridSpan w:val="2"/>
          </w:tcPr>
          <w:p w:rsidR="00D24C47" w:rsidP="00B84DF9" w:rsidRDefault="00CB00B1" w14:paraId="099AA653" w14:textId="0196A78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9F6F5C">
              <w:t xml:space="preserve"> 25 maart 2026</w:t>
            </w:r>
            <w:r w:rsidR="00B84DF9">
              <w:tab/>
              <w:t>Willem-Alexander</w:t>
            </w:r>
          </w:p>
        </w:tc>
      </w:tr>
    </w:tbl>
    <w:p w:rsidR="00D24C47" w:rsidRDefault="00D24C47" w14:paraId="40C0702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89B2" w14:textId="77777777" w:rsidR="009F6F5C" w:rsidRDefault="009F6F5C">
      <w:pPr>
        <w:spacing w:line="20" w:lineRule="exact"/>
      </w:pPr>
    </w:p>
  </w:endnote>
  <w:endnote w:type="continuationSeparator" w:id="0">
    <w:p w14:paraId="7BD00F6F" w14:textId="77777777" w:rsidR="009F6F5C" w:rsidRDefault="009F6F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2EFB7F" w14:textId="77777777" w:rsidR="009F6F5C" w:rsidRDefault="009F6F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9344" w14:textId="77777777" w:rsidR="009F6F5C" w:rsidRDefault="009F6F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8AB434" w14:textId="77777777" w:rsidR="009F6F5C" w:rsidRDefault="009F6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5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9F6F5C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  <w:rsid w:val="00FB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F7A79"/>
  <w15:docId w15:val="{9A8EA8FB-8313-4329-A488-CDEF9B2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2026-03-27T10:19:00.0000000Z</dcterms:created>
  <dcterms:modified xsi:type="dcterms:W3CDTF">2026-03-27T10:27:00.0000000Z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