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DD1" w:rsidP="00832DD1" w:rsidRDefault="00832DD1" w14:paraId="71BFBCF5" w14:textId="7128096E">
      <w:r>
        <w:t xml:space="preserve">Hierbij doe ik uw Kamer de rapportage “Verkenning nieuwe asielprocedure” toekomen. Deze verkenning is opgesteld door de IND en heeft ten doel de belangrijkste wijzigingen in de nieuwe asielprocedure in beeld te brengen, evenals de impact op de IND, andere organisaties uit het asieldomein en ketenpartners. </w:t>
      </w:r>
    </w:p>
    <w:p w:rsidR="00832DD1" w:rsidP="00832DD1" w:rsidRDefault="00832DD1" w14:paraId="63C0EA41" w14:textId="77777777"/>
    <w:p w:rsidRPr="00B31991" w:rsidR="006A7510" w:rsidRDefault="00832DD1" w14:paraId="3D31FF22" w14:textId="1F5D56EA">
      <w:pPr>
        <w:rPr>
          <w:rFonts w:eastAsia="Calibri" w:cs="Times New Roman"/>
        </w:rPr>
      </w:pPr>
      <w:r>
        <w:rPr>
          <w:rFonts w:eastAsia="Times New Roman" w:cs="Times New Roman"/>
        </w:rPr>
        <w:t>Naast deze rapportage ontvangt uw Kamer de aanbiedingsbrief van de DG IND en de bijbehorende nota. Conform eerdere toelichting en toezegging in de Kamerbrief van 22 januari 2026 over de voortgang van het asiel- en migratiepact</w:t>
      </w:r>
      <w:r>
        <w:rPr>
          <w:rStyle w:val="Voetnootmarkering"/>
          <w:rFonts w:eastAsia="Times New Roman" w:cs="Times New Roman"/>
        </w:rPr>
        <w:footnoteReference w:id="1"/>
      </w:r>
      <w:r>
        <w:rPr>
          <w:rFonts w:eastAsia="Times New Roman" w:cs="Times New Roman"/>
        </w:rPr>
        <w:t>, ontvangt uw Kamer eind van het eerste kwartaal een meer uitgebreide reactie op dit rapport bij de eerstvolgende voortgangsbrief</w:t>
      </w:r>
      <w:r w:rsidR="00FB568C">
        <w:rPr>
          <w:rFonts w:eastAsia="Times New Roman" w:cs="Times New Roman"/>
        </w:rPr>
        <w:t>.</w:t>
      </w:r>
    </w:p>
    <w:p w:rsidR="00AD3557" w:rsidRDefault="00AD3557" w14:paraId="4E901BF8" w14:textId="77777777"/>
    <w:p w:rsidR="00B37096" w:rsidRDefault="00B37096" w14:paraId="19D8BD7F" w14:textId="77777777"/>
    <w:p w:rsidR="00AD3557" w:rsidRDefault="006769BB" w14:paraId="098DD3C3" w14:textId="13B5243E">
      <w:pPr>
        <w:pStyle w:val="WitregelW1bodytekst"/>
      </w:pPr>
      <w:r>
        <w:t>De Minister van Asiel en Migratie,</w:t>
      </w:r>
    </w:p>
    <w:p w:rsidR="006A7510" w:rsidP="006A7510" w:rsidRDefault="006A7510" w14:paraId="62E403CC" w14:textId="77777777"/>
    <w:p w:rsidR="006A7510" w:rsidP="006A7510" w:rsidRDefault="006A7510" w14:paraId="2713138D" w14:textId="77777777"/>
    <w:p w:rsidR="006A7510" w:rsidP="006A7510" w:rsidRDefault="006A7510" w14:paraId="6E4BF848" w14:textId="77777777"/>
    <w:p w:rsidR="0006444F" w:rsidP="006A7510" w:rsidRDefault="0006444F" w14:paraId="55490BB5" w14:textId="77777777"/>
    <w:p w:rsidRPr="006A7510" w:rsidR="006A7510" w:rsidP="006A7510" w:rsidRDefault="006A7510" w14:paraId="2DF52929" w14:textId="1054C117">
      <w:r>
        <w:t>Bart van den Brink</w:t>
      </w:r>
    </w:p>
    <w:p w:rsidRPr="00B541F7" w:rsidR="00B541F7" w:rsidP="00A03170" w:rsidRDefault="006769BB" w14:paraId="5848A091" w14:textId="1FC217BF">
      <w:pPr>
        <w:rPr>
          <w:bCs/>
          <w:sz w:val="16"/>
          <w:szCs w:val="16"/>
        </w:rPr>
      </w:pPr>
      <w:r>
        <w:br/>
      </w:r>
      <w:r>
        <w:br/>
      </w:r>
      <w:r>
        <w:br/>
      </w:r>
    </w:p>
    <w:p w:rsidRPr="00B541F7" w:rsidR="00AD3557" w:rsidRDefault="00AD3557" w14:paraId="17809B91" w14:textId="77777777">
      <w:pPr>
        <w:rPr>
          <w:bCs/>
          <w:sz w:val="16"/>
          <w:szCs w:val="16"/>
        </w:rPr>
      </w:pPr>
    </w:p>
    <w:sectPr w:rsidRPr="00B541F7" w:rsidR="00AD355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74DF" w14:textId="77777777" w:rsidR="00A24E27" w:rsidRDefault="00A24E27">
      <w:pPr>
        <w:spacing w:line="240" w:lineRule="auto"/>
      </w:pPr>
      <w:r>
        <w:separator/>
      </w:r>
    </w:p>
  </w:endnote>
  <w:endnote w:type="continuationSeparator" w:id="0">
    <w:p w14:paraId="15AF6837" w14:textId="77777777" w:rsidR="00A24E27" w:rsidRDefault="00A24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45FE" w14:textId="77777777" w:rsidR="00AD3557" w:rsidRDefault="00AD355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7721" w14:textId="77777777" w:rsidR="00A24E27" w:rsidRDefault="00A24E27">
      <w:pPr>
        <w:spacing w:line="240" w:lineRule="auto"/>
      </w:pPr>
      <w:r>
        <w:separator/>
      </w:r>
    </w:p>
  </w:footnote>
  <w:footnote w:type="continuationSeparator" w:id="0">
    <w:p w14:paraId="52068BBA" w14:textId="77777777" w:rsidR="00A24E27" w:rsidRDefault="00A24E27">
      <w:pPr>
        <w:spacing w:line="240" w:lineRule="auto"/>
      </w:pPr>
      <w:r>
        <w:continuationSeparator/>
      </w:r>
    </w:p>
  </w:footnote>
  <w:footnote w:id="1">
    <w:p w14:paraId="23B734A4" w14:textId="77777777" w:rsidR="00832DD1" w:rsidRPr="003E2BBD" w:rsidRDefault="00832DD1" w:rsidP="00832DD1">
      <w:pPr>
        <w:pStyle w:val="Voetnoottekst"/>
        <w:rPr>
          <w:lang w:val="en-US"/>
        </w:rPr>
      </w:pPr>
      <w:r w:rsidRPr="003E2BBD">
        <w:rPr>
          <w:rStyle w:val="Voetnootmarkering"/>
          <w:sz w:val="16"/>
          <w:szCs w:val="16"/>
        </w:rPr>
        <w:footnoteRef/>
      </w:r>
      <w:r w:rsidRPr="003E2BBD">
        <w:rPr>
          <w:sz w:val="16"/>
          <w:szCs w:val="16"/>
        </w:rPr>
        <w:t xml:space="preserve"> Kamerstukken II, 2025/2026, 32317 nr. 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8C08" w14:textId="77777777" w:rsidR="00AD3557" w:rsidRDefault="0067354A">
    <w:r>
      <w:rPr>
        <w:noProof/>
      </w:rPr>
      <mc:AlternateContent>
        <mc:Choice Requires="wps">
          <w:drawing>
            <wp:anchor distT="0" distB="0" distL="0" distR="0" simplePos="0" relativeHeight="251652608" behindDoc="0" locked="1" layoutInCell="1" allowOverlap="1" wp14:anchorId="5F8C0912" wp14:editId="1A44DC3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01EDB0" w14:textId="77777777" w:rsidR="00AD3557" w:rsidRDefault="0067354A">
                          <w:pPr>
                            <w:pStyle w:val="Referentiegegevensbold"/>
                          </w:pPr>
                          <w:r>
                            <w:t>Directoraat-Generaal Migratie</w:t>
                          </w:r>
                        </w:p>
                        <w:p w14:paraId="0A085660" w14:textId="77777777" w:rsidR="00AD3557" w:rsidRDefault="0067354A">
                          <w:pPr>
                            <w:pStyle w:val="Referentiegegevens"/>
                          </w:pPr>
                          <w:r>
                            <w:t>Directie Migratiebeleid</w:t>
                          </w:r>
                        </w:p>
                        <w:p w14:paraId="7CE667C1" w14:textId="77777777" w:rsidR="00AD3557" w:rsidRDefault="00AD3557">
                          <w:pPr>
                            <w:pStyle w:val="WitregelW2"/>
                          </w:pPr>
                        </w:p>
                        <w:p w14:paraId="2E2750E0" w14:textId="77777777" w:rsidR="00AD3557" w:rsidRDefault="0067354A">
                          <w:pPr>
                            <w:pStyle w:val="Referentiegegevensbold"/>
                          </w:pPr>
                          <w:r>
                            <w:t>Datum</w:t>
                          </w:r>
                        </w:p>
                        <w:p w14:paraId="35565B4C" w14:textId="77777777" w:rsidR="00AD3557" w:rsidRDefault="00A24E27">
                          <w:pPr>
                            <w:pStyle w:val="Referentiegegevens"/>
                          </w:pPr>
                          <w:sdt>
                            <w:sdtPr>
                              <w:id w:val="-1449770808"/>
                              <w:date w:fullDate="2025-09-16T14:09:00Z">
                                <w:dateFormat w:val="d MMMM yyyy"/>
                                <w:lid w:val="nl"/>
                                <w:storeMappedDataAs w:val="dateTime"/>
                                <w:calendar w:val="gregorian"/>
                              </w:date>
                            </w:sdtPr>
                            <w:sdtEndPr/>
                            <w:sdtContent>
                              <w:r w:rsidR="0067354A">
                                <w:t>16 september 2025</w:t>
                              </w:r>
                            </w:sdtContent>
                          </w:sdt>
                        </w:p>
                        <w:p w14:paraId="4CF935BF" w14:textId="77777777" w:rsidR="00AD3557" w:rsidRDefault="00AD3557">
                          <w:pPr>
                            <w:pStyle w:val="WitregelW1"/>
                          </w:pPr>
                        </w:p>
                        <w:p w14:paraId="0F8FB0A3" w14:textId="77777777" w:rsidR="00AD3557" w:rsidRDefault="0067354A">
                          <w:pPr>
                            <w:pStyle w:val="Referentiegegevensbold"/>
                          </w:pPr>
                          <w:r>
                            <w:t>Onze referentie</w:t>
                          </w:r>
                        </w:p>
                        <w:p w14:paraId="1678254C" w14:textId="77777777" w:rsidR="00AD3557" w:rsidRDefault="0067354A">
                          <w:pPr>
                            <w:pStyle w:val="Referentiegegevens"/>
                          </w:pPr>
                          <w:r>
                            <w:t>7299649</w:t>
                          </w:r>
                        </w:p>
                      </w:txbxContent>
                    </wps:txbx>
                    <wps:bodyPr vert="horz" wrap="square" lIns="0" tIns="0" rIns="0" bIns="0" anchor="t" anchorCtr="0"/>
                  </wps:wsp>
                </a:graphicData>
              </a:graphic>
            </wp:anchor>
          </w:drawing>
        </mc:Choice>
        <mc:Fallback>
          <w:pict>
            <v:shapetype w14:anchorId="5F8C091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901EDB0" w14:textId="77777777" w:rsidR="00AD3557" w:rsidRDefault="0067354A">
                    <w:pPr>
                      <w:pStyle w:val="Referentiegegevensbold"/>
                    </w:pPr>
                    <w:r>
                      <w:t>Directoraat-Generaal Migratie</w:t>
                    </w:r>
                  </w:p>
                  <w:p w14:paraId="0A085660" w14:textId="77777777" w:rsidR="00AD3557" w:rsidRDefault="0067354A">
                    <w:pPr>
                      <w:pStyle w:val="Referentiegegevens"/>
                    </w:pPr>
                    <w:r>
                      <w:t>Directie Migratiebeleid</w:t>
                    </w:r>
                  </w:p>
                  <w:p w14:paraId="7CE667C1" w14:textId="77777777" w:rsidR="00AD3557" w:rsidRDefault="00AD3557">
                    <w:pPr>
                      <w:pStyle w:val="WitregelW2"/>
                    </w:pPr>
                  </w:p>
                  <w:p w14:paraId="2E2750E0" w14:textId="77777777" w:rsidR="00AD3557" w:rsidRDefault="0067354A">
                    <w:pPr>
                      <w:pStyle w:val="Referentiegegevensbold"/>
                    </w:pPr>
                    <w:r>
                      <w:t>Datum</w:t>
                    </w:r>
                  </w:p>
                  <w:p w14:paraId="35565B4C" w14:textId="77777777" w:rsidR="00AD3557" w:rsidRDefault="00A24E27">
                    <w:pPr>
                      <w:pStyle w:val="Referentiegegevens"/>
                    </w:pPr>
                    <w:sdt>
                      <w:sdtPr>
                        <w:id w:val="-1449770808"/>
                        <w:date w:fullDate="2025-09-16T14:09:00Z">
                          <w:dateFormat w:val="d MMMM yyyy"/>
                          <w:lid w:val="nl"/>
                          <w:storeMappedDataAs w:val="dateTime"/>
                          <w:calendar w:val="gregorian"/>
                        </w:date>
                      </w:sdtPr>
                      <w:sdtEndPr/>
                      <w:sdtContent>
                        <w:r w:rsidR="0067354A">
                          <w:t>16 september 2025</w:t>
                        </w:r>
                      </w:sdtContent>
                    </w:sdt>
                  </w:p>
                  <w:p w14:paraId="4CF935BF" w14:textId="77777777" w:rsidR="00AD3557" w:rsidRDefault="00AD3557">
                    <w:pPr>
                      <w:pStyle w:val="WitregelW1"/>
                    </w:pPr>
                  </w:p>
                  <w:p w14:paraId="0F8FB0A3" w14:textId="77777777" w:rsidR="00AD3557" w:rsidRDefault="0067354A">
                    <w:pPr>
                      <w:pStyle w:val="Referentiegegevensbold"/>
                    </w:pPr>
                    <w:r>
                      <w:t>Onze referentie</w:t>
                    </w:r>
                  </w:p>
                  <w:p w14:paraId="1678254C" w14:textId="77777777" w:rsidR="00AD3557" w:rsidRDefault="0067354A">
                    <w:pPr>
                      <w:pStyle w:val="Referentiegegevens"/>
                    </w:pPr>
                    <w:r>
                      <w:t>7299649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EC21528" wp14:editId="56B2892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1F14C7" w14:textId="77777777" w:rsidR="00FF5A47" w:rsidRDefault="00FF5A47"/>
                      </w:txbxContent>
                    </wps:txbx>
                    <wps:bodyPr vert="horz" wrap="square" lIns="0" tIns="0" rIns="0" bIns="0" anchor="t" anchorCtr="0"/>
                  </wps:wsp>
                </a:graphicData>
              </a:graphic>
            </wp:anchor>
          </w:drawing>
        </mc:Choice>
        <mc:Fallback>
          <w:pict>
            <v:shape w14:anchorId="5EC2152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D1F14C7" w14:textId="77777777" w:rsidR="00FF5A47" w:rsidRDefault="00FF5A4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A4587E6" wp14:editId="787B426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7880C0" w14:textId="4C3D6298" w:rsidR="00AD3557" w:rsidRDefault="0067354A">
                          <w:pPr>
                            <w:pStyle w:val="Referentiegegevens"/>
                          </w:pPr>
                          <w:r>
                            <w:t xml:space="preserve">Pagina </w:t>
                          </w:r>
                          <w:r>
                            <w:fldChar w:fldCharType="begin"/>
                          </w:r>
                          <w:r>
                            <w:instrText>PAGE</w:instrText>
                          </w:r>
                          <w:r>
                            <w:fldChar w:fldCharType="separate"/>
                          </w:r>
                          <w:r w:rsidR="009101F1">
                            <w:rPr>
                              <w:noProof/>
                            </w:rPr>
                            <w:t>2</w:t>
                          </w:r>
                          <w:r>
                            <w:fldChar w:fldCharType="end"/>
                          </w:r>
                          <w:r>
                            <w:t xml:space="preserve"> van </w:t>
                          </w:r>
                          <w:r>
                            <w:fldChar w:fldCharType="begin"/>
                          </w:r>
                          <w:r>
                            <w:instrText>NUMPAGES</w:instrText>
                          </w:r>
                          <w:r>
                            <w:fldChar w:fldCharType="separate"/>
                          </w:r>
                          <w:r w:rsidR="009101F1">
                            <w:rPr>
                              <w:noProof/>
                            </w:rPr>
                            <w:t>2</w:t>
                          </w:r>
                          <w:r>
                            <w:fldChar w:fldCharType="end"/>
                          </w:r>
                        </w:p>
                      </w:txbxContent>
                    </wps:txbx>
                    <wps:bodyPr vert="horz" wrap="square" lIns="0" tIns="0" rIns="0" bIns="0" anchor="t" anchorCtr="0"/>
                  </wps:wsp>
                </a:graphicData>
              </a:graphic>
            </wp:anchor>
          </w:drawing>
        </mc:Choice>
        <mc:Fallback>
          <w:pict>
            <v:shape w14:anchorId="1A4587E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C7880C0" w14:textId="4C3D6298" w:rsidR="00AD3557" w:rsidRDefault="0067354A">
                    <w:pPr>
                      <w:pStyle w:val="Referentiegegevens"/>
                    </w:pPr>
                    <w:r>
                      <w:t xml:space="preserve">Pagina </w:t>
                    </w:r>
                    <w:r>
                      <w:fldChar w:fldCharType="begin"/>
                    </w:r>
                    <w:r>
                      <w:instrText>PAGE</w:instrText>
                    </w:r>
                    <w:r>
                      <w:fldChar w:fldCharType="separate"/>
                    </w:r>
                    <w:r w:rsidR="009101F1">
                      <w:rPr>
                        <w:noProof/>
                      </w:rPr>
                      <w:t>2</w:t>
                    </w:r>
                    <w:r>
                      <w:fldChar w:fldCharType="end"/>
                    </w:r>
                    <w:r>
                      <w:t xml:space="preserve"> van </w:t>
                    </w:r>
                    <w:r>
                      <w:fldChar w:fldCharType="begin"/>
                    </w:r>
                    <w:r>
                      <w:instrText>NUMPAGES</w:instrText>
                    </w:r>
                    <w:r>
                      <w:fldChar w:fldCharType="separate"/>
                    </w:r>
                    <w:r w:rsidR="009101F1">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6ACB" w14:textId="77777777" w:rsidR="00AD3557" w:rsidRDefault="0067354A">
    <w:pPr>
      <w:spacing w:after="6377" w:line="14" w:lineRule="exact"/>
    </w:pPr>
    <w:r>
      <w:rPr>
        <w:noProof/>
      </w:rPr>
      <mc:AlternateContent>
        <mc:Choice Requires="wps">
          <w:drawing>
            <wp:anchor distT="0" distB="0" distL="0" distR="0" simplePos="0" relativeHeight="251655680" behindDoc="0" locked="1" layoutInCell="1" allowOverlap="1" wp14:anchorId="2BAEED3E" wp14:editId="70D0213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F4B4B5" w14:textId="77777777" w:rsidR="00CF3C2D" w:rsidRDefault="0067354A" w:rsidP="00A03170">
                          <w:r>
                            <w:t xml:space="preserve">Aan de Voorzitter van de </w:t>
                          </w:r>
                          <w:r w:rsidR="00A03170">
                            <w:t xml:space="preserve">Tweede Kamer </w:t>
                          </w:r>
                        </w:p>
                        <w:p w14:paraId="3098A97C" w14:textId="597BE45D" w:rsidR="00AD3557" w:rsidRDefault="00A03170" w:rsidP="00A03170">
                          <w:r>
                            <w:t>der Staten Generaal</w:t>
                          </w:r>
                        </w:p>
                        <w:p w14:paraId="1FA23F4E" w14:textId="1CC89A5E" w:rsidR="00CF3C2D" w:rsidRDefault="00CF3C2D" w:rsidP="00A03170">
                          <w:r>
                            <w:t>Postbus 20301</w:t>
                          </w:r>
                        </w:p>
                        <w:p w14:paraId="40B4EE87" w14:textId="727BCC84" w:rsidR="00CF3C2D" w:rsidRDefault="00CF3C2D" w:rsidP="00A03170">
                          <w:r>
                            <w:t>2500 EA  DEN HAAG</w:t>
                          </w:r>
                        </w:p>
                      </w:txbxContent>
                    </wps:txbx>
                    <wps:bodyPr vert="horz" wrap="square" lIns="0" tIns="0" rIns="0" bIns="0" anchor="t" anchorCtr="0"/>
                  </wps:wsp>
                </a:graphicData>
              </a:graphic>
            </wp:anchor>
          </w:drawing>
        </mc:Choice>
        <mc:Fallback>
          <w:pict>
            <v:shapetype w14:anchorId="2BAEED3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0F4B4B5" w14:textId="77777777" w:rsidR="00CF3C2D" w:rsidRDefault="0067354A" w:rsidP="00A03170">
                    <w:r>
                      <w:t xml:space="preserve">Aan de Voorzitter van de </w:t>
                    </w:r>
                    <w:r w:rsidR="00A03170">
                      <w:t xml:space="preserve">Tweede Kamer </w:t>
                    </w:r>
                  </w:p>
                  <w:p w14:paraId="3098A97C" w14:textId="597BE45D" w:rsidR="00AD3557" w:rsidRDefault="00A03170" w:rsidP="00A03170">
                    <w:r>
                      <w:t>der Staten Generaal</w:t>
                    </w:r>
                  </w:p>
                  <w:p w14:paraId="1FA23F4E" w14:textId="1CC89A5E" w:rsidR="00CF3C2D" w:rsidRDefault="00CF3C2D" w:rsidP="00A03170">
                    <w:r>
                      <w:t>Postbus 20301</w:t>
                    </w:r>
                  </w:p>
                  <w:p w14:paraId="40B4EE87" w14:textId="727BCC84" w:rsidR="00CF3C2D" w:rsidRDefault="00CF3C2D" w:rsidP="00A0317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961B15" wp14:editId="51B75827">
              <wp:simplePos x="0" y="0"/>
              <wp:positionH relativeFrom="margin">
                <wp:align>left</wp:align>
              </wp:positionH>
              <wp:positionV relativeFrom="page">
                <wp:posOffset>3352800</wp:posOffset>
              </wp:positionV>
              <wp:extent cx="4810125" cy="457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10125" cy="457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D3557" w14:paraId="004FC587" w14:textId="77777777" w:rsidTr="00A03170">
                            <w:trPr>
                              <w:trHeight w:val="142"/>
                            </w:trPr>
                            <w:tc>
                              <w:tcPr>
                                <w:tcW w:w="1140" w:type="dxa"/>
                              </w:tcPr>
                              <w:p w14:paraId="0F0BF121" w14:textId="77777777" w:rsidR="00AD3557" w:rsidRDefault="0067354A">
                                <w:r>
                                  <w:t>Datum</w:t>
                                </w:r>
                              </w:p>
                            </w:tc>
                            <w:tc>
                              <w:tcPr>
                                <w:tcW w:w="5918" w:type="dxa"/>
                              </w:tcPr>
                              <w:p w14:paraId="582E390E" w14:textId="5F3F25D0" w:rsidR="00AD3557" w:rsidRDefault="00A24E27">
                                <w:sdt>
                                  <w:sdtPr>
                                    <w:id w:val="1120341586"/>
                                    <w:date w:fullDate="2026-03-20T00:00:00Z">
                                      <w:dateFormat w:val="d MMMM yyyy"/>
                                      <w:lid w:val="nl"/>
                                      <w:storeMappedDataAs w:val="dateTime"/>
                                      <w:calendar w:val="gregorian"/>
                                    </w:date>
                                  </w:sdtPr>
                                  <w:sdtEndPr/>
                                  <w:sdtContent>
                                    <w:r w:rsidR="00A03170">
                                      <w:t>20 maart 2026</w:t>
                                    </w:r>
                                  </w:sdtContent>
                                </w:sdt>
                              </w:p>
                            </w:tc>
                          </w:tr>
                          <w:tr w:rsidR="00AD3557" w14:paraId="2E0379B1" w14:textId="77777777">
                            <w:trPr>
                              <w:trHeight w:val="240"/>
                            </w:trPr>
                            <w:tc>
                              <w:tcPr>
                                <w:tcW w:w="1140" w:type="dxa"/>
                              </w:tcPr>
                              <w:p w14:paraId="0F596DB0" w14:textId="77777777" w:rsidR="00AD3557" w:rsidRDefault="0067354A">
                                <w:r>
                                  <w:t>Betreft</w:t>
                                </w:r>
                              </w:p>
                            </w:tc>
                            <w:tc>
                              <w:tcPr>
                                <w:tcW w:w="5918" w:type="dxa"/>
                              </w:tcPr>
                              <w:p w14:paraId="74D1C1C4" w14:textId="4E6337F1" w:rsidR="00AD3557" w:rsidRDefault="0067354A">
                                <w:bookmarkStart w:id="0" w:name="_Hlk224919136"/>
                                <w:r>
                                  <w:t>Aanbiedingsbrief</w:t>
                                </w:r>
                                <w:r w:rsidR="00A03170">
                                  <w:t xml:space="preserve"> Rapport Verkenning nieuwe asielprocedure</w:t>
                                </w:r>
                                <w:bookmarkEnd w:id="0"/>
                              </w:p>
                            </w:tc>
                          </w:tr>
                        </w:tbl>
                        <w:p w14:paraId="56604029" w14:textId="77777777" w:rsidR="00FF5A47" w:rsidRDefault="00FF5A4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1B15" id="46feebd0-aa3c-11ea-a756-beb5f67e67be" o:spid="_x0000_s1030" type="#_x0000_t202" style="position:absolute;margin-left:0;margin-top:264pt;width:378.75pt;height:36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D3557" w14:paraId="004FC587" w14:textId="77777777" w:rsidTr="00A03170">
                      <w:trPr>
                        <w:trHeight w:val="142"/>
                      </w:trPr>
                      <w:tc>
                        <w:tcPr>
                          <w:tcW w:w="1140" w:type="dxa"/>
                        </w:tcPr>
                        <w:p w14:paraId="0F0BF121" w14:textId="77777777" w:rsidR="00AD3557" w:rsidRDefault="0067354A">
                          <w:r>
                            <w:t>Datum</w:t>
                          </w:r>
                        </w:p>
                      </w:tc>
                      <w:tc>
                        <w:tcPr>
                          <w:tcW w:w="5918" w:type="dxa"/>
                        </w:tcPr>
                        <w:p w14:paraId="582E390E" w14:textId="5F3F25D0" w:rsidR="00AD3557" w:rsidRDefault="00A24E27">
                          <w:sdt>
                            <w:sdtPr>
                              <w:id w:val="1120341586"/>
                              <w:date w:fullDate="2026-03-20T00:00:00Z">
                                <w:dateFormat w:val="d MMMM yyyy"/>
                                <w:lid w:val="nl"/>
                                <w:storeMappedDataAs w:val="dateTime"/>
                                <w:calendar w:val="gregorian"/>
                              </w:date>
                            </w:sdtPr>
                            <w:sdtEndPr/>
                            <w:sdtContent>
                              <w:r w:rsidR="00A03170">
                                <w:t>20 maart 2026</w:t>
                              </w:r>
                            </w:sdtContent>
                          </w:sdt>
                        </w:p>
                      </w:tc>
                    </w:tr>
                    <w:tr w:rsidR="00AD3557" w14:paraId="2E0379B1" w14:textId="77777777">
                      <w:trPr>
                        <w:trHeight w:val="240"/>
                      </w:trPr>
                      <w:tc>
                        <w:tcPr>
                          <w:tcW w:w="1140" w:type="dxa"/>
                        </w:tcPr>
                        <w:p w14:paraId="0F596DB0" w14:textId="77777777" w:rsidR="00AD3557" w:rsidRDefault="0067354A">
                          <w:r>
                            <w:t>Betreft</w:t>
                          </w:r>
                        </w:p>
                      </w:tc>
                      <w:tc>
                        <w:tcPr>
                          <w:tcW w:w="5918" w:type="dxa"/>
                        </w:tcPr>
                        <w:p w14:paraId="74D1C1C4" w14:textId="4E6337F1" w:rsidR="00AD3557" w:rsidRDefault="0067354A">
                          <w:bookmarkStart w:id="1" w:name="_Hlk224919136"/>
                          <w:r>
                            <w:t>Aanbiedingsbrief</w:t>
                          </w:r>
                          <w:r w:rsidR="00A03170">
                            <w:t xml:space="preserve"> Rapport Verkenning nieuwe asielprocedure</w:t>
                          </w:r>
                          <w:bookmarkEnd w:id="1"/>
                        </w:p>
                      </w:tc>
                    </w:tr>
                  </w:tbl>
                  <w:p w14:paraId="56604029" w14:textId="77777777" w:rsidR="00FF5A47" w:rsidRDefault="00FF5A4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1C609FE" wp14:editId="357A338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2B28C0" w14:textId="77777777" w:rsidR="00AD3557" w:rsidRDefault="0067354A">
                          <w:pPr>
                            <w:pStyle w:val="Referentiegegevensbold"/>
                          </w:pPr>
                          <w:r>
                            <w:t>Directoraat-Generaal Migratie</w:t>
                          </w:r>
                        </w:p>
                        <w:p w14:paraId="09C74C88" w14:textId="77777777" w:rsidR="00AD3557" w:rsidRDefault="0067354A">
                          <w:pPr>
                            <w:pStyle w:val="Referentiegegevens"/>
                          </w:pPr>
                          <w:r>
                            <w:t>Directie Migratiebeleid</w:t>
                          </w:r>
                        </w:p>
                        <w:p w14:paraId="3DCFBDC5" w14:textId="77777777" w:rsidR="00AD3557" w:rsidRDefault="00AD3557">
                          <w:pPr>
                            <w:pStyle w:val="WitregelW1"/>
                          </w:pPr>
                        </w:p>
                        <w:p w14:paraId="65B00987" w14:textId="77777777" w:rsidR="00AD3557" w:rsidRDefault="0067354A">
                          <w:pPr>
                            <w:pStyle w:val="Referentiegegevens"/>
                          </w:pPr>
                          <w:r>
                            <w:t>Turfmarkt 147</w:t>
                          </w:r>
                        </w:p>
                        <w:p w14:paraId="2D6A6D84" w14:textId="77777777" w:rsidR="00AD3557" w:rsidRPr="00A03170" w:rsidRDefault="0067354A">
                          <w:pPr>
                            <w:pStyle w:val="Referentiegegevens"/>
                            <w:rPr>
                              <w:lang w:val="de-DE"/>
                            </w:rPr>
                          </w:pPr>
                          <w:r w:rsidRPr="00A03170">
                            <w:rPr>
                              <w:lang w:val="de-DE"/>
                            </w:rPr>
                            <w:t>2511 DP   Den Haag</w:t>
                          </w:r>
                        </w:p>
                        <w:p w14:paraId="66F822E3" w14:textId="77777777" w:rsidR="00AD3557" w:rsidRPr="00A03170" w:rsidRDefault="0067354A">
                          <w:pPr>
                            <w:pStyle w:val="Referentiegegevens"/>
                            <w:rPr>
                              <w:lang w:val="de-DE"/>
                            </w:rPr>
                          </w:pPr>
                          <w:r w:rsidRPr="00A03170">
                            <w:rPr>
                              <w:lang w:val="de-DE"/>
                            </w:rPr>
                            <w:t>Postbus 20011</w:t>
                          </w:r>
                        </w:p>
                        <w:p w14:paraId="585F58AC" w14:textId="77777777" w:rsidR="00AD3557" w:rsidRPr="00A03170" w:rsidRDefault="0067354A">
                          <w:pPr>
                            <w:pStyle w:val="Referentiegegevens"/>
                            <w:rPr>
                              <w:lang w:val="de-DE"/>
                            </w:rPr>
                          </w:pPr>
                          <w:r w:rsidRPr="00A03170">
                            <w:rPr>
                              <w:lang w:val="de-DE"/>
                            </w:rPr>
                            <w:t>2500 EH   Den Haag</w:t>
                          </w:r>
                        </w:p>
                        <w:p w14:paraId="5CD9A223" w14:textId="77777777" w:rsidR="00AD3557" w:rsidRPr="00A03170" w:rsidRDefault="0067354A">
                          <w:pPr>
                            <w:pStyle w:val="Referentiegegevens"/>
                            <w:rPr>
                              <w:lang w:val="de-DE"/>
                            </w:rPr>
                          </w:pPr>
                          <w:r w:rsidRPr="00A03170">
                            <w:rPr>
                              <w:lang w:val="de-DE"/>
                            </w:rPr>
                            <w:t>www.rijksoverheid.nl/jenv</w:t>
                          </w:r>
                        </w:p>
                        <w:p w14:paraId="242E08E2" w14:textId="77777777" w:rsidR="00AD3557" w:rsidRPr="00A03170" w:rsidRDefault="00AD3557">
                          <w:pPr>
                            <w:pStyle w:val="WitregelW2"/>
                            <w:rPr>
                              <w:lang w:val="de-DE"/>
                            </w:rPr>
                          </w:pPr>
                        </w:p>
                        <w:p w14:paraId="15179CB9" w14:textId="77777777" w:rsidR="00AD3557" w:rsidRDefault="0067354A">
                          <w:pPr>
                            <w:pStyle w:val="Referentiegegevensbold"/>
                          </w:pPr>
                          <w:r>
                            <w:t>Onze referentie</w:t>
                          </w:r>
                        </w:p>
                        <w:p w14:paraId="45E417C9" w14:textId="77777777" w:rsidR="00AD3557" w:rsidRDefault="0067354A">
                          <w:pPr>
                            <w:pStyle w:val="Referentiegegevens"/>
                          </w:pPr>
                          <w:r>
                            <w:t>7299649</w:t>
                          </w:r>
                        </w:p>
                        <w:p w14:paraId="1CB89710" w14:textId="77777777" w:rsidR="00B37096" w:rsidRDefault="00B37096" w:rsidP="00B37096"/>
                        <w:p w14:paraId="2BB640EB" w14:textId="1B33164A" w:rsidR="00B37096" w:rsidRPr="00B37096" w:rsidRDefault="00B37096" w:rsidP="00B37096">
                          <w:pPr>
                            <w:rPr>
                              <w:b/>
                              <w:bCs/>
                              <w:sz w:val="13"/>
                              <w:szCs w:val="13"/>
                            </w:rPr>
                          </w:pPr>
                          <w:r w:rsidRPr="00B37096">
                            <w:rPr>
                              <w:b/>
                              <w:bCs/>
                              <w:sz w:val="13"/>
                              <w:szCs w:val="13"/>
                            </w:rPr>
                            <w:t>Bijlage(n)</w:t>
                          </w:r>
                        </w:p>
                        <w:p w14:paraId="23572E0D" w14:textId="794B899D" w:rsidR="00B37096" w:rsidRPr="00154535" w:rsidRDefault="00B37096" w:rsidP="00B37096">
                          <w:pPr>
                            <w:rPr>
                              <w:sz w:val="13"/>
                              <w:szCs w:val="13"/>
                            </w:rPr>
                          </w:pPr>
                          <w:r w:rsidRPr="00154535">
                            <w:rPr>
                              <w:sz w:val="13"/>
                              <w:szCs w:val="13"/>
                            </w:rPr>
                            <w:t>3</w:t>
                          </w:r>
                        </w:p>
                      </w:txbxContent>
                    </wps:txbx>
                    <wps:bodyPr vert="horz" wrap="square" lIns="0" tIns="0" rIns="0" bIns="0" anchor="t" anchorCtr="0"/>
                  </wps:wsp>
                </a:graphicData>
              </a:graphic>
            </wp:anchor>
          </w:drawing>
        </mc:Choice>
        <mc:Fallback>
          <w:pict>
            <v:shape w14:anchorId="51C609F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32B28C0" w14:textId="77777777" w:rsidR="00AD3557" w:rsidRDefault="0067354A">
                    <w:pPr>
                      <w:pStyle w:val="Referentiegegevensbold"/>
                    </w:pPr>
                    <w:r>
                      <w:t>Directoraat-Generaal Migratie</w:t>
                    </w:r>
                  </w:p>
                  <w:p w14:paraId="09C74C88" w14:textId="77777777" w:rsidR="00AD3557" w:rsidRDefault="0067354A">
                    <w:pPr>
                      <w:pStyle w:val="Referentiegegevens"/>
                    </w:pPr>
                    <w:r>
                      <w:t>Directie Migratiebeleid</w:t>
                    </w:r>
                  </w:p>
                  <w:p w14:paraId="3DCFBDC5" w14:textId="77777777" w:rsidR="00AD3557" w:rsidRDefault="00AD3557">
                    <w:pPr>
                      <w:pStyle w:val="WitregelW1"/>
                    </w:pPr>
                  </w:p>
                  <w:p w14:paraId="65B00987" w14:textId="77777777" w:rsidR="00AD3557" w:rsidRDefault="0067354A">
                    <w:pPr>
                      <w:pStyle w:val="Referentiegegevens"/>
                    </w:pPr>
                    <w:r>
                      <w:t>Turfmarkt 147</w:t>
                    </w:r>
                  </w:p>
                  <w:p w14:paraId="2D6A6D84" w14:textId="77777777" w:rsidR="00AD3557" w:rsidRPr="00A03170" w:rsidRDefault="0067354A">
                    <w:pPr>
                      <w:pStyle w:val="Referentiegegevens"/>
                      <w:rPr>
                        <w:lang w:val="de-DE"/>
                      </w:rPr>
                    </w:pPr>
                    <w:r w:rsidRPr="00A03170">
                      <w:rPr>
                        <w:lang w:val="de-DE"/>
                      </w:rPr>
                      <w:t>2511 DP   Den Haag</w:t>
                    </w:r>
                  </w:p>
                  <w:p w14:paraId="66F822E3" w14:textId="77777777" w:rsidR="00AD3557" w:rsidRPr="00A03170" w:rsidRDefault="0067354A">
                    <w:pPr>
                      <w:pStyle w:val="Referentiegegevens"/>
                      <w:rPr>
                        <w:lang w:val="de-DE"/>
                      </w:rPr>
                    </w:pPr>
                    <w:r w:rsidRPr="00A03170">
                      <w:rPr>
                        <w:lang w:val="de-DE"/>
                      </w:rPr>
                      <w:t>Postbus 20011</w:t>
                    </w:r>
                  </w:p>
                  <w:p w14:paraId="585F58AC" w14:textId="77777777" w:rsidR="00AD3557" w:rsidRPr="00A03170" w:rsidRDefault="0067354A">
                    <w:pPr>
                      <w:pStyle w:val="Referentiegegevens"/>
                      <w:rPr>
                        <w:lang w:val="de-DE"/>
                      </w:rPr>
                    </w:pPr>
                    <w:r w:rsidRPr="00A03170">
                      <w:rPr>
                        <w:lang w:val="de-DE"/>
                      </w:rPr>
                      <w:t>2500 EH   Den Haag</w:t>
                    </w:r>
                  </w:p>
                  <w:p w14:paraId="5CD9A223" w14:textId="77777777" w:rsidR="00AD3557" w:rsidRPr="00A03170" w:rsidRDefault="0067354A">
                    <w:pPr>
                      <w:pStyle w:val="Referentiegegevens"/>
                      <w:rPr>
                        <w:lang w:val="de-DE"/>
                      </w:rPr>
                    </w:pPr>
                    <w:r w:rsidRPr="00A03170">
                      <w:rPr>
                        <w:lang w:val="de-DE"/>
                      </w:rPr>
                      <w:t>www.rijksoverheid.nl/jenv</w:t>
                    </w:r>
                  </w:p>
                  <w:p w14:paraId="242E08E2" w14:textId="77777777" w:rsidR="00AD3557" w:rsidRPr="00A03170" w:rsidRDefault="00AD3557">
                    <w:pPr>
                      <w:pStyle w:val="WitregelW2"/>
                      <w:rPr>
                        <w:lang w:val="de-DE"/>
                      </w:rPr>
                    </w:pPr>
                  </w:p>
                  <w:p w14:paraId="15179CB9" w14:textId="77777777" w:rsidR="00AD3557" w:rsidRDefault="0067354A">
                    <w:pPr>
                      <w:pStyle w:val="Referentiegegevensbold"/>
                    </w:pPr>
                    <w:r>
                      <w:t>Onze referentie</w:t>
                    </w:r>
                  </w:p>
                  <w:p w14:paraId="45E417C9" w14:textId="77777777" w:rsidR="00AD3557" w:rsidRDefault="0067354A">
                    <w:pPr>
                      <w:pStyle w:val="Referentiegegevens"/>
                    </w:pPr>
                    <w:r>
                      <w:t>7299649</w:t>
                    </w:r>
                  </w:p>
                  <w:p w14:paraId="1CB89710" w14:textId="77777777" w:rsidR="00B37096" w:rsidRDefault="00B37096" w:rsidP="00B37096"/>
                  <w:p w14:paraId="2BB640EB" w14:textId="1B33164A" w:rsidR="00B37096" w:rsidRPr="00B37096" w:rsidRDefault="00B37096" w:rsidP="00B37096">
                    <w:pPr>
                      <w:rPr>
                        <w:b/>
                        <w:bCs/>
                        <w:sz w:val="13"/>
                        <w:szCs w:val="13"/>
                      </w:rPr>
                    </w:pPr>
                    <w:r w:rsidRPr="00B37096">
                      <w:rPr>
                        <w:b/>
                        <w:bCs/>
                        <w:sz w:val="13"/>
                        <w:szCs w:val="13"/>
                      </w:rPr>
                      <w:t>Bijlage(n)</w:t>
                    </w:r>
                  </w:p>
                  <w:p w14:paraId="23572E0D" w14:textId="794B899D" w:rsidR="00B37096" w:rsidRPr="00154535" w:rsidRDefault="00B37096" w:rsidP="00B37096">
                    <w:pPr>
                      <w:rPr>
                        <w:sz w:val="13"/>
                        <w:szCs w:val="13"/>
                      </w:rPr>
                    </w:pPr>
                    <w:r w:rsidRPr="00154535">
                      <w:rPr>
                        <w:sz w:val="13"/>
                        <w:szCs w:val="13"/>
                      </w:rP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17D594" wp14:editId="29695B3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692A97" w14:textId="77777777" w:rsidR="00FF5A47" w:rsidRDefault="00FF5A47"/>
                      </w:txbxContent>
                    </wps:txbx>
                    <wps:bodyPr vert="horz" wrap="square" lIns="0" tIns="0" rIns="0" bIns="0" anchor="t" anchorCtr="0"/>
                  </wps:wsp>
                </a:graphicData>
              </a:graphic>
            </wp:anchor>
          </w:drawing>
        </mc:Choice>
        <mc:Fallback>
          <w:pict>
            <v:shape w14:anchorId="2C17D59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6692A97" w14:textId="77777777" w:rsidR="00FF5A47" w:rsidRDefault="00FF5A4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9DC4B21" wp14:editId="233B132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0C623" w14:textId="77777777" w:rsidR="00AD3557" w:rsidRDefault="0067354A">
                          <w:pPr>
                            <w:pStyle w:val="Referentiegegevens"/>
                          </w:pPr>
                          <w:r>
                            <w:t xml:space="preserve">Pagina </w:t>
                          </w:r>
                          <w:r>
                            <w:fldChar w:fldCharType="begin"/>
                          </w:r>
                          <w:r>
                            <w:instrText>PAGE</w:instrText>
                          </w:r>
                          <w:r>
                            <w:fldChar w:fldCharType="separate"/>
                          </w:r>
                          <w:r w:rsidR="006769BB">
                            <w:rPr>
                              <w:noProof/>
                            </w:rPr>
                            <w:t>1</w:t>
                          </w:r>
                          <w:r>
                            <w:fldChar w:fldCharType="end"/>
                          </w:r>
                          <w:r>
                            <w:t xml:space="preserve"> van </w:t>
                          </w:r>
                          <w:r>
                            <w:fldChar w:fldCharType="begin"/>
                          </w:r>
                          <w:r>
                            <w:instrText>NUMPAGES</w:instrText>
                          </w:r>
                          <w:r>
                            <w:fldChar w:fldCharType="separate"/>
                          </w:r>
                          <w:r w:rsidR="006769BB">
                            <w:rPr>
                              <w:noProof/>
                            </w:rPr>
                            <w:t>1</w:t>
                          </w:r>
                          <w:r>
                            <w:fldChar w:fldCharType="end"/>
                          </w:r>
                        </w:p>
                      </w:txbxContent>
                    </wps:txbx>
                    <wps:bodyPr vert="horz" wrap="square" lIns="0" tIns="0" rIns="0" bIns="0" anchor="t" anchorCtr="0"/>
                  </wps:wsp>
                </a:graphicData>
              </a:graphic>
            </wp:anchor>
          </w:drawing>
        </mc:Choice>
        <mc:Fallback>
          <w:pict>
            <v:shape w14:anchorId="49DC4B2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0C623" w14:textId="77777777" w:rsidR="00AD3557" w:rsidRDefault="0067354A">
                    <w:pPr>
                      <w:pStyle w:val="Referentiegegevens"/>
                    </w:pPr>
                    <w:r>
                      <w:t xml:space="preserve">Pagina </w:t>
                    </w:r>
                    <w:r>
                      <w:fldChar w:fldCharType="begin"/>
                    </w:r>
                    <w:r>
                      <w:instrText>PAGE</w:instrText>
                    </w:r>
                    <w:r>
                      <w:fldChar w:fldCharType="separate"/>
                    </w:r>
                    <w:r w:rsidR="006769BB">
                      <w:rPr>
                        <w:noProof/>
                      </w:rPr>
                      <w:t>1</w:t>
                    </w:r>
                    <w:r>
                      <w:fldChar w:fldCharType="end"/>
                    </w:r>
                    <w:r>
                      <w:t xml:space="preserve"> van </w:t>
                    </w:r>
                    <w:r>
                      <w:fldChar w:fldCharType="begin"/>
                    </w:r>
                    <w:r>
                      <w:instrText>NUMPAGES</w:instrText>
                    </w:r>
                    <w:r>
                      <w:fldChar w:fldCharType="separate"/>
                    </w:r>
                    <w:r w:rsidR="006769B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5A4A55" wp14:editId="1EE27B3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199FA1" w14:textId="77777777" w:rsidR="00AD3557" w:rsidRDefault="0067354A">
                          <w:pPr>
                            <w:spacing w:line="240" w:lineRule="auto"/>
                          </w:pPr>
                          <w:r>
                            <w:rPr>
                              <w:noProof/>
                            </w:rPr>
                            <w:drawing>
                              <wp:inline distT="0" distB="0" distL="0" distR="0" wp14:anchorId="1598FCBA" wp14:editId="2924214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5A4A5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5199FA1" w14:textId="77777777" w:rsidR="00AD3557" w:rsidRDefault="0067354A">
                    <w:pPr>
                      <w:spacing w:line="240" w:lineRule="auto"/>
                    </w:pPr>
                    <w:r>
                      <w:rPr>
                        <w:noProof/>
                      </w:rPr>
                      <w:drawing>
                        <wp:inline distT="0" distB="0" distL="0" distR="0" wp14:anchorId="1598FCBA" wp14:editId="2924214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19CD83F" wp14:editId="2920D3B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5B00B0" w14:textId="6A4DFE09" w:rsidR="00AD3557" w:rsidRDefault="00CF3C2D">
                          <w:pPr>
                            <w:spacing w:line="240" w:lineRule="auto"/>
                          </w:pPr>
                          <w:r>
                            <w:rPr>
                              <w:noProof/>
                            </w:rPr>
                            <w:drawing>
                              <wp:inline distT="0" distB="0" distL="0" distR="0" wp14:anchorId="4D179176" wp14:editId="18E332CA">
                                <wp:extent cx="2339975" cy="1582420"/>
                                <wp:effectExtent l="0" t="0" r="3175" b="0"/>
                                <wp:docPr id="60646900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r w:rsidR="0067354A">
                            <w:rPr>
                              <w:noProof/>
                            </w:rPr>
                            <w:drawing>
                              <wp:inline distT="0" distB="0" distL="0" distR="0" wp14:anchorId="6A1E1D26" wp14:editId="2051320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9CD83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55B00B0" w14:textId="6A4DFE09" w:rsidR="00AD3557" w:rsidRDefault="00CF3C2D">
                    <w:pPr>
                      <w:spacing w:line="240" w:lineRule="auto"/>
                    </w:pPr>
                    <w:r>
                      <w:rPr>
                        <w:noProof/>
                      </w:rPr>
                      <w:drawing>
                        <wp:inline distT="0" distB="0" distL="0" distR="0" wp14:anchorId="4D179176" wp14:editId="18E332CA">
                          <wp:extent cx="2339975" cy="1582420"/>
                          <wp:effectExtent l="0" t="0" r="3175" b="0"/>
                          <wp:docPr id="60646900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r w:rsidR="0067354A">
                      <w:rPr>
                        <w:noProof/>
                      </w:rPr>
                      <w:drawing>
                        <wp:inline distT="0" distB="0" distL="0" distR="0" wp14:anchorId="6A1E1D26" wp14:editId="2051320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B67AE08" wp14:editId="038C67D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610A48" w14:textId="77777777" w:rsidR="00AD3557" w:rsidRDefault="0067354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B67AE0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2610A48" w14:textId="77777777" w:rsidR="00AD3557" w:rsidRDefault="0067354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67D1AB"/>
    <w:multiLevelType w:val="multilevel"/>
    <w:tmpl w:val="BCFF20F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7030C97"/>
    <w:multiLevelType w:val="multilevel"/>
    <w:tmpl w:val="394C1FC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1AAB4A7"/>
    <w:multiLevelType w:val="multilevel"/>
    <w:tmpl w:val="78D884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56CF2EC"/>
    <w:multiLevelType w:val="multilevel"/>
    <w:tmpl w:val="82F850A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8861D6F"/>
    <w:multiLevelType w:val="multilevel"/>
    <w:tmpl w:val="C8529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7BDB3"/>
    <w:multiLevelType w:val="multilevel"/>
    <w:tmpl w:val="E8A598D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E28F54A"/>
    <w:multiLevelType w:val="multilevel"/>
    <w:tmpl w:val="8FE6309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52757546">
    <w:abstractNumId w:val="6"/>
  </w:num>
  <w:num w:numId="2" w16cid:durableId="317537898">
    <w:abstractNumId w:val="1"/>
  </w:num>
  <w:num w:numId="3" w16cid:durableId="754518895">
    <w:abstractNumId w:val="5"/>
  </w:num>
  <w:num w:numId="4" w16cid:durableId="1403335002">
    <w:abstractNumId w:val="0"/>
  </w:num>
  <w:num w:numId="5" w16cid:durableId="2021077706">
    <w:abstractNumId w:val="3"/>
  </w:num>
  <w:num w:numId="6" w16cid:durableId="2000033049">
    <w:abstractNumId w:val="2"/>
  </w:num>
  <w:num w:numId="7" w16cid:durableId="1524249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57"/>
    <w:rsid w:val="0005328A"/>
    <w:rsid w:val="000609F1"/>
    <w:rsid w:val="0006444F"/>
    <w:rsid w:val="0009701C"/>
    <w:rsid w:val="000B1581"/>
    <w:rsid w:val="000C0890"/>
    <w:rsid w:val="000C0D92"/>
    <w:rsid w:val="000C2265"/>
    <w:rsid w:val="000F6CF0"/>
    <w:rsid w:val="00150048"/>
    <w:rsid w:val="00154535"/>
    <w:rsid w:val="00161896"/>
    <w:rsid w:val="001A56E3"/>
    <w:rsid w:val="001B4143"/>
    <w:rsid w:val="002458D7"/>
    <w:rsid w:val="0028022A"/>
    <w:rsid w:val="002E7558"/>
    <w:rsid w:val="003D60D1"/>
    <w:rsid w:val="00454E87"/>
    <w:rsid w:val="00484574"/>
    <w:rsid w:val="005115F6"/>
    <w:rsid w:val="0059592A"/>
    <w:rsid w:val="005A7CB2"/>
    <w:rsid w:val="00651FCB"/>
    <w:rsid w:val="00663146"/>
    <w:rsid w:val="0067354A"/>
    <w:rsid w:val="006769BB"/>
    <w:rsid w:val="006A1230"/>
    <w:rsid w:val="006A3510"/>
    <w:rsid w:val="006A7510"/>
    <w:rsid w:val="006B19F8"/>
    <w:rsid w:val="007474A7"/>
    <w:rsid w:val="00780F6D"/>
    <w:rsid w:val="00792FB1"/>
    <w:rsid w:val="007C75E4"/>
    <w:rsid w:val="00832DD1"/>
    <w:rsid w:val="00833A72"/>
    <w:rsid w:val="008C5A86"/>
    <w:rsid w:val="009101F1"/>
    <w:rsid w:val="00964EFF"/>
    <w:rsid w:val="009C05F9"/>
    <w:rsid w:val="00A03170"/>
    <w:rsid w:val="00A24E27"/>
    <w:rsid w:val="00A9407D"/>
    <w:rsid w:val="00AD3557"/>
    <w:rsid w:val="00B0054A"/>
    <w:rsid w:val="00B31991"/>
    <w:rsid w:val="00B37096"/>
    <w:rsid w:val="00B37596"/>
    <w:rsid w:val="00B541F7"/>
    <w:rsid w:val="00B90FF8"/>
    <w:rsid w:val="00BC0320"/>
    <w:rsid w:val="00C15DA9"/>
    <w:rsid w:val="00C76B41"/>
    <w:rsid w:val="00CB7CF8"/>
    <w:rsid w:val="00CD0D54"/>
    <w:rsid w:val="00CF3C2D"/>
    <w:rsid w:val="00D1095D"/>
    <w:rsid w:val="00DC4B39"/>
    <w:rsid w:val="00DC5409"/>
    <w:rsid w:val="00DE0847"/>
    <w:rsid w:val="00E00DAE"/>
    <w:rsid w:val="00E23C00"/>
    <w:rsid w:val="00E6613A"/>
    <w:rsid w:val="00EC0C25"/>
    <w:rsid w:val="00F0330E"/>
    <w:rsid w:val="00F3396D"/>
    <w:rsid w:val="00F45FAA"/>
    <w:rsid w:val="00F855CF"/>
    <w:rsid w:val="00F966EA"/>
    <w:rsid w:val="00FB568C"/>
    <w:rsid w:val="00FF5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8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101F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101F1"/>
    <w:rPr>
      <w:rFonts w:ascii="Verdana" w:hAnsi="Verdana"/>
      <w:color w:val="000000"/>
    </w:rPr>
  </w:style>
  <w:style w:type="character" w:styleId="Voetnootmarkering">
    <w:name w:val="footnote reference"/>
    <w:basedOn w:val="Standaardalinea-lettertype"/>
    <w:uiPriority w:val="99"/>
    <w:semiHidden/>
    <w:unhideWhenUsed/>
    <w:rsid w:val="009101F1"/>
    <w:rPr>
      <w:vertAlign w:val="superscript"/>
    </w:rPr>
  </w:style>
  <w:style w:type="paragraph" w:styleId="Koptekst">
    <w:name w:val="header"/>
    <w:basedOn w:val="Standaard"/>
    <w:link w:val="KoptekstChar"/>
    <w:uiPriority w:val="99"/>
    <w:unhideWhenUsed/>
    <w:rsid w:val="00454E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4E87"/>
    <w:rPr>
      <w:rFonts w:ascii="Verdana" w:hAnsi="Verdana"/>
      <w:color w:val="000000"/>
      <w:sz w:val="18"/>
      <w:szCs w:val="18"/>
    </w:rPr>
  </w:style>
  <w:style w:type="paragraph" w:styleId="Revisie">
    <w:name w:val="Revision"/>
    <w:hidden/>
    <w:uiPriority w:val="99"/>
    <w:semiHidden/>
    <w:rsid w:val="00E23C0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7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112</ap:Words>
  <ap:Characters>620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2026-03-20T16:01:00.0000000Z</dcterms:created>
  <dcterms:modified xsi:type="dcterms:W3CDTF">2026-03-20T16:22:00.0000000Z</dcterms:modified>
  <dc:description>------------------------</dc:description>
  <dc:subject/>
  <keywords/>
  <version/>
  <category/>
</coreProperties>
</file>